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D599F" w14:textId="77777777" w:rsidR="00801BA6" w:rsidRPr="00197527" w:rsidRDefault="00801BA6" w:rsidP="00801BA6">
      <w:pPr>
        <w:spacing w:line="240" w:lineRule="auto"/>
        <w:jc w:val="both"/>
        <w:rPr>
          <w:rFonts w:cs="Arial"/>
          <w:sz w:val="18"/>
          <w:szCs w:val="18"/>
          <w:cs/>
        </w:rPr>
      </w:pPr>
    </w:p>
    <w:tbl>
      <w:tblPr>
        <w:tblW w:w="9461" w:type="dxa"/>
        <w:shd w:val="clear" w:color="auto" w:fill="FFA543"/>
        <w:tblLook w:val="04A0" w:firstRow="1" w:lastRow="0" w:firstColumn="1" w:lastColumn="0" w:noHBand="0" w:noVBand="1"/>
      </w:tblPr>
      <w:tblGrid>
        <w:gridCol w:w="9461"/>
      </w:tblGrid>
      <w:tr w:rsidR="00801BA6" w:rsidRPr="00392B88" w14:paraId="09386DD9" w14:textId="77777777" w:rsidTr="00801BA6">
        <w:trPr>
          <w:trHeight w:val="386"/>
        </w:trPr>
        <w:tc>
          <w:tcPr>
            <w:tcW w:w="9461" w:type="dxa"/>
            <w:shd w:val="clear" w:color="auto" w:fill="FFA543"/>
            <w:vAlign w:val="center"/>
          </w:tcPr>
          <w:p w14:paraId="32D3FA5C" w14:textId="777295A7" w:rsidR="00801BA6" w:rsidRPr="00392B88" w:rsidRDefault="00252A8E" w:rsidP="00801BA6">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1</w:t>
            </w:r>
            <w:r w:rsidR="00801BA6" w:rsidRPr="00392B88">
              <w:rPr>
                <w:rFonts w:eastAsia="Arial Unicode MS" w:cs="Arial"/>
                <w:b/>
                <w:bCs/>
                <w:color w:val="FFFFFF"/>
                <w:sz w:val="18"/>
                <w:szCs w:val="18"/>
              </w:rPr>
              <w:tab/>
              <w:t>General information</w:t>
            </w:r>
          </w:p>
        </w:tc>
      </w:tr>
    </w:tbl>
    <w:p w14:paraId="1F0F571F" w14:textId="77777777" w:rsidR="00801BA6" w:rsidRPr="00392B88" w:rsidRDefault="00801BA6" w:rsidP="008E548C">
      <w:pPr>
        <w:spacing w:line="240" w:lineRule="auto"/>
        <w:jc w:val="both"/>
        <w:rPr>
          <w:rFonts w:cs="Arial"/>
          <w:sz w:val="18"/>
          <w:szCs w:val="18"/>
        </w:rPr>
      </w:pPr>
    </w:p>
    <w:p w14:paraId="5179BAE8" w14:textId="77777777" w:rsidR="00134BEB" w:rsidRPr="00392B88" w:rsidRDefault="00134BEB" w:rsidP="008E548C">
      <w:pPr>
        <w:spacing w:line="240" w:lineRule="auto"/>
        <w:jc w:val="both"/>
        <w:rPr>
          <w:rFonts w:cs="Arial"/>
          <w:sz w:val="18"/>
          <w:szCs w:val="18"/>
        </w:rPr>
      </w:pPr>
      <w:r w:rsidRPr="00392B88">
        <w:rPr>
          <w:rFonts w:cs="Arial"/>
          <w:sz w:val="18"/>
          <w:szCs w:val="18"/>
        </w:rPr>
        <w:t>Kerry Express</w:t>
      </w:r>
      <w:r w:rsidR="001C3E65" w:rsidRPr="00392B88">
        <w:rPr>
          <w:rFonts w:cs="Arial"/>
          <w:sz w:val="18"/>
          <w:szCs w:val="18"/>
        </w:rPr>
        <w:t xml:space="preserve"> (Thailand)</w:t>
      </w:r>
      <w:r w:rsidRPr="00392B88">
        <w:rPr>
          <w:rFonts w:cs="Arial"/>
          <w:sz w:val="18"/>
          <w:szCs w:val="18"/>
        </w:rPr>
        <w:t xml:space="preserve"> </w:t>
      </w:r>
      <w:r w:rsidR="004A4DEC" w:rsidRPr="00392B88">
        <w:rPr>
          <w:rFonts w:cs="Arial"/>
          <w:sz w:val="18"/>
          <w:szCs w:val="18"/>
        </w:rPr>
        <w:t xml:space="preserve">Public Company </w:t>
      </w:r>
      <w:r w:rsidRPr="00392B88">
        <w:rPr>
          <w:rFonts w:cs="Arial"/>
          <w:sz w:val="18"/>
          <w:szCs w:val="18"/>
        </w:rPr>
        <w:t xml:space="preserve">Limited (“the Company”) is </w:t>
      </w:r>
      <w:r w:rsidR="00B05FFA" w:rsidRPr="00392B88">
        <w:rPr>
          <w:rFonts w:cs="Arial"/>
          <w:sz w:val="18"/>
          <w:szCs w:val="18"/>
        </w:rPr>
        <w:t xml:space="preserve">a </w:t>
      </w:r>
      <w:r w:rsidR="004A4DEC" w:rsidRPr="00392B88">
        <w:rPr>
          <w:rFonts w:cs="Arial"/>
          <w:sz w:val="18"/>
          <w:szCs w:val="18"/>
        </w:rPr>
        <w:t xml:space="preserve">public </w:t>
      </w:r>
      <w:r w:rsidR="00B05FFA" w:rsidRPr="00392B88">
        <w:rPr>
          <w:rFonts w:cs="Arial"/>
          <w:sz w:val="18"/>
          <w:szCs w:val="18"/>
        </w:rPr>
        <w:t xml:space="preserve">limited company which </w:t>
      </w:r>
      <w:r w:rsidR="004A4DEC" w:rsidRPr="00392B88">
        <w:rPr>
          <w:rFonts w:cs="Arial"/>
          <w:sz w:val="18"/>
          <w:szCs w:val="18"/>
        </w:rPr>
        <w:t xml:space="preserve">listed on the Stock Exchange of Thailand. The Company is </w:t>
      </w:r>
      <w:r w:rsidRPr="00392B88">
        <w:rPr>
          <w:rFonts w:cs="Arial"/>
          <w:sz w:val="18"/>
          <w:szCs w:val="18"/>
        </w:rPr>
        <w:t xml:space="preserve">incorporated and </w:t>
      </w:r>
      <w:r w:rsidR="00AB23BC" w:rsidRPr="00392B88">
        <w:rPr>
          <w:rFonts w:cs="Arial"/>
          <w:sz w:val="18"/>
          <w:szCs w:val="18"/>
        </w:rPr>
        <w:t xml:space="preserve">domiciled in Thailand. </w:t>
      </w:r>
      <w:r w:rsidRPr="00392B88">
        <w:rPr>
          <w:rFonts w:cs="Arial"/>
          <w:sz w:val="18"/>
          <w:szCs w:val="18"/>
        </w:rPr>
        <w:t>The address of the Company’s registered office is as follows:</w:t>
      </w:r>
    </w:p>
    <w:p w14:paraId="46043358" w14:textId="77777777" w:rsidR="00134BEB" w:rsidRPr="00392B88" w:rsidRDefault="00134BEB" w:rsidP="008E548C">
      <w:pPr>
        <w:spacing w:line="240" w:lineRule="auto"/>
        <w:jc w:val="both"/>
        <w:rPr>
          <w:rFonts w:cs="Arial"/>
          <w:sz w:val="18"/>
          <w:szCs w:val="18"/>
        </w:rPr>
      </w:pPr>
    </w:p>
    <w:p w14:paraId="2A328160" w14:textId="429CD06F" w:rsidR="00134BEB" w:rsidRPr="00392B88" w:rsidRDefault="00F72890" w:rsidP="0070353C">
      <w:pPr>
        <w:spacing w:line="240" w:lineRule="auto"/>
        <w:ind w:left="1260" w:hanging="1260"/>
        <w:jc w:val="both"/>
        <w:rPr>
          <w:rFonts w:cs="Arial"/>
          <w:sz w:val="18"/>
          <w:szCs w:val="18"/>
        </w:rPr>
      </w:pPr>
      <w:r w:rsidRPr="00392B88">
        <w:rPr>
          <w:rFonts w:cs="Arial"/>
          <w:sz w:val="18"/>
          <w:szCs w:val="18"/>
        </w:rPr>
        <w:t>Head office:</w:t>
      </w:r>
      <w:r w:rsidRPr="00392B88">
        <w:rPr>
          <w:rFonts w:cs="Arial"/>
          <w:sz w:val="18"/>
          <w:szCs w:val="18"/>
        </w:rPr>
        <w:tab/>
      </w:r>
      <w:r w:rsidR="00A26854" w:rsidRPr="00392B88">
        <w:rPr>
          <w:rFonts w:cs="Arial"/>
          <w:sz w:val="18"/>
          <w:szCs w:val="18"/>
        </w:rPr>
        <w:t>No.</w:t>
      </w:r>
      <w:r w:rsidR="00252A8E" w:rsidRPr="00252A8E">
        <w:rPr>
          <w:rFonts w:cs="Arial"/>
          <w:sz w:val="18"/>
          <w:szCs w:val="18"/>
        </w:rPr>
        <w:t>89</w:t>
      </w:r>
      <w:r w:rsidR="00134BEB" w:rsidRPr="00392B88">
        <w:rPr>
          <w:rFonts w:cs="Arial"/>
          <w:sz w:val="18"/>
          <w:szCs w:val="18"/>
        </w:rPr>
        <w:t xml:space="preserve"> Chao Phaya Tower, </w:t>
      </w:r>
      <w:r w:rsidR="00252A8E" w:rsidRPr="00252A8E">
        <w:rPr>
          <w:rFonts w:cs="Arial"/>
          <w:sz w:val="18"/>
          <w:szCs w:val="18"/>
        </w:rPr>
        <w:t>9</w:t>
      </w:r>
      <w:r w:rsidR="00134BEB" w:rsidRPr="00392B88">
        <w:rPr>
          <w:rFonts w:cs="Arial"/>
          <w:sz w:val="18"/>
          <w:szCs w:val="18"/>
        </w:rPr>
        <w:t xml:space="preserve"> Fl. Room </w:t>
      </w:r>
      <w:r w:rsidR="00252A8E" w:rsidRPr="00252A8E">
        <w:rPr>
          <w:rFonts w:cs="Arial"/>
          <w:sz w:val="18"/>
          <w:szCs w:val="18"/>
        </w:rPr>
        <w:t>906</w:t>
      </w:r>
      <w:r w:rsidR="00134BEB" w:rsidRPr="00392B88">
        <w:rPr>
          <w:rFonts w:cs="Arial"/>
          <w:sz w:val="18"/>
          <w:szCs w:val="18"/>
        </w:rPr>
        <w:t>, Soi Wat Suanphloo, Charoen Krung Rd. Ba</w:t>
      </w:r>
      <w:r w:rsidR="00A62EAA" w:rsidRPr="00392B88">
        <w:rPr>
          <w:rFonts w:cs="Arial"/>
          <w:sz w:val="18"/>
          <w:szCs w:val="18"/>
        </w:rPr>
        <w:t>ng Rak,</w:t>
      </w:r>
      <w:r w:rsidR="0070353C" w:rsidRPr="00392B88">
        <w:rPr>
          <w:rFonts w:cs="Arial"/>
          <w:sz w:val="18"/>
          <w:szCs w:val="18"/>
        </w:rPr>
        <w:t xml:space="preserve"> </w:t>
      </w:r>
      <w:r w:rsidR="00A62EAA" w:rsidRPr="00392B88">
        <w:rPr>
          <w:rFonts w:cs="Arial"/>
          <w:sz w:val="18"/>
          <w:szCs w:val="18"/>
        </w:rPr>
        <w:t xml:space="preserve">Bangkok </w:t>
      </w:r>
      <w:r w:rsidR="00252A8E" w:rsidRPr="00252A8E">
        <w:rPr>
          <w:rFonts w:cs="Arial"/>
          <w:sz w:val="18"/>
          <w:szCs w:val="18"/>
        </w:rPr>
        <w:t>10500</w:t>
      </w:r>
      <w:r w:rsidR="00A62EAA" w:rsidRPr="00392B88">
        <w:rPr>
          <w:rFonts w:cs="Arial"/>
          <w:sz w:val="18"/>
          <w:szCs w:val="18"/>
        </w:rPr>
        <w:t>.</w:t>
      </w:r>
    </w:p>
    <w:p w14:paraId="6E9A0182" w14:textId="77777777" w:rsidR="00670CF8" w:rsidRPr="00392B88" w:rsidRDefault="00670CF8" w:rsidP="008E548C">
      <w:pPr>
        <w:spacing w:line="240" w:lineRule="auto"/>
        <w:ind w:left="1260" w:hanging="1260"/>
        <w:jc w:val="both"/>
        <w:rPr>
          <w:rFonts w:cs="Arial"/>
          <w:sz w:val="18"/>
          <w:szCs w:val="18"/>
        </w:rPr>
      </w:pPr>
    </w:p>
    <w:p w14:paraId="2538DCED" w14:textId="598B5408" w:rsidR="00134BEB" w:rsidRPr="00392B88" w:rsidRDefault="00692030" w:rsidP="008E548C">
      <w:pPr>
        <w:spacing w:line="240" w:lineRule="auto"/>
        <w:ind w:left="1260" w:hanging="1260"/>
        <w:jc w:val="both"/>
        <w:rPr>
          <w:rFonts w:cs="Arial"/>
          <w:sz w:val="18"/>
          <w:szCs w:val="18"/>
        </w:rPr>
      </w:pPr>
      <w:r w:rsidRPr="00392B88">
        <w:rPr>
          <w:rFonts w:cs="Arial"/>
          <w:sz w:val="18"/>
          <w:szCs w:val="18"/>
        </w:rPr>
        <w:t>Main hub</w:t>
      </w:r>
      <w:r w:rsidR="00F72890" w:rsidRPr="00392B88">
        <w:rPr>
          <w:rFonts w:cs="Arial"/>
          <w:sz w:val="18"/>
          <w:szCs w:val="18"/>
        </w:rPr>
        <w:t>:</w:t>
      </w:r>
      <w:r w:rsidR="00F72890" w:rsidRPr="00392B88">
        <w:rPr>
          <w:rFonts w:cs="Arial"/>
          <w:sz w:val="18"/>
          <w:szCs w:val="18"/>
        </w:rPr>
        <w:tab/>
      </w:r>
      <w:r w:rsidR="00252A8E" w:rsidRPr="00252A8E">
        <w:rPr>
          <w:rFonts w:cs="Arial"/>
          <w:sz w:val="18"/>
          <w:szCs w:val="18"/>
        </w:rPr>
        <w:t>33</w:t>
      </w:r>
      <w:r w:rsidR="00233813" w:rsidRPr="00392B88">
        <w:rPr>
          <w:rFonts w:cs="Arial"/>
          <w:sz w:val="18"/>
          <w:szCs w:val="18"/>
        </w:rPr>
        <w:t>/</w:t>
      </w:r>
      <w:r w:rsidR="00252A8E" w:rsidRPr="00252A8E">
        <w:rPr>
          <w:rFonts w:cs="Arial"/>
          <w:sz w:val="18"/>
          <w:szCs w:val="18"/>
        </w:rPr>
        <w:t>2</w:t>
      </w:r>
      <w:r w:rsidR="00233813" w:rsidRPr="00392B88">
        <w:rPr>
          <w:rFonts w:cs="Arial"/>
          <w:sz w:val="18"/>
          <w:szCs w:val="18"/>
        </w:rPr>
        <w:t xml:space="preserve"> Moo</w:t>
      </w:r>
      <w:r w:rsidR="00252A8E" w:rsidRPr="00252A8E">
        <w:rPr>
          <w:rFonts w:cs="Arial"/>
          <w:sz w:val="18"/>
          <w:szCs w:val="18"/>
        </w:rPr>
        <w:t>7</w:t>
      </w:r>
      <w:r w:rsidR="00233813" w:rsidRPr="00392B88">
        <w:rPr>
          <w:rFonts w:cs="Arial"/>
          <w:sz w:val="18"/>
          <w:szCs w:val="18"/>
        </w:rPr>
        <w:t xml:space="preserve"> Bang Pla, Bang Phli, Samut Prakarn </w:t>
      </w:r>
      <w:r w:rsidR="00252A8E" w:rsidRPr="00252A8E">
        <w:rPr>
          <w:rFonts w:cs="Arial"/>
          <w:sz w:val="18"/>
          <w:szCs w:val="18"/>
        </w:rPr>
        <w:t>10540</w:t>
      </w:r>
      <w:r w:rsidR="00233813" w:rsidRPr="00392B88">
        <w:rPr>
          <w:rFonts w:cs="Arial"/>
          <w:sz w:val="18"/>
          <w:szCs w:val="18"/>
        </w:rPr>
        <w:t>.</w:t>
      </w:r>
    </w:p>
    <w:p w14:paraId="11803DF4" w14:textId="77777777" w:rsidR="0070353C" w:rsidRPr="00197527" w:rsidRDefault="0070353C" w:rsidP="00197527">
      <w:pPr>
        <w:spacing w:line="240" w:lineRule="auto"/>
        <w:ind w:left="1260" w:hanging="1260"/>
        <w:jc w:val="both"/>
        <w:rPr>
          <w:rFonts w:cs="Arial"/>
          <w:sz w:val="18"/>
          <w:szCs w:val="18"/>
          <w:cs/>
        </w:rPr>
      </w:pPr>
    </w:p>
    <w:p w14:paraId="7FD5628C" w14:textId="7D108475" w:rsidR="0070353C" w:rsidRPr="00392B88" w:rsidRDefault="0070353C" w:rsidP="00692B6E">
      <w:pPr>
        <w:spacing w:line="240" w:lineRule="auto"/>
        <w:jc w:val="both"/>
        <w:rPr>
          <w:rFonts w:cs="Arial"/>
          <w:sz w:val="18"/>
          <w:szCs w:val="18"/>
        </w:rPr>
      </w:pPr>
      <w:r w:rsidRPr="00392B88">
        <w:rPr>
          <w:rFonts w:cs="Arial"/>
          <w:sz w:val="18"/>
          <w:szCs w:val="18"/>
        </w:rPr>
        <w:t>The Company registered to transform to a public limited company with the Department of Business Development</w:t>
      </w:r>
      <w:r w:rsidR="0056736D" w:rsidRPr="00392B88">
        <w:rPr>
          <w:rFonts w:cs="Arial"/>
          <w:sz w:val="18"/>
          <w:szCs w:val="18"/>
        </w:rPr>
        <w:t xml:space="preserve"> </w:t>
      </w:r>
      <w:r w:rsidRPr="00392B88">
        <w:rPr>
          <w:rFonts w:cs="Arial"/>
          <w:sz w:val="18"/>
          <w:szCs w:val="18"/>
        </w:rPr>
        <w:t>on</w:t>
      </w:r>
      <w:r w:rsidR="00692B6E" w:rsidRPr="00392B88">
        <w:rPr>
          <w:rFonts w:cs="Arial"/>
          <w:sz w:val="18"/>
          <w:szCs w:val="18"/>
        </w:rPr>
        <w:t xml:space="preserve"> </w:t>
      </w:r>
      <w:r w:rsidR="00222F25" w:rsidRPr="00392B88">
        <w:rPr>
          <w:rFonts w:cs="Arial"/>
          <w:sz w:val="18"/>
          <w:szCs w:val="18"/>
        </w:rPr>
        <w:br/>
      </w:r>
      <w:r w:rsidR="00252A8E" w:rsidRPr="00252A8E">
        <w:rPr>
          <w:rFonts w:cs="Arial"/>
          <w:sz w:val="18"/>
          <w:szCs w:val="18"/>
        </w:rPr>
        <w:t>24</w:t>
      </w:r>
      <w:r w:rsidRPr="00392B88">
        <w:rPr>
          <w:rFonts w:cs="Arial"/>
          <w:sz w:val="18"/>
          <w:szCs w:val="18"/>
        </w:rPr>
        <w:t xml:space="preserve"> February </w:t>
      </w:r>
      <w:r w:rsidR="00252A8E" w:rsidRPr="00252A8E">
        <w:rPr>
          <w:rFonts w:cs="Arial"/>
          <w:sz w:val="18"/>
          <w:szCs w:val="18"/>
        </w:rPr>
        <w:t>2020</w:t>
      </w:r>
      <w:r w:rsidRPr="00392B88">
        <w:rPr>
          <w:rFonts w:cs="Arial"/>
          <w:sz w:val="18"/>
          <w:szCs w:val="18"/>
        </w:rPr>
        <w:t>. As a result, the Company changed its name from Kerry Express (Thailand) Limited to Kerry</w:t>
      </w:r>
      <w:r w:rsidR="00692B6E" w:rsidRPr="00392B88">
        <w:rPr>
          <w:rFonts w:cs="Arial"/>
          <w:sz w:val="18"/>
          <w:szCs w:val="18"/>
        </w:rPr>
        <w:t xml:space="preserve"> </w:t>
      </w:r>
      <w:r w:rsidRPr="00392B88">
        <w:rPr>
          <w:rFonts w:cs="Arial"/>
          <w:sz w:val="18"/>
          <w:szCs w:val="18"/>
        </w:rPr>
        <w:t>Express (Thailand) Public Company Limited.</w:t>
      </w:r>
      <w:r w:rsidR="008F63FC" w:rsidRPr="00392B88">
        <w:rPr>
          <w:rFonts w:cs="Arial"/>
          <w:sz w:val="18"/>
          <w:szCs w:val="18"/>
          <w:cs/>
        </w:rPr>
        <w:t xml:space="preserve"> </w:t>
      </w:r>
      <w:r w:rsidR="008F63FC" w:rsidRPr="00392B88">
        <w:rPr>
          <w:rFonts w:cs="Arial"/>
          <w:sz w:val="18"/>
          <w:szCs w:val="18"/>
        </w:rPr>
        <w:t xml:space="preserve">The Company’s ordinary shares are traded in the Stock Exchange of Thailand (SET) on </w:t>
      </w:r>
      <w:r w:rsidR="00252A8E" w:rsidRPr="00252A8E">
        <w:rPr>
          <w:rFonts w:cs="Arial"/>
          <w:sz w:val="18"/>
          <w:szCs w:val="18"/>
        </w:rPr>
        <w:t>24</w:t>
      </w:r>
      <w:r w:rsidR="008F63FC" w:rsidRPr="00392B88">
        <w:rPr>
          <w:rFonts w:cs="Arial"/>
          <w:sz w:val="18"/>
          <w:szCs w:val="18"/>
          <w:cs/>
        </w:rPr>
        <w:t xml:space="preserve"> </w:t>
      </w:r>
      <w:r w:rsidR="008F63FC" w:rsidRPr="00392B88">
        <w:rPr>
          <w:rFonts w:cs="Arial"/>
          <w:sz w:val="18"/>
          <w:szCs w:val="18"/>
        </w:rPr>
        <w:t xml:space="preserve">December </w:t>
      </w:r>
      <w:r w:rsidR="00252A8E" w:rsidRPr="00252A8E">
        <w:rPr>
          <w:rFonts w:cs="Arial"/>
          <w:sz w:val="18"/>
          <w:szCs w:val="18"/>
        </w:rPr>
        <w:t>2020</w:t>
      </w:r>
      <w:r w:rsidR="008F63FC" w:rsidRPr="00392B88">
        <w:rPr>
          <w:rFonts w:cs="Arial"/>
          <w:sz w:val="18"/>
          <w:szCs w:val="18"/>
        </w:rPr>
        <w:t>.</w:t>
      </w:r>
    </w:p>
    <w:p w14:paraId="38329BCE" w14:textId="77777777" w:rsidR="00233813" w:rsidRPr="00392B88" w:rsidRDefault="00233813" w:rsidP="008E548C">
      <w:pPr>
        <w:spacing w:line="240" w:lineRule="auto"/>
        <w:jc w:val="both"/>
        <w:rPr>
          <w:rFonts w:cs="Arial"/>
          <w:sz w:val="18"/>
          <w:szCs w:val="18"/>
        </w:rPr>
      </w:pPr>
    </w:p>
    <w:p w14:paraId="1BFB5FFB" w14:textId="6523A106" w:rsidR="00BD73A9" w:rsidRPr="00C93834" w:rsidRDefault="00692B6E" w:rsidP="00301E88">
      <w:pPr>
        <w:spacing w:line="240" w:lineRule="auto"/>
        <w:jc w:val="both"/>
        <w:rPr>
          <w:rFonts w:cs="Arial"/>
          <w:spacing w:val="-2"/>
          <w:sz w:val="18"/>
          <w:szCs w:val="18"/>
        </w:rPr>
      </w:pPr>
      <w:r w:rsidRPr="00392B88">
        <w:rPr>
          <w:rFonts w:cs="Arial"/>
          <w:sz w:val="18"/>
          <w:szCs w:val="18"/>
        </w:rPr>
        <w:t>The principal business operations of the Company and its subsidiaries (together “the Group”) is domestic parcel delivery service. Kerry Logistics Network Limited</w:t>
      </w:r>
      <w:r w:rsidR="00BD73A9">
        <w:rPr>
          <w:rFonts w:cs="Arial"/>
          <w:sz w:val="18"/>
          <w:szCs w:val="18"/>
        </w:rPr>
        <w:t xml:space="preserve"> (KLN)</w:t>
      </w:r>
      <w:r w:rsidRPr="00392B88">
        <w:rPr>
          <w:rFonts w:cs="Arial"/>
          <w:sz w:val="18"/>
          <w:szCs w:val="18"/>
        </w:rPr>
        <w:t>, incorporated in British Virgin Islands and continued into Bermuda</w:t>
      </w:r>
      <w:r w:rsidR="00BD73A9">
        <w:rPr>
          <w:rFonts w:cs="Arial"/>
          <w:sz w:val="18"/>
          <w:szCs w:val="18"/>
        </w:rPr>
        <w:t xml:space="preserve">. </w:t>
      </w:r>
      <w:r w:rsidR="00BD73A9">
        <w:rPr>
          <w:rFonts w:cs="Arial"/>
          <w:sz w:val="18"/>
          <w:szCs w:val="18"/>
        </w:rPr>
        <w:br/>
        <w:t xml:space="preserve">On </w:t>
      </w:r>
      <w:r w:rsidR="00252A8E" w:rsidRPr="00252A8E">
        <w:rPr>
          <w:rFonts w:cs="Arial"/>
          <w:sz w:val="18"/>
          <w:szCs w:val="18"/>
        </w:rPr>
        <w:t>28</w:t>
      </w:r>
      <w:r w:rsidR="00BD73A9">
        <w:rPr>
          <w:rFonts w:cs="Arial"/>
          <w:sz w:val="18"/>
          <w:szCs w:val="18"/>
        </w:rPr>
        <w:t xml:space="preserve"> September </w:t>
      </w:r>
      <w:r w:rsidR="00252A8E" w:rsidRPr="00252A8E">
        <w:rPr>
          <w:rFonts w:cs="Arial"/>
          <w:sz w:val="18"/>
          <w:szCs w:val="18"/>
        </w:rPr>
        <w:t>2021</w:t>
      </w:r>
      <w:r w:rsidR="00BD73A9">
        <w:rPr>
          <w:rFonts w:cs="Arial"/>
          <w:sz w:val="18"/>
          <w:szCs w:val="18"/>
        </w:rPr>
        <w:t>, the subsidiary of S.F. Holding Co</w:t>
      </w:r>
      <w:r w:rsidR="00E06E99">
        <w:rPr>
          <w:rFonts w:cs="Arial"/>
          <w:sz w:val="18"/>
          <w:szCs w:val="18"/>
        </w:rPr>
        <w:t>., Ltd.</w:t>
      </w:r>
      <w:r w:rsidR="00BD73A9">
        <w:rPr>
          <w:rFonts w:cs="Arial"/>
          <w:sz w:val="18"/>
          <w:szCs w:val="18"/>
        </w:rPr>
        <w:t xml:space="preserve"> which was registered in Shenzhen Stock </w:t>
      </w:r>
      <w:r w:rsidR="00BD73A9" w:rsidRPr="00C93834">
        <w:rPr>
          <w:rFonts w:cs="Arial"/>
          <w:spacing w:val="-2"/>
          <w:sz w:val="18"/>
          <w:szCs w:val="18"/>
        </w:rPr>
        <w:t xml:space="preserve">Exchange </w:t>
      </w:r>
      <w:r w:rsidR="00C93834" w:rsidRPr="00C93834">
        <w:rPr>
          <w:rFonts w:cs="Arial"/>
          <w:spacing w:val="-2"/>
          <w:sz w:val="18"/>
          <w:szCs w:val="18"/>
        </w:rPr>
        <w:t>acquired</w:t>
      </w:r>
      <w:r w:rsidR="00BD73A9" w:rsidRPr="00C93834">
        <w:rPr>
          <w:rFonts w:cs="Arial"/>
          <w:spacing w:val="-2"/>
          <w:sz w:val="18"/>
          <w:szCs w:val="18"/>
        </w:rPr>
        <w:t xml:space="preserve"> </w:t>
      </w:r>
      <w:r w:rsidR="00252A8E" w:rsidRPr="00252A8E">
        <w:rPr>
          <w:rFonts w:cs="Arial"/>
          <w:spacing w:val="-2"/>
          <w:sz w:val="18"/>
          <w:szCs w:val="18"/>
        </w:rPr>
        <w:t>51</w:t>
      </w:r>
      <w:r w:rsidR="00BD73A9" w:rsidRPr="00C93834">
        <w:rPr>
          <w:rFonts w:cs="Arial"/>
          <w:spacing w:val="-2"/>
          <w:sz w:val="18"/>
          <w:szCs w:val="18"/>
        </w:rPr>
        <w:t>.</w:t>
      </w:r>
      <w:r w:rsidR="00252A8E" w:rsidRPr="00252A8E">
        <w:rPr>
          <w:rFonts w:cs="Arial"/>
          <w:spacing w:val="-2"/>
          <w:sz w:val="18"/>
          <w:szCs w:val="18"/>
        </w:rPr>
        <w:t>8</w:t>
      </w:r>
      <w:r w:rsidR="00BD73A9" w:rsidRPr="00C93834">
        <w:rPr>
          <w:rFonts w:cs="Arial"/>
          <w:spacing w:val="-2"/>
          <w:sz w:val="18"/>
          <w:szCs w:val="18"/>
        </w:rPr>
        <w:t>% of KLN’s shares. This caused</w:t>
      </w:r>
      <w:r w:rsidR="003B0232">
        <w:rPr>
          <w:rFonts w:cstheme="minorBidi" w:hint="cs"/>
          <w:spacing w:val="-2"/>
          <w:sz w:val="18"/>
          <w:szCs w:val="18"/>
          <w:cs/>
        </w:rPr>
        <w:t xml:space="preserve"> </w:t>
      </w:r>
      <w:r w:rsidR="003B0232" w:rsidRPr="003B0232">
        <w:rPr>
          <w:rFonts w:cstheme="minorBidi"/>
          <w:spacing w:val="-2"/>
          <w:sz w:val="18"/>
          <w:szCs w:val="18"/>
        </w:rPr>
        <w:t>Shenzhen Mingde Holding Development Co., Ltd</w:t>
      </w:r>
      <w:r w:rsidR="003B0232">
        <w:rPr>
          <w:rFonts w:cstheme="minorBidi"/>
          <w:spacing w:val="-2"/>
          <w:sz w:val="18"/>
          <w:szCs w:val="18"/>
        </w:rPr>
        <w:t>., a parent company of</w:t>
      </w:r>
      <w:r w:rsidR="009E6CE9">
        <w:rPr>
          <w:rFonts w:cs="Arial"/>
          <w:spacing w:val="-2"/>
          <w:sz w:val="18"/>
          <w:szCs w:val="18"/>
        </w:rPr>
        <w:br/>
      </w:r>
      <w:r w:rsidR="00BD73A9" w:rsidRPr="00C93834">
        <w:rPr>
          <w:rFonts w:cs="Arial"/>
          <w:spacing w:val="-2"/>
          <w:sz w:val="18"/>
          <w:szCs w:val="18"/>
        </w:rPr>
        <w:t>S.F. Holding Co</w:t>
      </w:r>
      <w:r w:rsidR="00C93834" w:rsidRPr="00C93834">
        <w:rPr>
          <w:rFonts w:cs="Arial"/>
          <w:spacing w:val="-2"/>
          <w:sz w:val="18"/>
          <w:szCs w:val="18"/>
        </w:rPr>
        <w:t>., Ltd.</w:t>
      </w:r>
      <w:r w:rsidR="00BD73A9" w:rsidRPr="00C93834">
        <w:rPr>
          <w:rFonts w:cs="Arial"/>
          <w:spacing w:val="-2"/>
          <w:sz w:val="18"/>
          <w:szCs w:val="18"/>
        </w:rPr>
        <w:t xml:space="preserve"> to become the ultimate parent </w:t>
      </w:r>
      <w:r w:rsidR="003A7A97" w:rsidRPr="00C93834">
        <w:rPr>
          <w:rFonts w:cs="Arial"/>
          <w:spacing w:val="-2"/>
          <w:sz w:val="18"/>
          <w:szCs w:val="18"/>
        </w:rPr>
        <w:t>thenceforth</w:t>
      </w:r>
      <w:r w:rsidR="00BD73A9" w:rsidRPr="00C93834">
        <w:rPr>
          <w:rFonts w:cs="Arial"/>
          <w:spacing w:val="-2"/>
          <w:sz w:val="18"/>
          <w:szCs w:val="18"/>
        </w:rPr>
        <w:t>.</w:t>
      </w:r>
    </w:p>
    <w:p w14:paraId="194C8078" w14:textId="618F2F31" w:rsidR="00134BEB" w:rsidRPr="00197527" w:rsidRDefault="00134BEB" w:rsidP="008E548C">
      <w:pPr>
        <w:spacing w:line="240" w:lineRule="auto"/>
        <w:jc w:val="both"/>
        <w:rPr>
          <w:rFonts w:cs="Arial"/>
          <w:sz w:val="18"/>
          <w:szCs w:val="18"/>
          <w:cs/>
        </w:rPr>
      </w:pPr>
    </w:p>
    <w:p w14:paraId="26E9410E" w14:textId="5A9EF729" w:rsidR="00134BEB" w:rsidRDefault="00692B6E" w:rsidP="00281260">
      <w:pPr>
        <w:spacing w:line="240" w:lineRule="auto"/>
        <w:jc w:val="both"/>
        <w:rPr>
          <w:rFonts w:cs="Arial"/>
          <w:sz w:val="18"/>
          <w:szCs w:val="18"/>
        </w:rPr>
      </w:pPr>
      <w:r w:rsidRPr="00392B88">
        <w:rPr>
          <w:rFonts w:cs="Arial"/>
          <w:sz w:val="18"/>
          <w:szCs w:val="18"/>
        </w:rPr>
        <w:t xml:space="preserve">These consolidated and separate financial statements were authorised for issue by the Company’s </w:t>
      </w:r>
      <w:r w:rsidR="00D92BAA" w:rsidRPr="00392B88">
        <w:rPr>
          <w:rFonts w:cs="Arial"/>
          <w:sz w:val="18"/>
          <w:szCs w:val="18"/>
        </w:rPr>
        <w:t>authorised</w:t>
      </w:r>
      <w:r w:rsidR="00134BEB" w:rsidRPr="00392B88">
        <w:rPr>
          <w:rFonts w:cs="Arial"/>
          <w:sz w:val="18"/>
          <w:szCs w:val="18"/>
        </w:rPr>
        <w:t xml:space="preserve"> directors on</w:t>
      </w:r>
      <w:r w:rsidR="00DA4E08">
        <w:rPr>
          <w:rFonts w:cs="Arial"/>
          <w:sz w:val="18"/>
          <w:szCs w:val="18"/>
          <w:lang w:val="en-US"/>
        </w:rPr>
        <w:t xml:space="preserve"> </w:t>
      </w:r>
      <w:r w:rsidR="00252A8E" w:rsidRPr="00252A8E">
        <w:rPr>
          <w:rFonts w:cs="Arial"/>
          <w:sz w:val="18"/>
          <w:szCs w:val="18"/>
        </w:rPr>
        <w:t>14</w:t>
      </w:r>
      <w:r w:rsidR="00DA4E08">
        <w:rPr>
          <w:rFonts w:cs="Arial"/>
          <w:sz w:val="18"/>
          <w:szCs w:val="18"/>
          <w:lang w:val="en-US"/>
        </w:rPr>
        <w:t xml:space="preserve"> February</w:t>
      </w:r>
      <w:r w:rsidR="008C45CE" w:rsidRPr="00392B88">
        <w:rPr>
          <w:rFonts w:cs="Arial"/>
          <w:sz w:val="18"/>
          <w:szCs w:val="18"/>
        </w:rPr>
        <w:t xml:space="preserve"> </w:t>
      </w:r>
      <w:r w:rsidR="00252A8E" w:rsidRPr="00252A8E">
        <w:rPr>
          <w:rFonts w:cs="Arial"/>
          <w:sz w:val="18"/>
          <w:szCs w:val="18"/>
        </w:rPr>
        <w:t>2022</w:t>
      </w:r>
      <w:r w:rsidR="00134BEB" w:rsidRPr="00392B88">
        <w:rPr>
          <w:rFonts w:cs="Arial"/>
          <w:sz w:val="18"/>
          <w:szCs w:val="18"/>
        </w:rPr>
        <w:t>.</w:t>
      </w:r>
    </w:p>
    <w:p w14:paraId="5C9EAA0E" w14:textId="77777777" w:rsidR="00801BA6" w:rsidRPr="00392B88" w:rsidRDefault="00801BA6" w:rsidP="00281260">
      <w:pPr>
        <w:spacing w:line="240" w:lineRule="auto"/>
        <w:jc w:val="both"/>
        <w:rPr>
          <w:rFonts w:cs="Arial"/>
          <w:sz w:val="18"/>
          <w:szCs w:val="18"/>
        </w:rPr>
      </w:pPr>
    </w:p>
    <w:p w14:paraId="5D71782C" w14:textId="77777777" w:rsidR="00134BEB" w:rsidRPr="00392B88" w:rsidRDefault="00134BEB" w:rsidP="008E548C">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08ADE2F5" w14:textId="77777777" w:rsidTr="00DC139F">
        <w:trPr>
          <w:trHeight w:val="386"/>
        </w:trPr>
        <w:tc>
          <w:tcPr>
            <w:tcW w:w="9461" w:type="dxa"/>
            <w:shd w:val="clear" w:color="auto" w:fill="FFA543"/>
            <w:vAlign w:val="center"/>
          </w:tcPr>
          <w:p w14:paraId="00E2679F" w14:textId="65EF9EA6" w:rsidR="008E548C" w:rsidRPr="00392B88" w:rsidRDefault="00252A8E" w:rsidP="00066DBE">
            <w:pPr>
              <w:tabs>
                <w:tab w:val="left" w:pos="432"/>
              </w:tabs>
              <w:spacing w:line="240" w:lineRule="auto"/>
              <w:rPr>
                <w:rFonts w:eastAsia="Arial Unicode MS" w:cs="Arial"/>
                <w:b/>
                <w:bCs/>
                <w:color w:val="FFFFFF"/>
                <w:sz w:val="18"/>
                <w:szCs w:val="18"/>
                <w:cs/>
              </w:rPr>
            </w:pPr>
            <w:bookmarkStart w:id="0" w:name="_Hlk59650761"/>
            <w:r w:rsidRPr="00252A8E">
              <w:rPr>
                <w:rFonts w:eastAsia="Arial Unicode MS" w:cs="Arial"/>
                <w:b/>
                <w:bCs/>
                <w:color w:val="FFFFFF"/>
                <w:sz w:val="18"/>
                <w:szCs w:val="18"/>
              </w:rPr>
              <w:t>2</w:t>
            </w:r>
            <w:r w:rsidR="008E548C" w:rsidRPr="00392B88">
              <w:rPr>
                <w:rFonts w:eastAsia="Arial Unicode MS" w:cs="Arial"/>
                <w:b/>
                <w:bCs/>
                <w:color w:val="FFFFFF"/>
                <w:sz w:val="18"/>
                <w:szCs w:val="18"/>
              </w:rPr>
              <w:tab/>
            </w:r>
            <w:r w:rsidR="00692B6E" w:rsidRPr="00392B88">
              <w:rPr>
                <w:rFonts w:eastAsia="Arial Unicode MS" w:cs="Arial"/>
                <w:b/>
                <w:bCs/>
                <w:color w:val="FFFFFF"/>
                <w:sz w:val="18"/>
                <w:szCs w:val="18"/>
              </w:rPr>
              <w:t>Significant events during the current year</w:t>
            </w:r>
          </w:p>
        </w:tc>
      </w:tr>
      <w:bookmarkEnd w:id="0"/>
    </w:tbl>
    <w:p w14:paraId="11E87A38" w14:textId="77777777" w:rsidR="004C248D" w:rsidRPr="00392B88" w:rsidRDefault="004C248D" w:rsidP="00066DBE">
      <w:pPr>
        <w:spacing w:line="240" w:lineRule="auto"/>
        <w:jc w:val="both"/>
        <w:rPr>
          <w:rFonts w:cs="Arial"/>
          <w:sz w:val="18"/>
          <w:szCs w:val="18"/>
        </w:rPr>
      </w:pPr>
    </w:p>
    <w:p w14:paraId="1EA57194" w14:textId="1939696A" w:rsidR="00692B6E" w:rsidRPr="00392B88" w:rsidRDefault="00692B6E" w:rsidP="00692B6E">
      <w:pPr>
        <w:tabs>
          <w:tab w:val="left" w:pos="540"/>
        </w:tabs>
        <w:spacing w:line="240" w:lineRule="auto"/>
        <w:jc w:val="both"/>
        <w:rPr>
          <w:rFonts w:eastAsia="Arial" w:cs="Arial"/>
          <w:color w:val="CF4A02"/>
          <w:sz w:val="18"/>
          <w:szCs w:val="18"/>
          <w:lang w:eastAsia="en-GB"/>
        </w:rPr>
      </w:pPr>
      <w:r w:rsidRPr="00392B88">
        <w:rPr>
          <w:rFonts w:eastAsia="Arial" w:cs="Arial"/>
          <w:color w:val="CF4A02"/>
          <w:sz w:val="18"/>
          <w:szCs w:val="18"/>
          <w:lang w:eastAsia="en-GB"/>
        </w:rPr>
        <w:t xml:space="preserve">Coronavirus Disease </w:t>
      </w:r>
      <w:r w:rsidR="00252A8E" w:rsidRPr="00252A8E">
        <w:rPr>
          <w:rFonts w:eastAsia="Arial" w:cs="Arial"/>
          <w:color w:val="CF4A02"/>
          <w:sz w:val="18"/>
          <w:szCs w:val="18"/>
          <w:lang w:eastAsia="en-GB"/>
        </w:rPr>
        <w:t>2019</w:t>
      </w:r>
      <w:r w:rsidRPr="00392B88">
        <w:rPr>
          <w:rFonts w:eastAsia="Arial" w:cs="Arial"/>
          <w:color w:val="CF4A02"/>
          <w:sz w:val="18"/>
          <w:szCs w:val="18"/>
          <w:lang w:eastAsia="en-GB"/>
        </w:rPr>
        <w:t xml:space="preserve"> outbreak</w:t>
      </w:r>
    </w:p>
    <w:p w14:paraId="4C02F193" w14:textId="77777777" w:rsidR="00692B6E" w:rsidRPr="00392B88" w:rsidRDefault="00692B6E" w:rsidP="00692B6E">
      <w:pPr>
        <w:spacing w:line="240" w:lineRule="auto"/>
        <w:jc w:val="both"/>
        <w:rPr>
          <w:rFonts w:cs="Arial"/>
          <w:sz w:val="18"/>
          <w:szCs w:val="18"/>
        </w:rPr>
      </w:pPr>
    </w:p>
    <w:p w14:paraId="27FA7C71" w14:textId="17A26CAA" w:rsidR="00692B6E" w:rsidRDefault="00532AA1" w:rsidP="00F311EA">
      <w:pPr>
        <w:spacing w:line="240" w:lineRule="auto"/>
        <w:jc w:val="both"/>
        <w:rPr>
          <w:rFonts w:cs="Arial"/>
          <w:sz w:val="18"/>
          <w:szCs w:val="18"/>
        </w:rPr>
      </w:pPr>
      <w:r w:rsidRPr="00392B88">
        <w:rPr>
          <w:rFonts w:cs="Arial"/>
          <w:sz w:val="18"/>
          <w:szCs w:val="18"/>
        </w:rPr>
        <w:t>Management considers that</w:t>
      </w:r>
      <w:r w:rsidR="00490F1C">
        <w:rPr>
          <w:rFonts w:cs="Arial"/>
          <w:sz w:val="18"/>
          <w:szCs w:val="18"/>
        </w:rPr>
        <w:t xml:space="preserve"> </w:t>
      </w:r>
      <w:r w:rsidR="00301E88">
        <w:rPr>
          <w:rFonts w:cs="Arial"/>
          <w:sz w:val="18"/>
          <w:szCs w:val="18"/>
        </w:rPr>
        <w:t xml:space="preserve">the </w:t>
      </w:r>
      <w:r w:rsidR="00692B6E" w:rsidRPr="00392B88">
        <w:rPr>
          <w:rFonts w:cs="Arial"/>
          <w:sz w:val="18"/>
          <w:szCs w:val="18"/>
        </w:rPr>
        <w:t xml:space="preserve">outbreak of Coronavirus Disease </w:t>
      </w:r>
      <w:r w:rsidR="00252A8E" w:rsidRPr="00252A8E">
        <w:rPr>
          <w:rFonts w:cs="Arial"/>
          <w:sz w:val="18"/>
          <w:szCs w:val="18"/>
        </w:rPr>
        <w:t>2019</w:t>
      </w:r>
      <w:r w:rsidR="00692B6E" w:rsidRPr="00392B88">
        <w:rPr>
          <w:rFonts w:cs="Arial"/>
          <w:sz w:val="18"/>
          <w:szCs w:val="18"/>
        </w:rPr>
        <w:t xml:space="preserve"> (“COVID-</w:t>
      </w:r>
      <w:r w:rsidR="00252A8E" w:rsidRPr="00252A8E">
        <w:rPr>
          <w:rFonts w:cs="Arial"/>
          <w:sz w:val="18"/>
          <w:szCs w:val="18"/>
        </w:rPr>
        <w:t>19</w:t>
      </w:r>
      <w:r w:rsidR="00692B6E" w:rsidRPr="00392B88">
        <w:rPr>
          <w:rFonts w:cs="Arial"/>
          <w:sz w:val="18"/>
          <w:szCs w:val="18"/>
        </w:rPr>
        <w:t xml:space="preserve">”) </w:t>
      </w:r>
      <w:r w:rsidR="00301E88">
        <w:rPr>
          <w:rFonts w:cs="Arial"/>
          <w:sz w:val="18"/>
          <w:szCs w:val="18"/>
        </w:rPr>
        <w:t>from</w:t>
      </w:r>
      <w:r w:rsidR="00692B6E" w:rsidRPr="00392B88">
        <w:rPr>
          <w:rFonts w:cs="Arial"/>
          <w:sz w:val="18"/>
          <w:szCs w:val="18"/>
        </w:rPr>
        <w:t xml:space="preserve"> early </w:t>
      </w:r>
      <w:r w:rsidR="00252A8E" w:rsidRPr="00252A8E">
        <w:rPr>
          <w:rFonts w:cs="Arial"/>
          <w:sz w:val="18"/>
          <w:szCs w:val="18"/>
        </w:rPr>
        <w:t>2020</w:t>
      </w:r>
      <w:r w:rsidR="001758B4">
        <w:rPr>
          <w:rFonts w:cs="Arial"/>
          <w:sz w:val="18"/>
          <w:szCs w:val="18"/>
        </w:rPr>
        <w:t xml:space="preserve"> until now</w:t>
      </w:r>
      <w:r w:rsidR="00692B6E" w:rsidRPr="00392B88">
        <w:rPr>
          <w:rFonts w:cs="Arial"/>
          <w:sz w:val="18"/>
          <w:szCs w:val="18"/>
        </w:rPr>
        <w:t xml:space="preserve"> has</w:t>
      </w:r>
      <w:r w:rsidR="00F311EA" w:rsidRPr="00392B88">
        <w:rPr>
          <w:rFonts w:cs="Arial"/>
          <w:sz w:val="18"/>
          <w:szCs w:val="18"/>
        </w:rPr>
        <w:t xml:space="preserve"> no</w:t>
      </w:r>
      <w:r w:rsidR="00C93834">
        <w:rPr>
          <w:rFonts w:cs="Arial"/>
          <w:sz w:val="18"/>
          <w:szCs w:val="18"/>
        </w:rPr>
        <w:t xml:space="preserve"> </w:t>
      </w:r>
      <w:r w:rsidR="00F311EA" w:rsidRPr="00392B88">
        <w:rPr>
          <w:rFonts w:cs="Arial"/>
          <w:sz w:val="18"/>
          <w:szCs w:val="18"/>
        </w:rPr>
        <w:t xml:space="preserve">significant </w:t>
      </w:r>
      <w:r w:rsidR="00C93834">
        <w:rPr>
          <w:rFonts w:cs="Arial"/>
          <w:sz w:val="18"/>
          <w:szCs w:val="18"/>
        </w:rPr>
        <w:t>negative</w:t>
      </w:r>
      <w:r w:rsidR="00C93834" w:rsidRPr="00392B88">
        <w:rPr>
          <w:rFonts w:cs="Arial"/>
          <w:sz w:val="18"/>
          <w:szCs w:val="18"/>
        </w:rPr>
        <w:t xml:space="preserve"> </w:t>
      </w:r>
      <w:r w:rsidR="00F311EA" w:rsidRPr="00392B88">
        <w:rPr>
          <w:rFonts w:cs="Arial"/>
          <w:sz w:val="18"/>
          <w:szCs w:val="18"/>
        </w:rPr>
        <w:t xml:space="preserve">impact to </w:t>
      </w:r>
      <w:r w:rsidR="00C45111">
        <w:rPr>
          <w:rFonts w:cs="Arial"/>
          <w:sz w:val="18"/>
          <w:szCs w:val="18"/>
        </w:rPr>
        <w:t xml:space="preserve">the business and financial statements of </w:t>
      </w:r>
      <w:r w:rsidR="00F311EA" w:rsidRPr="00392B88">
        <w:rPr>
          <w:rFonts w:cs="Arial"/>
          <w:sz w:val="18"/>
          <w:szCs w:val="18"/>
        </w:rPr>
        <w:t xml:space="preserve">the Group </w:t>
      </w:r>
      <w:r w:rsidR="00692B6E" w:rsidRPr="00392B88">
        <w:rPr>
          <w:rFonts w:cs="Arial"/>
          <w:sz w:val="18"/>
          <w:szCs w:val="18"/>
        </w:rPr>
        <w:t xml:space="preserve">for the year ended </w:t>
      </w:r>
      <w:r w:rsidR="00252A8E" w:rsidRPr="00252A8E">
        <w:rPr>
          <w:rFonts w:cs="Arial"/>
          <w:sz w:val="18"/>
          <w:szCs w:val="18"/>
        </w:rPr>
        <w:t>31</w:t>
      </w:r>
      <w:r w:rsidR="00692B6E" w:rsidRPr="00392B88">
        <w:rPr>
          <w:rFonts w:cs="Arial"/>
          <w:sz w:val="18"/>
          <w:szCs w:val="18"/>
        </w:rPr>
        <w:t xml:space="preserve"> December </w:t>
      </w:r>
      <w:r w:rsidR="00252A8E" w:rsidRPr="00252A8E">
        <w:rPr>
          <w:rFonts w:cs="Arial"/>
          <w:sz w:val="18"/>
          <w:szCs w:val="18"/>
        </w:rPr>
        <w:t>202</w:t>
      </w:r>
      <w:r w:rsidR="00252A8E" w:rsidRPr="00252A8E">
        <w:rPr>
          <w:rFonts w:cs="Browallia New"/>
          <w:sz w:val="18"/>
          <w:szCs w:val="22"/>
        </w:rPr>
        <w:t>1</w:t>
      </w:r>
      <w:r w:rsidR="00F311EA" w:rsidRPr="00392B88">
        <w:rPr>
          <w:rFonts w:cs="Arial"/>
          <w:sz w:val="18"/>
          <w:szCs w:val="18"/>
        </w:rPr>
        <w:t>.</w:t>
      </w:r>
    </w:p>
    <w:p w14:paraId="5D869CDD" w14:textId="77777777" w:rsidR="00801BA6" w:rsidRPr="00392B88" w:rsidRDefault="00801BA6" w:rsidP="00F311EA">
      <w:pPr>
        <w:spacing w:line="240" w:lineRule="auto"/>
        <w:jc w:val="both"/>
        <w:rPr>
          <w:rFonts w:cs="Arial"/>
          <w:sz w:val="18"/>
          <w:szCs w:val="18"/>
        </w:rPr>
      </w:pPr>
    </w:p>
    <w:p w14:paraId="4F84C9BA" w14:textId="77777777" w:rsidR="00692B6E" w:rsidRPr="00392B88" w:rsidRDefault="00692B6E"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FF2152" w:rsidRPr="00392B88" w14:paraId="6698D5D7" w14:textId="77777777" w:rsidTr="00A740F0">
        <w:trPr>
          <w:trHeight w:val="386"/>
        </w:trPr>
        <w:tc>
          <w:tcPr>
            <w:tcW w:w="9461" w:type="dxa"/>
            <w:shd w:val="clear" w:color="auto" w:fill="FFA543"/>
            <w:vAlign w:val="center"/>
          </w:tcPr>
          <w:p w14:paraId="716C662E" w14:textId="2EBD34B3" w:rsidR="00FF2152" w:rsidRPr="00392B88" w:rsidRDefault="00252A8E" w:rsidP="00A740F0">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3</w:t>
            </w:r>
            <w:r w:rsidR="00FF2152" w:rsidRPr="00392B88">
              <w:rPr>
                <w:rFonts w:eastAsia="Arial Unicode MS" w:cs="Arial"/>
                <w:b/>
                <w:bCs/>
                <w:color w:val="FFFFFF"/>
                <w:sz w:val="18"/>
                <w:szCs w:val="18"/>
              </w:rPr>
              <w:tab/>
              <w:t>Basis of preparation</w:t>
            </w:r>
          </w:p>
        </w:tc>
      </w:tr>
    </w:tbl>
    <w:p w14:paraId="10507EF0" w14:textId="77777777" w:rsidR="00692B6E" w:rsidRPr="00392B88" w:rsidRDefault="00692B6E" w:rsidP="00066DBE">
      <w:pPr>
        <w:spacing w:line="240" w:lineRule="auto"/>
        <w:jc w:val="both"/>
        <w:rPr>
          <w:rFonts w:cs="Arial"/>
          <w:sz w:val="18"/>
          <w:szCs w:val="18"/>
        </w:rPr>
      </w:pPr>
    </w:p>
    <w:p w14:paraId="7B226AE4" w14:textId="77777777" w:rsidR="00FF2152" w:rsidRPr="00392B88" w:rsidRDefault="00FF2152" w:rsidP="00FF2152">
      <w:pPr>
        <w:spacing w:line="240" w:lineRule="auto"/>
        <w:jc w:val="both"/>
        <w:rPr>
          <w:rFonts w:cs="Arial"/>
          <w:sz w:val="18"/>
          <w:szCs w:val="18"/>
        </w:rPr>
      </w:pPr>
      <w:r w:rsidRPr="00392B88">
        <w:rPr>
          <w:rFonts w:cs="Arial"/>
          <w:sz w:val="18"/>
          <w:szCs w:val="18"/>
        </w:rPr>
        <w:t>The consolidated and separate financial statements have been prepared in accordance with Thai Financial Reporting Standards (“TFRS”) and the financial reporting requirements issued under the Securities and Exchange Act.</w:t>
      </w:r>
    </w:p>
    <w:p w14:paraId="726BA563" w14:textId="77777777" w:rsidR="00FF2152" w:rsidRPr="00392B88" w:rsidRDefault="00FF2152" w:rsidP="00FF2152">
      <w:pPr>
        <w:spacing w:line="240" w:lineRule="auto"/>
        <w:jc w:val="both"/>
        <w:rPr>
          <w:rFonts w:cs="Arial"/>
          <w:sz w:val="18"/>
          <w:szCs w:val="18"/>
        </w:rPr>
      </w:pPr>
    </w:p>
    <w:p w14:paraId="26B4AAD9" w14:textId="655BE746" w:rsidR="00FF2152" w:rsidRPr="00392B88" w:rsidRDefault="00FF2152" w:rsidP="00FF2152">
      <w:pPr>
        <w:spacing w:line="240" w:lineRule="auto"/>
        <w:jc w:val="both"/>
        <w:rPr>
          <w:rFonts w:cs="Arial"/>
          <w:sz w:val="18"/>
          <w:szCs w:val="18"/>
        </w:rPr>
      </w:pPr>
      <w:r w:rsidRPr="00392B88">
        <w:rPr>
          <w:rFonts w:cs="Arial"/>
          <w:sz w:val="18"/>
          <w:szCs w:val="18"/>
        </w:rPr>
        <w:t>The consolidated and separate financial statements have been prepared under the historical cost convention</w:t>
      </w:r>
      <w:r w:rsidR="006A78D7" w:rsidRPr="00392B88">
        <w:rPr>
          <w:rFonts w:cs="Arial"/>
          <w:sz w:val="18"/>
          <w:szCs w:val="18"/>
        </w:rPr>
        <w:t xml:space="preserve"> except certain financial assets </w:t>
      </w:r>
      <w:r w:rsidR="00121C34">
        <w:rPr>
          <w:rFonts w:cs="Arial"/>
          <w:sz w:val="18"/>
          <w:szCs w:val="18"/>
        </w:rPr>
        <w:t xml:space="preserve">and financial liabilities and employee benefit obligations </w:t>
      </w:r>
      <w:r w:rsidR="006A78D7" w:rsidRPr="00392B88">
        <w:rPr>
          <w:rFonts w:cs="Arial"/>
          <w:sz w:val="18"/>
          <w:szCs w:val="18"/>
        </w:rPr>
        <w:t xml:space="preserve">as disclosed in </w:t>
      </w:r>
      <w:r w:rsidR="00A1006F" w:rsidRPr="00392B88">
        <w:rPr>
          <w:rFonts w:cs="Arial"/>
          <w:sz w:val="18"/>
          <w:szCs w:val="18"/>
        </w:rPr>
        <w:t>n</w:t>
      </w:r>
      <w:r w:rsidR="006A78D7" w:rsidRPr="00392B88">
        <w:rPr>
          <w:rFonts w:cs="Arial"/>
          <w:sz w:val="18"/>
          <w:szCs w:val="18"/>
        </w:rPr>
        <w:t xml:space="preserve">ote </w:t>
      </w:r>
      <w:r w:rsidR="00252A8E" w:rsidRPr="00252A8E">
        <w:rPr>
          <w:rFonts w:cs="Arial"/>
          <w:sz w:val="18"/>
          <w:szCs w:val="18"/>
        </w:rPr>
        <w:t>5</w:t>
      </w:r>
      <w:r w:rsidR="006A78D7" w:rsidRPr="00392B88">
        <w:rPr>
          <w:rFonts w:cs="Arial"/>
          <w:sz w:val="18"/>
          <w:szCs w:val="18"/>
        </w:rPr>
        <w:t>.</w:t>
      </w:r>
    </w:p>
    <w:p w14:paraId="7C0AFF40" w14:textId="77777777" w:rsidR="00FF2152" w:rsidRPr="00392B88" w:rsidRDefault="00FF2152" w:rsidP="00FF2152">
      <w:pPr>
        <w:spacing w:line="240" w:lineRule="auto"/>
        <w:jc w:val="both"/>
        <w:rPr>
          <w:rFonts w:cs="Arial"/>
          <w:sz w:val="18"/>
          <w:szCs w:val="18"/>
        </w:rPr>
      </w:pPr>
    </w:p>
    <w:p w14:paraId="4CEF31D6" w14:textId="04A17FBC" w:rsidR="00FF2152" w:rsidRPr="00392B88" w:rsidRDefault="00FF2152" w:rsidP="00FF2152">
      <w:pPr>
        <w:spacing w:line="240" w:lineRule="auto"/>
        <w:jc w:val="both"/>
        <w:rPr>
          <w:rFonts w:cs="Arial"/>
          <w:sz w:val="18"/>
          <w:szCs w:val="18"/>
        </w:rPr>
      </w:pPr>
      <w:r w:rsidRPr="00392B88">
        <w:rPr>
          <w:rFonts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1D2DC8" w:rsidRPr="00392B88">
        <w:rPr>
          <w:rFonts w:cs="Arial"/>
          <w:sz w:val="18"/>
          <w:szCs w:val="18"/>
        </w:rPr>
        <w:t>n</w:t>
      </w:r>
      <w:r w:rsidRPr="00392B88">
        <w:rPr>
          <w:rFonts w:cs="Arial"/>
          <w:sz w:val="18"/>
          <w:szCs w:val="18"/>
        </w:rPr>
        <w:t xml:space="preserve">ote </w:t>
      </w:r>
      <w:r w:rsidR="00252A8E" w:rsidRPr="00252A8E">
        <w:rPr>
          <w:rFonts w:cs="Arial"/>
          <w:sz w:val="18"/>
          <w:szCs w:val="18"/>
        </w:rPr>
        <w:t>8</w:t>
      </w:r>
      <w:r w:rsidR="000D4DAF" w:rsidRPr="00392B88">
        <w:rPr>
          <w:rFonts w:cs="Arial"/>
          <w:sz w:val="18"/>
          <w:szCs w:val="18"/>
        </w:rPr>
        <w:t>.</w:t>
      </w:r>
    </w:p>
    <w:p w14:paraId="0F57B4B0" w14:textId="77777777" w:rsidR="00FF2152" w:rsidRPr="00392B88" w:rsidRDefault="00FF2152" w:rsidP="00FF2152">
      <w:pPr>
        <w:spacing w:line="240" w:lineRule="auto"/>
        <w:jc w:val="both"/>
        <w:rPr>
          <w:rFonts w:cs="Arial"/>
          <w:sz w:val="18"/>
          <w:szCs w:val="18"/>
        </w:rPr>
      </w:pPr>
    </w:p>
    <w:p w14:paraId="32BB8487" w14:textId="103CC0E6" w:rsidR="00FF2152" w:rsidRDefault="00FF2152" w:rsidP="00FF2152">
      <w:pPr>
        <w:spacing w:line="240" w:lineRule="auto"/>
        <w:jc w:val="both"/>
        <w:rPr>
          <w:rFonts w:cs="Arial"/>
          <w:sz w:val="18"/>
          <w:szCs w:val="18"/>
        </w:rPr>
      </w:pPr>
      <w:r w:rsidRPr="00392B88">
        <w:rPr>
          <w:rFonts w:cs="Arial"/>
          <w:sz w:val="18"/>
          <w:szCs w:val="18"/>
        </w:rPr>
        <w:t>An English version of the consolidated and separate financial statements ha</w:t>
      </w:r>
      <w:r w:rsidR="005B1EBE" w:rsidRPr="00392B88">
        <w:rPr>
          <w:rFonts w:cs="Arial"/>
          <w:sz w:val="18"/>
          <w:szCs w:val="18"/>
        </w:rPr>
        <w:t>s</w:t>
      </w:r>
      <w:r w:rsidRPr="00392B88">
        <w:rPr>
          <w:rFonts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05C0FFA4" w14:textId="581BE003" w:rsidR="00801BA6" w:rsidRDefault="00801BA6">
      <w:pPr>
        <w:spacing w:line="240" w:lineRule="auto"/>
        <w:rPr>
          <w:rFonts w:cs="Arial"/>
          <w:sz w:val="18"/>
          <w:szCs w:val="18"/>
        </w:rPr>
      </w:pPr>
      <w:r>
        <w:rPr>
          <w:rFonts w:cs="Arial"/>
          <w:sz w:val="18"/>
          <w:szCs w:val="18"/>
        </w:rPr>
        <w:br w:type="page"/>
      </w:r>
    </w:p>
    <w:p w14:paraId="5ED7F88C" w14:textId="77777777" w:rsidR="00085774" w:rsidRPr="00392B88" w:rsidRDefault="00085774" w:rsidP="00FF2152">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FF2152" w:rsidRPr="00392B88" w14:paraId="166EEC5F" w14:textId="77777777" w:rsidTr="00A740F0">
        <w:trPr>
          <w:trHeight w:val="386"/>
        </w:trPr>
        <w:tc>
          <w:tcPr>
            <w:tcW w:w="9461" w:type="dxa"/>
            <w:shd w:val="clear" w:color="auto" w:fill="FFA543"/>
            <w:vAlign w:val="center"/>
          </w:tcPr>
          <w:p w14:paraId="128F16EB" w14:textId="110A9AA9" w:rsidR="00FF2152" w:rsidRPr="00392B88" w:rsidRDefault="00252A8E" w:rsidP="00A740F0">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4</w:t>
            </w:r>
            <w:r w:rsidR="00FF2152" w:rsidRPr="00392B88">
              <w:rPr>
                <w:rFonts w:eastAsia="Arial Unicode MS" w:cs="Arial"/>
                <w:b/>
                <w:bCs/>
                <w:color w:val="FFFFFF"/>
                <w:sz w:val="18"/>
                <w:szCs w:val="18"/>
              </w:rPr>
              <w:tab/>
              <w:t>New and amended financial reporting standards</w:t>
            </w:r>
          </w:p>
        </w:tc>
      </w:tr>
    </w:tbl>
    <w:p w14:paraId="386EB86D" w14:textId="77777777" w:rsidR="00FF2152" w:rsidRPr="00392B88" w:rsidRDefault="00FF2152" w:rsidP="00B03394">
      <w:pPr>
        <w:spacing w:line="240" w:lineRule="auto"/>
        <w:ind w:left="547"/>
        <w:jc w:val="both"/>
        <w:rPr>
          <w:rFonts w:cs="Arial"/>
          <w:sz w:val="18"/>
          <w:szCs w:val="18"/>
        </w:rPr>
      </w:pPr>
    </w:p>
    <w:p w14:paraId="1E1F095F" w14:textId="36B6A265" w:rsidR="003C4B76" w:rsidRPr="00E931C0" w:rsidRDefault="00252A8E" w:rsidP="003C4B76">
      <w:pPr>
        <w:spacing w:line="240" w:lineRule="auto"/>
        <w:ind w:left="540" w:hanging="540"/>
        <w:jc w:val="both"/>
        <w:rPr>
          <w:rFonts w:asciiTheme="minorHAnsi" w:eastAsia="Arial Unicode MS" w:hAnsiTheme="minorHAnsi" w:cstheme="minorHAnsi"/>
          <w:color w:val="CF4A02"/>
          <w:spacing w:val="-2"/>
          <w:sz w:val="18"/>
          <w:szCs w:val="18"/>
        </w:rPr>
      </w:pPr>
      <w:r w:rsidRPr="00252A8E">
        <w:rPr>
          <w:rFonts w:eastAsia="Arial Unicode MS" w:cs="Arial"/>
          <w:b/>
          <w:bCs/>
          <w:color w:val="CF4A02"/>
          <w:sz w:val="18"/>
          <w:szCs w:val="18"/>
        </w:rPr>
        <w:t>4</w:t>
      </w:r>
      <w:r w:rsidR="000D4DAF" w:rsidRPr="00392B88">
        <w:rPr>
          <w:rFonts w:eastAsia="Arial Unicode MS" w:cs="Arial"/>
          <w:b/>
          <w:bCs/>
          <w:color w:val="CF4A02"/>
          <w:sz w:val="18"/>
          <w:szCs w:val="18"/>
        </w:rPr>
        <w:t>.</w:t>
      </w:r>
      <w:r w:rsidRPr="00252A8E">
        <w:rPr>
          <w:rFonts w:eastAsia="Arial Unicode MS" w:cs="Arial"/>
          <w:b/>
          <w:bCs/>
          <w:color w:val="CF4A02"/>
          <w:sz w:val="18"/>
          <w:szCs w:val="18"/>
        </w:rPr>
        <w:t>1</w:t>
      </w:r>
      <w:r w:rsidR="003C4B76" w:rsidRPr="00392B88">
        <w:rPr>
          <w:rFonts w:eastAsia="Arial Unicode MS" w:cs="Arial"/>
          <w:b/>
          <w:bCs/>
          <w:color w:val="CF4A02"/>
          <w:sz w:val="18"/>
          <w:szCs w:val="18"/>
        </w:rPr>
        <w:tab/>
      </w:r>
      <w:r w:rsidR="000D4DAF" w:rsidRPr="00392B88">
        <w:rPr>
          <w:rFonts w:eastAsia="Arial Unicode MS" w:cs="Arial"/>
          <w:b/>
          <w:bCs/>
          <w:color w:val="CF4A02"/>
          <w:spacing w:val="-2"/>
          <w:sz w:val="18"/>
          <w:szCs w:val="18"/>
        </w:rPr>
        <w:t xml:space="preserve">New </w:t>
      </w:r>
      <w:r w:rsidR="006300C5" w:rsidRPr="006300C5">
        <w:rPr>
          <w:rFonts w:eastAsia="Arial Unicode MS" w:cs="Arial"/>
          <w:b/>
          <w:bCs/>
          <w:color w:val="CF4A02"/>
          <w:spacing w:val="-2"/>
          <w:sz w:val="18"/>
          <w:szCs w:val="18"/>
        </w:rPr>
        <w:t xml:space="preserve">and amended financial reporting standards that are effective for accounting period beginning on or after </w:t>
      </w:r>
      <w:r w:rsidRPr="00252A8E">
        <w:rPr>
          <w:rFonts w:eastAsia="Arial Unicode MS" w:cs="Arial"/>
          <w:b/>
          <w:bCs/>
          <w:color w:val="CF4A02"/>
          <w:spacing w:val="-2"/>
          <w:sz w:val="18"/>
          <w:szCs w:val="18"/>
        </w:rPr>
        <w:t>1</w:t>
      </w:r>
      <w:r w:rsidR="006300C5" w:rsidRPr="006300C5">
        <w:rPr>
          <w:rFonts w:eastAsia="Arial Unicode MS" w:cs="Arial"/>
          <w:b/>
          <w:bCs/>
          <w:color w:val="CF4A02"/>
          <w:spacing w:val="-2"/>
          <w:sz w:val="18"/>
          <w:szCs w:val="18"/>
        </w:rPr>
        <w:t xml:space="preserve"> </w:t>
      </w:r>
      <w:r w:rsidR="006300C5" w:rsidRPr="00E931C0">
        <w:rPr>
          <w:rFonts w:asciiTheme="minorHAnsi" w:eastAsia="Arial Unicode MS" w:hAnsiTheme="minorHAnsi" w:cstheme="minorHAnsi"/>
          <w:b/>
          <w:bCs/>
          <w:color w:val="CF4A02"/>
          <w:spacing w:val="-2"/>
          <w:sz w:val="18"/>
          <w:szCs w:val="18"/>
        </w:rPr>
        <w:t xml:space="preserve">January </w:t>
      </w:r>
      <w:r w:rsidRPr="00252A8E">
        <w:rPr>
          <w:rFonts w:asciiTheme="minorHAnsi" w:eastAsia="Arial Unicode MS" w:hAnsiTheme="minorHAnsi" w:cstheme="minorHAnsi"/>
          <w:b/>
          <w:bCs/>
          <w:color w:val="CF4A02"/>
          <w:spacing w:val="-2"/>
          <w:sz w:val="18"/>
          <w:szCs w:val="18"/>
        </w:rPr>
        <w:t>2021</w:t>
      </w:r>
      <w:r w:rsidR="006300C5" w:rsidRPr="00E931C0">
        <w:rPr>
          <w:rFonts w:asciiTheme="minorHAnsi" w:eastAsia="Arial Unicode MS" w:hAnsiTheme="minorHAnsi" w:cstheme="minorHAnsi"/>
          <w:b/>
          <w:bCs/>
          <w:color w:val="CF4A02"/>
          <w:spacing w:val="-2"/>
          <w:sz w:val="18"/>
          <w:szCs w:val="18"/>
        </w:rPr>
        <w:t xml:space="preserve"> </w:t>
      </w:r>
      <w:r w:rsidR="00F44784">
        <w:rPr>
          <w:rFonts w:asciiTheme="minorHAnsi" w:eastAsia="Arial Unicode MS" w:hAnsiTheme="minorHAnsi" w:cstheme="minorHAnsi"/>
          <w:b/>
          <w:bCs/>
          <w:color w:val="CF4A02"/>
          <w:spacing w:val="-2"/>
          <w:sz w:val="18"/>
          <w:szCs w:val="18"/>
        </w:rPr>
        <w:t xml:space="preserve">that are related </w:t>
      </w:r>
      <w:r w:rsidR="006300C5" w:rsidRPr="00E931C0">
        <w:rPr>
          <w:rFonts w:asciiTheme="minorHAnsi" w:eastAsia="Arial Unicode MS" w:hAnsiTheme="minorHAnsi" w:cstheme="minorHAnsi"/>
          <w:b/>
          <w:bCs/>
          <w:color w:val="CF4A02"/>
          <w:spacing w:val="-2"/>
          <w:sz w:val="18"/>
          <w:szCs w:val="18"/>
        </w:rPr>
        <w:t>to the Group</w:t>
      </w:r>
    </w:p>
    <w:p w14:paraId="27B74134" w14:textId="77777777" w:rsidR="00DC7FE8" w:rsidRPr="00E931C0" w:rsidRDefault="00DC7FE8" w:rsidP="00222F25">
      <w:pPr>
        <w:spacing w:line="240" w:lineRule="auto"/>
        <w:ind w:left="547"/>
        <w:jc w:val="both"/>
        <w:rPr>
          <w:rFonts w:asciiTheme="minorHAnsi" w:hAnsiTheme="minorHAnsi" w:cstheme="minorHAnsi"/>
          <w:sz w:val="18"/>
          <w:szCs w:val="18"/>
        </w:rPr>
      </w:pPr>
    </w:p>
    <w:p w14:paraId="79AE8E8A" w14:textId="77777777" w:rsidR="002F2521" w:rsidRPr="00392B88" w:rsidRDefault="002F2521" w:rsidP="00252A8E">
      <w:pPr>
        <w:spacing w:line="240" w:lineRule="auto"/>
        <w:ind w:left="1080" w:hanging="540"/>
        <w:jc w:val="both"/>
        <w:rPr>
          <w:rFonts w:cs="Arial"/>
          <w:spacing w:val="-4"/>
          <w:sz w:val="18"/>
          <w:szCs w:val="18"/>
        </w:rPr>
      </w:pPr>
      <w:r w:rsidRPr="00392B88">
        <w:rPr>
          <w:rFonts w:cs="Arial"/>
          <w:b/>
          <w:bCs/>
          <w:color w:val="CF4A02"/>
          <w:sz w:val="18"/>
          <w:szCs w:val="18"/>
        </w:rPr>
        <w:t>a)</w:t>
      </w:r>
      <w:r w:rsidRPr="00392B88">
        <w:rPr>
          <w:rFonts w:cs="Arial"/>
          <w:b/>
          <w:bCs/>
          <w:color w:val="CF4A02"/>
          <w:sz w:val="18"/>
          <w:szCs w:val="18"/>
        </w:rPr>
        <w:tab/>
      </w:r>
      <w:r w:rsidRPr="00392B88">
        <w:rPr>
          <w:rFonts w:cs="Arial"/>
          <w:b/>
          <w:bCs/>
          <w:color w:val="CF4A02"/>
          <w:spacing w:val="-4"/>
          <w:sz w:val="18"/>
          <w:szCs w:val="18"/>
        </w:rPr>
        <w:t xml:space="preserve">Revised Conceptual Framework for Financial Reporting </w:t>
      </w:r>
      <w:r w:rsidRPr="00392B88">
        <w:rPr>
          <w:rFonts w:cs="Arial"/>
          <w:spacing w:val="-4"/>
          <w:sz w:val="18"/>
          <w:szCs w:val="18"/>
        </w:rPr>
        <w:t>added the following key principals and guidance:</w:t>
      </w:r>
    </w:p>
    <w:p w14:paraId="7E651AEB" w14:textId="77777777" w:rsidR="00E931C0" w:rsidRPr="002F2521" w:rsidRDefault="00E931C0" w:rsidP="00E931C0">
      <w:pPr>
        <w:spacing w:line="240" w:lineRule="auto"/>
        <w:rPr>
          <w:rFonts w:asciiTheme="minorHAnsi" w:eastAsia="Arial Unicode MS" w:hAnsiTheme="minorHAnsi" w:cstheme="minorHAnsi"/>
          <w:sz w:val="18"/>
          <w:szCs w:val="18"/>
        </w:rPr>
      </w:pPr>
    </w:p>
    <w:p w14:paraId="07C6B138" w14:textId="77777777" w:rsidR="00E931C0" w:rsidRPr="002F2521" w:rsidRDefault="00E931C0" w:rsidP="002F2521">
      <w:pPr>
        <w:spacing w:line="240" w:lineRule="auto"/>
        <w:ind w:left="1440" w:hanging="360"/>
        <w:jc w:val="both"/>
        <w:rPr>
          <w:rFonts w:asciiTheme="minorHAnsi" w:eastAsia="Arial Unicode MS" w:hAnsiTheme="minorHAnsi" w:cstheme="minorHAnsi"/>
          <w:sz w:val="18"/>
          <w:szCs w:val="18"/>
        </w:rPr>
      </w:pPr>
      <w:r w:rsidRPr="002F2521">
        <w:rPr>
          <w:rFonts w:asciiTheme="minorHAnsi" w:eastAsia="Arial Unicode MS" w:hAnsiTheme="minorHAnsi" w:cstheme="minorHAnsi"/>
          <w:sz w:val="18"/>
          <w:szCs w:val="18"/>
          <w:cs/>
        </w:rPr>
        <w:t>-</w:t>
      </w:r>
      <w:r w:rsidRPr="002F2521">
        <w:rPr>
          <w:rFonts w:asciiTheme="minorHAnsi" w:eastAsia="Arial Unicode MS" w:hAnsiTheme="minorHAnsi" w:cstheme="minorHAnsi"/>
          <w:sz w:val="18"/>
          <w:szCs w:val="18"/>
          <w:cs/>
        </w:rPr>
        <w:tab/>
      </w:r>
      <w:r w:rsidRPr="002F2521">
        <w:rPr>
          <w:rFonts w:asciiTheme="minorHAnsi" w:eastAsia="Arial Unicode MS" w:hAnsiTheme="minorHAnsi" w:cstheme="minorHAnsi"/>
          <w:sz w:val="18"/>
          <w:szCs w:val="18"/>
        </w:rPr>
        <w:t>Measurement basis, including factors in considering difference measurement basis</w:t>
      </w:r>
    </w:p>
    <w:p w14:paraId="6C8970F5" w14:textId="77777777" w:rsidR="00E931C0" w:rsidRPr="002F2521" w:rsidRDefault="00E931C0" w:rsidP="002F2521">
      <w:pPr>
        <w:spacing w:line="240" w:lineRule="auto"/>
        <w:ind w:left="1440" w:hanging="360"/>
        <w:jc w:val="both"/>
        <w:rPr>
          <w:rFonts w:asciiTheme="minorHAnsi" w:eastAsia="Arial Unicode MS" w:hAnsiTheme="minorHAnsi" w:cstheme="minorHAnsi"/>
          <w:sz w:val="18"/>
          <w:szCs w:val="18"/>
        </w:rPr>
      </w:pPr>
      <w:r w:rsidRPr="002F2521">
        <w:rPr>
          <w:rFonts w:asciiTheme="minorHAnsi" w:eastAsia="Arial Unicode MS" w:hAnsiTheme="minorHAnsi" w:cstheme="minorHAnsi"/>
          <w:sz w:val="18"/>
          <w:szCs w:val="18"/>
          <w:cs/>
        </w:rPr>
        <w:t>-</w:t>
      </w:r>
      <w:r w:rsidRPr="002F2521">
        <w:rPr>
          <w:rFonts w:asciiTheme="minorHAnsi" w:eastAsia="Arial Unicode MS" w:hAnsiTheme="minorHAnsi" w:cstheme="minorHAnsi"/>
          <w:sz w:val="18"/>
          <w:szCs w:val="18"/>
          <w:cs/>
        </w:rPr>
        <w:tab/>
      </w:r>
      <w:r w:rsidRPr="002F2521">
        <w:rPr>
          <w:rFonts w:asciiTheme="minorHAnsi" w:eastAsia="Arial Unicode MS" w:hAnsiTheme="minorHAnsi" w:cstheme="minorHAnsi"/>
          <w:sz w:val="18"/>
          <w:szCs w:val="18"/>
        </w:rPr>
        <w:t>Presentation and disclosure, including classification of income and expenses in other comprehensive income</w:t>
      </w:r>
    </w:p>
    <w:p w14:paraId="6FBF4902" w14:textId="41BB82C6" w:rsidR="00E931C0" w:rsidRPr="002F2521" w:rsidRDefault="00E931C0" w:rsidP="002F2521">
      <w:pPr>
        <w:spacing w:line="240" w:lineRule="auto"/>
        <w:ind w:left="1440" w:hanging="360"/>
        <w:jc w:val="both"/>
        <w:rPr>
          <w:rFonts w:asciiTheme="minorHAnsi" w:eastAsia="Arial Unicode MS" w:hAnsiTheme="minorHAnsi" w:cstheme="minorHAnsi"/>
          <w:sz w:val="18"/>
          <w:szCs w:val="18"/>
        </w:rPr>
      </w:pPr>
      <w:r w:rsidRPr="002F2521">
        <w:rPr>
          <w:rFonts w:asciiTheme="minorHAnsi" w:eastAsia="Arial Unicode MS" w:hAnsiTheme="minorHAnsi" w:cstheme="minorHAnsi"/>
          <w:sz w:val="18"/>
          <w:szCs w:val="18"/>
          <w:cs/>
        </w:rPr>
        <w:t>-</w:t>
      </w:r>
      <w:r w:rsidRPr="002F2521">
        <w:rPr>
          <w:rFonts w:asciiTheme="minorHAnsi" w:eastAsia="Arial Unicode MS" w:hAnsiTheme="minorHAnsi" w:cstheme="minorHAnsi"/>
          <w:sz w:val="18"/>
          <w:szCs w:val="18"/>
          <w:cs/>
        </w:rPr>
        <w:tab/>
      </w:r>
      <w:r w:rsidRPr="002F2521">
        <w:rPr>
          <w:rFonts w:asciiTheme="minorHAnsi" w:eastAsia="Arial Unicode MS" w:hAnsiTheme="minorHAnsi" w:cstheme="minorHAnsi"/>
          <w:sz w:val="18"/>
          <w:szCs w:val="18"/>
        </w:rPr>
        <w:t>Definition of a reporting entity, which maybe</w:t>
      </w:r>
      <w:r w:rsidR="00121C34">
        <w:rPr>
          <w:rFonts w:asciiTheme="minorHAnsi" w:eastAsia="Arial Unicode MS" w:hAnsiTheme="minorHAnsi" w:cstheme="minorHAnsi"/>
          <w:sz w:val="18"/>
          <w:szCs w:val="18"/>
        </w:rPr>
        <w:t xml:space="preserve"> a single entity,</w:t>
      </w:r>
      <w:r w:rsidRPr="002F2521">
        <w:rPr>
          <w:rFonts w:asciiTheme="minorHAnsi" w:eastAsia="Arial Unicode MS" w:hAnsiTheme="minorHAnsi" w:cstheme="minorHAnsi"/>
          <w:sz w:val="18"/>
          <w:szCs w:val="18"/>
        </w:rPr>
        <w:t xml:space="preserve"> a portion of an entity</w:t>
      </w:r>
      <w:r w:rsidR="00121C34">
        <w:rPr>
          <w:rFonts w:asciiTheme="minorHAnsi" w:eastAsia="Arial Unicode MS" w:hAnsiTheme="minorHAnsi" w:cstheme="minorHAnsi"/>
          <w:sz w:val="18"/>
          <w:szCs w:val="18"/>
        </w:rPr>
        <w:t>, or consists of more than one entity which is not necessary to be a legal entity</w:t>
      </w:r>
    </w:p>
    <w:p w14:paraId="1860C20C" w14:textId="77777777" w:rsidR="00E931C0" w:rsidRPr="002F2521" w:rsidRDefault="00E931C0" w:rsidP="002F2521">
      <w:pPr>
        <w:spacing w:line="240" w:lineRule="auto"/>
        <w:ind w:left="1440" w:hanging="360"/>
        <w:jc w:val="both"/>
        <w:rPr>
          <w:rFonts w:asciiTheme="minorHAnsi" w:eastAsia="Arial Unicode MS" w:hAnsiTheme="minorHAnsi" w:cstheme="minorHAnsi"/>
          <w:sz w:val="18"/>
          <w:szCs w:val="18"/>
        </w:rPr>
      </w:pPr>
      <w:r w:rsidRPr="002F2521">
        <w:rPr>
          <w:rFonts w:asciiTheme="minorHAnsi" w:eastAsia="Arial Unicode MS" w:hAnsiTheme="minorHAnsi" w:cstheme="minorHAnsi"/>
          <w:sz w:val="18"/>
          <w:szCs w:val="18"/>
          <w:cs/>
        </w:rPr>
        <w:t>-</w:t>
      </w:r>
      <w:r w:rsidRPr="002F2521">
        <w:rPr>
          <w:rFonts w:asciiTheme="minorHAnsi" w:eastAsia="Arial Unicode MS" w:hAnsiTheme="minorHAnsi" w:cstheme="minorHAnsi"/>
          <w:sz w:val="18"/>
          <w:szCs w:val="18"/>
          <w:cs/>
        </w:rPr>
        <w:tab/>
      </w:r>
      <w:r w:rsidRPr="002F2521">
        <w:rPr>
          <w:rFonts w:asciiTheme="minorHAnsi" w:eastAsia="Arial Unicode MS" w:hAnsiTheme="minorHAnsi" w:cstheme="minorHAnsi"/>
          <w:sz w:val="18"/>
          <w:szCs w:val="18"/>
        </w:rPr>
        <w:t>Derecognition of assets and liabilities</w:t>
      </w:r>
    </w:p>
    <w:p w14:paraId="530104A0" w14:textId="77777777" w:rsidR="00E931C0" w:rsidRPr="00E931C0" w:rsidRDefault="00E931C0" w:rsidP="00E931C0">
      <w:pPr>
        <w:spacing w:line="240" w:lineRule="auto"/>
        <w:rPr>
          <w:rFonts w:asciiTheme="minorHAnsi" w:eastAsia="Arial Unicode MS" w:hAnsiTheme="minorHAnsi" w:cstheme="minorHAnsi"/>
          <w:color w:val="CF4A02"/>
          <w:sz w:val="18"/>
          <w:szCs w:val="18"/>
        </w:rPr>
      </w:pPr>
    </w:p>
    <w:p w14:paraId="691B45CA" w14:textId="77777777" w:rsidR="00E931C0" w:rsidRPr="00BE7D0A" w:rsidRDefault="00E931C0" w:rsidP="00BE7D0A">
      <w:pPr>
        <w:spacing w:line="240" w:lineRule="auto"/>
        <w:ind w:left="1080"/>
        <w:jc w:val="both"/>
        <w:rPr>
          <w:rFonts w:asciiTheme="minorHAnsi" w:eastAsia="Arial Unicode MS" w:hAnsiTheme="minorHAnsi" w:cstheme="minorHAnsi"/>
          <w:sz w:val="18"/>
          <w:szCs w:val="18"/>
        </w:rPr>
      </w:pPr>
      <w:r w:rsidRPr="00BE7D0A">
        <w:rPr>
          <w:rFonts w:asciiTheme="minorHAnsi" w:eastAsia="Arial Unicode MS" w:hAnsiTheme="minorHAnsi" w:cstheme="minorHAnsi"/>
          <w:sz w:val="18"/>
          <w:szCs w:val="18"/>
        </w:rPr>
        <w:t>The amendment also includes the revision to the definition of an asset and liability in the financial statements, and clarification to the prominence of stewardship in the objective of financial reporting.</w:t>
      </w:r>
    </w:p>
    <w:p w14:paraId="5E11EB4F" w14:textId="77777777" w:rsidR="00C00D23" w:rsidRPr="00E931C0" w:rsidRDefault="00C00D23" w:rsidP="00E931C0">
      <w:pPr>
        <w:spacing w:line="240" w:lineRule="auto"/>
        <w:rPr>
          <w:rFonts w:asciiTheme="minorHAnsi" w:eastAsia="Arial Unicode MS" w:hAnsiTheme="minorHAnsi" w:cstheme="minorHAnsi"/>
          <w:color w:val="CF4A02"/>
          <w:sz w:val="18"/>
          <w:szCs w:val="18"/>
        </w:rPr>
      </w:pPr>
    </w:p>
    <w:p w14:paraId="5FEEFAE3" w14:textId="285F9B18" w:rsidR="00E931C0" w:rsidRPr="00BE7D0A" w:rsidRDefault="00CF538A" w:rsidP="00E931C0">
      <w:pPr>
        <w:spacing w:line="240" w:lineRule="auto"/>
        <w:ind w:left="1080" w:hanging="540"/>
        <w:jc w:val="both"/>
        <w:rPr>
          <w:rFonts w:asciiTheme="minorHAnsi" w:eastAsia="Arial Unicode MS" w:hAnsiTheme="minorHAnsi" w:cstheme="minorHAnsi"/>
          <w:sz w:val="18"/>
          <w:szCs w:val="18"/>
        </w:rPr>
      </w:pPr>
      <w:r>
        <w:rPr>
          <w:rFonts w:asciiTheme="minorHAnsi" w:eastAsia="Arial Unicode MS" w:hAnsiTheme="minorHAnsi" w:cs="Browallia New"/>
          <w:b/>
          <w:bCs/>
          <w:color w:val="CF4A02"/>
          <w:sz w:val="18"/>
          <w:szCs w:val="22"/>
        </w:rPr>
        <w:t>b</w:t>
      </w:r>
      <w:r w:rsidR="00E931C0" w:rsidRPr="00BE7D0A">
        <w:rPr>
          <w:rFonts w:asciiTheme="minorHAnsi" w:eastAsia="Arial Unicode MS" w:hAnsiTheme="minorHAnsi" w:cstheme="minorHAnsi"/>
          <w:b/>
          <w:bCs/>
          <w:color w:val="CF4A02"/>
          <w:sz w:val="18"/>
          <w:szCs w:val="18"/>
        </w:rPr>
        <w:t>)</w:t>
      </w:r>
      <w:r w:rsidR="00E931C0" w:rsidRPr="00BE7D0A">
        <w:rPr>
          <w:rFonts w:asciiTheme="minorHAnsi" w:eastAsia="Arial Unicode MS" w:hAnsiTheme="minorHAnsi" w:cstheme="minorHAnsi"/>
          <w:b/>
          <w:bCs/>
          <w:color w:val="CF4A02"/>
          <w:sz w:val="18"/>
          <w:szCs w:val="18"/>
        </w:rPr>
        <w:tab/>
        <w:t xml:space="preserve">Amendment to TAS </w:t>
      </w:r>
      <w:r w:rsidR="00252A8E" w:rsidRPr="00252A8E">
        <w:rPr>
          <w:rFonts w:asciiTheme="minorHAnsi" w:eastAsia="Arial Unicode MS" w:hAnsiTheme="minorHAnsi" w:cstheme="minorHAnsi"/>
          <w:b/>
          <w:bCs/>
          <w:color w:val="CF4A02"/>
          <w:sz w:val="18"/>
          <w:szCs w:val="18"/>
        </w:rPr>
        <w:t>1</w:t>
      </w:r>
      <w:r w:rsidR="00E931C0" w:rsidRPr="00BE7D0A">
        <w:rPr>
          <w:rFonts w:asciiTheme="minorHAnsi" w:eastAsia="Arial Unicode MS" w:hAnsiTheme="minorHAnsi" w:cstheme="minorHAnsi"/>
          <w:b/>
          <w:bCs/>
          <w:color w:val="CF4A02"/>
          <w:sz w:val="18"/>
          <w:szCs w:val="18"/>
        </w:rPr>
        <w:t xml:space="preserve">, Presentation of financial statements and TAS </w:t>
      </w:r>
      <w:r w:rsidR="00252A8E" w:rsidRPr="00252A8E">
        <w:rPr>
          <w:rFonts w:asciiTheme="minorHAnsi" w:eastAsia="Arial Unicode MS" w:hAnsiTheme="minorHAnsi" w:cstheme="minorHAnsi"/>
          <w:b/>
          <w:bCs/>
          <w:color w:val="CF4A02"/>
          <w:sz w:val="18"/>
          <w:szCs w:val="18"/>
        </w:rPr>
        <w:t>8</w:t>
      </w:r>
      <w:r w:rsidR="00E931C0" w:rsidRPr="00BE7D0A">
        <w:rPr>
          <w:rFonts w:asciiTheme="minorHAnsi" w:eastAsia="Arial Unicode MS" w:hAnsiTheme="minorHAnsi" w:cstheme="minorHAnsi"/>
          <w:b/>
          <w:bCs/>
          <w:color w:val="CF4A02"/>
          <w:sz w:val="18"/>
          <w:szCs w:val="18"/>
        </w:rPr>
        <w:t>, Accounting policies, changes in accounting estimates and errors</w:t>
      </w:r>
      <w:r w:rsidR="00E931C0" w:rsidRPr="00E931C0">
        <w:rPr>
          <w:rFonts w:asciiTheme="minorHAnsi" w:eastAsia="Arial Unicode MS" w:hAnsiTheme="minorHAnsi" w:cstheme="minorHAnsi"/>
          <w:color w:val="CF4A02"/>
          <w:sz w:val="18"/>
          <w:szCs w:val="18"/>
        </w:rPr>
        <w:t xml:space="preserve"> </w:t>
      </w:r>
      <w:r w:rsidR="00E931C0" w:rsidRPr="00BE7D0A">
        <w:rPr>
          <w:rFonts w:asciiTheme="minorHAnsi" w:eastAsia="Arial Unicode MS" w:hAnsiTheme="minorHAnsi" w:cstheme="minorHAnsi"/>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252A8E" w:rsidRPr="00252A8E">
        <w:rPr>
          <w:rFonts w:asciiTheme="minorHAnsi" w:eastAsia="Arial Unicode MS" w:hAnsiTheme="minorHAnsi" w:cstheme="minorHAnsi"/>
          <w:sz w:val="18"/>
          <w:szCs w:val="18"/>
        </w:rPr>
        <w:t>1</w:t>
      </w:r>
      <w:r w:rsidR="00E931C0" w:rsidRPr="00BE7D0A">
        <w:rPr>
          <w:rFonts w:asciiTheme="minorHAnsi" w:eastAsia="Arial Unicode MS" w:hAnsiTheme="minorHAnsi" w:cstheme="minorHAnsi"/>
          <w:sz w:val="18"/>
          <w:szCs w:val="18"/>
        </w:rPr>
        <w:t xml:space="preserve"> about immaterial information. </w:t>
      </w:r>
    </w:p>
    <w:p w14:paraId="6E1BB6E5" w14:textId="77777777" w:rsidR="00E931C0" w:rsidRPr="00E931C0" w:rsidRDefault="00E931C0" w:rsidP="00E931C0">
      <w:pPr>
        <w:spacing w:line="240" w:lineRule="auto"/>
        <w:rPr>
          <w:rFonts w:asciiTheme="minorHAnsi" w:eastAsia="Arial Unicode MS" w:hAnsiTheme="minorHAnsi" w:cstheme="minorHAnsi"/>
          <w:color w:val="CF4A02"/>
          <w:sz w:val="18"/>
          <w:szCs w:val="18"/>
        </w:rPr>
      </w:pPr>
    </w:p>
    <w:p w14:paraId="6ECC2CCB" w14:textId="2F29F15E" w:rsidR="00CF538A" w:rsidRDefault="00CF538A" w:rsidP="00BE7D0A">
      <w:pPr>
        <w:spacing w:line="240" w:lineRule="auto"/>
        <w:ind w:left="1080" w:hanging="540"/>
        <w:jc w:val="both"/>
        <w:rPr>
          <w:rFonts w:asciiTheme="minorHAnsi" w:eastAsia="Arial Unicode MS" w:hAnsiTheme="minorHAnsi" w:cstheme="minorHAnsi"/>
          <w:sz w:val="18"/>
          <w:szCs w:val="18"/>
        </w:rPr>
      </w:pPr>
      <w:r w:rsidRPr="00743C33">
        <w:rPr>
          <w:rFonts w:asciiTheme="minorHAnsi" w:eastAsia="Arial Unicode MS" w:hAnsiTheme="minorHAnsi" w:cstheme="minorHAnsi"/>
          <w:b/>
          <w:bCs/>
          <w:color w:val="CF4A02"/>
          <w:sz w:val="18"/>
          <w:szCs w:val="18"/>
        </w:rPr>
        <w:t>c</w:t>
      </w:r>
      <w:r w:rsidR="00E931C0" w:rsidRPr="00743C33">
        <w:rPr>
          <w:rFonts w:asciiTheme="minorHAnsi" w:eastAsia="Arial Unicode MS" w:hAnsiTheme="minorHAnsi" w:cstheme="minorHAnsi"/>
          <w:b/>
          <w:bCs/>
          <w:color w:val="CF4A02"/>
          <w:sz w:val="18"/>
          <w:szCs w:val="18"/>
        </w:rPr>
        <w:t>)</w:t>
      </w:r>
      <w:r w:rsidR="00E931C0" w:rsidRPr="00BE7D0A">
        <w:rPr>
          <w:rFonts w:asciiTheme="minorHAnsi" w:eastAsia="Arial Unicode MS" w:hAnsiTheme="minorHAnsi" w:cstheme="minorHAnsi"/>
          <w:b/>
          <w:bCs/>
          <w:color w:val="CF4A02"/>
          <w:sz w:val="18"/>
          <w:szCs w:val="18"/>
        </w:rPr>
        <w:tab/>
        <w:t xml:space="preserve">Amendment to TFRS </w:t>
      </w:r>
      <w:r w:rsidR="00252A8E" w:rsidRPr="00252A8E">
        <w:rPr>
          <w:rFonts w:asciiTheme="minorHAnsi" w:eastAsia="Arial Unicode MS" w:hAnsiTheme="minorHAnsi" w:cstheme="minorHAnsi"/>
          <w:b/>
          <w:bCs/>
          <w:color w:val="CF4A02"/>
          <w:sz w:val="18"/>
          <w:szCs w:val="18"/>
        </w:rPr>
        <w:t>16</w:t>
      </w:r>
      <w:r w:rsidR="00E931C0" w:rsidRPr="00BE7D0A">
        <w:rPr>
          <w:rFonts w:asciiTheme="minorHAnsi" w:eastAsia="Arial Unicode MS" w:hAnsiTheme="minorHAnsi" w:cstheme="minorHAnsi"/>
          <w:b/>
          <w:bCs/>
          <w:color w:val="CF4A02"/>
          <w:sz w:val="18"/>
          <w:szCs w:val="18"/>
        </w:rPr>
        <w:t>, Leases</w:t>
      </w:r>
      <w:r w:rsidR="00E931C0" w:rsidRPr="00E931C0">
        <w:rPr>
          <w:rFonts w:asciiTheme="minorHAnsi" w:eastAsia="Arial Unicode MS" w:hAnsiTheme="minorHAnsi" w:cstheme="minorHAnsi"/>
          <w:color w:val="CF4A02"/>
          <w:sz w:val="18"/>
          <w:szCs w:val="18"/>
        </w:rPr>
        <w:t xml:space="preserve"> </w:t>
      </w:r>
      <w:r w:rsidR="00E931C0" w:rsidRPr="00BE7D0A">
        <w:rPr>
          <w:rFonts w:asciiTheme="minorHAnsi" w:eastAsia="Arial Unicode MS" w:hAnsiTheme="minorHAnsi" w:cstheme="minorHAnsi"/>
          <w:sz w:val="18"/>
          <w:szCs w:val="18"/>
        </w:rPr>
        <w:t>amended to provide a practical expedient where lessees are exempted from having to consider individual lease contracts to determine whether rent concessions occurring as a direct consequence of the COVID-</w:t>
      </w:r>
      <w:r w:rsidR="00252A8E" w:rsidRPr="00252A8E">
        <w:rPr>
          <w:rFonts w:asciiTheme="minorHAnsi" w:eastAsia="Arial Unicode MS" w:hAnsiTheme="minorHAnsi" w:cstheme="minorHAnsi"/>
          <w:sz w:val="18"/>
          <w:szCs w:val="18"/>
        </w:rPr>
        <w:t>19</w:t>
      </w:r>
      <w:r w:rsidR="00E931C0" w:rsidRPr="00BE7D0A">
        <w:rPr>
          <w:rFonts w:asciiTheme="minorHAnsi" w:eastAsia="Arial Unicode MS" w:hAnsiTheme="minorHAnsi" w:cstheme="minorHAnsi"/>
          <w:sz w:val="18"/>
          <w:szCs w:val="18"/>
        </w:rPr>
        <w:t xml:space="preserve"> pandemic are lease modifications. It applies to rent concessions that reduce the lease payments due by </w:t>
      </w:r>
      <w:r w:rsidR="00252A8E" w:rsidRPr="00252A8E">
        <w:rPr>
          <w:rFonts w:asciiTheme="minorHAnsi" w:eastAsia="Arial Unicode MS" w:hAnsiTheme="minorHAnsi" w:cstheme="minorHAnsi"/>
          <w:sz w:val="18"/>
          <w:szCs w:val="18"/>
        </w:rPr>
        <w:t>30</w:t>
      </w:r>
      <w:r w:rsidR="00E931C0" w:rsidRPr="00BE7D0A">
        <w:rPr>
          <w:rFonts w:asciiTheme="minorHAnsi" w:eastAsia="Arial Unicode MS" w:hAnsiTheme="minorHAnsi" w:cstheme="minorHAnsi"/>
          <w:sz w:val="18"/>
          <w:szCs w:val="18"/>
        </w:rPr>
        <w:t xml:space="preserve"> June </w:t>
      </w:r>
      <w:r w:rsidR="00252A8E" w:rsidRPr="00252A8E">
        <w:rPr>
          <w:rFonts w:asciiTheme="minorHAnsi" w:eastAsia="Arial Unicode MS" w:hAnsiTheme="minorHAnsi" w:cstheme="minorHAnsi"/>
          <w:sz w:val="18"/>
          <w:szCs w:val="18"/>
        </w:rPr>
        <w:t>2022</w:t>
      </w:r>
      <w:r w:rsidR="00E931C0" w:rsidRPr="00BE7D0A">
        <w:rPr>
          <w:rFonts w:asciiTheme="minorHAnsi" w:eastAsia="Arial Unicode MS" w:hAnsiTheme="minorHAnsi" w:cstheme="minorHAnsi"/>
          <w:sz w:val="18"/>
          <w:szCs w:val="18"/>
          <w:cs/>
        </w:rPr>
        <w:t>.</w:t>
      </w:r>
    </w:p>
    <w:p w14:paraId="005DACA3" w14:textId="24B48F45" w:rsidR="00743C33" w:rsidRDefault="00743C33" w:rsidP="00BE7D0A">
      <w:pPr>
        <w:spacing w:line="240" w:lineRule="auto"/>
        <w:ind w:left="1080" w:hanging="540"/>
        <w:jc w:val="both"/>
        <w:rPr>
          <w:rFonts w:asciiTheme="minorHAnsi" w:eastAsia="Arial Unicode MS" w:hAnsiTheme="minorHAnsi" w:cstheme="minorHAnsi"/>
          <w:sz w:val="18"/>
          <w:szCs w:val="18"/>
        </w:rPr>
      </w:pPr>
    </w:p>
    <w:p w14:paraId="3DE91F24" w14:textId="1449DBEC" w:rsidR="00743C33" w:rsidRDefault="00743C33" w:rsidP="00743C33">
      <w:pPr>
        <w:spacing w:line="240" w:lineRule="auto"/>
        <w:ind w:left="567"/>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The Group’s management considered tha</w:t>
      </w:r>
      <w:r w:rsidR="007D4CE2">
        <w:rPr>
          <w:rFonts w:asciiTheme="minorHAnsi" w:eastAsia="Arial Unicode MS" w:hAnsiTheme="minorHAnsi" w:cstheme="minorHAnsi"/>
          <w:sz w:val="18"/>
          <w:szCs w:val="18"/>
        </w:rPr>
        <w:t>t</w:t>
      </w:r>
      <w:r>
        <w:rPr>
          <w:rFonts w:asciiTheme="minorHAnsi" w:eastAsia="Arial Unicode MS" w:hAnsiTheme="minorHAnsi" w:cstheme="minorHAnsi"/>
          <w:sz w:val="18"/>
          <w:szCs w:val="18"/>
        </w:rPr>
        <w:t>, the amended financial reporting standards have no significant impact to the Group’s financial statements.</w:t>
      </w:r>
    </w:p>
    <w:p w14:paraId="7CDA603B" w14:textId="47D536EE" w:rsidR="001758B4" w:rsidRDefault="001758B4" w:rsidP="00BE7D0A">
      <w:pPr>
        <w:spacing w:line="240" w:lineRule="auto"/>
        <w:ind w:left="1080" w:hanging="540"/>
        <w:jc w:val="both"/>
        <w:rPr>
          <w:rFonts w:asciiTheme="minorHAnsi" w:eastAsia="Arial Unicode MS" w:hAnsiTheme="minorHAnsi" w:cstheme="minorHAnsi"/>
          <w:sz w:val="18"/>
          <w:szCs w:val="18"/>
        </w:rPr>
      </w:pPr>
    </w:p>
    <w:p w14:paraId="7286BAC5" w14:textId="7783AB2E" w:rsidR="00E751AF" w:rsidRPr="001E3E19" w:rsidRDefault="00252A8E" w:rsidP="001758B4">
      <w:pPr>
        <w:spacing w:line="240" w:lineRule="auto"/>
        <w:ind w:left="540" w:hanging="540"/>
        <w:jc w:val="both"/>
        <w:rPr>
          <w:rFonts w:ascii="Arial Bold" w:eastAsia="Arial Unicode MS" w:hAnsi="Arial Bold" w:cstheme="minorHAnsi" w:hint="eastAsia"/>
          <w:spacing w:val="-6"/>
          <w:sz w:val="18"/>
          <w:szCs w:val="18"/>
        </w:rPr>
      </w:pPr>
      <w:r w:rsidRPr="00252A8E">
        <w:rPr>
          <w:rFonts w:eastAsia="Arial Unicode MS" w:cs="Arial"/>
          <w:b/>
          <w:bCs/>
          <w:color w:val="CF4A02"/>
          <w:sz w:val="18"/>
          <w:szCs w:val="18"/>
        </w:rPr>
        <w:t>4</w:t>
      </w:r>
      <w:r w:rsidR="001758B4" w:rsidRPr="001758B4">
        <w:rPr>
          <w:rFonts w:eastAsia="Arial Unicode MS" w:cs="Arial"/>
          <w:b/>
          <w:bCs/>
          <w:color w:val="CF4A02"/>
          <w:sz w:val="18"/>
          <w:szCs w:val="18"/>
        </w:rPr>
        <w:t>.</w:t>
      </w:r>
      <w:r w:rsidRPr="00252A8E">
        <w:rPr>
          <w:rFonts w:eastAsia="Arial Unicode MS" w:cs="Arial"/>
          <w:b/>
          <w:bCs/>
          <w:color w:val="CF4A02"/>
          <w:sz w:val="18"/>
          <w:szCs w:val="18"/>
        </w:rPr>
        <w:t>2</w:t>
      </w:r>
      <w:r w:rsidR="001758B4" w:rsidRPr="001758B4">
        <w:rPr>
          <w:rFonts w:eastAsia="Arial Unicode MS" w:cs="Arial"/>
          <w:b/>
          <w:bCs/>
          <w:color w:val="CF4A02"/>
          <w:sz w:val="18"/>
          <w:szCs w:val="18"/>
        </w:rPr>
        <w:tab/>
      </w:r>
      <w:r w:rsidR="000D1063" w:rsidRPr="001E3E19">
        <w:rPr>
          <w:rFonts w:ascii="Arial Bold" w:eastAsia="Arial Unicode MS" w:hAnsi="Arial Bold" w:cs="Arial"/>
          <w:b/>
          <w:bCs/>
          <w:color w:val="CF4A02"/>
          <w:spacing w:val="-6"/>
          <w:sz w:val="18"/>
          <w:szCs w:val="18"/>
        </w:rPr>
        <w:t>A</w:t>
      </w:r>
      <w:r w:rsidR="001758B4" w:rsidRPr="001E3E19">
        <w:rPr>
          <w:rFonts w:ascii="Arial Bold" w:eastAsia="Arial Unicode MS" w:hAnsi="Arial Bold" w:cs="Arial"/>
          <w:b/>
          <w:bCs/>
          <w:color w:val="CF4A02"/>
          <w:spacing w:val="-6"/>
          <w:sz w:val="18"/>
          <w:szCs w:val="18"/>
        </w:rPr>
        <w:t xml:space="preserve">mended financial reporting standards that are effective for accounting period beginning or after </w:t>
      </w:r>
      <w:r w:rsidRPr="001E3E19">
        <w:rPr>
          <w:rFonts w:ascii="Arial Bold" w:eastAsia="Arial Unicode MS" w:hAnsi="Arial Bold" w:cs="Arial"/>
          <w:b/>
          <w:bCs/>
          <w:color w:val="CF4A02"/>
          <w:spacing w:val="-6"/>
          <w:sz w:val="18"/>
          <w:szCs w:val="18"/>
        </w:rPr>
        <w:t>1</w:t>
      </w:r>
      <w:r w:rsidR="001758B4" w:rsidRPr="001E3E19">
        <w:rPr>
          <w:rFonts w:ascii="Arial Bold" w:eastAsia="Arial Unicode MS" w:hAnsi="Arial Bold" w:cs="Arial"/>
          <w:b/>
          <w:bCs/>
          <w:color w:val="CF4A02"/>
          <w:spacing w:val="-6"/>
          <w:sz w:val="18"/>
          <w:szCs w:val="18"/>
        </w:rPr>
        <w:t xml:space="preserve"> January </w:t>
      </w:r>
      <w:r w:rsidRPr="001E3E19">
        <w:rPr>
          <w:rFonts w:ascii="Arial Bold" w:eastAsia="Arial Unicode MS" w:hAnsi="Arial Bold" w:cs="Arial"/>
          <w:b/>
          <w:bCs/>
          <w:color w:val="CF4A02"/>
          <w:spacing w:val="-6"/>
          <w:sz w:val="18"/>
          <w:szCs w:val="18"/>
        </w:rPr>
        <w:t>2022</w:t>
      </w:r>
    </w:p>
    <w:p w14:paraId="71CDF9D0" w14:textId="77777777" w:rsidR="00E751AF" w:rsidRDefault="00E751AF" w:rsidP="001758B4">
      <w:pPr>
        <w:spacing w:line="240" w:lineRule="auto"/>
        <w:ind w:left="540" w:hanging="540"/>
        <w:jc w:val="both"/>
        <w:rPr>
          <w:rFonts w:asciiTheme="minorHAnsi" w:eastAsia="Arial Unicode MS" w:hAnsiTheme="minorHAnsi" w:cstheme="minorHAnsi"/>
          <w:sz w:val="18"/>
          <w:szCs w:val="18"/>
        </w:rPr>
      </w:pPr>
    </w:p>
    <w:p w14:paraId="59A935EE" w14:textId="52278F98" w:rsidR="001758B4" w:rsidRDefault="00E751AF" w:rsidP="00E751AF">
      <w:pPr>
        <w:spacing w:line="240" w:lineRule="auto"/>
        <w:ind w:left="567"/>
        <w:jc w:val="both"/>
        <w:rPr>
          <w:rFonts w:asciiTheme="minorHAnsi" w:eastAsia="Arial Unicode MS" w:hAnsiTheme="minorHAnsi" w:cstheme="minorHAnsi"/>
          <w:sz w:val="18"/>
          <w:szCs w:val="18"/>
        </w:rPr>
      </w:pPr>
      <w:r>
        <w:rPr>
          <w:rFonts w:asciiTheme="minorHAnsi" w:eastAsia="Arial Unicode MS" w:hAnsiTheme="minorHAnsi" w:cstheme="minorHAnsi"/>
          <w:sz w:val="18"/>
          <w:szCs w:val="18"/>
        </w:rPr>
        <w:t>T</w:t>
      </w:r>
      <w:r w:rsidR="001758B4">
        <w:rPr>
          <w:rFonts w:asciiTheme="minorHAnsi" w:eastAsia="Arial Unicode MS" w:hAnsiTheme="minorHAnsi" w:cstheme="minorHAnsi"/>
          <w:sz w:val="18"/>
          <w:szCs w:val="18"/>
        </w:rPr>
        <w:t>he Group does not apply these amended financial reporting standards before the effective date</w:t>
      </w:r>
      <w:r>
        <w:rPr>
          <w:rFonts w:asciiTheme="minorHAnsi" w:eastAsia="Arial Unicode MS" w:hAnsiTheme="minorHAnsi" w:cstheme="minorHAnsi"/>
          <w:sz w:val="18"/>
          <w:szCs w:val="18"/>
        </w:rPr>
        <w:t xml:space="preserve"> and expect that they will not </w:t>
      </w:r>
      <w:r w:rsidRPr="001758B4">
        <w:rPr>
          <w:rFonts w:asciiTheme="minorHAnsi" w:eastAsia="Arial Unicode MS" w:hAnsiTheme="minorHAnsi" w:cstheme="minorHAnsi"/>
          <w:sz w:val="18"/>
          <w:szCs w:val="18"/>
        </w:rPr>
        <w:t>have significant impacts to the Group</w:t>
      </w:r>
      <w:r>
        <w:rPr>
          <w:rFonts w:asciiTheme="minorHAnsi" w:eastAsia="Arial Unicode MS" w:hAnsiTheme="minorHAnsi" w:cstheme="minorHAnsi"/>
          <w:sz w:val="18"/>
          <w:szCs w:val="18"/>
        </w:rPr>
        <w:t xml:space="preserve"> when the Group apply these amended financial reporting standards.</w:t>
      </w:r>
    </w:p>
    <w:p w14:paraId="6659D9DA" w14:textId="20075B4F" w:rsidR="00E751AF" w:rsidRDefault="00E751AF" w:rsidP="001758B4">
      <w:pPr>
        <w:spacing w:line="240" w:lineRule="auto"/>
        <w:ind w:left="540" w:hanging="540"/>
        <w:jc w:val="both"/>
        <w:rPr>
          <w:rFonts w:eastAsia="Arial Unicode MS" w:cs="Arial"/>
          <w:b/>
          <w:bCs/>
          <w:color w:val="CF4A02"/>
          <w:spacing w:val="-2"/>
          <w:sz w:val="18"/>
          <w:szCs w:val="18"/>
        </w:rPr>
      </w:pPr>
    </w:p>
    <w:p w14:paraId="414DC7F0" w14:textId="3DECAEA4" w:rsidR="00801BA6" w:rsidRPr="00497CD5" w:rsidRDefault="00E751AF" w:rsidP="00252A8E">
      <w:pPr>
        <w:pStyle w:val="ListParagraph"/>
        <w:numPr>
          <w:ilvl w:val="0"/>
          <w:numId w:val="32"/>
        </w:numPr>
        <w:spacing w:after="0" w:line="240" w:lineRule="auto"/>
        <w:ind w:left="1080" w:hanging="533"/>
        <w:jc w:val="both"/>
        <w:rPr>
          <w:rFonts w:asciiTheme="minorHAnsi" w:hAnsiTheme="minorHAnsi" w:cstheme="minorHAnsi"/>
          <w:sz w:val="18"/>
          <w:szCs w:val="18"/>
          <w:lang w:eastAsia="en-GB"/>
        </w:rPr>
      </w:pPr>
      <w:r w:rsidRPr="00E751AF">
        <w:rPr>
          <w:rFonts w:asciiTheme="minorHAnsi" w:eastAsia="Arial Unicode MS" w:hAnsiTheme="minorHAnsi" w:cstheme="minorHAnsi"/>
          <w:b/>
          <w:bCs/>
          <w:color w:val="CF4A02"/>
          <w:sz w:val="18"/>
          <w:szCs w:val="18"/>
          <w:lang w:val="en-GB"/>
        </w:rPr>
        <w:t>Interest rate benchmark (IBOR)</w:t>
      </w:r>
      <w:r w:rsidRPr="00E751AF">
        <w:rPr>
          <w:rFonts w:asciiTheme="minorHAnsi" w:hAnsiTheme="minorHAnsi" w:cstheme="minorHAnsi"/>
          <w:b/>
          <w:bCs/>
          <w:color w:val="CF4A02"/>
          <w:sz w:val="18"/>
          <w:szCs w:val="18"/>
          <w:lang w:eastAsia="en-GB"/>
        </w:rPr>
        <w:t xml:space="preserve"> reform - phase </w:t>
      </w:r>
      <w:r w:rsidR="00252A8E" w:rsidRPr="00252A8E">
        <w:rPr>
          <w:rFonts w:asciiTheme="minorHAnsi" w:hAnsiTheme="minorHAnsi" w:cstheme="minorHAnsi"/>
          <w:b/>
          <w:bCs/>
          <w:color w:val="CF4A02"/>
          <w:sz w:val="18"/>
          <w:szCs w:val="18"/>
          <w:lang w:val="en-GB" w:eastAsia="en-GB"/>
        </w:rPr>
        <w:t>2</w:t>
      </w:r>
      <w:r w:rsidRPr="00E751AF">
        <w:rPr>
          <w:rFonts w:asciiTheme="minorHAnsi" w:hAnsiTheme="minorHAnsi" w:cstheme="minorHAnsi"/>
          <w:b/>
          <w:bCs/>
          <w:color w:val="CF4A02"/>
          <w:sz w:val="18"/>
          <w:szCs w:val="18"/>
          <w:lang w:eastAsia="en-GB"/>
        </w:rPr>
        <w:t xml:space="preserve">, amendments to TFRS </w:t>
      </w:r>
      <w:r w:rsidR="00252A8E" w:rsidRPr="00252A8E">
        <w:rPr>
          <w:rFonts w:asciiTheme="minorHAnsi" w:hAnsiTheme="minorHAnsi" w:cstheme="minorHAnsi"/>
          <w:b/>
          <w:bCs/>
          <w:color w:val="CF4A02"/>
          <w:sz w:val="18"/>
          <w:szCs w:val="18"/>
          <w:lang w:val="en-GB" w:eastAsia="en-GB"/>
        </w:rPr>
        <w:t>9</w:t>
      </w:r>
      <w:r w:rsidRPr="00E751AF">
        <w:rPr>
          <w:rFonts w:asciiTheme="minorHAnsi" w:hAnsiTheme="minorHAnsi" w:cstheme="minorHAnsi"/>
          <w:b/>
          <w:bCs/>
          <w:color w:val="CF4A02"/>
          <w:sz w:val="18"/>
          <w:szCs w:val="18"/>
          <w:lang w:eastAsia="en-GB"/>
        </w:rPr>
        <w:t xml:space="preserve">, TFRS </w:t>
      </w:r>
      <w:r w:rsidR="00252A8E" w:rsidRPr="00252A8E">
        <w:rPr>
          <w:rFonts w:asciiTheme="minorHAnsi" w:hAnsiTheme="minorHAnsi" w:cstheme="minorHAnsi"/>
          <w:b/>
          <w:bCs/>
          <w:color w:val="CF4A02"/>
          <w:sz w:val="18"/>
          <w:szCs w:val="18"/>
          <w:lang w:val="en-GB" w:eastAsia="en-GB"/>
        </w:rPr>
        <w:t>7</w:t>
      </w:r>
      <w:r w:rsidR="00121C34">
        <w:rPr>
          <w:rFonts w:asciiTheme="minorHAnsi" w:hAnsiTheme="minorHAnsi" w:cstheme="minorHAnsi"/>
          <w:b/>
          <w:bCs/>
          <w:color w:val="CF4A02"/>
          <w:sz w:val="18"/>
          <w:szCs w:val="18"/>
          <w:lang w:eastAsia="en-GB"/>
        </w:rPr>
        <w:t xml:space="preserve"> and</w:t>
      </w:r>
      <w:r w:rsidRPr="00E751AF">
        <w:rPr>
          <w:rFonts w:asciiTheme="minorHAnsi" w:hAnsiTheme="minorHAnsi" w:cstheme="minorHAnsi"/>
          <w:b/>
          <w:bCs/>
          <w:color w:val="CF4A02"/>
          <w:sz w:val="18"/>
          <w:szCs w:val="18"/>
          <w:lang w:eastAsia="en-GB"/>
        </w:rPr>
        <w:t xml:space="preserve"> TFRS </w:t>
      </w:r>
      <w:r w:rsidR="00252A8E" w:rsidRPr="00252A8E">
        <w:rPr>
          <w:rFonts w:asciiTheme="minorHAnsi" w:hAnsiTheme="minorHAnsi" w:cstheme="minorHAnsi"/>
          <w:b/>
          <w:bCs/>
          <w:color w:val="CF4A02"/>
          <w:sz w:val="18"/>
          <w:szCs w:val="18"/>
          <w:lang w:val="en-GB" w:eastAsia="en-GB"/>
        </w:rPr>
        <w:t>16</w:t>
      </w:r>
      <w:r w:rsidRPr="00E751AF">
        <w:rPr>
          <w:rFonts w:asciiTheme="minorHAnsi" w:hAnsiTheme="minorHAnsi" w:cstheme="minorHAnsi"/>
          <w:color w:val="000000"/>
          <w:sz w:val="18"/>
          <w:szCs w:val="18"/>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79E0EAC" w14:textId="774E44E7" w:rsidR="009C4378" w:rsidRDefault="009C4378" w:rsidP="00497CD5">
      <w:pPr>
        <w:spacing w:line="240" w:lineRule="auto"/>
        <w:jc w:val="both"/>
        <w:rPr>
          <w:rFonts w:cs="Arial"/>
          <w:sz w:val="18"/>
          <w:szCs w:val="18"/>
        </w:rPr>
      </w:pPr>
    </w:p>
    <w:p w14:paraId="10B649CE" w14:textId="77777777" w:rsidR="00252A8E" w:rsidRPr="009C4378" w:rsidRDefault="00252A8E" w:rsidP="00497CD5">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D62DE" w:rsidRPr="00392B88" w14:paraId="4AB34891" w14:textId="77777777" w:rsidTr="00A740F0">
        <w:trPr>
          <w:trHeight w:val="386"/>
        </w:trPr>
        <w:tc>
          <w:tcPr>
            <w:tcW w:w="9461" w:type="dxa"/>
            <w:shd w:val="clear" w:color="auto" w:fill="FFA543"/>
            <w:vAlign w:val="center"/>
          </w:tcPr>
          <w:p w14:paraId="6E4E3E27" w14:textId="3428E078" w:rsidR="009D62DE" w:rsidRPr="00392B88" w:rsidRDefault="00252A8E" w:rsidP="00EB21F6">
            <w:pPr>
              <w:tabs>
                <w:tab w:val="left" w:pos="432"/>
              </w:tabs>
              <w:spacing w:line="240" w:lineRule="auto"/>
              <w:jc w:val="both"/>
              <w:rPr>
                <w:rFonts w:eastAsia="Arial Unicode MS" w:cs="Arial"/>
                <w:b/>
                <w:bCs/>
                <w:color w:val="FFFFFF"/>
                <w:sz w:val="18"/>
                <w:szCs w:val="18"/>
                <w:cs/>
              </w:rPr>
            </w:pPr>
            <w:bookmarkStart w:id="1" w:name="_Hlk93759586"/>
            <w:r w:rsidRPr="00252A8E">
              <w:rPr>
                <w:rFonts w:eastAsia="Arial Unicode MS" w:cs="Arial"/>
                <w:b/>
                <w:bCs/>
                <w:color w:val="FFFFFF"/>
                <w:sz w:val="18"/>
                <w:szCs w:val="18"/>
              </w:rPr>
              <w:t>5</w:t>
            </w:r>
            <w:r w:rsidR="009D62DE" w:rsidRPr="00392B88">
              <w:rPr>
                <w:rFonts w:eastAsia="Arial Unicode MS" w:cs="Arial"/>
                <w:b/>
                <w:bCs/>
                <w:color w:val="FFFFFF"/>
                <w:sz w:val="18"/>
                <w:szCs w:val="18"/>
              </w:rPr>
              <w:tab/>
              <w:t>Accounting policies</w:t>
            </w:r>
          </w:p>
        </w:tc>
      </w:tr>
      <w:bookmarkEnd w:id="1"/>
    </w:tbl>
    <w:p w14:paraId="5AF3B9D1" w14:textId="77777777" w:rsidR="000B6EC5" w:rsidRPr="00392B88" w:rsidRDefault="000B6EC5" w:rsidP="00EB21F6">
      <w:pPr>
        <w:spacing w:line="240" w:lineRule="auto"/>
        <w:jc w:val="both"/>
        <w:rPr>
          <w:rFonts w:eastAsia="Arial Unicode MS" w:cs="Arial"/>
          <w:spacing w:val="-4"/>
          <w:sz w:val="18"/>
          <w:szCs w:val="18"/>
        </w:rPr>
      </w:pPr>
    </w:p>
    <w:p w14:paraId="69F62073" w14:textId="302979EB" w:rsidR="006625BE" w:rsidRPr="00392B88" w:rsidRDefault="00252A8E" w:rsidP="00BD0BD9">
      <w:pPr>
        <w:spacing w:line="240" w:lineRule="auto"/>
        <w:ind w:left="547" w:hanging="547"/>
        <w:jc w:val="both"/>
        <w:rPr>
          <w:rFonts w:cs="Arial"/>
          <w:b/>
          <w:bCs/>
          <w:color w:val="CF4A02"/>
          <w:sz w:val="18"/>
          <w:szCs w:val="18"/>
        </w:rPr>
      </w:pPr>
      <w:r w:rsidRPr="00252A8E">
        <w:rPr>
          <w:rFonts w:cs="Arial"/>
          <w:b/>
          <w:bCs/>
          <w:color w:val="CF4A02"/>
          <w:sz w:val="18"/>
          <w:szCs w:val="18"/>
        </w:rPr>
        <w:t>5</w:t>
      </w:r>
      <w:r w:rsidR="007D5CC3" w:rsidRPr="00392B88">
        <w:rPr>
          <w:rFonts w:cs="Arial"/>
          <w:b/>
          <w:bCs/>
          <w:color w:val="CF4A02"/>
          <w:sz w:val="18"/>
          <w:szCs w:val="18"/>
        </w:rPr>
        <w:t>.</w:t>
      </w:r>
      <w:r w:rsidRPr="00252A8E">
        <w:rPr>
          <w:rFonts w:cs="Arial"/>
          <w:b/>
          <w:bCs/>
          <w:color w:val="CF4A02"/>
          <w:sz w:val="18"/>
          <w:szCs w:val="18"/>
        </w:rPr>
        <w:t>1</w:t>
      </w:r>
      <w:r w:rsidR="007D5CC3" w:rsidRPr="00392B88">
        <w:rPr>
          <w:rFonts w:cs="Arial"/>
          <w:b/>
          <w:bCs/>
          <w:color w:val="CF4A02"/>
          <w:sz w:val="18"/>
          <w:szCs w:val="18"/>
        </w:rPr>
        <w:tab/>
      </w:r>
      <w:r w:rsidR="006625BE" w:rsidRPr="00392B88">
        <w:rPr>
          <w:rFonts w:cs="Arial"/>
          <w:b/>
          <w:bCs/>
          <w:color w:val="CF4A02"/>
          <w:sz w:val="18"/>
          <w:szCs w:val="18"/>
        </w:rPr>
        <w:t xml:space="preserve">Principles of consolidation </w:t>
      </w:r>
    </w:p>
    <w:p w14:paraId="2247C2E1" w14:textId="77777777" w:rsidR="006625BE" w:rsidRPr="00392B88" w:rsidRDefault="006625BE" w:rsidP="00BD0BD9">
      <w:pPr>
        <w:pStyle w:val="Header"/>
        <w:tabs>
          <w:tab w:val="left" w:pos="1078"/>
        </w:tabs>
        <w:spacing w:line="240" w:lineRule="auto"/>
        <w:ind w:left="1080" w:hanging="540"/>
        <w:jc w:val="both"/>
        <w:rPr>
          <w:rFonts w:cs="Arial"/>
          <w:color w:val="CF4A02"/>
          <w:sz w:val="18"/>
          <w:szCs w:val="18"/>
          <w:shd w:val="clear" w:color="auto" w:fill="FFFFFF" w:themeFill="background1"/>
        </w:rPr>
      </w:pPr>
    </w:p>
    <w:p w14:paraId="360C092E" w14:textId="77777777" w:rsidR="006625BE" w:rsidRPr="00392B88" w:rsidRDefault="006625BE" w:rsidP="00252A8E">
      <w:pPr>
        <w:pStyle w:val="Header"/>
        <w:numPr>
          <w:ilvl w:val="0"/>
          <w:numId w:val="10"/>
        </w:numPr>
        <w:tabs>
          <w:tab w:val="left" w:pos="1078"/>
        </w:tabs>
        <w:spacing w:line="240" w:lineRule="auto"/>
        <w:ind w:left="1080" w:hanging="540"/>
        <w:jc w:val="both"/>
        <w:rPr>
          <w:rFonts w:cs="Arial"/>
          <w:color w:val="CF4A02"/>
          <w:sz w:val="18"/>
          <w:szCs w:val="18"/>
          <w:shd w:val="clear" w:color="auto" w:fill="FFFFFF" w:themeFill="background1"/>
        </w:rPr>
      </w:pPr>
      <w:r w:rsidRPr="00392B88">
        <w:rPr>
          <w:rFonts w:cs="Arial"/>
          <w:color w:val="CF4A02"/>
          <w:sz w:val="18"/>
          <w:szCs w:val="18"/>
          <w:shd w:val="clear" w:color="auto" w:fill="FFFFFF" w:themeFill="background1"/>
        </w:rPr>
        <w:t>Subsidiaries</w:t>
      </w:r>
    </w:p>
    <w:p w14:paraId="06C90294" w14:textId="77777777" w:rsidR="006625BE" w:rsidRPr="00392B88" w:rsidRDefault="006625BE" w:rsidP="00BD0BD9">
      <w:pPr>
        <w:pStyle w:val="Header"/>
        <w:tabs>
          <w:tab w:val="left" w:pos="1078"/>
        </w:tabs>
        <w:spacing w:line="240" w:lineRule="auto"/>
        <w:ind w:left="1134"/>
        <w:jc w:val="both"/>
        <w:rPr>
          <w:rFonts w:cs="Arial"/>
          <w:color w:val="CF4A02"/>
          <w:sz w:val="18"/>
          <w:szCs w:val="18"/>
          <w:shd w:val="clear" w:color="auto" w:fill="FFFFFF" w:themeFill="background1"/>
        </w:rPr>
      </w:pPr>
    </w:p>
    <w:p w14:paraId="6874AB93" w14:textId="77777777" w:rsidR="006625BE" w:rsidRPr="00392B88" w:rsidRDefault="006625BE" w:rsidP="00BD0BD9">
      <w:pPr>
        <w:pStyle w:val="ListParagraph"/>
        <w:spacing w:after="0" w:line="240" w:lineRule="auto"/>
        <w:ind w:left="1080"/>
        <w:jc w:val="both"/>
        <w:rPr>
          <w:rFonts w:ascii="Arial" w:hAnsi="Arial" w:cs="Arial"/>
          <w:sz w:val="18"/>
          <w:szCs w:val="18"/>
        </w:rPr>
      </w:pPr>
      <w:r w:rsidRPr="00392B88">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r w:rsidR="00DA08F9" w:rsidRPr="00392B88">
        <w:rPr>
          <w:rFonts w:ascii="Arial" w:hAnsi="Arial" w:cs="Arial"/>
          <w:sz w:val="18"/>
          <w:szCs w:val="18"/>
        </w:rPr>
        <w:t>.</w:t>
      </w:r>
    </w:p>
    <w:p w14:paraId="5EE70F00" w14:textId="77777777" w:rsidR="00DA08F9" w:rsidRPr="00392B88" w:rsidRDefault="00DA08F9" w:rsidP="00BD0BD9">
      <w:pPr>
        <w:pStyle w:val="ListParagraph"/>
        <w:spacing w:after="0" w:line="240" w:lineRule="auto"/>
        <w:ind w:left="1080"/>
        <w:jc w:val="both"/>
        <w:rPr>
          <w:rFonts w:ascii="Arial" w:hAnsi="Arial" w:cs="Arial"/>
          <w:sz w:val="18"/>
          <w:szCs w:val="18"/>
        </w:rPr>
      </w:pPr>
    </w:p>
    <w:p w14:paraId="613762B7" w14:textId="48F7F92C" w:rsidR="001968C8" w:rsidRPr="00392B88" w:rsidRDefault="001968C8" w:rsidP="00BD0BD9">
      <w:pPr>
        <w:pStyle w:val="ListParagraph"/>
        <w:spacing w:after="0" w:line="240" w:lineRule="auto"/>
        <w:ind w:left="1080"/>
        <w:jc w:val="both"/>
        <w:rPr>
          <w:rFonts w:ascii="Arial" w:hAnsi="Arial" w:cs="Arial"/>
          <w:sz w:val="18"/>
          <w:szCs w:val="18"/>
        </w:rPr>
      </w:pPr>
      <w:r w:rsidRPr="00392B88">
        <w:rPr>
          <w:rFonts w:ascii="Arial" w:hAnsi="Arial" w:cs="Arial"/>
          <w:sz w:val="18"/>
          <w:szCs w:val="18"/>
        </w:rPr>
        <w:t>In the separate financial statements, investment in subsidi</w:t>
      </w:r>
      <w:r w:rsidR="007424E1" w:rsidRPr="00392B88">
        <w:rPr>
          <w:rFonts w:ascii="Arial" w:hAnsi="Arial" w:cs="Arial"/>
          <w:sz w:val="18"/>
          <w:szCs w:val="18"/>
        </w:rPr>
        <w:t>a</w:t>
      </w:r>
      <w:r w:rsidRPr="00392B88">
        <w:rPr>
          <w:rFonts w:ascii="Arial" w:hAnsi="Arial" w:cs="Arial"/>
          <w:sz w:val="18"/>
          <w:szCs w:val="18"/>
        </w:rPr>
        <w:t xml:space="preserve">ries are accounted for </w:t>
      </w:r>
      <w:r w:rsidR="00996C17" w:rsidRPr="00392B88">
        <w:rPr>
          <w:rFonts w:ascii="Arial" w:hAnsi="Arial" w:cs="Arial"/>
          <w:sz w:val="18"/>
          <w:szCs w:val="18"/>
        </w:rPr>
        <w:t>at</w:t>
      </w:r>
      <w:r w:rsidRPr="00392B88">
        <w:rPr>
          <w:rFonts w:ascii="Arial" w:hAnsi="Arial" w:cs="Arial"/>
          <w:sz w:val="18"/>
          <w:szCs w:val="18"/>
        </w:rPr>
        <w:t xml:space="preserve"> cost </w:t>
      </w:r>
      <w:r w:rsidR="00996C17" w:rsidRPr="00392B88">
        <w:rPr>
          <w:rFonts w:ascii="Arial" w:hAnsi="Arial" w:cs="Arial"/>
          <w:sz w:val="18"/>
          <w:szCs w:val="18"/>
        </w:rPr>
        <w:t>less impairment (if any)</w:t>
      </w:r>
      <w:r w:rsidRPr="00392B88">
        <w:rPr>
          <w:rFonts w:ascii="Arial" w:hAnsi="Arial" w:cs="Arial"/>
          <w:sz w:val="18"/>
          <w:szCs w:val="18"/>
        </w:rPr>
        <w:t>.</w:t>
      </w:r>
    </w:p>
    <w:p w14:paraId="24D30004" w14:textId="77777777" w:rsidR="00B43FE1" w:rsidRPr="00392B88" w:rsidRDefault="00B43FE1" w:rsidP="00BD0BD9">
      <w:pPr>
        <w:pStyle w:val="ListParagraph"/>
        <w:spacing w:after="0" w:line="240" w:lineRule="auto"/>
        <w:ind w:left="1080"/>
        <w:jc w:val="both"/>
        <w:rPr>
          <w:rFonts w:ascii="Arial" w:hAnsi="Arial" w:cs="Arial"/>
          <w:sz w:val="18"/>
          <w:szCs w:val="18"/>
        </w:rPr>
      </w:pPr>
    </w:p>
    <w:p w14:paraId="4DB464C1" w14:textId="77777777" w:rsidR="00B43FE1" w:rsidRPr="00392B88" w:rsidRDefault="00B43FE1" w:rsidP="00BD0BD9">
      <w:pPr>
        <w:pStyle w:val="Header"/>
        <w:numPr>
          <w:ilvl w:val="0"/>
          <w:numId w:val="10"/>
        </w:numPr>
        <w:tabs>
          <w:tab w:val="left" w:pos="1078"/>
        </w:tabs>
        <w:spacing w:line="240" w:lineRule="auto"/>
        <w:ind w:left="1134" w:hanging="567"/>
        <w:jc w:val="both"/>
        <w:rPr>
          <w:rFonts w:cs="Arial"/>
          <w:color w:val="CF4A02"/>
          <w:sz w:val="18"/>
          <w:szCs w:val="18"/>
          <w:shd w:val="clear" w:color="auto" w:fill="FFFFFF" w:themeFill="background1"/>
        </w:rPr>
      </w:pPr>
      <w:r w:rsidRPr="00392B88">
        <w:rPr>
          <w:rFonts w:cs="Arial"/>
          <w:color w:val="CF4A02"/>
          <w:sz w:val="18"/>
          <w:szCs w:val="18"/>
          <w:shd w:val="clear" w:color="auto" w:fill="FFFFFF" w:themeFill="background1"/>
        </w:rPr>
        <w:t>Intercompany transactions on consolidation</w:t>
      </w:r>
    </w:p>
    <w:p w14:paraId="1C8A2F02" w14:textId="77777777" w:rsidR="00B43FE1" w:rsidRPr="00392B88" w:rsidRDefault="00B43FE1" w:rsidP="00BD0BD9">
      <w:pPr>
        <w:pStyle w:val="ListParagraph"/>
        <w:spacing w:after="0" w:line="240" w:lineRule="auto"/>
        <w:ind w:left="1080"/>
        <w:jc w:val="both"/>
        <w:rPr>
          <w:rFonts w:ascii="Arial" w:hAnsi="Arial" w:cs="Arial"/>
          <w:sz w:val="18"/>
          <w:szCs w:val="18"/>
        </w:rPr>
      </w:pPr>
    </w:p>
    <w:p w14:paraId="278B9DEB" w14:textId="77777777" w:rsidR="007D17C6" w:rsidRDefault="00B43FE1" w:rsidP="00BD0BD9">
      <w:pPr>
        <w:pStyle w:val="ListParagraph"/>
        <w:spacing w:after="0" w:line="240" w:lineRule="auto"/>
        <w:ind w:left="1080"/>
        <w:jc w:val="both"/>
        <w:rPr>
          <w:rFonts w:ascii="Arial" w:hAnsi="Arial" w:cs="Arial"/>
          <w:sz w:val="18"/>
          <w:szCs w:val="18"/>
        </w:rPr>
      </w:pPr>
      <w:r w:rsidRPr="00392B88">
        <w:rPr>
          <w:rFonts w:ascii="Arial" w:hAnsi="Arial" w:cs="Arial"/>
          <w:sz w:val="18"/>
          <w:szCs w:val="18"/>
        </w:rPr>
        <w:t>Intra-group transactions, balances and unrealised gains on transactions are eliminated.</w:t>
      </w:r>
    </w:p>
    <w:p w14:paraId="5EF4AE2B" w14:textId="77777777" w:rsidR="007D17C6" w:rsidRDefault="007D17C6" w:rsidP="00BD0BD9">
      <w:pPr>
        <w:pStyle w:val="ListParagraph"/>
        <w:spacing w:after="0" w:line="240" w:lineRule="auto"/>
        <w:ind w:left="1080"/>
        <w:jc w:val="both"/>
        <w:rPr>
          <w:rFonts w:ascii="Arial" w:hAnsi="Arial" w:cs="Arial"/>
          <w:sz w:val="18"/>
          <w:szCs w:val="18"/>
        </w:rPr>
      </w:pPr>
    </w:p>
    <w:p w14:paraId="610BDD2A" w14:textId="2D60F170" w:rsidR="00252A8E" w:rsidRDefault="009918DD" w:rsidP="00252A8E">
      <w:pPr>
        <w:pStyle w:val="ListParagraph"/>
        <w:spacing w:after="0" w:line="240" w:lineRule="auto"/>
        <w:ind w:left="1080"/>
        <w:jc w:val="both"/>
        <w:rPr>
          <w:rFonts w:ascii="Arial" w:hAnsi="Arial" w:cs="Arial"/>
          <w:sz w:val="18"/>
          <w:szCs w:val="18"/>
        </w:rPr>
      </w:pPr>
      <w:r w:rsidRPr="009918DD">
        <w:rPr>
          <w:rFonts w:ascii="Arial" w:hAnsi="Arial" w:cs="Arial"/>
          <w:sz w:val="18"/>
          <w:szCs w:val="18"/>
        </w:rPr>
        <w:t xml:space="preserve">Unrealised losses are also eliminated in the same manner unless the transaction provides evidence of an </w:t>
      </w:r>
    </w:p>
    <w:p w14:paraId="7B1B173F" w14:textId="77777777" w:rsidR="00252A8E" w:rsidRDefault="00252A8E">
      <w:pPr>
        <w:spacing w:line="240" w:lineRule="auto"/>
        <w:rPr>
          <w:rFonts w:eastAsia="Calibri" w:cs="Arial"/>
          <w:sz w:val="18"/>
          <w:szCs w:val="18"/>
          <w:lang w:val="en-US"/>
        </w:rPr>
      </w:pPr>
      <w:r>
        <w:rPr>
          <w:rFonts w:cs="Arial"/>
          <w:sz w:val="18"/>
          <w:szCs w:val="18"/>
        </w:rPr>
        <w:br w:type="page"/>
      </w:r>
    </w:p>
    <w:p w14:paraId="523B04EA" w14:textId="77777777" w:rsidR="00497CD5" w:rsidRPr="00392B88" w:rsidRDefault="00497CD5" w:rsidP="00BD0BD9">
      <w:pPr>
        <w:spacing w:line="240" w:lineRule="auto"/>
        <w:jc w:val="both"/>
        <w:rPr>
          <w:rFonts w:eastAsia="Calibri" w:cs="Arial"/>
          <w:sz w:val="18"/>
          <w:szCs w:val="18"/>
          <w:lang w:val="en-US"/>
        </w:rPr>
      </w:pPr>
    </w:p>
    <w:p w14:paraId="5C96D154" w14:textId="4F8F49FC" w:rsidR="007D5CC3" w:rsidRPr="00392B88" w:rsidRDefault="00252A8E" w:rsidP="00BD0BD9">
      <w:pPr>
        <w:spacing w:line="240" w:lineRule="auto"/>
        <w:ind w:left="547" w:hanging="547"/>
        <w:jc w:val="both"/>
        <w:rPr>
          <w:rFonts w:cs="Arial"/>
          <w:b/>
          <w:bCs/>
          <w:color w:val="CF4A02"/>
          <w:sz w:val="18"/>
          <w:szCs w:val="18"/>
        </w:rPr>
      </w:pPr>
      <w:r w:rsidRPr="00252A8E">
        <w:rPr>
          <w:rFonts w:cs="Arial"/>
          <w:b/>
          <w:bCs/>
          <w:color w:val="CF4A02"/>
          <w:sz w:val="18"/>
          <w:szCs w:val="18"/>
        </w:rPr>
        <w:t>5</w:t>
      </w:r>
      <w:r w:rsidR="006625BE" w:rsidRPr="00392B88">
        <w:rPr>
          <w:rFonts w:cs="Arial"/>
          <w:b/>
          <w:bCs/>
          <w:color w:val="CF4A02"/>
          <w:sz w:val="18"/>
          <w:szCs w:val="18"/>
        </w:rPr>
        <w:t>.</w:t>
      </w:r>
      <w:r w:rsidRPr="00252A8E">
        <w:rPr>
          <w:rFonts w:cs="Arial"/>
          <w:b/>
          <w:bCs/>
          <w:color w:val="CF4A02"/>
          <w:sz w:val="18"/>
          <w:szCs w:val="18"/>
        </w:rPr>
        <w:t>2</w:t>
      </w:r>
      <w:r w:rsidR="006625BE" w:rsidRPr="00392B88">
        <w:rPr>
          <w:rFonts w:cs="Arial"/>
          <w:b/>
          <w:bCs/>
          <w:color w:val="CF4A02"/>
          <w:sz w:val="18"/>
          <w:szCs w:val="18"/>
        </w:rPr>
        <w:t xml:space="preserve"> </w:t>
      </w:r>
      <w:r w:rsidR="006625BE" w:rsidRPr="00392B88">
        <w:rPr>
          <w:rFonts w:cs="Arial"/>
          <w:b/>
          <w:bCs/>
          <w:color w:val="CF4A02"/>
          <w:sz w:val="18"/>
          <w:szCs w:val="18"/>
        </w:rPr>
        <w:tab/>
      </w:r>
      <w:r w:rsidR="007D5CC3" w:rsidRPr="00392B88">
        <w:rPr>
          <w:rFonts w:cs="Arial"/>
          <w:b/>
          <w:bCs/>
          <w:color w:val="CF4A02"/>
          <w:sz w:val="18"/>
          <w:szCs w:val="18"/>
        </w:rPr>
        <w:t>Foreign currency translation</w:t>
      </w:r>
    </w:p>
    <w:p w14:paraId="20E97063" w14:textId="77777777" w:rsidR="00FC3797" w:rsidRPr="00392B88" w:rsidRDefault="00FC3797" w:rsidP="00BD0BD9">
      <w:pPr>
        <w:pStyle w:val="Header"/>
        <w:tabs>
          <w:tab w:val="left" w:pos="1078"/>
        </w:tabs>
        <w:spacing w:line="240" w:lineRule="auto"/>
        <w:ind w:left="1080" w:hanging="540"/>
        <w:jc w:val="both"/>
        <w:rPr>
          <w:rFonts w:cs="Arial"/>
          <w:color w:val="CF4A02"/>
          <w:sz w:val="18"/>
          <w:szCs w:val="18"/>
          <w:shd w:val="clear" w:color="auto" w:fill="FFFFFF" w:themeFill="background1"/>
        </w:rPr>
      </w:pPr>
    </w:p>
    <w:p w14:paraId="36895CE2" w14:textId="77777777" w:rsidR="001B6A56" w:rsidRPr="00392B88" w:rsidRDefault="001B6A56" w:rsidP="00BD0BD9">
      <w:pPr>
        <w:pStyle w:val="Header"/>
        <w:tabs>
          <w:tab w:val="left" w:pos="1078"/>
        </w:tabs>
        <w:spacing w:line="240" w:lineRule="auto"/>
        <w:ind w:left="1080" w:hanging="540"/>
        <w:jc w:val="both"/>
        <w:rPr>
          <w:rFonts w:cs="Arial"/>
          <w:color w:val="CF4A02"/>
          <w:sz w:val="18"/>
          <w:szCs w:val="18"/>
          <w:shd w:val="clear" w:color="auto" w:fill="FFFFFF" w:themeFill="background1"/>
        </w:rPr>
      </w:pPr>
      <w:r w:rsidRPr="00392B88">
        <w:rPr>
          <w:rFonts w:cs="Arial"/>
          <w:color w:val="CF4A02"/>
          <w:sz w:val="18"/>
          <w:szCs w:val="18"/>
          <w:shd w:val="clear" w:color="auto" w:fill="FFFFFF" w:themeFill="background1"/>
        </w:rPr>
        <w:t>a)</w:t>
      </w:r>
      <w:r w:rsidRPr="00392B88">
        <w:rPr>
          <w:rFonts w:cs="Arial"/>
          <w:color w:val="CF4A02"/>
          <w:sz w:val="18"/>
          <w:szCs w:val="18"/>
          <w:shd w:val="clear" w:color="auto" w:fill="FFFFFF" w:themeFill="background1"/>
        </w:rPr>
        <w:tab/>
        <w:t>Functional and presentation currency</w:t>
      </w:r>
    </w:p>
    <w:p w14:paraId="4EBD188D" w14:textId="77777777" w:rsidR="007D5CC3" w:rsidRPr="00392B88" w:rsidRDefault="007D5CC3" w:rsidP="00BD0BD9">
      <w:pPr>
        <w:pStyle w:val="ListParagraph"/>
        <w:spacing w:after="0" w:line="240" w:lineRule="auto"/>
        <w:ind w:left="1080"/>
        <w:jc w:val="both"/>
        <w:rPr>
          <w:rFonts w:ascii="Arial" w:hAnsi="Arial" w:cs="Arial"/>
          <w:sz w:val="18"/>
          <w:szCs w:val="18"/>
          <w:lang w:val="en-GB"/>
        </w:rPr>
      </w:pPr>
    </w:p>
    <w:p w14:paraId="4763B9E1" w14:textId="673B9E7C" w:rsidR="007D5CC3" w:rsidRDefault="001B6A56" w:rsidP="00BD0BD9">
      <w:pPr>
        <w:pStyle w:val="ListParagraph"/>
        <w:spacing w:after="0" w:line="240" w:lineRule="auto"/>
        <w:ind w:left="1080"/>
        <w:jc w:val="both"/>
        <w:rPr>
          <w:rFonts w:ascii="Arial" w:hAnsi="Arial" w:cs="Arial"/>
          <w:sz w:val="18"/>
          <w:szCs w:val="18"/>
        </w:rPr>
      </w:pPr>
      <w:r w:rsidRPr="00392B88">
        <w:rPr>
          <w:rFonts w:ascii="Arial" w:hAnsi="Arial" w:cs="Arial"/>
          <w:sz w:val="18"/>
          <w:szCs w:val="18"/>
        </w:rPr>
        <w:t xml:space="preserve">The financial statements are presented in Thai Baht, which is the </w:t>
      </w:r>
      <w:r w:rsidR="009D62DE" w:rsidRPr="00392B88">
        <w:rPr>
          <w:rFonts w:ascii="Arial" w:hAnsi="Arial" w:cs="Arial"/>
          <w:sz w:val="18"/>
          <w:szCs w:val="18"/>
        </w:rPr>
        <w:t>Group</w:t>
      </w:r>
      <w:r w:rsidRPr="00392B88">
        <w:rPr>
          <w:rFonts w:ascii="Arial" w:hAnsi="Arial" w:cs="Arial"/>
          <w:sz w:val="18"/>
          <w:szCs w:val="18"/>
        </w:rPr>
        <w:t>’s</w:t>
      </w:r>
      <w:r w:rsidR="00E2190E" w:rsidRPr="00392B88">
        <w:rPr>
          <w:rFonts w:ascii="Arial" w:hAnsi="Arial" w:cs="Arial"/>
          <w:sz w:val="18"/>
          <w:szCs w:val="18"/>
        </w:rPr>
        <w:t xml:space="preserve"> and the Company’s</w:t>
      </w:r>
      <w:r w:rsidRPr="00392B88">
        <w:rPr>
          <w:rFonts w:ascii="Arial" w:hAnsi="Arial" w:cs="Arial"/>
          <w:sz w:val="18"/>
          <w:szCs w:val="18"/>
        </w:rPr>
        <w:t xml:space="preserve"> functional and presentation currency.</w:t>
      </w:r>
    </w:p>
    <w:p w14:paraId="57DED2B7" w14:textId="46CCDF6D" w:rsidR="001B6A56" w:rsidRDefault="001B6A56" w:rsidP="00BD0BD9">
      <w:pPr>
        <w:pStyle w:val="ListParagraph"/>
        <w:spacing w:after="0" w:line="240" w:lineRule="auto"/>
        <w:ind w:left="1080"/>
        <w:jc w:val="both"/>
        <w:rPr>
          <w:rFonts w:ascii="Arial" w:hAnsi="Arial" w:cs="Arial"/>
          <w:sz w:val="18"/>
          <w:szCs w:val="18"/>
        </w:rPr>
      </w:pPr>
    </w:p>
    <w:p w14:paraId="1A46987D" w14:textId="77777777" w:rsidR="001B6A56" w:rsidRPr="00392B88" w:rsidRDefault="001B6A56" w:rsidP="00BD0BD9">
      <w:pPr>
        <w:pStyle w:val="Header"/>
        <w:tabs>
          <w:tab w:val="left" w:pos="1078"/>
        </w:tabs>
        <w:spacing w:line="240" w:lineRule="auto"/>
        <w:ind w:left="1080" w:hanging="540"/>
        <w:jc w:val="both"/>
        <w:rPr>
          <w:rFonts w:cs="Arial"/>
          <w:color w:val="CF4A02"/>
          <w:sz w:val="18"/>
          <w:szCs w:val="18"/>
          <w:shd w:val="clear" w:color="auto" w:fill="FFFFFF" w:themeFill="background1"/>
        </w:rPr>
      </w:pPr>
      <w:r w:rsidRPr="00392B88">
        <w:rPr>
          <w:rFonts w:cs="Arial"/>
          <w:color w:val="CF4A02"/>
          <w:sz w:val="18"/>
          <w:szCs w:val="18"/>
          <w:shd w:val="clear" w:color="auto" w:fill="FFFFFF" w:themeFill="background1"/>
        </w:rPr>
        <w:t>b)</w:t>
      </w:r>
      <w:r w:rsidRPr="00392B88">
        <w:rPr>
          <w:rFonts w:cs="Arial"/>
          <w:color w:val="CF4A02"/>
          <w:sz w:val="18"/>
          <w:szCs w:val="18"/>
          <w:shd w:val="clear" w:color="auto" w:fill="FFFFFF" w:themeFill="background1"/>
        </w:rPr>
        <w:tab/>
        <w:t>Transactions and balances</w:t>
      </w:r>
    </w:p>
    <w:p w14:paraId="2154BD5E" w14:textId="77777777" w:rsidR="007D5CC3" w:rsidRPr="00392B88" w:rsidRDefault="007D5CC3" w:rsidP="00BD0BD9">
      <w:pPr>
        <w:pStyle w:val="ListParagraph"/>
        <w:spacing w:after="0" w:line="240" w:lineRule="auto"/>
        <w:ind w:left="1080"/>
        <w:jc w:val="both"/>
        <w:rPr>
          <w:rFonts w:ascii="Arial" w:hAnsi="Arial" w:cs="Arial"/>
          <w:sz w:val="18"/>
          <w:szCs w:val="18"/>
        </w:rPr>
      </w:pPr>
    </w:p>
    <w:p w14:paraId="4AF17D57" w14:textId="77777777" w:rsidR="001B6A56" w:rsidRPr="00392B88" w:rsidRDefault="000915DE" w:rsidP="00BD0BD9">
      <w:pPr>
        <w:pStyle w:val="ListParagraph"/>
        <w:spacing w:after="0" w:line="240" w:lineRule="auto"/>
        <w:ind w:left="1080"/>
        <w:jc w:val="both"/>
        <w:rPr>
          <w:rFonts w:ascii="Arial" w:hAnsi="Arial" w:cs="Arial"/>
          <w:sz w:val="18"/>
          <w:szCs w:val="18"/>
        </w:rPr>
      </w:pPr>
      <w:r w:rsidRPr="00392B88">
        <w:rPr>
          <w:rFonts w:ascii="Arial" w:hAnsi="Arial" w:cs="Arial"/>
          <w:spacing w:val="-4"/>
          <w:sz w:val="18"/>
          <w:szCs w:val="18"/>
        </w:rPr>
        <w:t>Foreign currency transactions are translated into the functional currency using the exchang</w:t>
      </w:r>
      <w:r w:rsidRPr="00392B88">
        <w:rPr>
          <w:rFonts w:ascii="Arial" w:hAnsi="Arial" w:cs="Arial"/>
          <w:sz w:val="18"/>
          <w:szCs w:val="18"/>
        </w:rPr>
        <w:t>e rates prevailing at the dates of the transactions</w:t>
      </w:r>
      <w:r w:rsidR="00E829F4" w:rsidRPr="00392B88">
        <w:rPr>
          <w:rFonts w:ascii="Arial" w:hAnsi="Arial" w:cs="Arial"/>
          <w:sz w:val="18"/>
          <w:szCs w:val="18"/>
        </w:rPr>
        <w:t>.</w:t>
      </w:r>
    </w:p>
    <w:p w14:paraId="2D62434E" w14:textId="77777777" w:rsidR="001B6A56" w:rsidRPr="00392B88" w:rsidRDefault="001B6A56" w:rsidP="00BD0BD9">
      <w:pPr>
        <w:pStyle w:val="ListParagraph"/>
        <w:spacing w:after="0" w:line="240" w:lineRule="auto"/>
        <w:ind w:left="1080"/>
        <w:jc w:val="both"/>
        <w:rPr>
          <w:rFonts w:ascii="Arial" w:hAnsi="Arial" w:cs="Arial"/>
          <w:sz w:val="18"/>
          <w:szCs w:val="18"/>
        </w:rPr>
      </w:pPr>
    </w:p>
    <w:p w14:paraId="2DBCD2DD" w14:textId="77777777" w:rsidR="009D62DE" w:rsidRPr="00392B88" w:rsidRDefault="009D62DE" w:rsidP="00BD0BD9">
      <w:pPr>
        <w:pStyle w:val="ListParagraph"/>
        <w:spacing w:after="0" w:line="240" w:lineRule="auto"/>
        <w:ind w:left="1080"/>
        <w:jc w:val="both"/>
        <w:rPr>
          <w:rFonts w:ascii="Arial" w:hAnsi="Arial" w:cs="Arial"/>
          <w:sz w:val="18"/>
          <w:szCs w:val="18"/>
        </w:rPr>
      </w:pPr>
      <w:r w:rsidRPr="00392B88">
        <w:rPr>
          <w:rFonts w:ascii="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3FF245B9" w14:textId="77777777" w:rsidR="009D62DE" w:rsidRPr="00392B88" w:rsidRDefault="009D62DE" w:rsidP="00BD0BD9">
      <w:pPr>
        <w:pStyle w:val="ListParagraph"/>
        <w:spacing w:after="0" w:line="240" w:lineRule="auto"/>
        <w:ind w:left="1080"/>
        <w:jc w:val="both"/>
        <w:rPr>
          <w:rFonts w:ascii="Arial" w:hAnsi="Arial" w:cs="Arial"/>
          <w:sz w:val="18"/>
          <w:szCs w:val="18"/>
        </w:rPr>
      </w:pPr>
    </w:p>
    <w:p w14:paraId="2DEE1026" w14:textId="454C983E" w:rsidR="00121C34" w:rsidRDefault="00121C34" w:rsidP="00BD0BD9">
      <w:pPr>
        <w:pStyle w:val="ListParagraph"/>
        <w:spacing w:after="0" w:line="240" w:lineRule="auto"/>
        <w:ind w:left="1080"/>
        <w:jc w:val="both"/>
        <w:rPr>
          <w:rFonts w:ascii="Arial" w:hAnsi="Arial" w:cs="Arial"/>
          <w:sz w:val="18"/>
          <w:szCs w:val="18"/>
        </w:rPr>
      </w:pPr>
      <w:r>
        <w:rPr>
          <w:rFonts w:ascii="Arial" w:hAnsi="Arial" w:cs="Arial"/>
          <w:sz w:val="18"/>
          <w:szCs w:val="18"/>
        </w:rPr>
        <w:t xml:space="preserve">When there is a recognition of gains and losses on the non-monetary item in other comprehensive income, any exchange component </w:t>
      </w:r>
      <w:r w:rsidRPr="00392B88">
        <w:rPr>
          <w:rFonts w:ascii="Arial" w:hAnsi="Arial" w:cs="Arial"/>
          <w:sz w:val="18"/>
          <w:szCs w:val="18"/>
        </w:rPr>
        <w:t>of gains and losses</w:t>
      </w:r>
      <w:r>
        <w:rPr>
          <w:rFonts w:ascii="Arial" w:hAnsi="Arial" w:cs="Arial"/>
          <w:sz w:val="18"/>
          <w:szCs w:val="18"/>
        </w:rPr>
        <w:t xml:space="preserve"> will also be recognised in other comprehensive income. In contrast, the recognition of gains and losses on the non-monetary item in profit or loss, any exchange component </w:t>
      </w:r>
      <w:r w:rsidRPr="00392B88">
        <w:rPr>
          <w:rFonts w:ascii="Arial" w:hAnsi="Arial" w:cs="Arial"/>
          <w:sz w:val="18"/>
          <w:szCs w:val="18"/>
        </w:rPr>
        <w:t>of gains and losses</w:t>
      </w:r>
      <w:r>
        <w:rPr>
          <w:rFonts w:ascii="Arial" w:hAnsi="Arial" w:cs="Arial"/>
          <w:sz w:val="18"/>
          <w:szCs w:val="18"/>
        </w:rPr>
        <w:t xml:space="preserve"> will also be recognised in profit or loss.</w:t>
      </w:r>
    </w:p>
    <w:p w14:paraId="08EFF2C1" w14:textId="1F680409" w:rsidR="00DD31AD" w:rsidRDefault="00DD31AD" w:rsidP="00BD0BD9">
      <w:pPr>
        <w:pStyle w:val="ListParagraph"/>
        <w:spacing w:after="0" w:line="240" w:lineRule="auto"/>
        <w:ind w:left="1080"/>
        <w:jc w:val="both"/>
        <w:rPr>
          <w:rFonts w:ascii="Arial" w:hAnsi="Arial" w:cs="Arial"/>
          <w:sz w:val="18"/>
          <w:szCs w:val="18"/>
        </w:rPr>
      </w:pPr>
    </w:p>
    <w:p w14:paraId="78408FF4" w14:textId="4DB753BD" w:rsidR="00DD31AD" w:rsidRPr="00392B88" w:rsidRDefault="007F2BE8" w:rsidP="00BD0BD9">
      <w:pPr>
        <w:pStyle w:val="Header"/>
        <w:tabs>
          <w:tab w:val="left" w:pos="1078"/>
        </w:tabs>
        <w:spacing w:line="240" w:lineRule="auto"/>
        <w:ind w:left="1080" w:hanging="540"/>
        <w:jc w:val="both"/>
        <w:rPr>
          <w:rFonts w:cs="Arial"/>
          <w:color w:val="CF4A02"/>
          <w:sz w:val="18"/>
          <w:szCs w:val="18"/>
          <w:shd w:val="clear" w:color="auto" w:fill="FFFFFF" w:themeFill="background1"/>
        </w:rPr>
      </w:pPr>
      <w:r w:rsidRPr="00392B88">
        <w:rPr>
          <w:rFonts w:cs="Arial"/>
          <w:color w:val="CF4A02"/>
          <w:sz w:val="18"/>
          <w:szCs w:val="18"/>
          <w:shd w:val="clear" w:color="auto" w:fill="FFFFFF" w:themeFill="background1"/>
        </w:rPr>
        <w:t>c</w:t>
      </w:r>
      <w:r w:rsidR="00DD31AD" w:rsidRPr="00392B88">
        <w:rPr>
          <w:rFonts w:cs="Arial"/>
          <w:color w:val="CF4A02"/>
          <w:sz w:val="18"/>
          <w:szCs w:val="18"/>
          <w:shd w:val="clear" w:color="auto" w:fill="FFFFFF" w:themeFill="background1"/>
        </w:rPr>
        <w:t>)</w:t>
      </w:r>
      <w:r w:rsidR="00DD31AD" w:rsidRPr="00392B88">
        <w:rPr>
          <w:rFonts w:cs="Arial"/>
          <w:color w:val="CF4A02"/>
          <w:sz w:val="18"/>
          <w:szCs w:val="18"/>
          <w:shd w:val="clear" w:color="auto" w:fill="FFFFFF" w:themeFill="background1"/>
        </w:rPr>
        <w:tab/>
        <w:t>Group companies</w:t>
      </w:r>
    </w:p>
    <w:p w14:paraId="5FDF8C88" w14:textId="77777777" w:rsidR="004B53FD" w:rsidRPr="00392B88" w:rsidRDefault="004B53FD" w:rsidP="00BD0BD9">
      <w:pPr>
        <w:pStyle w:val="ListParagraph"/>
        <w:spacing w:after="0" w:line="240" w:lineRule="auto"/>
        <w:ind w:left="1080"/>
        <w:jc w:val="both"/>
        <w:rPr>
          <w:rFonts w:ascii="Arial" w:hAnsi="Arial" w:cs="Arial"/>
          <w:sz w:val="18"/>
          <w:szCs w:val="18"/>
        </w:rPr>
      </w:pPr>
    </w:p>
    <w:p w14:paraId="1E1F3837" w14:textId="77777777" w:rsidR="004B53FD" w:rsidRPr="00392B88" w:rsidRDefault="004B53FD" w:rsidP="00BD0BD9">
      <w:pPr>
        <w:pStyle w:val="ListParagraph"/>
        <w:spacing w:after="0" w:line="240" w:lineRule="auto"/>
        <w:ind w:left="1080"/>
        <w:jc w:val="both"/>
        <w:rPr>
          <w:rFonts w:ascii="Arial" w:hAnsi="Arial" w:cs="Arial"/>
          <w:sz w:val="18"/>
          <w:szCs w:val="18"/>
        </w:rPr>
      </w:pPr>
      <w:r w:rsidRPr="00392B88">
        <w:rPr>
          <w:rFonts w:ascii="Arial" w:hAnsi="Arial"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r w:rsidR="00CF0290" w:rsidRPr="00392B88">
        <w:rPr>
          <w:rFonts w:ascii="Arial" w:hAnsi="Arial" w:cs="Arial"/>
          <w:sz w:val="18"/>
          <w:szCs w:val="18"/>
        </w:rPr>
        <w:t>.</w:t>
      </w:r>
    </w:p>
    <w:p w14:paraId="2EBC64A8" w14:textId="77777777" w:rsidR="0054362B" w:rsidRPr="00392B88" w:rsidRDefault="0054362B" w:rsidP="00BD0BD9">
      <w:pPr>
        <w:pStyle w:val="ListParagraph"/>
        <w:spacing w:after="0" w:line="240" w:lineRule="auto"/>
        <w:ind w:left="1080"/>
        <w:jc w:val="both"/>
        <w:rPr>
          <w:rFonts w:ascii="Arial" w:hAnsi="Arial" w:cs="Arial"/>
          <w:sz w:val="18"/>
          <w:szCs w:val="18"/>
        </w:rPr>
      </w:pPr>
    </w:p>
    <w:p w14:paraId="0C6E503C" w14:textId="77777777" w:rsidR="00F4213F" w:rsidRPr="00392B88" w:rsidRDefault="004B53FD" w:rsidP="008573A5">
      <w:pPr>
        <w:pStyle w:val="ListParagraph"/>
        <w:numPr>
          <w:ilvl w:val="0"/>
          <w:numId w:val="17"/>
        </w:numPr>
        <w:spacing w:after="0" w:line="240" w:lineRule="auto"/>
        <w:ind w:left="1440"/>
        <w:jc w:val="both"/>
        <w:rPr>
          <w:rFonts w:ascii="Arial" w:hAnsi="Arial" w:cs="Arial"/>
          <w:sz w:val="18"/>
          <w:szCs w:val="18"/>
        </w:rPr>
      </w:pPr>
      <w:r w:rsidRPr="00392B88">
        <w:rPr>
          <w:rFonts w:ascii="Arial" w:hAnsi="Arial" w:cs="Arial"/>
          <w:sz w:val="18"/>
          <w:szCs w:val="18"/>
        </w:rPr>
        <w:t>Assets and liabilities are translated at the closing rate at the date of respective statement of financial position;</w:t>
      </w:r>
    </w:p>
    <w:p w14:paraId="7F08C10B" w14:textId="7253FD1C" w:rsidR="00F4213F" w:rsidRPr="00392B88" w:rsidRDefault="004B53FD" w:rsidP="008573A5">
      <w:pPr>
        <w:pStyle w:val="ListParagraph"/>
        <w:numPr>
          <w:ilvl w:val="0"/>
          <w:numId w:val="17"/>
        </w:numPr>
        <w:spacing w:after="0" w:line="240" w:lineRule="auto"/>
        <w:ind w:left="1440"/>
        <w:jc w:val="both"/>
        <w:rPr>
          <w:rFonts w:ascii="Arial" w:hAnsi="Arial" w:cs="Arial"/>
          <w:sz w:val="18"/>
          <w:szCs w:val="18"/>
        </w:rPr>
      </w:pPr>
      <w:r w:rsidRPr="00392B88">
        <w:rPr>
          <w:rFonts w:ascii="Arial" w:hAnsi="Arial" w:cs="Arial"/>
          <w:sz w:val="18"/>
          <w:szCs w:val="18"/>
        </w:rPr>
        <w:t>Income and expenses for statement of comprehensive income are translated at average exchange rates; and</w:t>
      </w:r>
    </w:p>
    <w:p w14:paraId="0DE2CC7E" w14:textId="77777777" w:rsidR="004B53FD" w:rsidRPr="00392B88" w:rsidRDefault="004B53FD" w:rsidP="008573A5">
      <w:pPr>
        <w:pStyle w:val="ListParagraph"/>
        <w:numPr>
          <w:ilvl w:val="0"/>
          <w:numId w:val="17"/>
        </w:numPr>
        <w:spacing w:after="0" w:line="240" w:lineRule="auto"/>
        <w:ind w:left="1440"/>
        <w:jc w:val="both"/>
        <w:rPr>
          <w:rFonts w:ascii="Arial" w:hAnsi="Arial" w:cs="Arial"/>
          <w:sz w:val="18"/>
          <w:szCs w:val="18"/>
        </w:rPr>
      </w:pPr>
      <w:r w:rsidRPr="00392B88">
        <w:rPr>
          <w:rFonts w:ascii="Arial" w:hAnsi="Arial" w:cs="Arial"/>
          <w:sz w:val="18"/>
          <w:szCs w:val="18"/>
        </w:rPr>
        <w:t>All resulting exchange differences are recognised in other comprehensive income.</w:t>
      </w:r>
    </w:p>
    <w:p w14:paraId="3327A13B" w14:textId="77777777" w:rsidR="009D62DE" w:rsidRPr="00392B88" w:rsidRDefault="009D62DE" w:rsidP="00BD0BD9">
      <w:pPr>
        <w:pStyle w:val="ListParagraph"/>
        <w:spacing w:after="0" w:line="240" w:lineRule="auto"/>
        <w:ind w:left="1080"/>
        <w:jc w:val="both"/>
        <w:rPr>
          <w:rFonts w:ascii="Arial" w:hAnsi="Arial" w:cs="Arial"/>
          <w:sz w:val="18"/>
          <w:szCs w:val="18"/>
        </w:rPr>
      </w:pPr>
    </w:p>
    <w:p w14:paraId="126126A2" w14:textId="37C1BB2C" w:rsidR="007B7DBF" w:rsidRPr="00392B88" w:rsidRDefault="00252A8E" w:rsidP="00BD0BD9">
      <w:pPr>
        <w:spacing w:line="240" w:lineRule="auto"/>
        <w:ind w:left="547" w:hanging="547"/>
        <w:jc w:val="both"/>
        <w:rPr>
          <w:rFonts w:cs="Arial"/>
          <w:b/>
          <w:bCs/>
          <w:color w:val="CF4A02"/>
          <w:sz w:val="18"/>
          <w:szCs w:val="18"/>
        </w:rPr>
      </w:pPr>
      <w:r w:rsidRPr="00252A8E">
        <w:rPr>
          <w:rFonts w:cs="Arial"/>
          <w:b/>
          <w:bCs/>
          <w:color w:val="CF4A02"/>
          <w:sz w:val="18"/>
          <w:szCs w:val="18"/>
        </w:rPr>
        <w:t>5</w:t>
      </w:r>
      <w:r w:rsidR="00C71F47" w:rsidRPr="00392B88">
        <w:rPr>
          <w:rFonts w:cs="Arial"/>
          <w:b/>
          <w:bCs/>
          <w:color w:val="CF4A02"/>
          <w:sz w:val="18"/>
          <w:szCs w:val="18"/>
        </w:rPr>
        <w:t>.</w:t>
      </w:r>
      <w:r w:rsidRPr="00252A8E">
        <w:rPr>
          <w:rFonts w:cs="Arial"/>
          <w:b/>
          <w:bCs/>
          <w:color w:val="CF4A02"/>
          <w:sz w:val="18"/>
          <w:szCs w:val="18"/>
        </w:rPr>
        <w:t>3</w:t>
      </w:r>
      <w:r w:rsidR="007B7DBF" w:rsidRPr="00392B88">
        <w:rPr>
          <w:rFonts w:cs="Arial"/>
          <w:b/>
          <w:bCs/>
          <w:color w:val="CF4A02"/>
          <w:sz w:val="18"/>
          <w:szCs w:val="18"/>
        </w:rPr>
        <w:tab/>
        <w:t>Cash and cash equivalents</w:t>
      </w:r>
    </w:p>
    <w:p w14:paraId="3413D24B" w14:textId="77777777" w:rsidR="007B7DBF" w:rsidRPr="00392B88" w:rsidRDefault="007B7DBF" w:rsidP="00BD0BD9">
      <w:pPr>
        <w:pStyle w:val="ListParagraph"/>
        <w:spacing w:after="0" w:line="240" w:lineRule="auto"/>
        <w:ind w:left="547"/>
        <w:contextualSpacing w:val="0"/>
        <w:jc w:val="both"/>
        <w:rPr>
          <w:rFonts w:ascii="Arial" w:hAnsi="Arial" w:cs="Arial"/>
          <w:b/>
          <w:bCs/>
          <w:sz w:val="18"/>
          <w:szCs w:val="18"/>
        </w:rPr>
      </w:pPr>
    </w:p>
    <w:p w14:paraId="77775EFC" w14:textId="77777777" w:rsidR="000915DE" w:rsidRPr="00392B88" w:rsidRDefault="009D62DE" w:rsidP="00BD0BD9">
      <w:pPr>
        <w:pStyle w:val="ListParagraph"/>
        <w:spacing w:after="0" w:line="240" w:lineRule="auto"/>
        <w:ind w:left="547"/>
        <w:contextualSpacing w:val="0"/>
        <w:jc w:val="both"/>
        <w:rPr>
          <w:rFonts w:ascii="Arial" w:hAnsi="Arial" w:cs="Arial"/>
          <w:sz w:val="18"/>
          <w:szCs w:val="18"/>
        </w:rPr>
      </w:pPr>
      <w:r w:rsidRPr="00392B88">
        <w:rPr>
          <w:rFonts w:ascii="Arial" w:hAnsi="Arial" w:cs="Arial"/>
          <w:spacing w:val="-4"/>
          <w:sz w:val="18"/>
          <w:szCs w:val="18"/>
        </w:rPr>
        <w:t>In the statements of cash flows, cash and cash equivalents includes cash on hand, deposits held at call, short-term</w:t>
      </w:r>
      <w:r w:rsidRPr="00392B88">
        <w:rPr>
          <w:rFonts w:ascii="Arial" w:hAnsi="Arial" w:cs="Arial"/>
          <w:sz w:val="18"/>
          <w:szCs w:val="18"/>
        </w:rPr>
        <w:t xml:space="preserve"> highly liquid investments with maturities of three months or less from acquisition date.</w:t>
      </w:r>
    </w:p>
    <w:p w14:paraId="1CDACC9D" w14:textId="77777777" w:rsidR="009D62DE" w:rsidRPr="00392B88" w:rsidRDefault="009D62DE" w:rsidP="00BD0BD9">
      <w:pPr>
        <w:pStyle w:val="ListParagraph"/>
        <w:spacing w:after="0" w:line="240" w:lineRule="auto"/>
        <w:ind w:left="547"/>
        <w:contextualSpacing w:val="0"/>
        <w:jc w:val="both"/>
        <w:rPr>
          <w:rFonts w:ascii="Arial" w:hAnsi="Arial" w:cs="Arial"/>
          <w:sz w:val="18"/>
          <w:szCs w:val="18"/>
        </w:rPr>
      </w:pPr>
    </w:p>
    <w:p w14:paraId="12F3705D" w14:textId="24F9E9AD" w:rsidR="00FF5BC5" w:rsidRPr="00392B88" w:rsidRDefault="00252A8E" w:rsidP="00BD0BD9">
      <w:pPr>
        <w:spacing w:line="240" w:lineRule="auto"/>
        <w:ind w:left="547" w:hanging="547"/>
        <w:jc w:val="both"/>
        <w:rPr>
          <w:rFonts w:cs="Arial"/>
          <w:b/>
          <w:bCs/>
          <w:color w:val="CF4A02"/>
          <w:sz w:val="18"/>
          <w:szCs w:val="18"/>
        </w:rPr>
      </w:pPr>
      <w:r w:rsidRPr="00252A8E">
        <w:rPr>
          <w:rFonts w:cs="Arial"/>
          <w:b/>
          <w:bCs/>
          <w:color w:val="CF4A02"/>
          <w:sz w:val="18"/>
          <w:szCs w:val="18"/>
        </w:rPr>
        <w:t>5</w:t>
      </w:r>
      <w:r w:rsidR="00FF5BC5" w:rsidRPr="00392B88">
        <w:rPr>
          <w:rFonts w:cs="Arial"/>
          <w:b/>
          <w:bCs/>
          <w:color w:val="CF4A02"/>
          <w:sz w:val="18"/>
          <w:szCs w:val="18"/>
        </w:rPr>
        <w:t>.</w:t>
      </w:r>
      <w:r w:rsidRPr="00252A8E">
        <w:rPr>
          <w:rFonts w:cs="Arial"/>
          <w:b/>
          <w:bCs/>
          <w:color w:val="CF4A02"/>
          <w:sz w:val="18"/>
          <w:szCs w:val="18"/>
        </w:rPr>
        <w:t>4</w:t>
      </w:r>
      <w:r w:rsidR="00FF5BC5" w:rsidRPr="00392B88">
        <w:rPr>
          <w:rFonts w:cs="Arial"/>
          <w:b/>
          <w:bCs/>
          <w:color w:val="CF4A02"/>
          <w:sz w:val="18"/>
          <w:szCs w:val="18"/>
        </w:rPr>
        <w:tab/>
        <w:t>Trade accounts receivable</w:t>
      </w:r>
    </w:p>
    <w:p w14:paraId="202A4B19" w14:textId="77777777" w:rsidR="00FF5BC5" w:rsidRPr="00392B88" w:rsidRDefault="00FF5BC5" w:rsidP="00BD0BD9">
      <w:pPr>
        <w:pStyle w:val="ListParagraph"/>
        <w:spacing w:after="0" w:line="240" w:lineRule="auto"/>
        <w:ind w:left="547"/>
        <w:contextualSpacing w:val="0"/>
        <w:jc w:val="both"/>
        <w:rPr>
          <w:rFonts w:ascii="Arial" w:hAnsi="Arial" w:cs="Arial"/>
          <w:b/>
          <w:bCs/>
          <w:sz w:val="18"/>
          <w:szCs w:val="18"/>
        </w:rPr>
      </w:pPr>
    </w:p>
    <w:p w14:paraId="118FB11D" w14:textId="254ADAB4" w:rsidR="009D62DE" w:rsidRPr="00392B88" w:rsidRDefault="009D62DE" w:rsidP="00BD0BD9">
      <w:pPr>
        <w:pStyle w:val="ListParagraph"/>
        <w:spacing w:after="0" w:line="240" w:lineRule="auto"/>
        <w:ind w:left="547"/>
        <w:jc w:val="both"/>
        <w:rPr>
          <w:rFonts w:ascii="Arial" w:hAnsi="Arial" w:cs="Arial"/>
          <w:sz w:val="18"/>
          <w:szCs w:val="18"/>
        </w:rPr>
      </w:pPr>
      <w:r w:rsidRPr="00392B88">
        <w:rPr>
          <w:rFonts w:ascii="Arial" w:hAnsi="Arial" w:cs="Arial"/>
          <w:sz w:val="18"/>
          <w:szCs w:val="18"/>
        </w:rPr>
        <w:t xml:space="preserve">Trade receivables are amounts due from customers for goods sold or services performed in the ordinary course of business. They are generally due for settlement within </w:t>
      </w:r>
      <w:r w:rsidR="00252A8E" w:rsidRPr="00252A8E">
        <w:rPr>
          <w:rFonts w:ascii="Arial" w:hAnsi="Arial" w:cs="Arial"/>
          <w:sz w:val="18"/>
          <w:szCs w:val="18"/>
          <w:lang w:val="en-GB"/>
        </w:rPr>
        <w:t>30</w:t>
      </w:r>
      <w:r w:rsidRPr="00392B88">
        <w:rPr>
          <w:rFonts w:ascii="Arial" w:hAnsi="Arial" w:cs="Arial"/>
          <w:sz w:val="18"/>
          <w:szCs w:val="18"/>
        </w:rPr>
        <w:t xml:space="preserve"> days and therefore are all classified as current. </w:t>
      </w:r>
    </w:p>
    <w:p w14:paraId="508A4D65" w14:textId="77777777" w:rsidR="009D62DE" w:rsidRPr="00392B88" w:rsidRDefault="009D62DE" w:rsidP="00BD0BD9">
      <w:pPr>
        <w:pStyle w:val="ListParagraph"/>
        <w:spacing w:after="0" w:line="240" w:lineRule="auto"/>
        <w:ind w:left="547"/>
        <w:jc w:val="both"/>
        <w:rPr>
          <w:rFonts w:ascii="Arial" w:hAnsi="Arial" w:cs="Arial"/>
          <w:sz w:val="18"/>
          <w:szCs w:val="18"/>
        </w:rPr>
      </w:pPr>
    </w:p>
    <w:p w14:paraId="64C80DCE" w14:textId="77777777" w:rsidR="009D62DE" w:rsidRPr="00392B88" w:rsidRDefault="009D62DE" w:rsidP="00BD0BD9">
      <w:pPr>
        <w:pStyle w:val="ListParagraph"/>
        <w:spacing w:after="0" w:line="240" w:lineRule="auto"/>
        <w:ind w:left="547"/>
        <w:jc w:val="both"/>
        <w:rPr>
          <w:rFonts w:ascii="Arial" w:hAnsi="Arial" w:cs="Arial"/>
          <w:sz w:val="18"/>
          <w:szCs w:val="18"/>
        </w:rPr>
      </w:pPr>
      <w:r w:rsidRPr="00392B88">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9C68A2D" w14:textId="77777777" w:rsidR="009D62DE" w:rsidRPr="00392B88" w:rsidRDefault="009D62DE" w:rsidP="00BD0BD9">
      <w:pPr>
        <w:pStyle w:val="ListParagraph"/>
        <w:spacing w:after="0" w:line="240" w:lineRule="auto"/>
        <w:ind w:left="547"/>
        <w:jc w:val="both"/>
        <w:rPr>
          <w:rFonts w:ascii="Arial" w:hAnsi="Arial" w:cs="Arial"/>
          <w:sz w:val="18"/>
          <w:szCs w:val="18"/>
        </w:rPr>
      </w:pPr>
    </w:p>
    <w:p w14:paraId="7194C8F3" w14:textId="59BE8EB1" w:rsidR="00BD0BD9" w:rsidRPr="00D81201" w:rsidRDefault="009D62DE" w:rsidP="00D81201">
      <w:pPr>
        <w:pStyle w:val="ListParagraph"/>
        <w:spacing w:after="0" w:line="240" w:lineRule="auto"/>
        <w:ind w:left="547"/>
        <w:contextualSpacing w:val="0"/>
        <w:jc w:val="both"/>
        <w:rPr>
          <w:rFonts w:ascii="Arial" w:hAnsi="Arial" w:cs="Arial"/>
          <w:sz w:val="18"/>
          <w:szCs w:val="18"/>
        </w:rPr>
      </w:pPr>
      <w:r w:rsidRPr="00392B88">
        <w:rPr>
          <w:rFonts w:ascii="Arial" w:hAnsi="Arial" w:cs="Arial"/>
          <w:sz w:val="18"/>
          <w:szCs w:val="18"/>
        </w:rPr>
        <w:t xml:space="preserve">The impairment of trade receivables is disclosed in </w:t>
      </w:r>
      <w:r w:rsidR="00966216" w:rsidRPr="00392B88">
        <w:rPr>
          <w:rFonts w:ascii="Arial" w:hAnsi="Arial" w:cs="Arial"/>
          <w:sz w:val="18"/>
          <w:szCs w:val="18"/>
        </w:rPr>
        <w:t>n</w:t>
      </w:r>
      <w:r w:rsidRPr="00392B88">
        <w:rPr>
          <w:rFonts w:ascii="Arial" w:hAnsi="Arial" w:cs="Arial"/>
          <w:sz w:val="18"/>
          <w:szCs w:val="18"/>
        </w:rPr>
        <w:t>ote</w:t>
      </w:r>
      <w:r w:rsidR="00115542" w:rsidRPr="00392B88">
        <w:rPr>
          <w:rFonts w:ascii="Arial" w:hAnsi="Arial" w:cs="Arial"/>
          <w:sz w:val="18"/>
          <w:szCs w:val="18"/>
        </w:rPr>
        <w:t>s</w:t>
      </w:r>
      <w:r w:rsidRPr="00392B88">
        <w:rPr>
          <w:rFonts w:ascii="Arial" w:hAnsi="Arial" w:cs="Arial"/>
          <w:sz w:val="18"/>
          <w:szCs w:val="18"/>
        </w:rPr>
        <w:t xml:space="preserve"> </w:t>
      </w:r>
      <w:r w:rsidR="00252A8E" w:rsidRPr="00252A8E">
        <w:rPr>
          <w:rFonts w:ascii="Arial" w:hAnsi="Arial" w:cs="Arial"/>
          <w:sz w:val="18"/>
          <w:szCs w:val="18"/>
          <w:lang w:val="en-GB"/>
        </w:rPr>
        <w:t>5</w:t>
      </w:r>
      <w:r w:rsidR="00C96EA7" w:rsidRPr="00392B88">
        <w:rPr>
          <w:rFonts w:ascii="Arial" w:hAnsi="Arial" w:cs="Arial"/>
          <w:sz w:val="18"/>
          <w:szCs w:val="18"/>
        </w:rPr>
        <w:t>.</w:t>
      </w:r>
      <w:r w:rsidR="00252A8E" w:rsidRPr="00252A8E">
        <w:rPr>
          <w:rFonts w:ascii="Arial" w:hAnsi="Arial" w:cs="Arial"/>
          <w:sz w:val="18"/>
          <w:szCs w:val="18"/>
          <w:lang w:val="en-GB"/>
        </w:rPr>
        <w:t>6</w:t>
      </w:r>
      <w:r w:rsidR="00C96EA7" w:rsidRPr="00392B88">
        <w:rPr>
          <w:rFonts w:ascii="Arial" w:hAnsi="Arial" w:cs="Arial"/>
          <w:sz w:val="18"/>
          <w:szCs w:val="18"/>
        </w:rPr>
        <w:t xml:space="preserve"> e) and </w:t>
      </w:r>
      <w:r w:rsidR="00252A8E" w:rsidRPr="00252A8E">
        <w:rPr>
          <w:rFonts w:ascii="Arial" w:hAnsi="Arial" w:cs="Arial"/>
          <w:sz w:val="18"/>
          <w:szCs w:val="18"/>
          <w:lang w:val="en-GB"/>
        </w:rPr>
        <w:t>6</w:t>
      </w:r>
      <w:r w:rsidR="000840D9">
        <w:rPr>
          <w:rFonts w:ascii="Arial" w:hAnsi="Arial" w:cs="Arial"/>
          <w:sz w:val="18"/>
          <w:szCs w:val="18"/>
        </w:rPr>
        <w:t>.</w:t>
      </w:r>
      <w:r w:rsidR="00252A8E" w:rsidRPr="00252A8E">
        <w:rPr>
          <w:rFonts w:ascii="Arial" w:hAnsi="Arial" w:cs="Arial"/>
          <w:sz w:val="18"/>
          <w:szCs w:val="18"/>
          <w:lang w:val="en-GB"/>
        </w:rPr>
        <w:t>1</w:t>
      </w:r>
      <w:r w:rsidR="000840D9">
        <w:rPr>
          <w:rFonts w:ascii="Arial" w:hAnsi="Arial" w:cs="Arial"/>
          <w:sz w:val="18"/>
          <w:szCs w:val="18"/>
        </w:rPr>
        <w:t>.</w:t>
      </w:r>
      <w:r w:rsidR="00252A8E" w:rsidRPr="00252A8E">
        <w:rPr>
          <w:rFonts w:ascii="Arial" w:hAnsi="Arial" w:cs="Arial"/>
          <w:sz w:val="18"/>
          <w:szCs w:val="18"/>
          <w:lang w:val="en-GB"/>
        </w:rPr>
        <w:t>2</w:t>
      </w:r>
      <w:r w:rsidR="000840D9">
        <w:rPr>
          <w:rFonts w:ascii="Arial" w:hAnsi="Arial" w:cs="Arial"/>
          <w:sz w:val="18"/>
          <w:szCs w:val="18"/>
        </w:rPr>
        <w:t xml:space="preserve"> b)</w:t>
      </w:r>
      <w:r w:rsidRPr="00392B88">
        <w:rPr>
          <w:rFonts w:ascii="Arial" w:hAnsi="Arial" w:cs="Arial"/>
          <w:sz w:val="18"/>
          <w:szCs w:val="18"/>
        </w:rPr>
        <w:t>.</w:t>
      </w:r>
    </w:p>
    <w:p w14:paraId="6FBFE5EF" w14:textId="77777777" w:rsidR="009D62DE" w:rsidRPr="00392B88" w:rsidRDefault="009D62DE" w:rsidP="00BD0BD9">
      <w:pPr>
        <w:pStyle w:val="ListParagraph"/>
        <w:spacing w:after="0" w:line="240" w:lineRule="auto"/>
        <w:ind w:left="547"/>
        <w:contextualSpacing w:val="0"/>
        <w:jc w:val="both"/>
        <w:rPr>
          <w:rFonts w:ascii="Arial" w:hAnsi="Arial" w:cs="Arial"/>
          <w:sz w:val="18"/>
          <w:szCs w:val="18"/>
        </w:rPr>
      </w:pPr>
    </w:p>
    <w:p w14:paraId="73EE0E48" w14:textId="58C6D6C9" w:rsidR="00FF5BC5" w:rsidRPr="00392B88" w:rsidRDefault="00252A8E" w:rsidP="00BD0BD9">
      <w:pPr>
        <w:spacing w:line="240" w:lineRule="auto"/>
        <w:ind w:left="547" w:hanging="547"/>
        <w:jc w:val="both"/>
        <w:rPr>
          <w:rFonts w:cs="Arial"/>
          <w:b/>
          <w:bCs/>
          <w:color w:val="CF4A02"/>
          <w:sz w:val="18"/>
          <w:szCs w:val="18"/>
        </w:rPr>
      </w:pPr>
      <w:r w:rsidRPr="00252A8E">
        <w:rPr>
          <w:rFonts w:cs="Arial"/>
          <w:b/>
          <w:bCs/>
          <w:color w:val="CF4A02"/>
          <w:sz w:val="18"/>
          <w:szCs w:val="18"/>
        </w:rPr>
        <w:t>5</w:t>
      </w:r>
      <w:r w:rsidR="00C71F47" w:rsidRPr="00392B88">
        <w:rPr>
          <w:rFonts w:cs="Arial"/>
          <w:b/>
          <w:bCs/>
          <w:color w:val="CF4A02"/>
          <w:sz w:val="18"/>
          <w:szCs w:val="18"/>
        </w:rPr>
        <w:t>.</w:t>
      </w:r>
      <w:r w:rsidRPr="00252A8E">
        <w:rPr>
          <w:rFonts w:cs="Arial"/>
          <w:b/>
          <w:bCs/>
          <w:color w:val="CF4A02"/>
          <w:sz w:val="18"/>
          <w:szCs w:val="18"/>
        </w:rPr>
        <w:t>5</w:t>
      </w:r>
      <w:r w:rsidR="00FF5BC5" w:rsidRPr="00392B88">
        <w:rPr>
          <w:rFonts w:cs="Arial"/>
          <w:b/>
          <w:bCs/>
          <w:color w:val="CF4A02"/>
          <w:sz w:val="18"/>
          <w:szCs w:val="18"/>
        </w:rPr>
        <w:tab/>
      </w:r>
      <w:r w:rsidR="00EB76E4" w:rsidRPr="00392B88">
        <w:rPr>
          <w:rFonts w:cs="Arial"/>
          <w:b/>
          <w:bCs/>
          <w:color w:val="CF4A02"/>
          <w:sz w:val="18"/>
          <w:szCs w:val="18"/>
        </w:rPr>
        <w:t>Inventories</w:t>
      </w:r>
    </w:p>
    <w:p w14:paraId="0EA6DD37" w14:textId="77777777" w:rsidR="00FF5BC5" w:rsidRPr="00392B88" w:rsidRDefault="00FF5BC5" w:rsidP="00BD0BD9">
      <w:pPr>
        <w:pStyle w:val="ListParagraph"/>
        <w:tabs>
          <w:tab w:val="left" w:pos="1080"/>
        </w:tabs>
        <w:spacing w:after="0" w:line="240" w:lineRule="auto"/>
        <w:ind w:left="547"/>
        <w:contextualSpacing w:val="0"/>
        <w:jc w:val="both"/>
        <w:rPr>
          <w:rFonts w:ascii="Arial" w:hAnsi="Arial" w:cs="Arial"/>
          <w:b/>
          <w:bCs/>
          <w:sz w:val="18"/>
          <w:szCs w:val="18"/>
        </w:rPr>
      </w:pPr>
    </w:p>
    <w:p w14:paraId="3281409A" w14:textId="77777777" w:rsidR="001B6A56" w:rsidRPr="00392B88" w:rsidRDefault="0010750F" w:rsidP="00BD0BD9">
      <w:pPr>
        <w:pStyle w:val="ListParagraph"/>
        <w:tabs>
          <w:tab w:val="left" w:pos="1080"/>
        </w:tabs>
        <w:spacing w:after="0" w:line="240" w:lineRule="auto"/>
        <w:ind w:left="547"/>
        <w:contextualSpacing w:val="0"/>
        <w:jc w:val="both"/>
        <w:rPr>
          <w:rFonts w:ascii="Arial" w:hAnsi="Arial" w:cs="Arial"/>
          <w:sz w:val="18"/>
          <w:szCs w:val="18"/>
        </w:rPr>
      </w:pPr>
      <w:r w:rsidRPr="00392B88">
        <w:rPr>
          <w:rFonts w:ascii="Arial" w:hAnsi="Arial" w:cs="Arial"/>
          <w:sz w:val="18"/>
          <w:szCs w:val="18"/>
        </w:rPr>
        <w:t xml:space="preserve">Inventories are stated at the lower of cost and net </w:t>
      </w:r>
      <w:r w:rsidRPr="00392B88">
        <w:rPr>
          <w:rFonts w:ascii="Arial" w:hAnsi="Arial" w:cs="Arial"/>
          <w:sz w:val="18"/>
          <w:szCs w:val="18"/>
          <w:lang w:val="en-GB"/>
        </w:rPr>
        <w:t>realisable</w:t>
      </w:r>
      <w:r w:rsidRPr="00392B88">
        <w:rPr>
          <w:rFonts w:ascii="Arial" w:hAnsi="Arial" w:cs="Arial"/>
          <w:sz w:val="18"/>
          <w:szCs w:val="18"/>
        </w:rPr>
        <w:t xml:space="preserve"> value.</w:t>
      </w:r>
    </w:p>
    <w:p w14:paraId="23982193" w14:textId="77777777" w:rsidR="0010750F" w:rsidRPr="00392B88" w:rsidRDefault="0010750F" w:rsidP="00BD0BD9">
      <w:pPr>
        <w:pStyle w:val="ListParagraph"/>
        <w:tabs>
          <w:tab w:val="left" w:pos="1080"/>
        </w:tabs>
        <w:spacing w:after="0" w:line="240" w:lineRule="auto"/>
        <w:ind w:left="547"/>
        <w:contextualSpacing w:val="0"/>
        <w:jc w:val="both"/>
        <w:rPr>
          <w:rFonts w:ascii="Arial" w:hAnsi="Arial" w:cs="Arial"/>
          <w:sz w:val="18"/>
          <w:szCs w:val="18"/>
        </w:rPr>
      </w:pPr>
    </w:p>
    <w:p w14:paraId="1E4CBEC6" w14:textId="77777777" w:rsidR="001B6A56" w:rsidRPr="00392B88" w:rsidRDefault="001B6A56" w:rsidP="00BD0BD9">
      <w:pPr>
        <w:pStyle w:val="ListParagraph"/>
        <w:tabs>
          <w:tab w:val="left" w:pos="1080"/>
        </w:tabs>
        <w:spacing w:after="0" w:line="240" w:lineRule="auto"/>
        <w:ind w:left="547"/>
        <w:contextualSpacing w:val="0"/>
        <w:jc w:val="both"/>
        <w:rPr>
          <w:rFonts w:ascii="Arial" w:hAnsi="Arial" w:cs="Arial"/>
          <w:sz w:val="18"/>
          <w:szCs w:val="18"/>
        </w:rPr>
      </w:pPr>
      <w:r w:rsidRPr="00392B88">
        <w:rPr>
          <w:rFonts w:ascii="Arial" w:hAnsi="Arial" w:cs="Arial"/>
          <w:sz w:val="18"/>
          <w:szCs w:val="18"/>
        </w:rPr>
        <w:t>Cost</w:t>
      </w:r>
      <w:r w:rsidRPr="00392B88">
        <w:rPr>
          <w:rFonts w:ascii="Arial" w:hAnsi="Arial" w:cs="Arial"/>
          <w:sz w:val="18"/>
          <w:szCs w:val="18"/>
          <w:cs/>
        </w:rPr>
        <w:t xml:space="preserve"> </w:t>
      </w:r>
      <w:r w:rsidRPr="00392B88">
        <w:rPr>
          <w:rFonts w:ascii="Arial" w:hAnsi="Arial" w:cs="Arial"/>
          <w:sz w:val="18"/>
          <w:szCs w:val="18"/>
          <w:lang w:val="en-GB"/>
        </w:rPr>
        <w:t>of inventories</w:t>
      </w:r>
      <w:r w:rsidRPr="00392B88">
        <w:rPr>
          <w:rFonts w:ascii="Arial" w:hAnsi="Arial" w:cs="Arial"/>
          <w:sz w:val="18"/>
          <w:szCs w:val="18"/>
        </w:rPr>
        <w:t xml:space="preserve"> is determined by </w:t>
      </w:r>
      <w:r w:rsidRPr="00392B88">
        <w:rPr>
          <w:rFonts w:ascii="Arial" w:hAnsi="Arial" w:cs="Arial"/>
          <w:sz w:val="18"/>
          <w:szCs w:val="18"/>
          <w:lang w:val="en-GB"/>
        </w:rPr>
        <w:t>the weighted average</w:t>
      </w:r>
      <w:r w:rsidRPr="00392B88">
        <w:rPr>
          <w:rFonts w:ascii="Arial" w:hAnsi="Arial" w:cs="Arial"/>
          <w:sz w:val="18"/>
          <w:szCs w:val="18"/>
        </w:rPr>
        <w:t xml:space="preserve"> </w:t>
      </w:r>
      <w:r w:rsidR="0010750F" w:rsidRPr="00392B88">
        <w:rPr>
          <w:rFonts w:ascii="Arial" w:hAnsi="Arial" w:cs="Arial"/>
          <w:sz w:val="18"/>
          <w:szCs w:val="18"/>
        </w:rPr>
        <w:t xml:space="preserve">method. Cost of </w:t>
      </w:r>
      <w:r w:rsidR="00C95F1F" w:rsidRPr="00392B88">
        <w:rPr>
          <w:rFonts w:ascii="Arial" w:hAnsi="Arial" w:cs="Arial"/>
          <w:sz w:val="18"/>
          <w:szCs w:val="18"/>
        </w:rPr>
        <w:t>inventories</w:t>
      </w:r>
      <w:r w:rsidR="0010750F" w:rsidRPr="00392B88">
        <w:rPr>
          <w:rFonts w:ascii="Arial" w:hAnsi="Arial" w:cs="Arial"/>
          <w:sz w:val="18"/>
          <w:szCs w:val="18"/>
        </w:rPr>
        <w:t xml:space="preserve"> comprise </w:t>
      </w:r>
      <w:r w:rsidR="0010750F" w:rsidRPr="00392B88">
        <w:rPr>
          <w:rFonts w:ascii="Arial" w:hAnsi="Arial" w:cs="Arial"/>
          <w:spacing w:val="-4"/>
          <w:sz w:val="18"/>
          <w:szCs w:val="18"/>
        </w:rPr>
        <w:t>all purchase cost and costs directly attributable to the acquisition of the inventory less all attributable</w:t>
      </w:r>
      <w:r w:rsidR="0010750F" w:rsidRPr="00392B88">
        <w:rPr>
          <w:rFonts w:ascii="Arial" w:hAnsi="Arial" w:cs="Arial"/>
          <w:sz w:val="18"/>
          <w:szCs w:val="18"/>
        </w:rPr>
        <w:t xml:space="preserve"> discounts.</w:t>
      </w:r>
    </w:p>
    <w:p w14:paraId="013F7884" w14:textId="702416D7" w:rsidR="001D2EBB" w:rsidRDefault="001D2EBB">
      <w:pPr>
        <w:spacing w:line="240" w:lineRule="auto"/>
        <w:rPr>
          <w:rFonts w:eastAsia="Calibri" w:cs="Arial"/>
          <w:sz w:val="18"/>
          <w:szCs w:val="18"/>
          <w:lang w:val="en-US"/>
        </w:rPr>
      </w:pPr>
      <w:r>
        <w:rPr>
          <w:rFonts w:cs="Arial"/>
          <w:sz w:val="18"/>
          <w:szCs w:val="18"/>
        </w:rPr>
        <w:br w:type="page"/>
      </w:r>
    </w:p>
    <w:p w14:paraId="338D2DD8" w14:textId="77777777" w:rsidR="00B73987" w:rsidRDefault="00B73987" w:rsidP="00BD0BD9">
      <w:pPr>
        <w:pStyle w:val="ListParagraph"/>
        <w:tabs>
          <w:tab w:val="left" w:pos="1080"/>
        </w:tabs>
        <w:spacing w:after="0" w:line="240" w:lineRule="auto"/>
        <w:ind w:left="547"/>
        <w:contextualSpacing w:val="0"/>
        <w:jc w:val="both"/>
        <w:rPr>
          <w:rFonts w:ascii="Arial" w:hAnsi="Arial" w:cs="Arial"/>
          <w:sz w:val="18"/>
          <w:szCs w:val="18"/>
        </w:rPr>
      </w:pPr>
    </w:p>
    <w:p w14:paraId="5C6D8E97" w14:textId="6944470A" w:rsidR="00170B3A" w:rsidRPr="00392B88" w:rsidRDefault="00252A8E" w:rsidP="00BD0BD9">
      <w:pPr>
        <w:spacing w:line="240" w:lineRule="auto"/>
        <w:ind w:left="547" w:hanging="547"/>
        <w:jc w:val="both"/>
        <w:rPr>
          <w:rFonts w:cs="Arial"/>
          <w:b/>
          <w:bCs/>
          <w:color w:val="CF4A02"/>
          <w:sz w:val="18"/>
          <w:szCs w:val="18"/>
        </w:rPr>
      </w:pPr>
      <w:r w:rsidRPr="00252A8E">
        <w:rPr>
          <w:rFonts w:cs="Arial"/>
          <w:b/>
          <w:bCs/>
          <w:color w:val="CF4A02"/>
          <w:sz w:val="18"/>
          <w:szCs w:val="18"/>
        </w:rPr>
        <w:t>5</w:t>
      </w:r>
      <w:r w:rsidR="00170B3A" w:rsidRPr="00392B88">
        <w:rPr>
          <w:rFonts w:cs="Arial"/>
          <w:b/>
          <w:bCs/>
          <w:color w:val="CF4A02"/>
          <w:sz w:val="18"/>
          <w:szCs w:val="18"/>
        </w:rPr>
        <w:t>.</w:t>
      </w:r>
      <w:r w:rsidRPr="00252A8E">
        <w:rPr>
          <w:rFonts w:cs="Arial"/>
          <w:b/>
          <w:bCs/>
          <w:color w:val="CF4A02"/>
          <w:sz w:val="18"/>
          <w:szCs w:val="18"/>
        </w:rPr>
        <w:t>6</w:t>
      </w:r>
      <w:r w:rsidR="00170B3A" w:rsidRPr="00392B88">
        <w:rPr>
          <w:rFonts w:cs="Arial"/>
          <w:b/>
          <w:bCs/>
          <w:color w:val="CF4A02"/>
          <w:sz w:val="18"/>
          <w:szCs w:val="18"/>
        </w:rPr>
        <w:tab/>
        <w:t>Financial asset</w:t>
      </w:r>
      <w:r w:rsidR="00797F50" w:rsidRPr="00392B88">
        <w:rPr>
          <w:rFonts w:cs="Arial"/>
          <w:b/>
          <w:bCs/>
          <w:color w:val="CF4A02"/>
          <w:sz w:val="18"/>
          <w:szCs w:val="18"/>
        </w:rPr>
        <w:t>s</w:t>
      </w:r>
    </w:p>
    <w:p w14:paraId="72041603" w14:textId="77777777" w:rsidR="00170B3A" w:rsidRPr="00392B88" w:rsidRDefault="00170B3A" w:rsidP="001D2EBB">
      <w:pPr>
        <w:tabs>
          <w:tab w:val="left" w:pos="1080"/>
        </w:tabs>
        <w:spacing w:line="240" w:lineRule="auto"/>
        <w:ind w:left="1080" w:hanging="542"/>
        <w:jc w:val="both"/>
        <w:rPr>
          <w:rFonts w:cs="Arial"/>
          <w:sz w:val="18"/>
          <w:szCs w:val="18"/>
        </w:rPr>
      </w:pPr>
    </w:p>
    <w:p w14:paraId="21CD6528" w14:textId="77777777" w:rsidR="00170B3A" w:rsidRPr="00392B88" w:rsidRDefault="00170B3A" w:rsidP="00BD0BD9">
      <w:pPr>
        <w:pStyle w:val="NoSpacing"/>
        <w:ind w:left="1080" w:hanging="540"/>
        <w:jc w:val="both"/>
        <w:outlineLvl w:val="3"/>
        <w:rPr>
          <w:rFonts w:ascii="Arial" w:hAnsi="Arial" w:cs="Arial"/>
          <w:color w:val="CF4A02"/>
          <w:sz w:val="18"/>
          <w:szCs w:val="18"/>
        </w:rPr>
      </w:pPr>
      <w:r w:rsidRPr="00392B88">
        <w:rPr>
          <w:rFonts w:ascii="Arial" w:hAnsi="Arial" w:cs="Arial"/>
          <w:color w:val="CF4A02"/>
          <w:sz w:val="18"/>
          <w:szCs w:val="18"/>
          <w:lang w:val="en-GB"/>
        </w:rPr>
        <w:t>a)</w:t>
      </w:r>
      <w:r w:rsidRPr="00392B88">
        <w:rPr>
          <w:rFonts w:ascii="Arial" w:hAnsi="Arial" w:cs="Arial"/>
          <w:color w:val="CF4A02"/>
          <w:sz w:val="18"/>
          <w:szCs w:val="18"/>
          <w:lang w:val="en-GB"/>
        </w:rPr>
        <w:tab/>
      </w:r>
      <w:r w:rsidRPr="00392B88">
        <w:rPr>
          <w:rFonts w:ascii="Arial" w:hAnsi="Arial" w:cs="Arial"/>
          <w:color w:val="CF4A02"/>
          <w:sz w:val="18"/>
          <w:szCs w:val="18"/>
        </w:rPr>
        <w:t>Classification</w:t>
      </w:r>
    </w:p>
    <w:p w14:paraId="5FAE70F1" w14:textId="77777777" w:rsidR="00170B3A" w:rsidRPr="00392B88" w:rsidRDefault="00170B3A" w:rsidP="00252A8E">
      <w:pPr>
        <w:spacing w:line="240" w:lineRule="auto"/>
        <w:ind w:left="538"/>
        <w:jc w:val="both"/>
        <w:rPr>
          <w:rFonts w:cs="Arial"/>
          <w:sz w:val="18"/>
          <w:szCs w:val="18"/>
        </w:rPr>
      </w:pPr>
    </w:p>
    <w:p w14:paraId="3C7FB31C" w14:textId="70EFFA8F" w:rsidR="007E5F34" w:rsidRPr="00392B88" w:rsidRDefault="007E5F34" w:rsidP="00BD0BD9">
      <w:pPr>
        <w:pStyle w:val="ListParagraph"/>
        <w:numPr>
          <w:ilvl w:val="0"/>
          <w:numId w:val="11"/>
        </w:numPr>
        <w:spacing w:after="0" w:line="240" w:lineRule="auto"/>
        <w:ind w:left="1440"/>
        <w:contextualSpacing w:val="0"/>
        <w:jc w:val="both"/>
        <w:rPr>
          <w:rFonts w:ascii="Arial" w:hAnsi="Arial" w:cs="Arial"/>
          <w:sz w:val="18"/>
          <w:szCs w:val="18"/>
        </w:rPr>
      </w:pPr>
      <w:r w:rsidRPr="00392B88">
        <w:rPr>
          <w:rFonts w:ascii="Arial" w:hAnsi="Arial" w:cs="Arial"/>
          <w:sz w:val="18"/>
          <w:szCs w:val="18"/>
        </w:rPr>
        <w:t xml:space="preserve">those to be measured subsequently at fair value </w:t>
      </w:r>
      <w:r w:rsidR="007D17C6">
        <w:rPr>
          <w:rFonts w:ascii="Arial" w:hAnsi="Arial" w:cs="Arial"/>
          <w:sz w:val="18"/>
          <w:szCs w:val="18"/>
        </w:rPr>
        <w:t>(</w:t>
      </w:r>
      <w:r w:rsidRPr="00392B88">
        <w:rPr>
          <w:rFonts w:ascii="Arial" w:hAnsi="Arial" w:cs="Arial"/>
          <w:sz w:val="18"/>
          <w:szCs w:val="18"/>
        </w:rPr>
        <w:t>either through profit or loss (FVPL) or through other comprehensive income (FVOCI)</w:t>
      </w:r>
      <w:r w:rsidR="007D17C6">
        <w:rPr>
          <w:rFonts w:ascii="Arial" w:hAnsi="Arial" w:cs="Arial"/>
          <w:sz w:val="18"/>
          <w:szCs w:val="18"/>
        </w:rPr>
        <w:t>)</w:t>
      </w:r>
    </w:p>
    <w:p w14:paraId="0A07005B" w14:textId="77777777" w:rsidR="007E5F34" w:rsidRPr="00392B88" w:rsidRDefault="007E5F34" w:rsidP="00BD0BD9">
      <w:pPr>
        <w:pStyle w:val="ListParagraph"/>
        <w:numPr>
          <w:ilvl w:val="0"/>
          <w:numId w:val="11"/>
        </w:numPr>
        <w:spacing w:after="0" w:line="240" w:lineRule="auto"/>
        <w:ind w:left="1440"/>
        <w:contextualSpacing w:val="0"/>
        <w:jc w:val="both"/>
        <w:rPr>
          <w:rFonts w:ascii="Arial" w:hAnsi="Arial" w:cs="Arial"/>
          <w:sz w:val="18"/>
          <w:szCs w:val="18"/>
        </w:rPr>
      </w:pPr>
      <w:r w:rsidRPr="00392B88">
        <w:rPr>
          <w:rFonts w:ascii="Arial" w:hAnsi="Arial" w:cs="Arial"/>
          <w:sz w:val="18"/>
          <w:szCs w:val="18"/>
        </w:rPr>
        <w:t xml:space="preserve">those to be measured at amortised cost </w:t>
      </w:r>
    </w:p>
    <w:p w14:paraId="49A56BF7" w14:textId="77777777" w:rsidR="00E50DD0" w:rsidRPr="00392B88" w:rsidRDefault="00E50DD0" w:rsidP="00BD0BD9">
      <w:pPr>
        <w:pStyle w:val="ListParagraph"/>
        <w:spacing w:after="0" w:line="240" w:lineRule="auto"/>
        <w:ind w:left="1080"/>
        <w:contextualSpacing w:val="0"/>
        <w:jc w:val="both"/>
        <w:rPr>
          <w:rFonts w:ascii="Arial" w:hAnsi="Arial" w:cs="Arial"/>
          <w:sz w:val="18"/>
          <w:szCs w:val="18"/>
        </w:rPr>
      </w:pPr>
    </w:p>
    <w:p w14:paraId="540E2A69" w14:textId="77777777" w:rsidR="001D2EBB" w:rsidRDefault="001D2EBB" w:rsidP="001D2EBB">
      <w:pPr>
        <w:spacing w:line="240" w:lineRule="auto"/>
        <w:ind w:left="1080"/>
        <w:jc w:val="both"/>
        <w:rPr>
          <w:rFonts w:cs="Arial"/>
          <w:sz w:val="18"/>
          <w:szCs w:val="18"/>
        </w:rPr>
      </w:pPr>
      <w:r w:rsidRPr="001D2EBB">
        <w:rPr>
          <w:rFonts w:cs="Arial"/>
          <w:sz w:val="18"/>
          <w:szCs w:val="18"/>
        </w:rPr>
        <w:t xml:space="preserve">The Group reclassifies debt investments when and only when its business model for managing those assets changes. </w:t>
      </w:r>
    </w:p>
    <w:p w14:paraId="2E04B80B" w14:textId="77777777" w:rsidR="00252A8E" w:rsidRPr="00252A8E" w:rsidRDefault="00252A8E" w:rsidP="00801BA6">
      <w:pPr>
        <w:pStyle w:val="ListParagraph"/>
        <w:spacing w:after="0" w:line="240" w:lineRule="auto"/>
        <w:ind w:left="1080"/>
        <w:contextualSpacing w:val="0"/>
        <w:jc w:val="both"/>
        <w:rPr>
          <w:rFonts w:ascii="Arial" w:eastAsia="Times New Roman" w:hAnsi="Arial" w:cs="Arial"/>
          <w:sz w:val="18"/>
          <w:szCs w:val="18"/>
          <w:lang w:val="en-GB"/>
        </w:rPr>
      </w:pPr>
    </w:p>
    <w:p w14:paraId="0F39900F" w14:textId="7DEF0226" w:rsidR="00D77901" w:rsidRPr="00252A8E" w:rsidRDefault="00252A8E" w:rsidP="00801BA6">
      <w:pPr>
        <w:pStyle w:val="ListParagraph"/>
        <w:spacing w:after="0" w:line="240" w:lineRule="auto"/>
        <w:ind w:left="1080"/>
        <w:contextualSpacing w:val="0"/>
        <w:jc w:val="both"/>
        <w:rPr>
          <w:rFonts w:ascii="Arial" w:eastAsia="Times New Roman" w:hAnsi="Arial" w:cs="Arial"/>
          <w:sz w:val="18"/>
          <w:szCs w:val="18"/>
          <w:lang w:val="en-GB"/>
        </w:rPr>
      </w:pPr>
      <w:r w:rsidRPr="00252A8E">
        <w:rPr>
          <w:rFonts w:ascii="Arial" w:eastAsia="Times New Roman" w:hAnsi="Arial" w:cs="Arial"/>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5326BB5" w14:textId="77777777" w:rsidR="00252A8E" w:rsidRPr="00252A8E" w:rsidRDefault="00252A8E" w:rsidP="00801BA6">
      <w:pPr>
        <w:pStyle w:val="ListParagraph"/>
        <w:spacing w:after="0" w:line="240" w:lineRule="auto"/>
        <w:ind w:left="1080"/>
        <w:contextualSpacing w:val="0"/>
        <w:jc w:val="both"/>
        <w:rPr>
          <w:rFonts w:ascii="Arial" w:hAnsi="Arial" w:cs="Arial"/>
          <w:sz w:val="18"/>
          <w:szCs w:val="18"/>
        </w:rPr>
      </w:pPr>
    </w:p>
    <w:p w14:paraId="602F8E44" w14:textId="3E144D1D" w:rsidR="007E5F34" w:rsidRPr="00252A8E" w:rsidRDefault="007E5F34" w:rsidP="00BD0BD9">
      <w:pPr>
        <w:pStyle w:val="NoSpacing"/>
        <w:ind w:left="1080" w:hanging="540"/>
        <w:jc w:val="both"/>
        <w:outlineLvl w:val="3"/>
        <w:rPr>
          <w:rFonts w:ascii="Arial" w:hAnsi="Arial" w:cs="Arial"/>
          <w:color w:val="CF4A02"/>
          <w:sz w:val="18"/>
          <w:szCs w:val="18"/>
          <w:lang w:val="en-GB"/>
        </w:rPr>
      </w:pPr>
      <w:r w:rsidRPr="00252A8E">
        <w:rPr>
          <w:rFonts w:ascii="Arial" w:hAnsi="Arial" w:cs="Arial"/>
          <w:color w:val="CF4A02"/>
          <w:sz w:val="18"/>
          <w:szCs w:val="18"/>
          <w:lang w:val="en-GB"/>
        </w:rPr>
        <w:t>b)</w:t>
      </w:r>
      <w:r w:rsidRPr="00252A8E">
        <w:rPr>
          <w:rFonts w:ascii="Arial" w:hAnsi="Arial" w:cs="Arial"/>
          <w:color w:val="CF4A02"/>
          <w:sz w:val="18"/>
          <w:szCs w:val="18"/>
          <w:lang w:val="en-GB"/>
        </w:rPr>
        <w:tab/>
        <w:t>Recognition a</w:t>
      </w:r>
      <w:r w:rsidR="00676F5B" w:rsidRPr="00252A8E">
        <w:rPr>
          <w:rFonts w:ascii="Arial" w:hAnsi="Arial" w:cs="Arial"/>
          <w:color w:val="CF4A02"/>
          <w:sz w:val="18"/>
          <w:szCs w:val="18"/>
          <w:lang w:val="en-GB"/>
        </w:rPr>
        <w:t>n</w:t>
      </w:r>
      <w:r w:rsidRPr="00252A8E">
        <w:rPr>
          <w:rFonts w:ascii="Arial" w:hAnsi="Arial" w:cs="Arial"/>
          <w:color w:val="CF4A02"/>
          <w:sz w:val="18"/>
          <w:szCs w:val="18"/>
          <w:lang w:val="en-GB"/>
        </w:rPr>
        <w:t>d derecognition</w:t>
      </w:r>
    </w:p>
    <w:p w14:paraId="1B71AF15" w14:textId="77777777" w:rsidR="007E5F34" w:rsidRPr="00252A8E" w:rsidRDefault="007E5F34" w:rsidP="00BD0BD9">
      <w:pPr>
        <w:pBdr>
          <w:bottom w:val="none" w:sz="0" w:space="8" w:color="auto"/>
        </w:pBdr>
        <w:spacing w:line="240" w:lineRule="auto"/>
        <w:ind w:left="1080"/>
        <w:jc w:val="both"/>
        <w:rPr>
          <w:rFonts w:cs="Arial"/>
          <w:sz w:val="18"/>
          <w:szCs w:val="18"/>
        </w:rPr>
      </w:pPr>
    </w:p>
    <w:p w14:paraId="6130B27B" w14:textId="0F8D3579" w:rsidR="00D07923" w:rsidRPr="00252A8E" w:rsidRDefault="007E5F34" w:rsidP="00D07923">
      <w:pPr>
        <w:pBdr>
          <w:bottom w:val="none" w:sz="0" w:space="8" w:color="auto"/>
        </w:pBdr>
        <w:spacing w:line="240" w:lineRule="auto"/>
        <w:ind w:left="1080"/>
        <w:jc w:val="both"/>
        <w:rPr>
          <w:rFonts w:cs="Arial"/>
          <w:sz w:val="18"/>
          <w:szCs w:val="18"/>
        </w:rPr>
      </w:pPr>
      <w:r w:rsidRPr="00252A8E">
        <w:rPr>
          <w:rFonts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37492259" w14:textId="0BB77D70" w:rsidR="00C00D23" w:rsidRPr="00252A8E" w:rsidRDefault="00C00D23" w:rsidP="00801BA6">
      <w:pPr>
        <w:pStyle w:val="ListParagraph"/>
        <w:spacing w:after="0" w:line="240" w:lineRule="auto"/>
        <w:ind w:left="1080"/>
        <w:contextualSpacing w:val="0"/>
        <w:jc w:val="both"/>
        <w:rPr>
          <w:rFonts w:ascii="Arial" w:hAnsi="Arial" w:cs="Arial"/>
          <w:sz w:val="18"/>
          <w:szCs w:val="18"/>
        </w:rPr>
      </w:pPr>
    </w:p>
    <w:p w14:paraId="7B37BDB9" w14:textId="77777777" w:rsidR="00DE6DAF" w:rsidRPr="00252A8E" w:rsidRDefault="007E5F34" w:rsidP="00BD0BD9">
      <w:pPr>
        <w:pStyle w:val="NoSpacing"/>
        <w:ind w:left="1080" w:hanging="540"/>
        <w:jc w:val="both"/>
        <w:outlineLvl w:val="3"/>
        <w:rPr>
          <w:rFonts w:ascii="Arial" w:hAnsi="Arial" w:cs="Arial"/>
          <w:color w:val="CF4A02"/>
          <w:sz w:val="18"/>
          <w:szCs w:val="18"/>
          <w:lang w:val="en-GB"/>
        </w:rPr>
      </w:pPr>
      <w:r w:rsidRPr="00252A8E">
        <w:rPr>
          <w:rFonts w:ascii="Arial" w:hAnsi="Arial" w:cs="Arial"/>
          <w:color w:val="CF4A02"/>
          <w:sz w:val="18"/>
          <w:szCs w:val="18"/>
          <w:lang w:val="en-GB"/>
        </w:rPr>
        <w:t>c</w:t>
      </w:r>
      <w:r w:rsidR="00DE6DAF" w:rsidRPr="00252A8E">
        <w:rPr>
          <w:rFonts w:ascii="Arial" w:hAnsi="Arial" w:cs="Arial"/>
          <w:color w:val="CF4A02"/>
          <w:sz w:val="18"/>
          <w:szCs w:val="18"/>
          <w:lang w:val="en-GB"/>
        </w:rPr>
        <w:t>)</w:t>
      </w:r>
      <w:r w:rsidR="00DE6DAF" w:rsidRPr="00252A8E">
        <w:rPr>
          <w:rFonts w:ascii="Arial" w:hAnsi="Arial" w:cs="Arial"/>
          <w:color w:val="CF4A02"/>
          <w:sz w:val="18"/>
          <w:szCs w:val="18"/>
          <w:lang w:val="en-GB"/>
        </w:rPr>
        <w:tab/>
        <w:t>Measurement</w:t>
      </w:r>
    </w:p>
    <w:p w14:paraId="247662A3" w14:textId="77777777" w:rsidR="00DE6DAF" w:rsidRPr="00252A8E" w:rsidRDefault="00DE6DAF" w:rsidP="00BD0BD9">
      <w:pPr>
        <w:pBdr>
          <w:bottom w:val="none" w:sz="0" w:space="8" w:color="auto"/>
        </w:pBdr>
        <w:spacing w:line="240" w:lineRule="auto"/>
        <w:ind w:left="1080"/>
        <w:jc w:val="both"/>
        <w:rPr>
          <w:rFonts w:cs="Arial"/>
          <w:sz w:val="18"/>
          <w:szCs w:val="18"/>
        </w:rPr>
      </w:pPr>
    </w:p>
    <w:p w14:paraId="6CB2C793" w14:textId="77777777" w:rsidR="00DE6DAF" w:rsidRPr="00252A8E" w:rsidRDefault="00DE6DAF" w:rsidP="00BD0BD9">
      <w:pPr>
        <w:pBdr>
          <w:bottom w:val="none" w:sz="0" w:space="8" w:color="auto"/>
        </w:pBdr>
        <w:spacing w:line="240" w:lineRule="auto"/>
        <w:ind w:left="1080"/>
        <w:jc w:val="both"/>
        <w:rPr>
          <w:rFonts w:cs="Arial"/>
          <w:sz w:val="18"/>
          <w:szCs w:val="18"/>
        </w:rPr>
      </w:pPr>
      <w:r w:rsidRPr="00252A8E">
        <w:rPr>
          <w:rFonts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19F53BB" w14:textId="77777777" w:rsidR="00DE6DAF" w:rsidRPr="00252A8E" w:rsidRDefault="00DE6DAF" w:rsidP="00BD0BD9">
      <w:pPr>
        <w:pBdr>
          <w:bottom w:val="none" w:sz="0" w:space="8" w:color="auto"/>
        </w:pBdr>
        <w:spacing w:line="240" w:lineRule="auto"/>
        <w:ind w:left="1080"/>
        <w:jc w:val="both"/>
        <w:rPr>
          <w:rFonts w:cs="Arial"/>
          <w:sz w:val="18"/>
          <w:szCs w:val="18"/>
        </w:rPr>
      </w:pPr>
    </w:p>
    <w:p w14:paraId="785BF430" w14:textId="26B2E763" w:rsidR="00DE6DAF" w:rsidRPr="00252A8E" w:rsidRDefault="00DE6DAF" w:rsidP="00BD0BD9">
      <w:pPr>
        <w:pBdr>
          <w:bottom w:val="none" w:sz="0" w:space="8" w:color="auto"/>
        </w:pBdr>
        <w:spacing w:line="240" w:lineRule="auto"/>
        <w:ind w:left="1080"/>
        <w:jc w:val="both"/>
        <w:rPr>
          <w:rFonts w:cs="Arial"/>
          <w:sz w:val="18"/>
          <w:szCs w:val="18"/>
        </w:rPr>
      </w:pPr>
      <w:r w:rsidRPr="00252A8E">
        <w:rPr>
          <w:rFonts w:cs="Arial"/>
          <w:sz w:val="18"/>
          <w:szCs w:val="18"/>
        </w:rPr>
        <w:t>Financial assets with embedded derivatives are considered in their entirety when determining whether the cash flows are solely payment of principal and interest</w:t>
      </w:r>
      <w:r w:rsidR="00A80A05" w:rsidRPr="00252A8E">
        <w:rPr>
          <w:rFonts w:cs="Arial"/>
          <w:sz w:val="18"/>
          <w:szCs w:val="18"/>
        </w:rPr>
        <w:t xml:space="preserve"> (SPPI)</w:t>
      </w:r>
      <w:r w:rsidRPr="00252A8E">
        <w:rPr>
          <w:rFonts w:cs="Arial"/>
          <w:sz w:val="18"/>
          <w:szCs w:val="18"/>
        </w:rPr>
        <w:t>.</w:t>
      </w:r>
    </w:p>
    <w:p w14:paraId="386393C3" w14:textId="77777777" w:rsidR="00801BA6" w:rsidRPr="00252A8E" w:rsidRDefault="00801BA6" w:rsidP="00801BA6">
      <w:pPr>
        <w:pStyle w:val="ListParagraph"/>
        <w:spacing w:after="0" w:line="240" w:lineRule="auto"/>
        <w:ind w:left="1080"/>
        <w:contextualSpacing w:val="0"/>
        <w:jc w:val="both"/>
        <w:rPr>
          <w:rFonts w:ascii="Arial" w:hAnsi="Arial" w:cs="Arial"/>
          <w:sz w:val="18"/>
          <w:szCs w:val="18"/>
        </w:rPr>
      </w:pPr>
    </w:p>
    <w:p w14:paraId="5E997799" w14:textId="77777777" w:rsidR="008C6C6D" w:rsidRPr="00252A8E" w:rsidRDefault="008C6C6D" w:rsidP="00BD0BD9">
      <w:pPr>
        <w:pStyle w:val="NoSpacing"/>
        <w:ind w:left="1080" w:hanging="540"/>
        <w:jc w:val="both"/>
        <w:outlineLvl w:val="3"/>
        <w:rPr>
          <w:rFonts w:ascii="Arial" w:hAnsi="Arial" w:cs="Arial"/>
          <w:color w:val="CF4A02"/>
          <w:sz w:val="18"/>
          <w:szCs w:val="18"/>
          <w:lang w:val="en-GB"/>
        </w:rPr>
      </w:pPr>
      <w:r w:rsidRPr="00252A8E">
        <w:rPr>
          <w:rFonts w:ascii="Arial" w:hAnsi="Arial" w:cs="Arial"/>
          <w:color w:val="CF4A02"/>
          <w:sz w:val="18"/>
          <w:szCs w:val="18"/>
          <w:lang w:val="en-GB"/>
        </w:rPr>
        <w:t>d)</w:t>
      </w:r>
      <w:r w:rsidRPr="00252A8E">
        <w:rPr>
          <w:rFonts w:ascii="Arial" w:hAnsi="Arial" w:cs="Arial"/>
          <w:color w:val="CF4A02"/>
          <w:sz w:val="18"/>
          <w:szCs w:val="18"/>
          <w:lang w:val="en-GB"/>
        </w:rPr>
        <w:tab/>
        <w:t>Debt instruments</w:t>
      </w:r>
    </w:p>
    <w:p w14:paraId="408E1AFF" w14:textId="77777777" w:rsidR="008C6C6D" w:rsidRPr="00252A8E" w:rsidRDefault="008C6C6D" w:rsidP="00BD0BD9">
      <w:pPr>
        <w:pBdr>
          <w:bottom w:val="none" w:sz="0" w:space="8" w:color="auto"/>
        </w:pBdr>
        <w:spacing w:line="240" w:lineRule="auto"/>
        <w:ind w:left="1080"/>
        <w:jc w:val="both"/>
        <w:rPr>
          <w:rFonts w:cs="Arial"/>
          <w:sz w:val="18"/>
          <w:szCs w:val="18"/>
        </w:rPr>
      </w:pPr>
    </w:p>
    <w:p w14:paraId="26AE907D" w14:textId="77777777" w:rsidR="008C6C6D" w:rsidRPr="00252A8E" w:rsidRDefault="008C6C6D" w:rsidP="00BD0BD9">
      <w:pPr>
        <w:pBdr>
          <w:bottom w:val="none" w:sz="0" w:space="8" w:color="auto"/>
        </w:pBdr>
        <w:spacing w:line="240" w:lineRule="auto"/>
        <w:ind w:left="1080"/>
        <w:jc w:val="both"/>
        <w:rPr>
          <w:rFonts w:cs="Arial"/>
          <w:sz w:val="18"/>
          <w:szCs w:val="18"/>
        </w:rPr>
      </w:pPr>
      <w:r w:rsidRPr="00252A8E">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1E9DBD0" w14:textId="77777777" w:rsidR="00972489" w:rsidRPr="00252A8E" w:rsidRDefault="008C6C6D" w:rsidP="00BD0BD9">
      <w:pPr>
        <w:pStyle w:val="ListParagraph"/>
        <w:numPr>
          <w:ilvl w:val="0"/>
          <w:numId w:val="11"/>
        </w:numPr>
        <w:spacing w:after="0" w:line="240" w:lineRule="auto"/>
        <w:ind w:left="1440"/>
        <w:contextualSpacing w:val="0"/>
        <w:jc w:val="both"/>
        <w:rPr>
          <w:rFonts w:ascii="Arial" w:hAnsi="Arial" w:cs="Arial"/>
          <w:sz w:val="18"/>
          <w:szCs w:val="18"/>
        </w:rPr>
      </w:pPr>
      <w:r w:rsidRPr="00252A8E">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7CFADD0D" w14:textId="77777777" w:rsidR="00972489" w:rsidRPr="00252A8E" w:rsidRDefault="00972489" w:rsidP="00BD0BD9">
      <w:pPr>
        <w:pStyle w:val="ListParagraph"/>
        <w:spacing w:after="0" w:line="240" w:lineRule="auto"/>
        <w:ind w:left="1440" w:hanging="360"/>
        <w:contextualSpacing w:val="0"/>
        <w:jc w:val="both"/>
        <w:rPr>
          <w:rFonts w:ascii="Arial" w:hAnsi="Arial" w:cs="Arial"/>
          <w:sz w:val="18"/>
          <w:szCs w:val="18"/>
        </w:rPr>
      </w:pPr>
    </w:p>
    <w:p w14:paraId="18D1ADE7" w14:textId="125CFCB2" w:rsidR="00A45716" w:rsidRPr="00252A8E" w:rsidRDefault="00A80A05" w:rsidP="00BD0BD9">
      <w:pPr>
        <w:pStyle w:val="ListParagraph"/>
        <w:numPr>
          <w:ilvl w:val="0"/>
          <w:numId w:val="11"/>
        </w:numPr>
        <w:spacing w:after="0" w:line="240" w:lineRule="auto"/>
        <w:ind w:left="1440"/>
        <w:contextualSpacing w:val="0"/>
        <w:jc w:val="both"/>
        <w:rPr>
          <w:rFonts w:ascii="Arial" w:hAnsi="Arial" w:cs="Arial"/>
          <w:sz w:val="18"/>
          <w:szCs w:val="18"/>
        </w:rPr>
      </w:pPr>
      <w:r w:rsidRPr="00252A8E">
        <w:rPr>
          <w:rFonts w:ascii="Arial" w:hAnsi="Arial" w:cs="Arial"/>
          <w:sz w:val="18"/>
          <w:szCs w:val="18"/>
        </w:rPr>
        <w:t>Fair value through other comprehensive income (</w:t>
      </w:r>
      <w:r w:rsidR="008C6C6D" w:rsidRPr="00252A8E">
        <w:rPr>
          <w:rFonts w:ascii="Arial" w:hAnsi="Arial" w:cs="Arial"/>
          <w:sz w:val="18"/>
          <w:szCs w:val="18"/>
        </w:rPr>
        <w:t>FVOCI</w:t>
      </w:r>
      <w:r w:rsidRPr="00252A8E">
        <w:rPr>
          <w:rFonts w:ascii="Arial" w:hAnsi="Arial" w:cs="Arial"/>
          <w:sz w:val="18"/>
          <w:szCs w:val="18"/>
        </w:rPr>
        <w:t>)</w:t>
      </w:r>
      <w:r w:rsidR="008C6C6D" w:rsidRPr="00252A8E">
        <w:rPr>
          <w:rFonts w:ascii="Arial" w:hAnsi="Arial" w:cs="Arial"/>
          <w:sz w:val="18"/>
          <w:szCs w:val="18"/>
        </w:rPr>
        <w:t>: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0840D9" w:rsidRPr="00252A8E">
        <w:rPr>
          <w:rFonts w:ascii="Arial" w:hAnsi="Arial" w:cs="Arial"/>
          <w:sz w:val="18"/>
          <w:szCs w:val="18"/>
        </w:rPr>
        <w:t>cep</w:t>
      </w:r>
      <w:r w:rsidR="008C6C6D" w:rsidRPr="00252A8E">
        <w:rPr>
          <w:rFonts w:ascii="Arial" w:hAnsi="Arial" w:cs="Arial"/>
          <w:sz w:val="18"/>
          <w:szCs w:val="18"/>
        </w:rPr>
        <w:t xml:space="preserve">t for </w:t>
      </w:r>
      <w:r w:rsidR="00252A8E" w:rsidRPr="00252A8E">
        <w:rPr>
          <w:rFonts w:ascii="Arial" w:hAnsi="Arial" w:cs="Arial"/>
          <w:sz w:val="18"/>
          <w:szCs w:val="18"/>
          <w:lang w:val="en-GB"/>
        </w:rPr>
        <w:t>1</w:t>
      </w:r>
      <w:r w:rsidRPr="00252A8E">
        <w:rPr>
          <w:rFonts w:ascii="Arial" w:hAnsi="Arial" w:cs="Arial"/>
          <w:sz w:val="18"/>
          <w:szCs w:val="18"/>
        </w:rPr>
        <w:t xml:space="preserve">) </w:t>
      </w:r>
      <w:r w:rsidR="008C6C6D" w:rsidRPr="00252A8E">
        <w:rPr>
          <w:rFonts w:ascii="Arial" w:hAnsi="Arial" w:cs="Arial"/>
          <w:sz w:val="18"/>
          <w:szCs w:val="18"/>
        </w:rPr>
        <w:t>the recognition of impairment gains or losses</w:t>
      </w:r>
      <w:r w:rsidRPr="00252A8E">
        <w:rPr>
          <w:rFonts w:ascii="Arial" w:hAnsi="Arial" w:cs="Arial"/>
          <w:sz w:val="18"/>
          <w:szCs w:val="18"/>
        </w:rPr>
        <w:t xml:space="preserve"> </w:t>
      </w:r>
      <w:r w:rsidR="00252A8E" w:rsidRPr="00252A8E">
        <w:rPr>
          <w:rFonts w:ascii="Arial" w:hAnsi="Arial" w:cs="Arial"/>
          <w:sz w:val="18"/>
          <w:szCs w:val="18"/>
          <w:lang w:val="en-GB"/>
        </w:rPr>
        <w:t>2</w:t>
      </w:r>
      <w:r w:rsidRPr="00252A8E">
        <w:rPr>
          <w:rFonts w:ascii="Arial" w:hAnsi="Arial" w:cs="Arial"/>
          <w:sz w:val="18"/>
          <w:szCs w:val="18"/>
        </w:rPr>
        <w:t xml:space="preserve">) </w:t>
      </w:r>
      <w:r w:rsidR="008C6C6D" w:rsidRPr="00252A8E">
        <w:rPr>
          <w:rFonts w:ascii="Arial" w:hAnsi="Arial" w:cs="Arial"/>
          <w:sz w:val="18"/>
          <w:szCs w:val="18"/>
        </w:rPr>
        <w:t>interest income using the effective interest method</w:t>
      </w:r>
      <w:r w:rsidRPr="00252A8E">
        <w:rPr>
          <w:rFonts w:ascii="Arial" w:hAnsi="Arial" w:cs="Arial"/>
          <w:sz w:val="18"/>
          <w:szCs w:val="18"/>
        </w:rPr>
        <w:t xml:space="preserve"> </w:t>
      </w:r>
      <w:r w:rsidR="008C6C6D" w:rsidRPr="00252A8E">
        <w:rPr>
          <w:rFonts w:ascii="Arial" w:hAnsi="Arial" w:cs="Arial"/>
          <w:sz w:val="18"/>
          <w:szCs w:val="18"/>
        </w:rPr>
        <w:t xml:space="preserve">and </w:t>
      </w:r>
      <w:r w:rsidR="00252A8E" w:rsidRPr="00252A8E">
        <w:rPr>
          <w:rFonts w:ascii="Arial" w:hAnsi="Arial" w:cs="Arial"/>
          <w:sz w:val="18"/>
          <w:szCs w:val="18"/>
          <w:lang w:val="en-GB"/>
        </w:rPr>
        <w:t>3</w:t>
      </w:r>
      <w:r w:rsidRPr="00252A8E">
        <w:rPr>
          <w:rFonts w:ascii="Arial" w:hAnsi="Arial" w:cs="Arial"/>
          <w:sz w:val="18"/>
          <w:szCs w:val="18"/>
        </w:rPr>
        <w:t xml:space="preserve">) </w:t>
      </w:r>
      <w:r w:rsidR="008C6C6D" w:rsidRPr="00252A8E">
        <w:rPr>
          <w:rFonts w:ascii="Arial" w:hAnsi="Arial" w:cs="Arial"/>
          <w:sz w:val="18"/>
          <w:szCs w:val="18"/>
        </w:rPr>
        <w:t>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w:t>
      </w:r>
      <w:r w:rsidR="00962718" w:rsidRPr="00252A8E">
        <w:rPr>
          <w:rFonts w:ascii="Arial" w:hAnsi="Arial" w:cs="Arial"/>
          <w:sz w:val="18"/>
          <w:szCs w:val="18"/>
        </w:rPr>
        <w:t xml:space="preserve"> </w:t>
      </w:r>
      <w:r w:rsidR="008C6C6D" w:rsidRPr="00252A8E">
        <w:rPr>
          <w:rFonts w:ascii="Arial" w:hAnsi="Arial" w:cs="Arial"/>
          <w:sz w:val="18"/>
          <w:szCs w:val="18"/>
        </w:rPr>
        <w:t>Impairment expenses are presented separately in the statement of comprehensive income.</w:t>
      </w:r>
    </w:p>
    <w:p w14:paraId="3F093C4D" w14:textId="77777777" w:rsidR="00F06436" w:rsidRPr="00252A8E" w:rsidRDefault="00F06436" w:rsidP="00BD0BD9">
      <w:pPr>
        <w:pStyle w:val="ListParagraph"/>
        <w:spacing w:after="0" w:line="240" w:lineRule="auto"/>
        <w:ind w:left="1440" w:hanging="360"/>
        <w:contextualSpacing w:val="0"/>
        <w:jc w:val="both"/>
        <w:rPr>
          <w:rFonts w:ascii="Arial" w:hAnsi="Arial" w:cs="Arial"/>
          <w:sz w:val="18"/>
          <w:szCs w:val="18"/>
        </w:rPr>
      </w:pPr>
    </w:p>
    <w:p w14:paraId="11794CA4" w14:textId="6204BAA3" w:rsidR="00D81201" w:rsidRPr="00252A8E" w:rsidRDefault="00A80A05" w:rsidP="00D81201">
      <w:pPr>
        <w:pStyle w:val="ListParagraph"/>
        <w:numPr>
          <w:ilvl w:val="0"/>
          <w:numId w:val="11"/>
        </w:numPr>
        <w:spacing w:after="0" w:line="240" w:lineRule="auto"/>
        <w:ind w:left="1440"/>
        <w:contextualSpacing w:val="0"/>
        <w:jc w:val="both"/>
        <w:rPr>
          <w:rFonts w:ascii="Arial" w:eastAsia="Ink Free" w:hAnsi="Arial" w:cs="Arial"/>
          <w:color w:val="CF4A02"/>
          <w:sz w:val="18"/>
          <w:szCs w:val="18"/>
          <w:lang w:eastAsia="en-GB"/>
        </w:rPr>
      </w:pPr>
      <w:r w:rsidRPr="00252A8E">
        <w:rPr>
          <w:rFonts w:ascii="Arial" w:hAnsi="Arial" w:cs="Arial"/>
          <w:sz w:val="18"/>
          <w:szCs w:val="18"/>
        </w:rPr>
        <w:t>Fair value through profit or loss (</w:t>
      </w:r>
      <w:r w:rsidR="008C6C6D" w:rsidRPr="00252A8E">
        <w:rPr>
          <w:rFonts w:ascii="Arial" w:hAnsi="Arial" w:cs="Arial"/>
          <w:sz w:val="18"/>
          <w:szCs w:val="18"/>
        </w:rPr>
        <w:t>FVPL</w:t>
      </w:r>
      <w:r w:rsidRPr="00252A8E">
        <w:rPr>
          <w:rFonts w:ascii="Arial" w:hAnsi="Arial" w:cs="Arial"/>
          <w:sz w:val="18"/>
          <w:szCs w:val="18"/>
        </w:rPr>
        <w:t>)</w:t>
      </w:r>
      <w:r w:rsidR="008C6C6D" w:rsidRPr="00252A8E">
        <w:rPr>
          <w:rFonts w:ascii="Arial" w:hAnsi="Arial" w:cs="Arial"/>
          <w:sz w:val="18"/>
          <w:szCs w:val="18"/>
        </w:rPr>
        <w:t>: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E5DD9CD" w14:textId="4A247522" w:rsidR="001D2EBB" w:rsidRDefault="001D2EBB">
      <w:pPr>
        <w:spacing w:line="240" w:lineRule="auto"/>
        <w:rPr>
          <w:rFonts w:eastAsia="Ink Free" w:cs="Arial"/>
          <w:color w:val="CF4A02"/>
          <w:sz w:val="18"/>
          <w:szCs w:val="18"/>
          <w:lang w:val="en-US" w:eastAsia="en-GB"/>
        </w:rPr>
      </w:pPr>
      <w:r>
        <w:rPr>
          <w:rFonts w:eastAsia="Ink Free" w:cs="Arial"/>
          <w:color w:val="CF4A02"/>
          <w:sz w:val="18"/>
          <w:szCs w:val="18"/>
          <w:lang w:eastAsia="en-GB"/>
        </w:rPr>
        <w:br w:type="page"/>
      </w:r>
    </w:p>
    <w:p w14:paraId="73AE85FF" w14:textId="77777777" w:rsidR="00D81201" w:rsidRPr="00173189" w:rsidRDefault="00D81201" w:rsidP="00D81201">
      <w:pPr>
        <w:pStyle w:val="ListParagraph"/>
        <w:spacing w:after="0" w:line="240" w:lineRule="auto"/>
        <w:ind w:left="1440"/>
        <w:contextualSpacing w:val="0"/>
        <w:jc w:val="both"/>
        <w:rPr>
          <w:rFonts w:ascii="Arial" w:eastAsia="Ink Free" w:hAnsi="Arial" w:cs="Arial"/>
          <w:color w:val="CF4A02"/>
          <w:sz w:val="18"/>
          <w:szCs w:val="18"/>
          <w:lang w:val="en-GB" w:eastAsia="en-GB"/>
        </w:rPr>
      </w:pPr>
    </w:p>
    <w:p w14:paraId="7BF7D808" w14:textId="722EABC8" w:rsidR="00E3065E" w:rsidRPr="00252A8E" w:rsidRDefault="00E3065E" w:rsidP="00BD0BD9">
      <w:pPr>
        <w:pStyle w:val="NoSpacing"/>
        <w:ind w:left="1080" w:hanging="540"/>
        <w:jc w:val="both"/>
        <w:outlineLvl w:val="3"/>
        <w:rPr>
          <w:rFonts w:ascii="Arial" w:hAnsi="Arial" w:cs="Arial"/>
          <w:color w:val="CF4A02"/>
          <w:sz w:val="18"/>
          <w:szCs w:val="18"/>
          <w:lang w:val="en-GB"/>
        </w:rPr>
      </w:pPr>
      <w:r w:rsidRPr="00252A8E">
        <w:rPr>
          <w:rFonts w:ascii="Arial" w:hAnsi="Arial" w:cs="Arial"/>
          <w:color w:val="CF4A02"/>
          <w:sz w:val="18"/>
          <w:szCs w:val="18"/>
          <w:lang w:val="en-GB"/>
        </w:rPr>
        <w:t>e)</w:t>
      </w:r>
      <w:r w:rsidRPr="00252A8E">
        <w:rPr>
          <w:rFonts w:ascii="Arial" w:hAnsi="Arial" w:cs="Arial"/>
          <w:color w:val="CF4A02"/>
          <w:sz w:val="18"/>
          <w:szCs w:val="18"/>
          <w:lang w:val="en-GB"/>
        </w:rPr>
        <w:tab/>
        <w:t>Impairment</w:t>
      </w:r>
    </w:p>
    <w:p w14:paraId="461AF0C7" w14:textId="77777777" w:rsidR="00BD0BD9" w:rsidRPr="00252A8E" w:rsidRDefault="00BD0BD9" w:rsidP="00BD0BD9">
      <w:pPr>
        <w:pBdr>
          <w:bottom w:val="none" w:sz="0" w:space="8" w:color="auto"/>
        </w:pBdr>
        <w:spacing w:line="240" w:lineRule="auto"/>
        <w:ind w:left="1080"/>
        <w:jc w:val="both"/>
        <w:rPr>
          <w:rFonts w:eastAsia="Ink Free" w:cs="Arial"/>
          <w:sz w:val="18"/>
          <w:szCs w:val="18"/>
          <w:lang w:eastAsia="en-GB"/>
        </w:rPr>
      </w:pPr>
    </w:p>
    <w:p w14:paraId="1293D8EA" w14:textId="2FE6B74F" w:rsidR="00BD0BD9" w:rsidRPr="00252A8E" w:rsidRDefault="00A80A05" w:rsidP="00BD0BD9">
      <w:pPr>
        <w:pBdr>
          <w:bottom w:val="none" w:sz="0" w:space="8" w:color="auto"/>
        </w:pBdr>
        <w:spacing w:line="240" w:lineRule="auto"/>
        <w:ind w:left="1080"/>
        <w:jc w:val="both"/>
        <w:rPr>
          <w:rFonts w:eastAsia="Ink Free" w:cs="Arial"/>
          <w:sz w:val="18"/>
          <w:szCs w:val="18"/>
          <w:lang w:eastAsia="en-GB"/>
        </w:rPr>
      </w:pPr>
      <w:r w:rsidRPr="00252A8E">
        <w:rPr>
          <w:rFonts w:eastAsia="Ink Free" w:cs="Arial"/>
          <w:sz w:val="18"/>
          <w:szCs w:val="18"/>
          <w:lang w:eastAsia="en-GB"/>
        </w:rPr>
        <w:t>T</w:t>
      </w:r>
      <w:r w:rsidR="00BD0BD9" w:rsidRPr="00252A8E">
        <w:rPr>
          <w:rFonts w:eastAsia="Ink Free" w:cs="Arial"/>
          <w:sz w:val="18"/>
          <w:szCs w:val="18"/>
          <w:lang w:eastAsia="en-GB"/>
        </w:rPr>
        <w:t xml:space="preserve">he Group applies the TFRS </w:t>
      </w:r>
      <w:r w:rsidR="00252A8E" w:rsidRPr="00252A8E">
        <w:rPr>
          <w:rFonts w:eastAsia="Ink Free" w:cs="Arial"/>
          <w:sz w:val="18"/>
          <w:szCs w:val="18"/>
          <w:lang w:eastAsia="en-GB"/>
        </w:rPr>
        <w:t>9</w:t>
      </w:r>
      <w:r w:rsidR="00BD0BD9" w:rsidRPr="00252A8E">
        <w:rPr>
          <w:rFonts w:eastAsia="Ink Free" w:cs="Arial"/>
          <w:sz w:val="18"/>
          <w:szCs w:val="18"/>
          <w:lang w:eastAsia="en-GB"/>
        </w:rPr>
        <w:t xml:space="preserve"> simplified approach to measure expected credit losses which uses a lifetime expected loss allowance for all trade receivables and contract assets.</w:t>
      </w:r>
    </w:p>
    <w:p w14:paraId="76FBB445" w14:textId="77777777" w:rsidR="00BD0BD9" w:rsidRPr="00252A8E" w:rsidRDefault="00BD0BD9" w:rsidP="00BD0BD9">
      <w:pPr>
        <w:pBdr>
          <w:bottom w:val="none" w:sz="0" w:space="8" w:color="auto"/>
        </w:pBdr>
        <w:spacing w:line="240" w:lineRule="auto"/>
        <w:ind w:left="1080"/>
        <w:jc w:val="both"/>
        <w:rPr>
          <w:rFonts w:eastAsia="Ink Free" w:cs="Arial"/>
          <w:sz w:val="18"/>
          <w:szCs w:val="18"/>
          <w:lang w:eastAsia="en-GB"/>
        </w:rPr>
      </w:pPr>
    </w:p>
    <w:p w14:paraId="031BF23F" w14:textId="13C69A93" w:rsidR="00BD0BD9" w:rsidRPr="00252A8E" w:rsidRDefault="002C0B5C" w:rsidP="00BD0BD9">
      <w:pPr>
        <w:pBdr>
          <w:bottom w:val="none" w:sz="0" w:space="8" w:color="auto"/>
        </w:pBdr>
        <w:spacing w:line="240" w:lineRule="auto"/>
        <w:ind w:left="1080"/>
        <w:jc w:val="both"/>
        <w:rPr>
          <w:rFonts w:cs="Arial"/>
          <w:sz w:val="18"/>
          <w:szCs w:val="18"/>
        </w:rPr>
      </w:pPr>
      <w:r w:rsidRPr="00252A8E">
        <w:rPr>
          <w:rFonts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0C4947C" w14:textId="77777777" w:rsidR="00BD0BD9" w:rsidRPr="00252A8E" w:rsidRDefault="00BD0BD9" w:rsidP="00BD0BD9">
      <w:pPr>
        <w:pBdr>
          <w:bottom w:val="none" w:sz="0" w:space="8" w:color="auto"/>
        </w:pBdr>
        <w:spacing w:line="240" w:lineRule="auto"/>
        <w:ind w:left="1080"/>
        <w:jc w:val="both"/>
        <w:rPr>
          <w:rFonts w:cs="Arial"/>
          <w:sz w:val="18"/>
          <w:szCs w:val="18"/>
        </w:rPr>
      </w:pPr>
    </w:p>
    <w:p w14:paraId="16E7C3BC" w14:textId="77777777" w:rsidR="001D2EBB" w:rsidRDefault="002C0B5C" w:rsidP="00252A8E">
      <w:pPr>
        <w:pBdr>
          <w:bottom w:val="none" w:sz="0" w:space="8" w:color="auto"/>
        </w:pBdr>
        <w:spacing w:line="240" w:lineRule="auto"/>
        <w:ind w:left="1080"/>
        <w:jc w:val="both"/>
        <w:rPr>
          <w:rFonts w:cs="Arial"/>
          <w:sz w:val="18"/>
          <w:szCs w:val="18"/>
        </w:rPr>
      </w:pPr>
      <w:r w:rsidRPr="00252A8E">
        <w:rPr>
          <w:rFonts w:cs="Arial"/>
          <w:sz w:val="18"/>
          <w:szCs w:val="18"/>
        </w:rPr>
        <w:t xml:space="preserve">For other financial assets carried at amortised cost and FVOCI, the Group applies TFRS </w:t>
      </w:r>
      <w:r w:rsidR="00252A8E" w:rsidRPr="00252A8E">
        <w:rPr>
          <w:rFonts w:cs="Arial"/>
          <w:sz w:val="18"/>
          <w:szCs w:val="18"/>
        </w:rPr>
        <w:t>9</w:t>
      </w:r>
      <w:r w:rsidRPr="00252A8E">
        <w:rPr>
          <w:rFonts w:cs="Arial"/>
          <w:sz w:val="18"/>
          <w:szCs w:val="18"/>
        </w:rPr>
        <w:t xml:space="preserve"> general approach in measuring the impairment of those financial assets. Under the general approach, the </w:t>
      </w:r>
      <w:r w:rsidR="00252A8E" w:rsidRPr="00252A8E">
        <w:rPr>
          <w:rFonts w:cs="Arial"/>
          <w:sz w:val="18"/>
          <w:szCs w:val="18"/>
        </w:rPr>
        <w:t>12</w:t>
      </w:r>
      <w:r w:rsidRPr="00252A8E">
        <w:rPr>
          <w:rFonts w:cs="Arial"/>
          <w:sz w:val="18"/>
          <w:szCs w:val="18"/>
        </w:rPr>
        <w:t xml:space="preserve">-month or the lifetime expected credit loss is applied depending on whether there has been a significant increase in credit risk since the initial recognition. </w:t>
      </w:r>
    </w:p>
    <w:p w14:paraId="29E666B0" w14:textId="77777777" w:rsidR="002C0B5C" w:rsidRPr="00252A8E" w:rsidRDefault="002C0B5C" w:rsidP="002C0B5C">
      <w:pPr>
        <w:pBdr>
          <w:bottom w:val="none" w:sz="0" w:space="8" w:color="auto"/>
        </w:pBdr>
        <w:spacing w:line="240" w:lineRule="auto"/>
        <w:ind w:left="1080"/>
        <w:jc w:val="both"/>
        <w:rPr>
          <w:rFonts w:cs="Arial"/>
          <w:sz w:val="18"/>
          <w:szCs w:val="18"/>
        </w:rPr>
      </w:pPr>
    </w:p>
    <w:p w14:paraId="51FBC0E4" w14:textId="67BB6A80" w:rsidR="00E3065E" w:rsidRDefault="002C0B5C" w:rsidP="002C0B5C">
      <w:pPr>
        <w:pBdr>
          <w:bottom w:val="none" w:sz="0" w:space="8" w:color="auto"/>
        </w:pBdr>
        <w:spacing w:line="240" w:lineRule="auto"/>
        <w:ind w:left="1080"/>
        <w:jc w:val="both"/>
        <w:rPr>
          <w:rFonts w:cs="Arial"/>
          <w:sz w:val="18"/>
          <w:szCs w:val="18"/>
        </w:rPr>
      </w:pPr>
      <w:r w:rsidRPr="002C0B5C">
        <w:rPr>
          <w:rFonts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4E1C33A1" w14:textId="77777777" w:rsidR="00073898" w:rsidRDefault="00073898" w:rsidP="00D07923">
      <w:pPr>
        <w:pBdr>
          <w:bottom w:val="none" w:sz="0" w:space="8" w:color="auto"/>
        </w:pBdr>
        <w:spacing w:line="240" w:lineRule="auto"/>
        <w:ind w:left="1080"/>
        <w:jc w:val="both"/>
        <w:rPr>
          <w:rFonts w:cs="Arial"/>
          <w:sz w:val="18"/>
          <w:szCs w:val="18"/>
        </w:rPr>
      </w:pPr>
    </w:p>
    <w:p w14:paraId="326FE801" w14:textId="4CFAD723" w:rsidR="00D07923" w:rsidRDefault="00757434" w:rsidP="00D07923">
      <w:pPr>
        <w:pBdr>
          <w:bottom w:val="none" w:sz="0" w:space="8" w:color="auto"/>
        </w:pBdr>
        <w:spacing w:line="240" w:lineRule="auto"/>
        <w:ind w:left="1080"/>
        <w:jc w:val="both"/>
        <w:rPr>
          <w:rFonts w:cs="Arial"/>
          <w:sz w:val="18"/>
          <w:szCs w:val="18"/>
        </w:rPr>
      </w:pPr>
      <w:r w:rsidRPr="00392B88">
        <w:rPr>
          <w:rFonts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1279BA2" w14:textId="77777777" w:rsidR="00C00D23" w:rsidRDefault="00C00D23" w:rsidP="00D27BE6">
      <w:pPr>
        <w:pBdr>
          <w:bottom w:val="none" w:sz="0" w:space="8" w:color="auto"/>
        </w:pBdr>
        <w:spacing w:line="240" w:lineRule="auto"/>
        <w:ind w:left="1080"/>
        <w:jc w:val="both"/>
        <w:rPr>
          <w:rFonts w:cs="Arial"/>
          <w:sz w:val="18"/>
          <w:szCs w:val="18"/>
        </w:rPr>
      </w:pPr>
    </w:p>
    <w:p w14:paraId="7EBFF057" w14:textId="58A94778" w:rsidR="00D27BE6" w:rsidRPr="00392B88" w:rsidRDefault="00D27BE6" w:rsidP="00D27BE6">
      <w:pPr>
        <w:pBdr>
          <w:bottom w:val="none" w:sz="0" w:space="8" w:color="auto"/>
        </w:pBdr>
        <w:spacing w:line="240" w:lineRule="auto"/>
        <w:ind w:left="1080"/>
        <w:jc w:val="both"/>
        <w:rPr>
          <w:rFonts w:cs="Arial"/>
          <w:sz w:val="18"/>
          <w:szCs w:val="18"/>
        </w:rPr>
      </w:pPr>
      <w:r w:rsidRPr="00392B88">
        <w:rPr>
          <w:rFonts w:cs="Arial"/>
          <w:sz w:val="18"/>
          <w:szCs w:val="18"/>
        </w:rPr>
        <w:t>When measuring expected credit losses, the Group reflects the following:</w:t>
      </w:r>
    </w:p>
    <w:p w14:paraId="6E765F7E" w14:textId="77777777" w:rsidR="00757434" w:rsidRPr="00392B88" w:rsidRDefault="00757434" w:rsidP="00BD0BD9">
      <w:pPr>
        <w:pStyle w:val="ListParagraph"/>
        <w:numPr>
          <w:ilvl w:val="0"/>
          <w:numId w:val="21"/>
        </w:numPr>
        <w:pBdr>
          <w:bottom w:val="none" w:sz="0" w:space="8" w:color="auto"/>
        </w:pBdr>
        <w:spacing w:after="0" w:line="240" w:lineRule="auto"/>
        <w:ind w:left="1418" w:hanging="284"/>
        <w:jc w:val="both"/>
        <w:rPr>
          <w:rFonts w:ascii="Arial" w:hAnsi="Arial" w:cs="Arial"/>
          <w:sz w:val="18"/>
          <w:szCs w:val="18"/>
        </w:rPr>
      </w:pPr>
      <w:r w:rsidRPr="00392B88">
        <w:rPr>
          <w:rFonts w:ascii="Arial" w:hAnsi="Arial" w:cs="Arial"/>
          <w:sz w:val="18"/>
          <w:szCs w:val="18"/>
        </w:rPr>
        <w:t>probability-weighted estimated uncollectible amounts</w:t>
      </w:r>
    </w:p>
    <w:p w14:paraId="4E3A5923" w14:textId="77777777" w:rsidR="00757434" w:rsidRPr="00392B88" w:rsidRDefault="00757434" w:rsidP="00BD0BD9">
      <w:pPr>
        <w:pStyle w:val="ListParagraph"/>
        <w:numPr>
          <w:ilvl w:val="0"/>
          <w:numId w:val="21"/>
        </w:numPr>
        <w:pBdr>
          <w:bottom w:val="none" w:sz="0" w:space="8" w:color="auto"/>
        </w:pBdr>
        <w:spacing w:after="0" w:line="240" w:lineRule="auto"/>
        <w:ind w:left="1418" w:hanging="284"/>
        <w:jc w:val="both"/>
        <w:rPr>
          <w:rFonts w:ascii="Arial" w:hAnsi="Arial" w:cs="Arial"/>
          <w:sz w:val="18"/>
          <w:szCs w:val="18"/>
        </w:rPr>
      </w:pPr>
      <w:r w:rsidRPr="00392B88">
        <w:rPr>
          <w:rFonts w:ascii="Arial" w:hAnsi="Arial" w:cs="Arial"/>
          <w:sz w:val="18"/>
          <w:szCs w:val="18"/>
        </w:rPr>
        <w:t xml:space="preserve">time value of money; and </w:t>
      </w:r>
    </w:p>
    <w:p w14:paraId="2F7A7100" w14:textId="48CF0EAD" w:rsidR="00762D15" w:rsidRPr="00392B88" w:rsidRDefault="00757434" w:rsidP="00BD0BD9">
      <w:pPr>
        <w:pStyle w:val="ListParagraph"/>
        <w:numPr>
          <w:ilvl w:val="0"/>
          <w:numId w:val="21"/>
        </w:numPr>
        <w:pBdr>
          <w:bottom w:val="none" w:sz="0" w:space="8" w:color="auto"/>
        </w:pBdr>
        <w:spacing w:after="0" w:line="240" w:lineRule="auto"/>
        <w:ind w:left="1418" w:hanging="284"/>
        <w:jc w:val="both"/>
        <w:rPr>
          <w:rFonts w:ascii="Arial" w:hAnsi="Arial" w:cs="Arial"/>
          <w:sz w:val="18"/>
          <w:szCs w:val="18"/>
        </w:rPr>
      </w:pPr>
      <w:r w:rsidRPr="00392B88">
        <w:rPr>
          <w:rFonts w:ascii="Arial" w:hAnsi="Arial" w:cs="Arial"/>
          <w:sz w:val="18"/>
          <w:szCs w:val="18"/>
        </w:rPr>
        <w:t>supportable and reasonable information as of the reporting date about past experience, current conditions and forecasts of future situations.</w:t>
      </w:r>
    </w:p>
    <w:p w14:paraId="0D779BC0" w14:textId="77777777" w:rsidR="00252A8E" w:rsidRPr="00252A8E" w:rsidRDefault="00252A8E" w:rsidP="00252A8E">
      <w:pPr>
        <w:spacing w:line="240" w:lineRule="auto"/>
        <w:ind w:left="1080" w:hanging="7"/>
        <w:jc w:val="both"/>
        <w:rPr>
          <w:rFonts w:cs="Arial"/>
          <w:spacing w:val="-2"/>
          <w:sz w:val="18"/>
          <w:szCs w:val="18"/>
        </w:rPr>
      </w:pPr>
    </w:p>
    <w:p w14:paraId="4DD39397" w14:textId="5FA632CD" w:rsidR="00252A8E" w:rsidRDefault="00252A8E" w:rsidP="00252A8E">
      <w:pPr>
        <w:spacing w:line="240" w:lineRule="auto"/>
        <w:ind w:left="1080" w:hanging="7"/>
        <w:jc w:val="both"/>
        <w:rPr>
          <w:rFonts w:cs="Arial"/>
          <w:sz w:val="18"/>
          <w:szCs w:val="18"/>
        </w:rPr>
      </w:pPr>
      <w:r w:rsidRPr="00252A8E">
        <w:rPr>
          <w:rFonts w:cs="Arial"/>
          <w:sz w:val="18"/>
          <w:szCs w:val="18"/>
        </w:rPr>
        <w:t>Impairment (and reversal of impairment) losses are recognised in profit or loss and included in administrative expenses.</w:t>
      </w:r>
    </w:p>
    <w:p w14:paraId="05F7D0EC" w14:textId="2D9E1274" w:rsidR="00252A8E" w:rsidRDefault="00252A8E" w:rsidP="00252A8E">
      <w:pPr>
        <w:spacing w:line="240" w:lineRule="auto"/>
        <w:ind w:left="1080" w:hanging="7"/>
        <w:jc w:val="both"/>
        <w:rPr>
          <w:rFonts w:cs="Arial"/>
          <w:sz w:val="18"/>
          <w:szCs w:val="18"/>
        </w:rPr>
      </w:pPr>
    </w:p>
    <w:p w14:paraId="410BAF3D" w14:textId="339F92B5" w:rsidR="00FF5BC5" w:rsidRPr="00392B88" w:rsidRDefault="00252A8E" w:rsidP="00BD0BD9">
      <w:pPr>
        <w:spacing w:line="240" w:lineRule="auto"/>
        <w:ind w:left="547" w:hanging="547"/>
        <w:jc w:val="both"/>
        <w:rPr>
          <w:rFonts w:cs="Arial"/>
          <w:b/>
          <w:bCs/>
          <w:color w:val="CF4A02"/>
          <w:sz w:val="18"/>
          <w:szCs w:val="18"/>
        </w:rPr>
      </w:pPr>
      <w:r w:rsidRPr="00252A8E">
        <w:rPr>
          <w:rFonts w:cs="Arial"/>
          <w:b/>
          <w:bCs/>
          <w:color w:val="CF4A02"/>
          <w:sz w:val="18"/>
          <w:szCs w:val="18"/>
        </w:rPr>
        <w:t>5</w:t>
      </w:r>
      <w:r w:rsidR="00C71F47" w:rsidRPr="00392B88">
        <w:rPr>
          <w:rFonts w:cs="Arial"/>
          <w:b/>
          <w:bCs/>
          <w:color w:val="CF4A02"/>
          <w:sz w:val="18"/>
          <w:szCs w:val="18"/>
        </w:rPr>
        <w:t>.</w:t>
      </w:r>
      <w:r w:rsidRPr="00252A8E">
        <w:rPr>
          <w:rFonts w:cs="Arial"/>
          <w:b/>
          <w:bCs/>
          <w:color w:val="CF4A02"/>
          <w:sz w:val="18"/>
          <w:szCs w:val="18"/>
        </w:rPr>
        <w:t>7</w:t>
      </w:r>
      <w:r w:rsidR="00FF5BC5" w:rsidRPr="00392B88">
        <w:rPr>
          <w:rFonts w:cs="Arial"/>
          <w:b/>
          <w:bCs/>
          <w:color w:val="CF4A02"/>
          <w:sz w:val="18"/>
          <w:szCs w:val="18"/>
        </w:rPr>
        <w:tab/>
      </w:r>
      <w:r w:rsidR="00536B8F" w:rsidRPr="00392B88">
        <w:rPr>
          <w:rFonts w:cs="Arial"/>
          <w:b/>
          <w:bCs/>
          <w:color w:val="CF4A02"/>
          <w:sz w:val="18"/>
          <w:szCs w:val="18"/>
        </w:rPr>
        <w:t>Plant</w:t>
      </w:r>
      <w:r w:rsidR="00003496" w:rsidRPr="00392B88">
        <w:rPr>
          <w:rFonts w:cs="Arial"/>
          <w:b/>
          <w:bCs/>
          <w:color w:val="CF4A02"/>
          <w:sz w:val="18"/>
          <w:szCs w:val="18"/>
        </w:rPr>
        <w:t xml:space="preserve"> and equipment</w:t>
      </w:r>
    </w:p>
    <w:p w14:paraId="784E8216" w14:textId="77777777" w:rsidR="00FC3797" w:rsidRPr="00392B88" w:rsidRDefault="00FC3797" w:rsidP="00BD0BD9">
      <w:pPr>
        <w:pStyle w:val="ListParagraph"/>
        <w:tabs>
          <w:tab w:val="left" w:pos="1080"/>
        </w:tabs>
        <w:spacing w:after="0" w:line="240" w:lineRule="auto"/>
        <w:ind w:left="547"/>
        <w:contextualSpacing w:val="0"/>
        <w:jc w:val="both"/>
        <w:rPr>
          <w:rFonts w:ascii="Arial" w:hAnsi="Arial" w:cs="Arial"/>
          <w:sz w:val="18"/>
          <w:szCs w:val="18"/>
        </w:rPr>
      </w:pPr>
    </w:p>
    <w:p w14:paraId="76E17868" w14:textId="77777777" w:rsidR="00A36E6D" w:rsidRPr="00392B88" w:rsidRDefault="00636BC5" w:rsidP="00066DBE">
      <w:pPr>
        <w:pStyle w:val="ListParagraph"/>
        <w:tabs>
          <w:tab w:val="left" w:pos="1080"/>
        </w:tabs>
        <w:spacing w:after="0" w:line="240" w:lineRule="auto"/>
        <w:ind w:left="547"/>
        <w:contextualSpacing w:val="0"/>
        <w:jc w:val="both"/>
        <w:rPr>
          <w:rFonts w:ascii="Arial" w:hAnsi="Arial" w:cs="Arial"/>
          <w:spacing w:val="-4"/>
          <w:sz w:val="18"/>
          <w:szCs w:val="18"/>
        </w:rPr>
      </w:pPr>
      <w:r w:rsidRPr="00392B88">
        <w:rPr>
          <w:rFonts w:ascii="Arial" w:hAnsi="Arial" w:cs="Arial"/>
          <w:spacing w:val="-4"/>
          <w:sz w:val="18"/>
          <w:szCs w:val="18"/>
        </w:rPr>
        <w:t>All</w:t>
      </w:r>
      <w:r w:rsidR="00707F8F" w:rsidRPr="00392B88">
        <w:rPr>
          <w:rFonts w:ascii="Arial" w:hAnsi="Arial" w:cs="Arial"/>
          <w:spacing w:val="-4"/>
          <w:sz w:val="18"/>
          <w:szCs w:val="18"/>
          <w:cs/>
        </w:rPr>
        <w:t xml:space="preserve"> </w:t>
      </w:r>
      <w:r w:rsidRPr="00392B88">
        <w:rPr>
          <w:rFonts w:ascii="Arial" w:hAnsi="Arial" w:cs="Arial"/>
          <w:spacing w:val="-4"/>
          <w:sz w:val="18"/>
          <w:szCs w:val="18"/>
        </w:rPr>
        <w:t>plant and equipment are stated at historical cost less accumulated depreciation and impairment losses. Historical cost includes expenditure that is directly attributable to the acquisition of the items.</w:t>
      </w:r>
    </w:p>
    <w:p w14:paraId="42D515B5" w14:textId="77777777" w:rsidR="00636BC5" w:rsidRPr="00392B88" w:rsidRDefault="00636BC5" w:rsidP="00066DBE">
      <w:pPr>
        <w:pStyle w:val="ListParagraph"/>
        <w:tabs>
          <w:tab w:val="left" w:pos="1080"/>
        </w:tabs>
        <w:spacing w:after="0" w:line="240" w:lineRule="auto"/>
        <w:ind w:left="547"/>
        <w:contextualSpacing w:val="0"/>
        <w:jc w:val="both"/>
        <w:rPr>
          <w:rFonts w:ascii="Arial" w:hAnsi="Arial" w:cs="Arial"/>
          <w:sz w:val="18"/>
          <w:szCs w:val="18"/>
        </w:rPr>
      </w:pPr>
    </w:p>
    <w:p w14:paraId="03AE9833" w14:textId="77777777" w:rsidR="00170B3A" w:rsidRPr="00392B88" w:rsidRDefault="00170B3A" w:rsidP="00170B3A">
      <w:pPr>
        <w:pStyle w:val="ListParagraph"/>
        <w:tabs>
          <w:tab w:val="left" w:pos="1080"/>
        </w:tabs>
        <w:spacing w:line="240" w:lineRule="auto"/>
        <w:ind w:left="547"/>
        <w:jc w:val="both"/>
        <w:rPr>
          <w:rFonts w:ascii="Arial" w:hAnsi="Arial" w:cs="Arial"/>
          <w:sz w:val="18"/>
          <w:szCs w:val="18"/>
        </w:rPr>
      </w:pPr>
      <w:r w:rsidRPr="00392B88">
        <w:rPr>
          <w:rFonts w:ascii="Arial" w:hAnsi="Arial" w:cs="Arial"/>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5C118F07" w14:textId="77777777" w:rsidR="00170B3A" w:rsidRPr="00392B88" w:rsidRDefault="00170B3A" w:rsidP="00170B3A">
      <w:pPr>
        <w:pStyle w:val="ListParagraph"/>
        <w:tabs>
          <w:tab w:val="left" w:pos="1080"/>
        </w:tabs>
        <w:spacing w:line="240" w:lineRule="auto"/>
        <w:ind w:left="547"/>
        <w:jc w:val="both"/>
        <w:rPr>
          <w:rFonts w:ascii="Arial" w:hAnsi="Arial" w:cs="Arial"/>
          <w:sz w:val="18"/>
          <w:szCs w:val="18"/>
        </w:rPr>
      </w:pPr>
    </w:p>
    <w:p w14:paraId="28A8E9B8" w14:textId="77777777" w:rsidR="00226756" w:rsidRPr="00392B88" w:rsidRDefault="00170B3A" w:rsidP="00170B3A">
      <w:pPr>
        <w:pStyle w:val="ListParagraph"/>
        <w:tabs>
          <w:tab w:val="left" w:pos="1080"/>
        </w:tabs>
        <w:spacing w:after="0" w:line="240" w:lineRule="auto"/>
        <w:ind w:left="547"/>
        <w:contextualSpacing w:val="0"/>
        <w:jc w:val="both"/>
        <w:rPr>
          <w:rFonts w:ascii="Arial" w:hAnsi="Arial" w:cs="Arial"/>
          <w:sz w:val="18"/>
          <w:szCs w:val="18"/>
        </w:rPr>
      </w:pPr>
      <w:r w:rsidRPr="00392B88">
        <w:rPr>
          <w:rFonts w:ascii="Arial" w:hAnsi="Arial" w:cs="Arial"/>
          <w:sz w:val="18"/>
          <w:szCs w:val="18"/>
        </w:rPr>
        <w:t>All other repairs and maintenance are charged to profit or loss when incurred.</w:t>
      </w:r>
    </w:p>
    <w:p w14:paraId="731AFA14" w14:textId="77777777" w:rsidR="00170B3A" w:rsidRPr="00392B88" w:rsidRDefault="00170B3A" w:rsidP="00170B3A">
      <w:pPr>
        <w:pStyle w:val="ListParagraph"/>
        <w:tabs>
          <w:tab w:val="left" w:pos="1080"/>
        </w:tabs>
        <w:spacing w:after="0" w:line="240" w:lineRule="auto"/>
        <w:ind w:left="547"/>
        <w:contextualSpacing w:val="0"/>
        <w:jc w:val="both"/>
        <w:rPr>
          <w:rFonts w:ascii="Arial" w:hAnsi="Arial" w:cs="Arial"/>
          <w:sz w:val="18"/>
          <w:szCs w:val="18"/>
        </w:rPr>
      </w:pPr>
    </w:p>
    <w:p w14:paraId="6CF8C0FB" w14:textId="77777777" w:rsidR="00226756" w:rsidRPr="00392B88" w:rsidRDefault="00226756" w:rsidP="00226756">
      <w:pPr>
        <w:pStyle w:val="ListParagraph"/>
        <w:spacing w:after="0" w:line="240" w:lineRule="auto"/>
        <w:ind w:left="540"/>
        <w:jc w:val="both"/>
        <w:rPr>
          <w:rFonts w:ascii="Arial" w:hAnsi="Arial" w:cs="Arial"/>
          <w:spacing w:val="-2"/>
          <w:sz w:val="18"/>
          <w:szCs w:val="18"/>
        </w:rPr>
      </w:pPr>
      <w:r w:rsidRPr="00392B88">
        <w:rPr>
          <w:rFonts w:ascii="Arial" w:hAnsi="Arial" w:cs="Arial"/>
          <w:spacing w:val="-2"/>
          <w:sz w:val="18"/>
          <w:szCs w:val="18"/>
        </w:rPr>
        <w:t>Depreciation on assets is calculated using the straight-line method to allocate their cost to their residual values over their estimated useful lives, as follows:</w:t>
      </w:r>
    </w:p>
    <w:p w14:paraId="1E1056CB" w14:textId="77777777" w:rsidR="00226756" w:rsidRPr="00392B88" w:rsidRDefault="00226756" w:rsidP="00066DBE">
      <w:pPr>
        <w:pStyle w:val="ListParagraph"/>
        <w:tabs>
          <w:tab w:val="left" w:pos="1080"/>
        </w:tabs>
        <w:spacing w:after="0" w:line="240" w:lineRule="auto"/>
        <w:ind w:left="547"/>
        <w:contextualSpacing w:val="0"/>
        <w:jc w:val="both"/>
        <w:rPr>
          <w:rFonts w:ascii="Arial" w:hAnsi="Arial" w:cs="Arial"/>
          <w:sz w:val="18"/>
          <w:szCs w:val="18"/>
        </w:rPr>
      </w:pPr>
    </w:p>
    <w:p w14:paraId="73DE7C17" w14:textId="77777777" w:rsidR="00B25216" w:rsidRPr="00392B88" w:rsidRDefault="00B25216" w:rsidP="00066DBE">
      <w:pPr>
        <w:pStyle w:val="ListParagraph"/>
        <w:tabs>
          <w:tab w:val="right" w:pos="9720"/>
        </w:tabs>
        <w:spacing w:after="0" w:line="240" w:lineRule="auto"/>
        <w:ind w:left="540"/>
        <w:jc w:val="both"/>
        <w:rPr>
          <w:rFonts w:ascii="Arial" w:hAnsi="Arial" w:cs="Arial"/>
          <w:sz w:val="18"/>
          <w:szCs w:val="18"/>
        </w:rPr>
      </w:pPr>
      <w:r w:rsidRPr="00392B88">
        <w:rPr>
          <w:rFonts w:ascii="Arial" w:hAnsi="Arial" w:cs="Arial"/>
          <w:sz w:val="18"/>
          <w:szCs w:val="18"/>
        </w:rPr>
        <w:t>Building</w:t>
      </w:r>
      <w:r w:rsidR="003E2838" w:rsidRPr="00392B88">
        <w:rPr>
          <w:rFonts w:ascii="Arial" w:hAnsi="Arial" w:cs="Arial"/>
          <w:sz w:val="18"/>
          <w:szCs w:val="18"/>
          <w:lang w:val="en-GB"/>
        </w:rPr>
        <w:t>s</w:t>
      </w:r>
      <w:r w:rsidR="000E7884" w:rsidRPr="00392B88">
        <w:rPr>
          <w:rFonts w:ascii="Arial" w:hAnsi="Arial" w:cs="Arial"/>
          <w:sz w:val="18"/>
          <w:szCs w:val="18"/>
          <w:lang w:val="en-GB"/>
        </w:rPr>
        <w:t xml:space="preserve"> and building improvements</w:t>
      </w:r>
      <w:r w:rsidRPr="00392B88">
        <w:rPr>
          <w:rFonts w:ascii="Arial" w:hAnsi="Arial" w:cs="Arial"/>
          <w:sz w:val="18"/>
          <w:szCs w:val="18"/>
        </w:rPr>
        <w:tab/>
      </w:r>
      <w:r w:rsidR="00B95B66" w:rsidRPr="00392B88">
        <w:rPr>
          <w:rFonts w:ascii="Arial" w:hAnsi="Arial" w:cs="Arial"/>
          <w:sz w:val="18"/>
          <w:szCs w:val="18"/>
        </w:rPr>
        <w:t>Based on lease period</w:t>
      </w:r>
      <w:r w:rsidR="00C57B4E" w:rsidRPr="00392B88">
        <w:rPr>
          <w:rFonts w:ascii="Arial" w:hAnsi="Arial" w:cs="Arial"/>
          <w:sz w:val="18"/>
          <w:szCs w:val="18"/>
        </w:rPr>
        <w:t xml:space="preserve"> (include extended period)</w:t>
      </w:r>
    </w:p>
    <w:p w14:paraId="394B7019" w14:textId="77777777" w:rsidR="00A36E6D" w:rsidRPr="00392B88" w:rsidRDefault="00A36E6D" w:rsidP="00066DBE">
      <w:pPr>
        <w:pStyle w:val="ListParagraph"/>
        <w:tabs>
          <w:tab w:val="right" w:pos="9720"/>
        </w:tabs>
        <w:spacing w:after="0" w:line="240" w:lineRule="auto"/>
        <w:ind w:left="540"/>
        <w:jc w:val="both"/>
        <w:rPr>
          <w:rFonts w:ascii="Arial" w:hAnsi="Arial" w:cs="Arial"/>
          <w:sz w:val="18"/>
          <w:szCs w:val="18"/>
        </w:rPr>
      </w:pPr>
      <w:r w:rsidRPr="00392B88">
        <w:rPr>
          <w:rFonts w:ascii="Arial" w:hAnsi="Arial" w:cs="Arial"/>
          <w:sz w:val="18"/>
          <w:szCs w:val="18"/>
        </w:rPr>
        <w:t>Leasehold improvement</w:t>
      </w:r>
      <w:r w:rsidR="003E2838" w:rsidRPr="00392B88">
        <w:rPr>
          <w:rFonts w:ascii="Arial" w:hAnsi="Arial" w:cs="Arial"/>
          <w:sz w:val="18"/>
          <w:szCs w:val="18"/>
        </w:rPr>
        <w:t>s</w:t>
      </w:r>
      <w:r w:rsidRPr="00392B88">
        <w:rPr>
          <w:rFonts w:ascii="Arial" w:hAnsi="Arial" w:cs="Arial"/>
          <w:sz w:val="18"/>
          <w:szCs w:val="18"/>
        </w:rPr>
        <w:tab/>
      </w:r>
      <w:r w:rsidR="00B95B66" w:rsidRPr="00392B88">
        <w:rPr>
          <w:rFonts w:ascii="Arial" w:hAnsi="Arial" w:cs="Arial"/>
          <w:sz w:val="18"/>
          <w:szCs w:val="18"/>
        </w:rPr>
        <w:t>Based on lease period</w:t>
      </w:r>
      <w:r w:rsidR="00C57B4E" w:rsidRPr="00392B88">
        <w:rPr>
          <w:rFonts w:ascii="Arial" w:hAnsi="Arial" w:cs="Arial"/>
          <w:sz w:val="18"/>
          <w:szCs w:val="18"/>
        </w:rPr>
        <w:t xml:space="preserve"> (include extended period)</w:t>
      </w:r>
    </w:p>
    <w:p w14:paraId="1E183EBC" w14:textId="50734E53" w:rsidR="0046689B" w:rsidRPr="00392B88" w:rsidRDefault="00593377" w:rsidP="00066DBE">
      <w:pPr>
        <w:pStyle w:val="ListParagraph"/>
        <w:tabs>
          <w:tab w:val="left" w:pos="1418"/>
          <w:tab w:val="right" w:pos="9720"/>
        </w:tabs>
        <w:spacing w:after="0" w:line="240" w:lineRule="auto"/>
        <w:ind w:left="540"/>
        <w:jc w:val="both"/>
        <w:rPr>
          <w:rFonts w:ascii="Arial" w:hAnsi="Arial" w:cs="Arial"/>
          <w:sz w:val="18"/>
          <w:szCs w:val="18"/>
        </w:rPr>
      </w:pPr>
      <w:r w:rsidRPr="00392B88">
        <w:rPr>
          <w:rFonts w:ascii="Arial" w:hAnsi="Arial" w:cs="Arial"/>
          <w:sz w:val="18"/>
          <w:szCs w:val="18"/>
        </w:rPr>
        <w:t>Operating equipment</w:t>
      </w:r>
      <w:r w:rsidRPr="00392B88">
        <w:rPr>
          <w:rFonts w:ascii="Arial" w:hAnsi="Arial" w:cs="Arial"/>
          <w:sz w:val="18"/>
          <w:szCs w:val="18"/>
        </w:rPr>
        <w:tab/>
        <w:t xml:space="preserve">    </w:t>
      </w:r>
      <w:r w:rsidR="00252A8E" w:rsidRPr="00252A8E">
        <w:rPr>
          <w:rFonts w:ascii="Arial" w:hAnsi="Arial" w:cs="Arial"/>
          <w:sz w:val="18"/>
          <w:szCs w:val="18"/>
          <w:lang w:val="en-GB"/>
        </w:rPr>
        <w:t>5</w:t>
      </w:r>
      <w:r w:rsidRPr="00392B88">
        <w:rPr>
          <w:rFonts w:ascii="Arial" w:hAnsi="Arial" w:cs="Arial"/>
          <w:sz w:val="18"/>
          <w:szCs w:val="18"/>
        </w:rPr>
        <w:t xml:space="preserve"> years</w:t>
      </w:r>
    </w:p>
    <w:p w14:paraId="232B68FF" w14:textId="34F43B4E" w:rsidR="001B0C4F" w:rsidRPr="00392B88" w:rsidRDefault="00FB4649" w:rsidP="00066DBE">
      <w:pPr>
        <w:pStyle w:val="ListParagraph"/>
        <w:tabs>
          <w:tab w:val="right" w:pos="9720"/>
        </w:tabs>
        <w:spacing w:after="0" w:line="240" w:lineRule="auto"/>
        <w:ind w:left="540"/>
        <w:jc w:val="both"/>
        <w:rPr>
          <w:rFonts w:ascii="Arial" w:hAnsi="Arial" w:cs="Arial"/>
          <w:sz w:val="18"/>
          <w:szCs w:val="18"/>
        </w:rPr>
      </w:pPr>
      <w:r w:rsidRPr="00392B88">
        <w:rPr>
          <w:rFonts w:ascii="Arial" w:hAnsi="Arial" w:cs="Arial"/>
          <w:sz w:val="18"/>
          <w:szCs w:val="18"/>
        </w:rPr>
        <w:t>Furniture, fixtures and office equipment</w:t>
      </w:r>
      <w:r w:rsidR="00A36E6D" w:rsidRPr="00392B88">
        <w:rPr>
          <w:rFonts w:ascii="Arial" w:hAnsi="Arial" w:cs="Arial"/>
          <w:sz w:val="18"/>
          <w:szCs w:val="18"/>
        </w:rPr>
        <w:tab/>
      </w:r>
      <w:r w:rsidR="001B0C4F" w:rsidRPr="00392B88">
        <w:rPr>
          <w:rFonts w:ascii="Arial" w:hAnsi="Arial" w:cs="Arial"/>
          <w:sz w:val="18"/>
          <w:szCs w:val="18"/>
        </w:rPr>
        <w:t xml:space="preserve">    </w:t>
      </w:r>
      <w:r w:rsidR="00252A8E" w:rsidRPr="00252A8E">
        <w:rPr>
          <w:rFonts w:ascii="Arial" w:hAnsi="Arial" w:cs="Arial"/>
          <w:sz w:val="18"/>
          <w:szCs w:val="18"/>
          <w:lang w:val="en-GB"/>
        </w:rPr>
        <w:t>5</w:t>
      </w:r>
      <w:r w:rsidR="001B0C4F" w:rsidRPr="00392B88">
        <w:rPr>
          <w:rFonts w:ascii="Arial" w:hAnsi="Arial" w:cs="Arial"/>
          <w:sz w:val="18"/>
          <w:szCs w:val="18"/>
        </w:rPr>
        <w:t xml:space="preserve"> years</w:t>
      </w:r>
    </w:p>
    <w:p w14:paraId="5367C90A" w14:textId="7C55ACD9" w:rsidR="00B33604" w:rsidRPr="00392B88" w:rsidRDefault="001B0C4F" w:rsidP="00066DBE">
      <w:pPr>
        <w:pStyle w:val="ListParagraph"/>
        <w:tabs>
          <w:tab w:val="right" w:pos="9720"/>
        </w:tabs>
        <w:spacing w:after="0" w:line="240" w:lineRule="auto"/>
        <w:ind w:left="540"/>
        <w:jc w:val="both"/>
        <w:rPr>
          <w:rFonts w:ascii="Arial" w:hAnsi="Arial" w:cs="Arial"/>
          <w:sz w:val="18"/>
          <w:szCs w:val="18"/>
        </w:rPr>
      </w:pPr>
      <w:r w:rsidRPr="00392B88">
        <w:rPr>
          <w:rFonts w:ascii="Arial" w:hAnsi="Arial" w:cs="Arial"/>
          <w:sz w:val="18"/>
          <w:szCs w:val="18"/>
        </w:rPr>
        <w:t>Computer</w:t>
      </w:r>
      <w:r w:rsidR="006317D0" w:rsidRPr="00392B88">
        <w:rPr>
          <w:rFonts w:ascii="Arial" w:hAnsi="Arial" w:cs="Arial"/>
          <w:sz w:val="18"/>
          <w:szCs w:val="18"/>
        </w:rPr>
        <w:t>s</w:t>
      </w:r>
      <w:r w:rsidRPr="00392B88">
        <w:rPr>
          <w:rFonts w:ascii="Arial" w:hAnsi="Arial" w:cs="Arial"/>
          <w:sz w:val="18"/>
          <w:szCs w:val="18"/>
        </w:rPr>
        <w:tab/>
        <w:t xml:space="preserve">   </w:t>
      </w:r>
      <w:r w:rsidR="00593377" w:rsidRPr="00392B88">
        <w:rPr>
          <w:rFonts w:ascii="Arial" w:hAnsi="Arial" w:cs="Arial"/>
          <w:sz w:val="18"/>
          <w:szCs w:val="18"/>
        </w:rPr>
        <w:t xml:space="preserve"> </w:t>
      </w:r>
      <w:r w:rsidR="00252A8E" w:rsidRPr="00252A8E">
        <w:rPr>
          <w:rFonts w:ascii="Arial" w:hAnsi="Arial" w:cs="Arial"/>
          <w:sz w:val="18"/>
          <w:szCs w:val="18"/>
          <w:lang w:val="en-GB"/>
        </w:rPr>
        <w:t>5</w:t>
      </w:r>
      <w:r w:rsidR="00593377" w:rsidRPr="00392B88">
        <w:rPr>
          <w:rFonts w:ascii="Arial" w:hAnsi="Arial" w:cs="Arial"/>
          <w:sz w:val="18"/>
          <w:szCs w:val="18"/>
        </w:rPr>
        <w:t xml:space="preserve"> years</w:t>
      </w:r>
    </w:p>
    <w:p w14:paraId="4F986CA2" w14:textId="7002C319" w:rsidR="006317D0" w:rsidRPr="00392B88" w:rsidRDefault="00A36E6D" w:rsidP="00066DBE">
      <w:pPr>
        <w:pStyle w:val="ListParagraph"/>
        <w:tabs>
          <w:tab w:val="right" w:pos="9720"/>
        </w:tabs>
        <w:spacing w:after="0" w:line="240" w:lineRule="auto"/>
        <w:ind w:left="540"/>
        <w:jc w:val="both"/>
        <w:rPr>
          <w:rFonts w:ascii="Arial" w:hAnsi="Arial" w:cs="Arial"/>
          <w:sz w:val="18"/>
          <w:szCs w:val="18"/>
        </w:rPr>
      </w:pPr>
      <w:r w:rsidRPr="00392B88">
        <w:rPr>
          <w:rFonts w:ascii="Arial" w:hAnsi="Arial" w:cs="Arial"/>
          <w:sz w:val="18"/>
          <w:szCs w:val="18"/>
        </w:rPr>
        <w:t>Vehicles</w:t>
      </w:r>
      <w:r w:rsidRPr="00392B88">
        <w:rPr>
          <w:rFonts w:ascii="Arial" w:hAnsi="Arial" w:cs="Arial"/>
          <w:sz w:val="18"/>
          <w:szCs w:val="18"/>
        </w:rPr>
        <w:tab/>
      </w:r>
      <w:r w:rsidR="006317D0" w:rsidRPr="00392B88">
        <w:rPr>
          <w:rFonts w:ascii="Arial" w:hAnsi="Arial" w:cs="Arial"/>
          <w:sz w:val="18"/>
          <w:szCs w:val="18"/>
        </w:rPr>
        <w:t xml:space="preserve">            </w:t>
      </w:r>
      <w:r w:rsidR="00252A8E" w:rsidRPr="00252A8E">
        <w:rPr>
          <w:rFonts w:ascii="Arial" w:hAnsi="Arial" w:cs="Arial"/>
          <w:sz w:val="18"/>
          <w:szCs w:val="18"/>
          <w:lang w:val="en-GB"/>
        </w:rPr>
        <w:t>5</w:t>
      </w:r>
      <w:r w:rsidR="006317D0" w:rsidRPr="00392B88">
        <w:rPr>
          <w:rFonts w:ascii="Arial" w:hAnsi="Arial" w:cs="Arial"/>
          <w:sz w:val="18"/>
          <w:szCs w:val="18"/>
        </w:rPr>
        <w:t xml:space="preserve"> - </w:t>
      </w:r>
      <w:r w:rsidR="00252A8E" w:rsidRPr="00252A8E">
        <w:rPr>
          <w:rFonts w:ascii="Arial" w:hAnsi="Arial" w:cs="Arial"/>
          <w:sz w:val="18"/>
          <w:szCs w:val="18"/>
          <w:lang w:val="en-GB"/>
        </w:rPr>
        <w:t>10</w:t>
      </w:r>
      <w:r w:rsidR="006317D0" w:rsidRPr="00392B88">
        <w:rPr>
          <w:rFonts w:ascii="Arial" w:hAnsi="Arial" w:cs="Arial"/>
          <w:sz w:val="18"/>
          <w:szCs w:val="18"/>
        </w:rPr>
        <w:t xml:space="preserve"> years</w:t>
      </w:r>
    </w:p>
    <w:p w14:paraId="258C6130" w14:textId="77777777" w:rsidR="006317D0" w:rsidRPr="00392B88" w:rsidRDefault="006317D0" w:rsidP="00056AC2">
      <w:pPr>
        <w:pStyle w:val="ListParagraph"/>
        <w:spacing w:after="0" w:line="240" w:lineRule="auto"/>
        <w:ind w:left="547"/>
        <w:contextualSpacing w:val="0"/>
        <w:jc w:val="both"/>
        <w:rPr>
          <w:rFonts w:ascii="Arial" w:hAnsi="Arial" w:cs="Arial"/>
          <w:sz w:val="18"/>
          <w:szCs w:val="18"/>
        </w:rPr>
      </w:pPr>
    </w:p>
    <w:p w14:paraId="15793C37" w14:textId="77777777" w:rsidR="00003496" w:rsidRPr="00392B88" w:rsidRDefault="00636BC5" w:rsidP="00056AC2">
      <w:pPr>
        <w:pStyle w:val="ListParagraph"/>
        <w:tabs>
          <w:tab w:val="left" w:pos="1418"/>
        </w:tabs>
        <w:spacing w:after="0" w:line="240" w:lineRule="auto"/>
        <w:ind w:left="547"/>
        <w:contextualSpacing w:val="0"/>
        <w:jc w:val="thaiDistribute"/>
        <w:rPr>
          <w:rFonts w:ascii="Arial" w:hAnsi="Arial" w:cs="Arial"/>
          <w:spacing w:val="-2"/>
          <w:sz w:val="18"/>
          <w:szCs w:val="18"/>
        </w:rPr>
      </w:pPr>
      <w:r w:rsidRPr="00392B88">
        <w:rPr>
          <w:rFonts w:ascii="Arial" w:hAnsi="Arial" w:cs="Arial"/>
          <w:spacing w:val="-2"/>
          <w:sz w:val="18"/>
          <w:szCs w:val="18"/>
        </w:rPr>
        <w:t>The assets’ residual values and useful lives are reviewed, and adjusted if appropriate, at the</w:t>
      </w:r>
      <w:r w:rsidR="0017734A" w:rsidRPr="00392B88">
        <w:rPr>
          <w:rFonts w:ascii="Arial" w:hAnsi="Arial" w:cs="Arial"/>
          <w:spacing w:val="-2"/>
          <w:sz w:val="18"/>
          <w:szCs w:val="18"/>
          <w:cs/>
        </w:rPr>
        <w:t xml:space="preserve"> </w:t>
      </w:r>
      <w:r w:rsidRPr="00392B88">
        <w:rPr>
          <w:rFonts w:ascii="Arial" w:hAnsi="Arial" w:cs="Arial"/>
          <w:spacing w:val="-2"/>
          <w:sz w:val="18"/>
          <w:szCs w:val="18"/>
        </w:rPr>
        <w:t>end of each reporting period.</w:t>
      </w:r>
    </w:p>
    <w:p w14:paraId="6707D249" w14:textId="77777777" w:rsidR="00AD2878" w:rsidRPr="00392B88" w:rsidRDefault="00AD2878" w:rsidP="00056AC2">
      <w:pPr>
        <w:pStyle w:val="ListParagraph"/>
        <w:tabs>
          <w:tab w:val="left" w:pos="1418"/>
        </w:tabs>
        <w:spacing w:after="0" w:line="240" w:lineRule="auto"/>
        <w:ind w:left="547"/>
        <w:contextualSpacing w:val="0"/>
        <w:jc w:val="both"/>
        <w:rPr>
          <w:rFonts w:ascii="Arial" w:hAnsi="Arial" w:cs="Arial"/>
          <w:spacing w:val="-2"/>
          <w:sz w:val="18"/>
          <w:szCs w:val="18"/>
        </w:rPr>
      </w:pPr>
    </w:p>
    <w:p w14:paraId="321B1F39" w14:textId="43693373" w:rsidR="00670CF8" w:rsidRDefault="00170B3A" w:rsidP="00056AC2">
      <w:pPr>
        <w:pStyle w:val="ListParagraph"/>
        <w:spacing w:after="0" w:line="240" w:lineRule="auto"/>
        <w:ind w:left="547"/>
        <w:contextualSpacing w:val="0"/>
        <w:jc w:val="both"/>
        <w:rPr>
          <w:rFonts w:ascii="Arial" w:hAnsi="Arial" w:cs="Arial"/>
          <w:sz w:val="18"/>
          <w:szCs w:val="18"/>
        </w:rPr>
      </w:pPr>
      <w:r w:rsidRPr="00392B88">
        <w:rPr>
          <w:rFonts w:ascii="Arial" w:hAnsi="Arial" w:cs="Arial"/>
          <w:sz w:val="18"/>
          <w:szCs w:val="18"/>
        </w:rPr>
        <w:t>Gains or losses on disposal</w:t>
      </w:r>
      <w:r w:rsidR="008A30A6" w:rsidRPr="00392B88">
        <w:rPr>
          <w:rFonts w:ascii="Arial" w:hAnsi="Arial" w:cs="Arial"/>
          <w:sz w:val="18"/>
          <w:szCs w:val="18"/>
        </w:rPr>
        <w:t xml:space="preserve"> of plant and equipment</w:t>
      </w:r>
      <w:r w:rsidRPr="00392B88">
        <w:rPr>
          <w:rFonts w:ascii="Arial" w:hAnsi="Arial" w:cs="Arial"/>
          <w:sz w:val="18"/>
          <w:szCs w:val="18"/>
        </w:rPr>
        <w:t xml:space="preserve"> are determined by comparing the proceeds with the carrying amount and are recognised in other gains or losses</w:t>
      </w:r>
      <w:r w:rsidR="00173189">
        <w:rPr>
          <w:rFonts w:ascii="Arial" w:hAnsi="Arial" w:cs="Arial"/>
          <w:sz w:val="18"/>
          <w:szCs w:val="18"/>
        </w:rPr>
        <w:t>, net.</w:t>
      </w:r>
    </w:p>
    <w:p w14:paraId="7592B500" w14:textId="544CAEAE" w:rsidR="001D2EBB" w:rsidRDefault="001D2EBB">
      <w:pPr>
        <w:spacing w:line="240" w:lineRule="auto"/>
        <w:rPr>
          <w:rFonts w:eastAsia="Calibri" w:cs="Arial"/>
          <w:sz w:val="18"/>
          <w:szCs w:val="18"/>
          <w:lang w:val="en-US"/>
        </w:rPr>
      </w:pPr>
      <w:r>
        <w:rPr>
          <w:rFonts w:cs="Arial"/>
          <w:sz w:val="18"/>
          <w:szCs w:val="18"/>
        </w:rPr>
        <w:br w:type="page"/>
      </w:r>
    </w:p>
    <w:p w14:paraId="1CD62992" w14:textId="77777777" w:rsidR="00931CB8" w:rsidRDefault="00931CB8" w:rsidP="00056AC2">
      <w:pPr>
        <w:pStyle w:val="ListParagraph"/>
        <w:spacing w:after="0" w:line="240" w:lineRule="auto"/>
        <w:ind w:left="547"/>
        <w:contextualSpacing w:val="0"/>
        <w:jc w:val="both"/>
        <w:rPr>
          <w:rFonts w:ascii="Arial" w:hAnsi="Arial" w:cs="Arial"/>
          <w:sz w:val="18"/>
          <w:szCs w:val="18"/>
        </w:rPr>
      </w:pPr>
    </w:p>
    <w:p w14:paraId="6EA9EECC" w14:textId="4DE383FE" w:rsidR="00003496" w:rsidRPr="00392B88" w:rsidRDefault="00252A8E" w:rsidP="00066DBE">
      <w:pPr>
        <w:spacing w:line="240" w:lineRule="auto"/>
        <w:ind w:left="547" w:hanging="547"/>
        <w:jc w:val="both"/>
        <w:rPr>
          <w:rFonts w:cs="Arial"/>
          <w:b/>
          <w:bCs/>
          <w:color w:val="CF4A02"/>
          <w:sz w:val="18"/>
          <w:szCs w:val="18"/>
        </w:rPr>
      </w:pPr>
      <w:r w:rsidRPr="00252A8E">
        <w:rPr>
          <w:rFonts w:cs="Arial"/>
          <w:b/>
          <w:bCs/>
          <w:color w:val="CF4A02"/>
          <w:sz w:val="18"/>
          <w:szCs w:val="18"/>
        </w:rPr>
        <w:t>5</w:t>
      </w:r>
      <w:r w:rsidR="00C71F47" w:rsidRPr="00392B88">
        <w:rPr>
          <w:rFonts w:cs="Arial"/>
          <w:b/>
          <w:bCs/>
          <w:color w:val="CF4A02"/>
          <w:sz w:val="18"/>
          <w:szCs w:val="18"/>
        </w:rPr>
        <w:t>.</w:t>
      </w:r>
      <w:r w:rsidRPr="00252A8E">
        <w:rPr>
          <w:rFonts w:cs="Arial"/>
          <w:b/>
          <w:bCs/>
          <w:color w:val="CF4A02"/>
          <w:sz w:val="18"/>
          <w:szCs w:val="18"/>
        </w:rPr>
        <w:t>8</w:t>
      </w:r>
      <w:r w:rsidR="00003496" w:rsidRPr="00392B88">
        <w:rPr>
          <w:rFonts w:cs="Arial"/>
          <w:b/>
          <w:bCs/>
          <w:color w:val="CF4A02"/>
          <w:sz w:val="18"/>
          <w:szCs w:val="18"/>
        </w:rPr>
        <w:tab/>
      </w:r>
      <w:r w:rsidR="00B0418E" w:rsidRPr="00392B88">
        <w:rPr>
          <w:rFonts w:cs="Arial"/>
          <w:b/>
          <w:bCs/>
          <w:color w:val="CF4A02"/>
          <w:sz w:val="18"/>
          <w:szCs w:val="18"/>
        </w:rPr>
        <w:t xml:space="preserve">Intangible assets - </w:t>
      </w:r>
      <w:r w:rsidR="004327F8" w:rsidRPr="00392B88">
        <w:rPr>
          <w:rFonts w:cs="Arial"/>
          <w:b/>
          <w:bCs/>
          <w:color w:val="CF4A02"/>
          <w:sz w:val="18"/>
          <w:szCs w:val="18"/>
        </w:rPr>
        <w:t>Computer software</w:t>
      </w:r>
    </w:p>
    <w:p w14:paraId="083AEE51" w14:textId="77777777" w:rsidR="00003496" w:rsidRPr="00392B88" w:rsidRDefault="00003496" w:rsidP="00D27BE6">
      <w:pPr>
        <w:pStyle w:val="ListParagraph"/>
        <w:spacing w:after="0" w:line="240" w:lineRule="auto"/>
        <w:ind w:left="547"/>
        <w:contextualSpacing w:val="0"/>
        <w:jc w:val="both"/>
        <w:rPr>
          <w:rFonts w:ascii="Arial" w:hAnsi="Arial" w:cs="Arial"/>
          <w:b/>
          <w:bCs/>
          <w:sz w:val="18"/>
          <w:szCs w:val="18"/>
        </w:rPr>
      </w:pPr>
    </w:p>
    <w:p w14:paraId="57D5439C" w14:textId="77777777" w:rsidR="00377FF5" w:rsidRPr="00392B88" w:rsidRDefault="00377FF5" w:rsidP="00D27BE6">
      <w:pPr>
        <w:spacing w:line="240" w:lineRule="auto"/>
        <w:ind w:left="547"/>
        <w:jc w:val="both"/>
        <w:rPr>
          <w:rFonts w:eastAsia="Arial Unicode MS" w:cs="Arial"/>
          <w:i/>
          <w:iCs/>
          <w:color w:val="CF4A02"/>
          <w:sz w:val="18"/>
          <w:szCs w:val="18"/>
        </w:rPr>
      </w:pPr>
      <w:r w:rsidRPr="00392B88">
        <w:rPr>
          <w:rFonts w:eastAsia="Arial Unicode MS" w:cs="Arial"/>
          <w:i/>
          <w:iCs/>
          <w:color w:val="CF4A02"/>
          <w:sz w:val="18"/>
          <w:szCs w:val="18"/>
        </w:rPr>
        <w:t xml:space="preserve">Acquired </w:t>
      </w:r>
      <w:r w:rsidR="000F6690" w:rsidRPr="00392B88">
        <w:rPr>
          <w:rFonts w:eastAsia="Arial Unicode MS" w:cs="Arial"/>
          <w:i/>
          <w:iCs/>
          <w:color w:val="CF4A02"/>
          <w:sz w:val="18"/>
          <w:szCs w:val="18"/>
        </w:rPr>
        <w:t>computer software</w:t>
      </w:r>
    </w:p>
    <w:p w14:paraId="2B8F9BA1" w14:textId="77777777" w:rsidR="00377FF5" w:rsidRPr="00392B88" w:rsidRDefault="00377FF5" w:rsidP="00D27BE6">
      <w:pPr>
        <w:pStyle w:val="ListParagraph"/>
        <w:spacing w:after="0" w:line="240" w:lineRule="auto"/>
        <w:ind w:left="547"/>
        <w:jc w:val="both"/>
        <w:rPr>
          <w:rFonts w:ascii="Arial" w:hAnsi="Arial" w:cs="Arial"/>
          <w:b/>
          <w:bCs/>
          <w:sz w:val="18"/>
          <w:szCs w:val="18"/>
        </w:rPr>
      </w:pPr>
    </w:p>
    <w:p w14:paraId="3F522ECE" w14:textId="7CD0063E" w:rsidR="00565297" w:rsidRPr="00392B88" w:rsidRDefault="00565297" w:rsidP="00D27BE6">
      <w:pPr>
        <w:pStyle w:val="ListParagraph"/>
        <w:spacing w:after="0" w:line="240" w:lineRule="auto"/>
        <w:ind w:left="547"/>
        <w:jc w:val="both"/>
        <w:rPr>
          <w:rFonts w:ascii="Arial" w:hAnsi="Arial" w:cs="Arial"/>
          <w:spacing w:val="-2"/>
          <w:sz w:val="18"/>
          <w:szCs w:val="18"/>
        </w:rPr>
      </w:pPr>
      <w:r w:rsidRPr="00392B88">
        <w:rPr>
          <w:rFonts w:ascii="Arial" w:hAnsi="Arial" w:cs="Arial"/>
          <w:spacing w:val="-2"/>
          <w:sz w:val="18"/>
          <w:szCs w:val="18"/>
        </w:rPr>
        <w:t xml:space="preserve">Acquired computer software is measured at </w:t>
      </w:r>
      <w:r w:rsidR="00152A2B" w:rsidRPr="00392B88">
        <w:rPr>
          <w:rFonts w:ascii="Arial" w:hAnsi="Arial" w:cs="Arial"/>
          <w:spacing w:val="-2"/>
          <w:sz w:val="18"/>
          <w:szCs w:val="18"/>
        </w:rPr>
        <w:t xml:space="preserve">historical </w:t>
      </w:r>
      <w:r w:rsidRPr="00392B88">
        <w:rPr>
          <w:rFonts w:ascii="Arial" w:hAnsi="Arial" w:cs="Arial"/>
          <w:spacing w:val="-2"/>
          <w:sz w:val="18"/>
          <w:szCs w:val="18"/>
        </w:rPr>
        <w:t>cost. These costs are amortised over their estimated useful lives</w:t>
      </w:r>
      <w:r w:rsidR="003E2838" w:rsidRPr="00392B88">
        <w:rPr>
          <w:rFonts w:ascii="Arial" w:hAnsi="Arial" w:cs="Arial"/>
          <w:spacing w:val="-2"/>
          <w:sz w:val="18"/>
          <w:szCs w:val="18"/>
        </w:rPr>
        <w:t xml:space="preserve"> of</w:t>
      </w:r>
      <w:r w:rsidRPr="00392B88">
        <w:rPr>
          <w:rFonts w:ascii="Arial" w:hAnsi="Arial" w:cs="Arial"/>
          <w:spacing w:val="-2"/>
          <w:sz w:val="18"/>
          <w:szCs w:val="18"/>
        </w:rPr>
        <w:t xml:space="preserve"> </w:t>
      </w:r>
      <w:r w:rsidR="00252A8E" w:rsidRPr="00252A8E">
        <w:rPr>
          <w:rFonts w:ascii="Arial" w:hAnsi="Arial" w:cs="Arial"/>
          <w:spacing w:val="-2"/>
          <w:sz w:val="18"/>
          <w:szCs w:val="18"/>
          <w:lang w:val="en-GB"/>
        </w:rPr>
        <w:t>5</w:t>
      </w:r>
      <w:r w:rsidR="00AE06F6" w:rsidRPr="00392B88">
        <w:rPr>
          <w:rFonts w:ascii="Arial" w:hAnsi="Arial" w:cs="Arial"/>
          <w:spacing w:val="-2"/>
          <w:sz w:val="18"/>
          <w:szCs w:val="18"/>
        </w:rPr>
        <w:t xml:space="preserve"> - </w:t>
      </w:r>
      <w:r w:rsidR="00252A8E" w:rsidRPr="00252A8E">
        <w:rPr>
          <w:rFonts w:ascii="Arial" w:hAnsi="Arial" w:cs="Arial"/>
          <w:spacing w:val="-2"/>
          <w:sz w:val="18"/>
          <w:szCs w:val="18"/>
          <w:lang w:val="en-GB"/>
        </w:rPr>
        <w:t>10</w:t>
      </w:r>
      <w:r w:rsidRPr="00392B88">
        <w:rPr>
          <w:rFonts w:ascii="Arial" w:hAnsi="Arial" w:cs="Arial"/>
          <w:spacing w:val="-2"/>
          <w:sz w:val="18"/>
          <w:szCs w:val="18"/>
        </w:rPr>
        <w:t xml:space="preserve"> years.</w:t>
      </w:r>
    </w:p>
    <w:p w14:paraId="4EDA5AF8" w14:textId="77777777" w:rsidR="00565297" w:rsidRPr="00392B88" w:rsidRDefault="00565297" w:rsidP="00D27BE6">
      <w:pPr>
        <w:pStyle w:val="ListParagraph"/>
        <w:spacing w:after="0" w:line="240" w:lineRule="auto"/>
        <w:ind w:left="547"/>
        <w:jc w:val="both"/>
        <w:rPr>
          <w:rFonts w:ascii="Arial" w:hAnsi="Arial" w:cs="Arial"/>
          <w:spacing w:val="-2"/>
          <w:sz w:val="18"/>
          <w:szCs w:val="18"/>
        </w:rPr>
      </w:pPr>
    </w:p>
    <w:p w14:paraId="29E0B689" w14:textId="3E212038" w:rsidR="00303F70" w:rsidRPr="00392B88" w:rsidRDefault="00303F70" w:rsidP="00D27BE6">
      <w:pPr>
        <w:pStyle w:val="ListParagraph"/>
        <w:spacing w:after="0" w:line="240" w:lineRule="auto"/>
        <w:ind w:left="547"/>
        <w:jc w:val="both"/>
        <w:rPr>
          <w:rFonts w:ascii="Arial" w:hAnsi="Arial" w:cs="Arial"/>
          <w:spacing w:val="-2"/>
          <w:sz w:val="18"/>
          <w:szCs w:val="18"/>
        </w:rPr>
      </w:pPr>
      <w:r w:rsidRPr="00392B88">
        <w:rPr>
          <w:rFonts w:ascii="Arial" w:hAnsi="Arial" w:cs="Arial"/>
          <w:spacing w:val="-2"/>
          <w:sz w:val="18"/>
          <w:szCs w:val="18"/>
        </w:rPr>
        <w:t>Cost associated with maintaining computer software are recognised as an expense as incurred.</w:t>
      </w:r>
    </w:p>
    <w:p w14:paraId="2C2C3FDF" w14:textId="77777777" w:rsidR="00D27BE6" w:rsidRPr="00392B88" w:rsidRDefault="00D27BE6" w:rsidP="00D27BE6">
      <w:pPr>
        <w:pStyle w:val="ListParagraph"/>
        <w:spacing w:after="0" w:line="240" w:lineRule="auto"/>
        <w:ind w:left="547"/>
        <w:jc w:val="both"/>
        <w:rPr>
          <w:rFonts w:ascii="Arial" w:hAnsi="Arial" w:cs="Arial"/>
          <w:spacing w:val="-2"/>
          <w:sz w:val="18"/>
          <w:szCs w:val="18"/>
        </w:rPr>
      </w:pPr>
    </w:p>
    <w:p w14:paraId="781927A6" w14:textId="351CC61B" w:rsidR="00303F70" w:rsidRPr="00392B88" w:rsidRDefault="002C0B5C" w:rsidP="00D27BE6">
      <w:pPr>
        <w:spacing w:line="240" w:lineRule="auto"/>
        <w:ind w:left="547"/>
        <w:jc w:val="both"/>
        <w:rPr>
          <w:rFonts w:eastAsia="Arial Unicode MS" w:cs="Arial"/>
          <w:i/>
          <w:iCs/>
          <w:color w:val="CF4A02"/>
          <w:sz w:val="18"/>
          <w:szCs w:val="18"/>
        </w:rPr>
      </w:pPr>
      <w:r w:rsidRPr="002C0B5C">
        <w:rPr>
          <w:rFonts w:eastAsia="Arial Unicode MS" w:cs="Arial"/>
          <w:i/>
          <w:iCs/>
          <w:color w:val="CF4A02"/>
          <w:sz w:val="18"/>
          <w:szCs w:val="18"/>
        </w:rPr>
        <w:t>Internally generated intangible asset</w:t>
      </w:r>
    </w:p>
    <w:p w14:paraId="781302E3" w14:textId="77777777" w:rsidR="00636BC5" w:rsidRPr="00392B88" w:rsidRDefault="00636BC5" w:rsidP="00D27BE6">
      <w:pPr>
        <w:pStyle w:val="ListParagraph"/>
        <w:spacing w:after="0" w:line="240" w:lineRule="auto"/>
        <w:ind w:left="547"/>
        <w:jc w:val="both"/>
        <w:rPr>
          <w:rFonts w:ascii="Arial" w:hAnsi="Arial" w:cs="Arial"/>
          <w:b/>
          <w:bCs/>
          <w:sz w:val="18"/>
          <w:szCs w:val="18"/>
        </w:rPr>
      </w:pPr>
    </w:p>
    <w:p w14:paraId="0C62BAC6" w14:textId="77777777" w:rsidR="00303F70" w:rsidRPr="00392B88" w:rsidRDefault="00303F70" w:rsidP="00D27BE6">
      <w:pPr>
        <w:pStyle w:val="ListParagraph"/>
        <w:spacing w:after="0" w:line="240" w:lineRule="auto"/>
        <w:ind w:left="547"/>
        <w:jc w:val="both"/>
        <w:rPr>
          <w:rFonts w:ascii="Arial" w:hAnsi="Arial" w:cs="Arial"/>
          <w:spacing w:val="-2"/>
          <w:sz w:val="18"/>
          <w:szCs w:val="18"/>
        </w:rPr>
      </w:pPr>
      <w:r w:rsidRPr="00392B88">
        <w:rPr>
          <w:rFonts w:ascii="Arial" w:hAnsi="Arial" w:cs="Arial"/>
          <w:spacing w:val="-2"/>
          <w:sz w:val="18"/>
          <w:szCs w:val="18"/>
        </w:rPr>
        <w:t xml:space="preserve">Research expenditure is recognised as an expense as incurred. </w:t>
      </w:r>
    </w:p>
    <w:p w14:paraId="42A3FE98" w14:textId="77777777" w:rsidR="000A5476" w:rsidRPr="00392B88" w:rsidRDefault="000A5476" w:rsidP="00D27BE6">
      <w:pPr>
        <w:pStyle w:val="ListParagraph"/>
        <w:tabs>
          <w:tab w:val="left" w:pos="1418"/>
        </w:tabs>
        <w:spacing w:after="0" w:line="240" w:lineRule="auto"/>
        <w:ind w:left="547"/>
        <w:contextualSpacing w:val="0"/>
        <w:jc w:val="both"/>
        <w:rPr>
          <w:rFonts w:ascii="Arial" w:hAnsi="Arial" w:cs="Arial"/>
          <w:b/>
          <w:bCs/>
          <w:sz w:val="18"/>
          <w:szCs w:val="18"/>
        </w:rPr>
      </w:pPr>
    </w:p>
    <w:p w14:paraId="286ADDB2" w14:textId="1D1DD0AF" w:rsidR="00303F70" w:rsidRPr="00392B88" w:rsidRDefault="00303F70" w:rsidP="00D27BE6">
      <w:pPr>
        <w:pStyle w:val="ListParagraph"/>
        <w:spacing w:after="0" w:line="240" w:lineRule="auto"/>
        <w:ind w:left="547"/>
        <w:jc w:val="both"/>
        <w:rPr>
          <w:rFonts w:ascii="Arial" w:hAnsi="Arial" w:cs="Arial"/>
          <w:spacing w:val="-2"/>
          <w:sz w:val="18"/>
          <w:szCs w:val="18"/>
          <w:lang w:val="en-GB"/>
        </w:rPr>
      </w:pPr>
      <w:r w:rsidRPr="00392B88">
        <w:rPr>
          <w:rFonts w:ascii="Arial" w:hAnsi="Arial" w:cs="Arial"/>
          <w:spacing w:val="-2"/>
          <w:sz w:val="18"/>
          <w:szCs w:val="18"/>
          <w:lang w:val="en-GB"/>
        </w:rPr>
        <w:t xml:space="preserve">Development expenditure is recognised as an asset when the </w:t>
      </w:r>
      <w:r w:rsidR="00224F00">
        <w:rPr>
          <w:rFonts w:ascii="Arial" w:hAnsi="Arial" w:cs="Arial"/>
          <w:spacing w:val="-2"/>
          <w:sz w:val="18"/>
          <w:szCs w:val="18"/>
          <w:lang w:val="en-GB"/>
        </w:rPr>
        <w:t>Group</w:t>
      </w:r>
      <w:r w:rsidRPr="00392B88">
        <w:rPr>
          <w:rFonts w:ascii="Arial" w:hAnsi="Arial" w:cs="Arial"/>
          <w:spacing w:val="-2"/>
          <w:sz w:val="18"/>
          <w:szCs w:val="18"/>
          <w:lang w:val="en-GB"/>
        </w:rPr>
        <w:t xml:space="preserve"> can demonstrate all of the following:</w:t>
      </w:r>
    </w:p>
    <w:p w14:paraId="55295651" w14:textId="77777777" w:rsidR="00303F70" w:rsidRPr="00392B88" w:rsidRDefault="00303F70" w:rsidP="00BD6BE5">
      <w:pPr>
        <w:pStyle w:val="ListParagraph"/>
        <w:numPr>
          <w:ilvl w:val="0"/>
          <w:numId w:val="1"/>
        </w:numPr>
        <w:spacing w:after="0" w:line="240" w:lineRule="auto"/>
        <w:ind w:left="900"/>
        <w:jc w:val="both"/>
        <w:rPr>
          <w:rFonts w:ascii="Arial" w:hAnsi="Arial" w:cs="Arial"/>
          <w:spacing w:val="-2"/>
          <w:sz w:val="18"/>
          <w:szCs w:val="18"/>
          <w:lang w:val="en-GB"/>
        </w:rPr>
      </w:pPr>
      <w:r w:rsidRPr="00392B88">
        <w:rPr>
          <w:rFonts w:ascii="Arial" w:hAnsi="Arial" w:cs="Arial"/>
          <w:spacing w:val="-2"/>
          <w:sz w:val="18"/>
          <w:szCs w:val="18"/>
          <w:lang w:val="en-GB"/>
        </w:rPr>
        <w:t xml:space="preserve">the expenditure attributable to its development can be measured reliably; </w:t>
      </w:r>
    </w:p>
    <w:p w14:paraId="2DE14D8C" w14:textId="11DF85F0" w:rsidR="00303F70" w:rsidRPr="00392B88" w:rsidRDefault="00303F70" w:rsidP="00BD6BE5">
      <w:pPr>
        <w:pStyle w:val="ListParagraph"/>
        <w:numPr>
          <w:ilvl w:val="0"/>
          <w:numId w:val="1"/>
        </w:numPr>
        <w:spacing w:after="0" w:line="240" w:lineRule="auto"/>
        <w:ind w:left="900"/>
        <w:jc w:val="both"/>
        <w:rPr>
          <w:rFonts w:ascii="Arial" w:hAnsi="Arial" w:cs="Arial"/>
          <w:spacing w:val="-2"/>
          <w:sz w:val="18"/>
          <w:szCs w:val="18"/>
          <w:lang w:val="en-GB"/>
        </w:rPr>
      </w:pPr>
      <w:r w:rsidRPr="00392B88">
        <w:rPr>
          <w:rFonts w:ascii="Arial" w:hAnsi="Arial" w:cs="Arial"/>
          <w:spacing w:val="-2"/>
          <w:sz w:val="18"/>
          <w:szCs w:val="18"/>
          <w:lang w:val="en-GB"/>
        </w:rPr>
        <w:t xml:space="preserve">the </w:t>
      </w:r>
      <w:r w:rsidR="00224F00">
        <w:rPr>
          <w:rFonts w:ascii="Arial" w:hAnsi="Arial" w:cs="Arial"/>
          <w:spacing w:val="-2"/>
          <w:sz w:val="18"/>
          <w:szCs w:val="18"/>
          <w:lang w:val="en-GB"/>
        </w:rPr>
        <w:t>Group</w:t>
      </w:r>
      <w:r w:rsidRPr="00392B88">
        <w:rPr>
          <w:rFonts w:ascii="Arial" w:hAnsi="Arial" w:cs="Arial"/>
          <w:spacing w:val="-2"/>
          <w:sz w:val="18"/>
          <w:szCs w:val="18"/>
          <w:lang w:val="en-GB"/>
        </w:rPr>
        <w:t xml:space="preserve"> can demonstrate that it is technically, financially, commercially, and resourcefully feasible; and</w:t>
      </w:r>
    </w:p>
    <w:p w14:paraId="3768D1D2" w14:textId="0774130B" w:rsidR="00303F70" w:rsidRPr="00392B88" w:rsidRDefault="00303F70" w:rsidP="00BD6BE5">
      <w:pPr>
        <w:pStyle w:val="ListParagraph"/>
        <w:numPr>
          <w:ilvl w:val="0"/>
          <w:numId w:val="1"/>
        </w:numPr>
        <w:spacing w:after="0" w:line="240" w:lineRule="auto"/>
        <w:ind w:left="900"/>
        <w:jc w:val="both"/>
        <w:rPr>
          <w:rFonts w:ascii="Arial" w:hAnsi="Arial" w:cs="Arial"/>
          <w:spacing w:val="-2"/>
          <w:sz w:val="18"/>
          <w:szCs w:val="18"/>
          <w:lang w:val="en-GB"/>
        </w:rPr>
      </w:pPr>
      <w:r w:rsidRPr="00392B88">
        <w:rPr>
          <w:rFonts w:ascii="Arial" w:hAnsi="Arial" w:cs="Arial"/>
          <w:spacing w:val="-2"/>
          <w:sz w:val="18"/>
          <w:szCs w:val="18"/>
          <w:lang w:val="en-GB"/>
        </w:rPr>
        <w:t xml:space="preserve">the </w:t>
      </w:r>
      <w:r w:rsidR="00224F00">
        <w:rPr>
          <w:rFonts w:ascii="Arial" w:hAnsi="Arial" w:cs="Arial"/>
          <w:spacing w:val="-2"/>
          <w:sz w:val="18"/>
          <w:szCs w:val="18"/>
          <w:lang w:val="en-GB"/>
        </w:rPr>
        <w:t>Group</w:t>
      </w:r>
      <w:r w:rsidRPr="00392B88">
        <w:rPr>
          <w:rFonts w:ascii="Arial" w:hAnsi="Arial" w:cs="Arial"/>
          <w:spacing w:val="-2"/>
          <w:sz w:val="18"/>
          <w:szCs w:val="18"/>
          <w:lang w:val="en-GB"/>
        </w:rPr>
        <w:t xml:space="preserve"> intends to and has the ability to complete the development for the purpose of using or selling. </w:t>
      </w:r>
    </w:p>
    <w:p w14:paraId="5EDA2BF6" w14:textId="77777777" w:rsidR="00FC3797" w:rsidRPr="00392B88" w:rsidRDefault="00FC3797" w:rsidP="00066DBE">
      <w:pPr>
        <w:pStyle w:val="ListParagraph"/>
        <w:tabs>
          <w:tab w:val="left" w:pos="1418"/>
        </w:tabs>
        <w:spacing w:after="0" w:line="240" w:lineRule="auto"/>
        <w:ind w:left="547"/>
        <w:contextualSpacing w:val="0"/>
        <w:jc w:val="both"/>
        <w:rPr>
          <w:rFonts w:ascii="Arial" w:hAnsi="Arial" w:cs="Arial"/>
          <w:sz w:val="18"/>
          <w:szCs w:val="18"/>
        </w:rPr>
      </w:pPr>
    </w:p>
    <w:p w14:paraId="5FA8F567" w14:textId="77777777" w:rsidR="00E73D44" w:rsidRPr="00392B88" w:rsidRDefault="00303F70" w:rsidP="00066DBE">
      <w:pPr>
        <w:pStyle w:val="ListParagraph"/>
        <w:tabs>
          <w:tab w:val="left" w:pos="1418"/>
        </w:tabs>
        <w:spacing w:after="0" w:line="240" w:lineRule="auto"/>
        <w:ind w:left="547"/>
        <w:contextualSpacing w:val="0"/>
        <w:jc w:val="both"/>
        <w:rPr>
          <w:rFonts w:ascii="Arial" w:hAnsi="Arial" w:cs="Arial"/>
          <w:sz w:val="18"/>
          <w:szCs w:val="18"/>
        </w:rPr>
      </w:pPr>
      <w:r w:rsidRPr="00392B88">
        <w:rPr>
          <w:rFonts w:ascii="Arial" w:hAnsi="Arial" w:cs="Arial"/>
          <w:sz w:val="18"/>
          <w:szCs w:val="18"/>
        </w:rPr>
        <w:t>Development costs previously recognised as an expense are not recognised as an asset in a subsequent period.</w:t>
      </w:r>
    </w:p>
    <w:p w14:paraId="7FDCE3F4" w14:textId="77777777" w:rsidR="00252A8E" w:rsidRDefault="00252A8E" w:rsidP="008A30A6">
      <w:pPr>
        <w:pStyle w:val="ListParagraph"/>
        <w:tabs>
          <w:tab w:val="left" w:pos="1418"/>
        </w:tabs>
        <w:spacing w:after="0" w:line="240" w:lineRule="auto"/>
        <w:ind w:left="547"/>
        <w:contextualSpacing w:val="0"/>
        <w:jc w:val="both"/>
        <w:rPr>
          <w:rFonts w:ascii="Arial" w:hAnsi="Arial" w:cs="Arial"/>
          <w:sz w:val="18"/>
          <w:szCs w:val="18"/>
        </w:rPr>
      </w:pPr>
    </w:p>
    <w:p w14:paraId="2FAA96F7" w14:textId="4BAD6F99" w:rsidR="007A402F" w:rsidRDefault="00303F70" w:rsidP="008A30A6">
      <w:pPr>
        <w:pStyle w:val="ListParagraph"/>
        <w:tabs>
          <w:tab w:val="left" w:pos="1418"/>
        </w:tabs>
        <w:spacing w:after="0" w:line="240" w:lineRule="auto"/>
        <w:ind w:left="547"/>
        <w:contextualSpacing w:val="0"/>
        <w:jc w:val="both"/>
        <w:rPr>
          <w:rFonts w:ascii="Arial" w:hAnsi="Arial" w:cs="Arial"/>
          <w:sz w:val="18"/>
          <w:szCs w:val="18"/>
        </w:rPr>
      </w:pPr>
      <w:r w:rsidRPr="00392B88">
        <w:rPr>
          <w:rFonts w:ascii="Arial" w:hAnsi="Arial" w:cs="Arial"/>
          <w:sz w:val="18"/>
          <w:szCs w:val="18"/>
        </w:rPr>
        <w:t>Capitalised development costs are amortised when the asset is ready to use by applying a straight-line method over the period of its expected benefit</w:t>
      </w:r>
      <w:r w:rsidR="00FF50C7" w:rsidRPr="00392B88">
        <w:rPr>
          <w:rFonts w:ascii="Arial" w:hAnsi="Arial" w:cs="Arial"/>
          <w:sz w:val="18"/>
          <w:szCs w:val="18"/>
        </w:rPr>
        <w:t>,</w:t>
      </w:r>
      <w:r w:rsidRPr="00392B88">
        <w:rPr>
          <w:rFonts w:ascii="Arial" w:hAnsi="Arial" w:cs="Arial"/>
          <w:sz w:val="18"/>
          <w:szCs w:val="18"/>
        </w:rPr>
        <w:t xml:space="preserve"> </w:t>
      </w:r>
      <w:r w:rsidR="002C3B71" w:rsidRPr="00392B88">
        <w:rPr>
          <w:rFonts w:ascii="Arial" w:hAnsi="Arial" w:cs="Arial"/>
          <w:sz w:val="18"/>
          <w:szCs w:val="18"/>
        </w:rPr>
        <w:t xml:space="preserve">which is </w:t>
      </w:r>
      <w:r w:rsidR="00252A8E" w:rsidRPr="00252A8E">
        <w:rPr>
          <w:rFonts w:ascii="Arial" w:hAnsi="Arial" w:cs="Arial"/>
          <w:sz w:val="18"/>
          <w:szCs w:val="18"/>
          <w:lang w:val="en-GB"/>
        </w:rPr>
        <w:t>5</w:t>
      </w:r>
      <w:r w:rsidR="002C3B71" w:rsidRPr="00392B88">
        <w:rPr>
          <w:rFonts w:ascii="Arial" w:hAnsi="Arial" w:cs="Arial"/>
          <w:sz w:val="18"/>
          <w:szCs w:val="18"/>
        </w:rPr>
        <w:t xml:space="preserve"> - </w:t>
      </w:r>
      <w:r w:rsidR="00252A8E" w:rsidRPr="00252A8E">
        <w:rPr>
          <w:rFonts w:ascii="Arial" w:hAnsi="Arial" w:cs="Arial"/>
          <w:sz w:val="18"/>
          <w:szCs w:val="18"/>
          <w:lang w:val="en-GB"/>
        </w:rPr>
        <w:t>10</w:t>
      </w:r>
      <w:r w:rsidRPr="00392B88">
        <w:rPr>
          <w:rFonts w:ascii="Arial" w:hAnsi="Arial" w:cs="Arial"/>
          <w:sz w:val="18"/>
          <w:szCs w:val="18"/>
        </w:rPr>
        <w:t xml:space="preserve"> years.</w:t>
      </w:r>
    </w:p>
    <w:p w14:paraId="71E0BB61" w14:textId="77777777" w:rsidR="00C00D23" w:rsidRPr="00C00D23" w:rsidRDefault="00C00D23">
      <w:pPr>
        <w:spacing w:line="240" w:lineRule="auto"/>
        <w:rPr>
          <w:rFonts w:cs="Arial"/>
          <w:b/>
          <w:bCs/>
          <w:sz w:val="18"/>
          <w:szCs w:val="18"/>
          <w:lang w:val="en-US"/>
        </w:rPr>
      </w:pPr>
    </w:p>
    <w:p w14:paraId="3E6E44CB" w14:textId="2FEF8262" w:rsidR="00E73D44" w:rsidRPr="00392B88" w:rsidRDefault="00252A8E" w:rsidP="00D27BE6">
      <w:pPr>
        <w:spacing w:line="240" w:lineRule="auto"/>
        <w:ind w:left="547" w:hanging="547"/>
        <w:jc w:val="both"/>
        <w:rPr>
          <w:rFonts w:cs="Arial"/>
          <w:b/>
          <w:bCs/>
          <w:color w:val="CF4A02"/>
          <w:sz w:val="18"/>
          <w:szCs w:val="18"/>
        </w:rPr>
      </w:pPr>
      <w:r w:rsidRPr="00252A8E">
        <w:rPr>
          <w:rFonts w:cs="Arial"/>
          <w:b/>
          <w:bCs/>
          <w:color w:val="CF4A02"/>
          <w:sz w:val="18"/>
          <w:szCs w:val="18"/>
        </w:rPr>
        <w:t>5</w:t>
      </w:r>
      <w:r w:rsidR="00C71F47" w:rsidRPr="00392B88">
        <w:rPr>
          <w:rFonts w:cs="Arial"/>
          <w:b/>
          <w:bCs/>
          <w:color w:val="CF4A02"/>
          <w:sz w:val="18"/>
          <w:szCs w:val="18"/>
        </w:rPr>
        <w:t>.</w:t>
      </w:r>
      <w:r w:rsidRPr="00252A8E">
        <w:rPr>
          <w:rFonts w:cs="Arial"/>
          <w:b/>
          <w:bCs/>
          <w:color w:val="CF4A02"/>
          <w:sz w:val="18"/>
          <w:szCs w:val="18"/>
        </w:rPr>
        <w:t>9</w:t>
      </w:r>
      <w:r w:rsidR="00E73D44" w:rsidRPr="00392B88">
        <w:rPr>
          <w:rFonts w:cs="Arial"/>
          <w:b/>
          <w:bCs/>
          <w:color w:val="CF4A02"/>
          <w:sz w:val="18"/>
          <w:szCs w:val="18"/>
        </w:rPr>
        <w:tab/>
        <w:t>Leases</w:t>
      </w:r>
    </w:p>
    <w:p w14:paraId="2751E907" w14:textId="77777777" w:rsidR="00E73D44" w:rsidRPr="00392B88" w:rsidRDefault="00E73D44" w:rsidP="00D27BE6">
      <w:pPr>
        <w:pStyle w:val="ListParagraph"/>
        <w:spacing w:after="0" w:line="240" w:lineRule="auto"/>
        <w:ind w:left="547"/>
        <w:contextualSpacing w:val="0"/>
        <w:jc w:val="both"/>
        <w:rPr>
          <w:rFonts w:ascii="Arial" w:hAnsi="Arial" w:cs="Arial"/>
          <w:sz w:val="18"/>
          <w:szCs w:val="18"/>
          <w:lang w:val="en-GB"/>
        </w:rPr>
      </w:pPr>
    </w:p>
    <w:p w14:paraId="2C95D7D0" w14:textId="33377E8D" w:rsidR="00DE6DAF" w:rsidRPr="00392B88" w:rsidRDefault="00DE6DAF" w:rsidP="00D27BE6">
      <w:pPr>
        <w:spacing w:line="240" w:lineRule="auto"/>
        <w:ind w:left="567"/>
        <w:jc w:val="both"/>
        <w:rPr>
          <w:rFonts w:eastAsia="Arial Unicode MS" w:cs="Arial"/>
          <w:i/>
          <w:iCs/>
          <w:color w:val="CF4A02"/>
          <w:sz w:val="18"/>
          <w:szCs w:val="18"/>
        </w:rPr>
      </w:pPr>
      <w:r w:rsidRPr="00392B88">
        <w:rPr>
          <w:rFonts w:eastAsia="Arial Unicode MS" w:cs="Arial"/>
          <w:i/>
          <w:iCs/>
          <w:color w:val="CF4A02"/>
          <w:sz w:val="18"/>
          <w:szCs w:val="18"/>
        </w:rPr>
        <w:t>Leases - where the Group is the lessee</w:t>
      </w:r>
    </w:p>
    <w:p w14:paraId="0B850EB9" w14:textId="77777777" w:rsidR="00DE6DAF" w:rsidRPr="00392B88" w:rsidRDefault="00DE6DAF" w:rsidP="00D27BE6">
      <w:pPr>
        <w:pStyle w:val="ListParagraph"/>
        <w:spacing w:after="0" w:line="240" w:lineRule="auto"/>
        <w:ind w:left="540"/>
        <w:jc w:val="both"/>
        <w:rPr>
          <w:rFonts w:ascii="Arial" w:hAnsi="Arial" w:cs="Arial"/>
          <w:sz w:val="18"/>
          <w:szCs w:val="18"/>
        </w:rPr>
      </w:pPr>
    </w:p>
    <w:p w14:paraId="0A927F9D" w14:textId="77777777" w:rsidR="00DE6DAF" w:rsidRPr="00392B88" w:rsidRDefault="00DE6DAF" w:rsidP="00D27BE6">
      <w:pPr>
        <w:pStyle w:val="ListParagraph"/>
        <w:spacing w:after="0" w:line="240" w:lineRule="auto"/>
        <w:ind w:left="540"/>
        <w:jc w:val="both"/>
        <w:rPr>
          <w:rFonts w:ascii="Arial" w:hAnsi="Arial" w:cs="Arial"/>
          <w:sz w:val="18"/>
          <w:szCs w:val="18"/>
        </w:rPr>
      </w:pPr>
      <w:r w:rsidRPr="00392B88">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1366A8D" w14:textId="77777777" w:rsidR="00DE6DAF" w:rsidRPr="00392B88" w:rsidRDefault="00DE6DAF" w:rsidP="00D27BE6">
      <w:pPr>
        <w:pStyle w:val="ListParagraph"/>
        <w:spacing w:after="0" w:line="240" w:lineRule="auto"/>
        <w:ind w:left="540"/>
        <w:jc w:val="both"/>
        <w:rPr>
          <w:rFonts w:ascii="Arial" w:hAnsi="Arial" w:cs="Arial"/>
          <w:sz w:val="18"/>
          <w:szCs w:val="18"/>
        </w:rPr>
      </w:pPr>
    </w:p>
    <w:p w14:paraId="0FA265C3" w14:textId="77777777" w:rsidR="00DE6DAF" w:rsidRPr="00392B88" w:rsidRDefault="00DE6DAF" w:rsidP="00D27BE6">
      <w:pPr>
        <w:pStyle w:val="ListParagraph"/>
        <w:spacing w:after="0" w:line="240" w:lineRule="auto"/>
        <w:ind w:left="540"/>
        <w:jc w:val="both"/>
        <w:rPr>
          <w:rFonts w:ascii="Arial" w:hAnsi="Arial" w:cs="Arial"/>
          <w:color w:val="FF0000"/>
          <w:sz w:val="18"/>
          <w:szCs w:val="18"/>
        </w:rPr>
      </w:pPr>
      <w:r w:rsidRPr="00392B88">
        <w:rPr>
          <w:rFonts w:ascii="Arial" w:hAnsi="Arial" w:cs="Arial"/>
          <w:sz w:val="18"/>
          <w:szCs w:val="18"/>
        </w:rPr>
        <w:t>Contracts may contain both lease and non-lease components. The Group allocates the consideration in the contract to the lease and non-lease components based on their relative stand-alone prices.</w:t>
      </w:r>
    </w:p>
    <w:p w14:paraId="0918BCBB" w14:textId="77777777" w:rsidR="00DE6DAF" w:rsidRPr="00392B88" w:rsidRDefault="00DE6DAF" w:rsidP="00D27BE6">
      <w:pPr>
        <w:pStyle w:val="ListParagraph"/>
        <w:spacing w:after="0" w:line="240" w:lineRule="auto"/>
        <w:ind w:left="540"/>
        <w:jc w:val="both"/>
        <w:rPr>
          <w:rFonts w:ascii="Arial" w:hAnsi="Arial" w:cs="Arial"/>
          <w:sz w:val="18"/>
          <w:szCs w:val="18"/>
          <w:lang w:val="en-GB"/>
        </w:rPr>
      </w:pPr>
    </w:p>
    <w:p w14:paraId="3A22EA71" w14:textId="77777777" w:rsidR="00DE6DAF" w:rsidRPr="00392B88" w:rsidRDefault="00DE6DAF" w:rsidP="00D27BE6">
      <w:pPr>
        <w:pStyle w:val="ListParagraph"/>
        <w:spacing w:after="0" w:line="240" w:lineRule="auto"/>
        <w:ind w:left="540"/>
        <w:jc w:val="both"/>
        <w:rPr>
          <w:rFonts w:ascii="Arial" w:hAnsi="Arial" w:cs="Arial"/>
          <w:sz w:val="18"/>
          <w:szCs w:val="18"/>
        </w:rPr>
      </w:pPr>
      <w:r w:rsidRPr="00392B88">
        <w:rPr>
          <w:rFonts w:ascii="Arial" w:hAnsi="Arial" w:cs="Arial"/>
          <w:sz w:val="18"/>
          <w:szCs w:val="18"/>
        </w:rPr>
        <w:t>Assets and liabilities arising from a lease are initially measured on a present value basis. Lease liabilities include the net present value of the following lease payments:</w:t>
      </w:r>
    </w:p>
    <w:p w14:paraId="6888BDDA" w14:textId="77777777" w:rsidR="00DE6DAF" w:rsidRPr="00392B88" w:rsidRDefault="00DE6DAF" w:rsidP="00D27BE6">
      <w:pPr>
        <w:pStyle w:val="ListParagraph"/>
        <w:spacing w:after="0" w:line="240" w:lineRule="auto"/>
        <w:ind w:left="540"/>
        <w:jc w:val="both"/>
        <w:rPr>
          <w:rFonts w:ascii="Arial" w:hAnsi="Arial" w:cs="Arial"/>
          <w:sz w:val="18"/>
          <w:szCs w:val="18"/>
        </w:rPr>
      </w:pPr>
    </w:p>
    <w:p w14:paraId="60E83500" w14:textId="6A81F59A" w:rsidR="00DE6DAF" w:rsidRPr="00392B88"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392B88">
        <w:rPr>
          <w:rFonts w:ascii="Arial" w:hAnsi="Arial" w:cs="Arial"/>
          <w:sz w:val="18"/>
          <w:szCs w:val="18"/>
        </w:rPr>
        <w:t>fixed payments (including in-substance fixed payments), less any lease incentives receivable</w:t>
      </w:r>
    </w:p>
    <w:p w14:paraId="474634EA" w14:textId="2E554CE2" w:rsidR="00DE6DAF" w:rsidRPr="00392B88"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392B88">
        <w:rPr>
          <w:rFonts w:ascii="Arial" w:hAnsi="Arial" w:cs="Arial"/>
          <w:sz w:val="18"/>
          <w:szCs w:val="18"/>
        </w:rPr>
        <w:t>variable lease payment that are based on an index or a rate</w:t>
      </w:r>
    </w:p>
    <w:p w14:paraId="6B68CEC5" w14:textId="783CF829" w:rsidR="00DE6DAF" w:rsidRPr="00392B88"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392B88">
        <w:rPr>
          <w:rFonts w:ascii="Arial" w:hAnsi="Arial" w:cs="Arial"/>
          <w:sz w:val="18"/>
          <w:szCs w:val="18"/>
        </w:rPr>
        <w:t>amounts expected to be payable by the lessee under residual value guarantees</w:t>
      </w:r>
    </w:p>
    <w:p w14:paraId="2ED14CA2" w14:textId="392C746B" w:rsidR="00DE6DAF" w:rsidRPr="00392B88"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392B88">
        <w:rPr>
          <w:rFonts w:ascii="Arial" w:hAnsi="Arial" w:cs="Arial"/>
          <w:sz w:val="18"/>
          <w:szCs w:val="18"/>
        </w:rPr>
        <w:t>the exercise price of a purchase option if the lessee is reasonably certain to exercise that option, and</w:t>
      </w:r>
    </w:p>
    <w:p w14:paraId="2E75C070" w14:textId="7C228F4D" w:rsidR="00DE6DAF" w:rsidRPr="00392B88"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392B88">
        <w:rPr>
          <w:rFonts w:ascii="Arial" w:hAnsi="Arial" w:cs="Arial"/>
          <w:sz w:val="18"/>
          <w:szCs w:val="18"/>
        </w:rPr>
        <w:t>payments of penalties for terminating the lease, if the lease term reflects the lessee exercising that option.</w:t>
      </w:r>
    </w:p>
    <w:p w14:paraId="54E068F2" w14:textId="77777777" w:rsidR="00D27BE6" w:rsidRPr="00392B88" w:rsidRDefault="00D27BE6" w:rsidP="00D27BE6">
      <w:pPr>
        <w:pStyle w:val="ListParagraph"/>
        <w:spacing w:after="0" w:line="240" w:lineRule="auto"/>
        <w:ind w:left="540"/>
        <w:jc w:val="both"/>
        <w:rPr>
          <w:rFonts w:ascii="Arial" w:hAnsi="Arial" w:cs="Arial"/>
          <w:sz w:val="18"/>
          <w:szCs w:val="18"/>
        </w:rPr>
      </w:pPr>
    </w:p>
    <w:p w14:paraId="0D2568A8" w14:textId="77777777" w:rsidR="00D27BE6" w:rsidRPr="00392B88" w:rsidRDefault="00D27BE6" w:rsidP="00D27BE6">
      <w:pPr>
        <w:spacing w:line="240" w:lineRule="auto"/>
        <w:ind w:left="540"/>
        <w:jc w:val="both"/>
        <w:rPr>
          <w:rFonts w:eastAsia="Calibri" w:cs="Arial"/>
          <w:sz w:val="18"/>
          <w:szCs w:val="18"/>
          <w:lang w:val="en-US"/>
        </w:rPr>
      </w:pPr>
      <w:r w:rsidRPr="00392B88">
        <w:rPr>
          <w:rFonts w:eastAsia="Calibri" w:cs="Arial"/>
          <w:sz w:val="18"/>
          <w:szCs w:val="18"/>
          <w:lang w:val="en-US"/>
        </w:rPr>
        <w:t>Lease payments to be made under reasonably certain extension options are also included in the measurement of the liability.</w:t>
      </w:r>
    </w:p>
    <w:p w14:paraId="22852FA8" w14:textId="77777777" w:rsidR="00D27BE6" w:rsidRPr="00392B88" w:rsidRDefault="00D27BE6" w:rsidP="00D27BE6">
      <w:pPr>
        <w:spacing w:line="240" w:lineRule="auto"/>
        <w:ind w:left="540"/>
        <w:jc w:val="both"/>
        <w:rPr>
          <w:rFonts w:eastAsia="Calibri" w:cs="Arial"/>
          <w:sz w:val="18"/>
          <w:szCs w:val="18"/>
          <w:lang w:val="en-US"/>
        </w:rPr>
      </w:pPr>
    </w:p>
    <w:p w14:paraId="30AEDD46" w14:textId="6F2CBE15" w:rsidR="00DE6DAF" w:rsidRPr="00392B88" w:rsidRDefault="00DE6DAF" w:rsidP="00D27BE6">
      <w:pPr>
        <w:spacing w:line="240" w:lineRule="auto"/>
        <w:ind w:left="540"/>
        <w:jc w:val="both"/>
        <w:rPr>
          <w:rFonts w:cs="Arial"/>
          <w:sz w:val="18"/>
          <w:szCs w:val="18"/>
        </w:rPr>
      </w:pPr>
      <w:r w:rsidRPr="00392B88">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F6B8286" w14:textId="77777777" w:rsidR="00DE6DAF" w:rsidRPr="00392B88" w:rsidRDefault="00DE6DAF" w:rsidP="00D27BE6">
      <w:pPr>
        <w:spacing w:line="240" w:lineRule="auto"/>
        <w:ind w:left="540"/>
        <w:jc w:val="both"/>
        <w:rPr>
          <w:rFonts w:cs="Arial"/>
          <w:spacing w:val="-4"/>
          <w:sz w:val="18"/>
          <w:szCs w:val="18"/>
        </w:rPr>
      </w:pPr>
    </w:p>
    <w:p w14:paraId="7FF11D74" w14:textId="30C9D6FB" w:rsidR="00DE6DAF" w:rsidRPr="00392B88" w:rsidRDefault="00DE6DAF" w:rsidP="00F8429D">
      <w:pPr>
        <w:spacing w:line="240" w:lineRule="auto"/>
        <w:ind w:left="540"/>
        <w:jc w:val="both"/>
        <w:rPr>
          <w:rFonts w:cs="Arial"/>
          <w:sz w:val="18"/>
          <w:szCs w:val="18"/>
        </w:rPr>
      </w:pPr>
      <w:r w:rsidRPr="00392B88">
        <w:rPr>
          <w:rFonts w:cs="Arial"/>
          <w:sz w:val="18"/>
          <w:szCs w:val="18"/>
        </w:rPr>
        <w:t>Right-of-use assets are measured at cost comprising the following:</w:t>
      </w:r>
    </w:p>
    <w:p w14:paraId="6003E473" w14:textId="77777777" w:rsidR="00DE6DAF" w:rsidRPr="00392B88"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392B88">
        <w:rPr>
          <w:rFonts w:ascii="Arial" w:hAnsi="Arial" w:cs="Arial"/>
          <w:sz w:val="18"/>
          <w:szCs w:val="18"/>
        </w:rPr>
        <w:t>the amount of the initial measurement of lease liability</w:t>
      </w:r>
    </w:p>
    <w:p w14:paraId="105FEC9E" w14:textId="77777777" w:rsidR="00DE6DAF" w:rsidRPr="00392B88"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392B88">
        <w:rPr>
          <w:rFonts w:ascii="Arial" w:hAnsi="Arial" w:cs="Arial"/>
          <w:sz w:val="18"/>
          <w:szCs w:val="18"/>
        </w:rPr>
        <w:t>any lease payments made at or before the commencement date less any lease incentives received</w:t>
      </w:r>
    </w:p>
    <w:p w14:paraId="4B051EE6" w14:textId="77777777" w:rsidR="00DE6DAF" w:rsidRPr="00392B88"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392B88">
        <w:rPr>
          <w:rFonts w:ascii="Arial" w:hAnsi="Arial" w:cs="Arial"/>
          <w:sz w:val="18"/>
          <w:szCs w:val="18"/>
        </w:rPr>
        <w:t>any initial direct costs, and</w:t>
      </w:r>
    </w:p>
    <w:p w14:paraId="1E7F2B8F" w14:textId="1F314693" w:rsidR="00DE6DAF" w:rsidRPr="00392B88" w:rsidRDefault="00DE6DAF" w:rsidP="00D27BE6">
      <w:pPr>
        <w:pStyle w:val="ListParagraph"/>
        <w:numPr>
          <w:ilvl w:val="0"/>
          <w:numId w:val="4"/>
        </w:numPr>
        <w:tabs>
          <w:tab w:val="left" w:pos="810"/>
        </w:tabs>
        <w:spacing w:after="0" w:line="240" w:lineRule="auto"/>
        <w:ind w:left="810" w:hanging="284"/>
        <w:jc w:val="both"/>
        <w:rPr>
          <w:rFonts w:ascii="Arial" w:hAnsi="Arial" w:cs="Arial"/>
          <w:sz w:val="18"/>
          <w:szCs w:val="18"/>
        </w:rPr>
      </w:pPr>
      <w:r w:rsidRPr="00392B88">
        <w:rPr>
          <w:rFonts w:ascii="Arial" w:hAnsi="Arial" w:cs="Arial"/>
          <w:sz w:val="18"/>
          <w:szCs w:val="18"/>
        </w:rPr>
        <w:t xml:space="preserve">restoration costs </w:t>
      </w:r>
    </w:p>
    <w:p w14:paraId="38586AD8" w14:textId="77777777" w:rsidR="00D27BE6" w:rsidRPr="00392B88" w:rsidRDefault="00D27BE6" w:rsidP="00D27BE6">
      <w:pPr>
        <w:spacing w:line="240" w:lineRule="auto"/>
        <w:ind w:left="540"/>
        <w:jc w:val="both"/>
        <w:rPr>
          <w:rFonts w:eastAsia="Calibri" w:cs="Arial"/>
          <w:sz w:val="18"/>
          <w:szCs w:val="18"/>
          <w:lang w:val="en-US"/>
        </w:rPr>
      </w:pPr>
    </w:p>
    <w:p w14:paraId="71824172" w14:textId="643B915A" w:rsidR="003A7A1A" w:rsidRPr="00392B88" w:rsidRDefault="00DE6DAF" w:rsidP="00D27BE6">
      <w:pPr>
        <w:spacing w:line="240" w:lineRule="auto"/>
        <w:ind w:left="540"/>
        <w:jc w:val="both"/>
        <w:rPr>
          <w:rFonts w:eastAsia="Calibri" w:cs="Arial"/>
          <w:sz w:val="18"/>
          <w:szCs w:val="18"/>
          <w:lang w:val="en-US"/>
        </w:rPr>
      </w:pPr>
      <w:r w:rsidRPr="00392B88">
        <w:rPr>
          <w:rFonts w:eastAsia="Calibri" w:cs="Arial"/>
          <w:sz w:val="18"/>
          <w:szCs w:val="18"/>
          <w:lang w:val="en-US"/>
        </w:rPr>
        <w:t>Payments associated with short-term leases and leases of low-value assets are recognised on a straight-line</w:t>
      </w:r>
      <w:r w:rsidR="003A7A1A" w:rsidRPr="00392B88">
        <w:rPr>
          <w:rFonts w:eastAsia="Calibri" w:cs="Arial"/>
          <w:sz w:val="18"/>
          <w:szCs w:val="18"/>
          <w:lang w:val="en-US"/>
        </w:rPr>
        <w:t xml:space="preserve"> </w:t>
      </w:r>
      <w:r w:rsidRPr="00392B88">
        <w:rPr>
          <w:rFonts w:eastAsia="Calibri" w:cs="Arial"/>
          <w:spacing w:val="-4"/>
          <w:sz w:val="18"/>
          <w:szCs w:val="18"/>
          <w:lang w:val="en-US"/>
        </w:rPr>
        <w:t xml:space="preserve">basis as an expense in profit or loss. Short-term leases are leases with a lease term of </w:t>
      </w:r>
      <w:r w:rsidR="00252A8E" w:rsidRPr="00252A8E">
        <w:rPr>
          <w:rFonts w:eastAsia="Calibri" w:cs="Arial"/>
          <w:spacing w:val="-4"/>
          <w:sz w:val="18"/>
          <w:szCs w:val="18"/>
        </w:rPr>
        <w:t>12</w:t>
      </w:r>
      <w:r w:rsidRPr="00392B88">
        <w:rPr>
          <w:rFonts w:eastAsia="Calibri" w:cs="Arial"/>
          <w:spacing w:val="-4"/>
          <w:sz w:val="18"/>
          <w:szCs w:val="18"/>
          <w:lang w:val="en-US"/>
        </w:rPr>
        <w:t xml:space="preserve"> months or less. Low-value</w:t>
      </w:r>
      <w:r w:rsidRPr="00392B88">
        <w:rPr>
          <w:rFonts w:eastAsia="Calibri" w:cs="Arial"/>
          <w:sz w:val="18"/>
          <w:szCs w:val="18"/>
          <w:lang w:val="en-US"/>
        </w:rPr>
        <w:t xml:space="preserve"> assets comprise motorbike and small items of office equipment.</w:t>
      </w:r>
    </w:p>
    <w:p w14:paraId="48578252" w14:textId="6A9CA527" w:rsidR="00252A8E" w:rsidRDefault="00252A8E">
      <w:pPr>
        <w:spacing w:line="240" w:lineRule="auto"/>
        <w:rPr>
          <w:rFonts w:eastAsia="Calibri" w:cs="Arial"/>
          <w:sz w:val="18"/>
          <w:szCs w:val="18"/>
        </w:rPr>
      </w:pPr>
      <w:r>
        <w:rPr>
          <w:rFonts w:eastAsia="Calibri" w:cs="Arial"/>
          <w:sz w:val="18"/>
          <w:szCs w:val="18"/>
        </w:rPr>
        <w:br w:type="page"/>
      </w:r>
    </w:p>
    <w:p w14:paraId="1678B97D" w14:textId="77777777" w:rsidR="007A402F" w:rsidRPr="001336C7" w:rsidRDefault="007A402F" w:rsidP="00926994">
      <w:pPr>
        <w:spacing w:line="240" w:lineRule="auto"/>
        <w:jc w:val="both"/>
        <w:rPr>
          <w:rFonts w:eastAsia="Calibri" w:cs="Arial"/>
          <w:sz w:val="18"/>
          <w:szCs w:val="18"/>
        </w:rPr>
      </w:pPr>
    </w:p>
    <w:p w14:paraId="0EA9C55B" w14:textId="4BB35C10" w:rsidR="00252A8E" w:rsidRDefault="001336C7" w:rsidP="001336C7">
      <w:pPr>
        <w:spacing w:line="240" w:lineRule="auto"/>
        <w:ind w:left="540"/>
        <w:jc w:val="both"/>
        <w:rPr>
          <w:rFonts w:eastAsia="Calibri" w:cs="Arial"/>
          <w:sz w:val="18"/>
          <w:szCs w:val="18"/>
          <w:lang w:val="en-US"/>
        </w:rPr>
      </w:pPr>
      <w:r w:rsidRPr="001336C7">
        <w:rPr>
          <w:rFonts w:eastAsia="Calibri" w:cs="Arial"/>
          <w:sz w:val="18"/>
          <w:szCs w:val="18"/>
          <w:lang w:val="en-US"/>
        </w:rPr>
        <w:t>The Group has adopted the practical expedient in relation to COVID-</w:t>
      </w:r>
      <w:r w:rsidR="00252A8E" w:rsidRPr="00252A8E">
        <w:rPr>
          <w:rFonts w:eastAsia="Calibri" w:cs="Arial"/>
          <w:sz w:val="18"/>
          <w:szCs w:val="18"/>
        </w:rPr>
        <w:t>19</w:t>
      </w:r>
      <w:r w:rsidRPr="001336C7">
        <w:rPr>
          <w:rFonts w:eastAsia="Calibri" w:cs="Arial"/>
          <w:sz w:val="18"/>
          <w:szCs w:val="18"/>
          <w:lang w:val="en-US"/>
        </w:rPr>
        <w:t xml:space="preserve"> Related Rent Concessions retrospectively from </w:t>
      </w:r>
      <w:r w:rsidR="00252A8E" w:rsidRPr="00252A8E">
        <w:rPr>
          <w:rFonts w:eastAsia="Calibri" w:cs="Arial"/>
          <w:sz w:val="18"/>
          <w:szCs w:val="18"/>
        </w:rPr>
        <w:t>1</w:t>
      </w:r>
      <w:r w:rsidRPr="001336C7">
        <w:rPr>
          <w:rFonts w:eastAsia="Calibri" w:cs="Arial"/>
          <w:sz w:val="18"/>
          <w:szCs w:val="18"/>
          <w:lang w:val="en-US"/>
        </w:rPr>
        <w:t xml:space="preserve"> January </w:t>
      </w:r>
      <w:r w:rsidR="00252A8E" w:rsidRPr="00252A8E">
        <w:rPr>
          <w:rFonts w:eastAsia="Calibri" w:cs="Arial"/>
          <w:sz w:val="18"/>
          <w:szCs w:val="18"/>
        </w:rPr>
        <w:t>2021</w:t>
      </w:r>
      <w:r w:rsidRPr="001336C7">
        <w:rPr>
          <w:rFonts w:eastAsia="Calibri" w:cs="Arial"/>
          <w:sz w:val="18"/>
          <w:szCs w:val="18"/>
          <w:lang w:val="en-US"/>
        </w:rPr>
        <w:t>. The practical expedient allows lessees to elect not to assess whether a rent concession related to COVID-</w:t>
      </w:r>
      <w:r w:rsidR="00252A8E" w:rsidRPr="00252A8E">
        <w:rPr>
          <w:rFonts w:eastAsia="Calibri" w:cs="Arial"/>
          <w:sz w:val="18"/>
          <w:szCs w:val="18"/>
        </w:rPr>
        <w:t>19</w:t>
      </w:r>
      <w:r w:rsidRPr="001336C7">
        <w:rPr>
          <w:rFonts w:eastAsia="Calibri" w:cs="Arial"/>
          <w:sz w:val="18"/>
          <w:szCs w:val="18"/>
          <w:lang w:val="en-US"/>
        </w:rPr>
        <w:t xml:space="preserve"> is lease modification. Lessees adoption this election may account for qualifying rent concessions in the same way they would if they were not lease modifications. The practical expedient only applies to rent concessions occurring as a direct consequence of the COVID-</w:t>
      </w:r>
      <w:r w:rsidR="00252A8E" w:rsidRPr="00252A8E">
        <w:rPr>
          <w:rFonts w:eastAsia="Calibri" w:cs="Arial"/>
          <w:sz w:val="18"/>
          <w:szCs w:val="18"/>
        </w:rPr>
        <w:t>19</w:t>
      </w:r>
      <w:r w:rsidRPr="001336C7">
        <w:rPr>
          <w:rFonts w:eastAsia="Calibri" w:cs="Arial"/>
          <w:sz w:val="18"/>
          <w:szCs w:val="18"/>
          <w:lang w:val="en-US"/>
        </w:rPr>
        <w:t xml:space="preserve"> pandemic and only if all of the following conditions are met:</w:t>
      </w:r>
    </w:p>
    <w:p w14:paraId="1673915F" w14:textId="77777777" w:rsidR="00252A8E" w:rsidRPr="001336C7" w:rsidRDefault="00252A8E" w:rsidP="001336C7">
      <w:pPr>
        <w:spacing w:line="240" w:lineRule="auto"/>
        <w:ind w:left="540"/>
        <w:jc w:val="both"/>
        <w:rPr>
          <w:rFonts w:eastAsia="Calibri" w:cs="Arial"/>
          <w:sz w:val="18"/>
          <w:szCs w:val="18"/>
          <w:lang w:val="en-US"/>
        </w:rPr>
      </w:pPr>
    </w:p>
    <w:p w14:paraId="044F4A9B" w14:textId="517E3ABE" w:rsidR="001336C7" w:rsidRDefault="001336C7" w:rsidP="00252A8E">
      <w:pPr>
        <w:tabs>
          <w:tab w:val="left" w:pos="900"/>
        </w:tabs>
        <w:spacing w:line="240" w:lineRule="auto"/>
        <w:ind w:left="900" w:hanging="360"/>
        <w:jc w:val="both"/>
        <w:rPr>
          <w:rFonts w:eastAsia="Calibri" w:cs="Arial"/>
          <w:sz w:val="18"/>
          <w:szCs w:val="18"/>
        </w:rPr>
      </w:pPr>
      <w:r w:rsidRPr="001336C7">
        <w:rPr>
          <w:rFonts w:eastAsia="Calibri" w:cs="Arial"/>
          <w:sz w:val="18"/>
          <w:szCs w:val="18"/>
        </w:rPr>
        <w:t>a)</w:t>
      </w:r>
      <w:r>
        <w:rPr>
          <w:rFonts w:eastAsia="Calibri" w:cs="Arial"/>
          <w:sz w:val="18"/>
          <w:szCs w:val="18"/>
        </w:rPr>
        <w:tab/>
      </w:r>
      <w:r w:rsidRPr="001336C7">
        <w:rPr>
          <w:rFonts w:eastAsia="Calibri" w:cs="Arial"/>
          <w:sz w:val="18"/>
          <w:szCs w:val="18"/>
        </w:rPr>
        <w:t>The change in lease payments results in revised consideration for the lease that is substantially the same as,</w:t>
      </w:r>
      <w:r w:rsidR="00714594">
        <w:rPr>
          <w:rFonts w:eastAsia="Calibri" w:cs="Arial"/>
          <w:sz w:val="18"/>
          <w:szCs w:val="18"/>
        </w:rPr>
        <w:t xml:space="preserve">  </w:t>
      </w:r>
      <w:r w:rsidRPr="001336C7">
        <w:rPr>
          <w:rFonts w:eastAsia="Calibri" w:cs="Arial"/>
          <w:sz w:val="18"/>
          <w:szCs w:val="18"/>
        </w:rPr>
        <w:t>or less than, the consideration for the lease immediately preceding the change;</w:t>
      </w:r>
    </w:p>
    <w:p w14:paraId="69B678A0" w14:textId="667729B2" w:rsidR="001336C7" w:rsidRDefault="001336C7" w:rsidP="00252A8E">
      <w:pPr>
        <w:tabs>
          <w:tab w:val="left" w:pos="900"/>
        </w:tabs>
        <w:spacing w:line="240" w:lineRule="auto"/>
        <w:ind w:left="900" w:hanging="360"/>
        <w:jc w:val="both"/>
        <w:rPr>
          <w:rFonts w:eastAsia="Calibri" w:cs="Arial"/>
          <w:sz w:val="18"/>
          <w:szCs w:val="18"/>
        </w:rPr>
      </w:pPr>
      <w:r w:rsidRPr="001336C7">
        <w:rPr>
          <w:rFonts w:eastAsia="Calibri" w:cs="Arial"/>
          <w:sz w:val="18"/>
          <w:szCs w:val="18"/>
          <w:lang w:val="en-US"/>
        </w:rPr>
        <w:t>b)</w:t>
      </w:r>
      <w:r w:rsidRPr="001336C7">
        <w:rPr>
          <w:rFonts w:eastAsia="Calibri" w:cs="Arial"/>
          <w:sz w:val="18"/>
          <w:szCs w:val="18"/>
          <w:lang w:val="en-US"/>
        </w:rPr>
        <w:tab/>
        <w:t xml:space="preserve">Any reduction in lease payments affects only payments due on or before </w:t>
      </w:r>
      <w:r w:rsidR="00252A8E" w:rsidRPr="00252A8E">
        <w:rPr>
          <w:rFonts w:eastAsia="Calibri" w:cs="Arial"/>
          <w:sz w:val="18"/>
          <w:szCs w:val="18"/>
        </w:rPr>
        <w:t>30</w:t>
      </w:r>
      <w:r w:rsidRPr="001336C7">
        <w:rPr>
          <w:rFonts w:eastAsia="Calibri" w:cs="Arial"/>
          <w:sz w:val="18"/>
          <w:szCs w:val="18"/>
          <w:lang w:val="en-US"/>
        </w:rPr>
        <w:t xml:space="preserve"> June </w:t>
      </w:r>
      <w:r w:rsidR="00252A8E" w:rsidRPr="00252A8E">
        <w:rPr>
          <w:rFonts w:eastAsia="Calibri" w:cs="Arial"/>
          <w:sz w:val="18"/>
          <w:szCs w:val="18"/>
        </w:rPr>
        <w:t>2022</w:t>
      </w:r>
      <w:r w:rsidRPr="001336C7">
        <w:rPr>
          <w:rFonts w:eastAsia="Calibri" w:cs="Arial"/>
          <w:sz w:val="18"/>
          <w:szCs w:val="18"/>
          <w:lang w:val="en-US"/>
        </w:rPr>
        <w:t xml:space="preserve">; and </w:t>
      </w:r>
    </w:p>
    <w:p w14:paraId="380FA00A" w14:textId="090396A2" w:rsidR="001336C7" w:rsidRPr="001336C7" w:rsidRDefault="001336C7" w:rsidP="00252A8E">
      <w:pPr>
        <w:tabs>
          <w:tab w:val="left" w:pos="900"/>
        </w:tabs>
        <w:spacing w:line="240" w:lineRule="auto"/>
        <w:ind w:left="900" w:hanging="360"/>
        <w:jc w:val="both"/>
        <w:rPr>
          <w:rFonts w:eastAsia="Calibri" w:cs="Arial"/>
          <w:sz w:val="18"/>
          <w:szCs w:val="18"/>
        </w:rPr>
      </w:pPr>
      <w:r w:rsidRPr="001336C7">
        <w:rPr>
          <w:rFonts w:eastAsia="Calibri" w:cs="Arial"/>
          <w:sz w:val="18"/>
          <w:szCs w:val="18"/>
          <w:lang w:val="en-US"/>
        </w:rPr>
        <w:t>c)</w:t>
      </w:r>
      <w:r w:rsidRPr="001336C7">
        <w:rPr>
          <w:rFonts w:eastAsia="Calibri" w:cs="Arial"/>
          <w:sz w:val="18"/>
          <w:szCs w:val="18"/>
          <w:lang w:val="en-US"/>
        </w:rPr>
        <w:tab/>
        <w:t xml:space="preserve">There is no substantive change to other terms and conditions of the lease. </w:t>
      </w:r>
    </w:p>
    <w:p w14:paraId="3F9E5DB0" w14:textId="77777777" w:rsidR="001336C7" w:rsidRDefault="001336C7" w:rsidP="00252A8E">
      <w:pPr>
        <w:tabs>
          <w:tab w:val="left" w:pos="900"/>
        </w:tabs>
        <w:spacing w:line="240" w:lineRule="auto"/>
        <w:ind w:left="900" w:hanging="360"/>
        <w:jc w:val="both"/>
        <w:rPr>
          <w:rFonts w:eastAsia="Calibri" w:cs="Arial"/>
          <w:sz w:val="18"/>
          <w:szCs w:val="18"/>
          <w:lang w:val="en-US"/>
        </w:rPr>
      </w:pPr>
    </w:p>
    <w:p w14:paraId="7446E8CE" w14:textId="33BD20D7" w:rsidR="00D27BE6" w:rsidRPr="00392B88" w:rsidRDefault="001336C7" w:rsidP="00252A8E">
      <w:pPr>
        <w:spacing w:line="240" w:lineRule="auto"/>
        <w:ind w:left="540"/>
        <w:jc w:val="both"/>
        <w:rPr>
          <w:rFonts w:eastAsia="Calibri" w:cs="Arial"/>
          <w:sz w:val="18"/>
          <w:szCs w:val="18"/>
          <w:lang w:val="en-US"/>
        </w:rPr>
      </w:pPr>
      <w:r w:rsidRPr="00252A8E">
        <w:rPr>
          <w:rFonts w:eastAsia="Calibri" w:cs="Arial"/>
          <w:spacing w:val="-4"/>
          <w:sz w:val="18"/>
          <w:szCs w:val="18"/>
          <w:lang w:val="en-US"/>
        </w:rPr>
        <w:t>The Group has applied the practical expedient to all qualifying COVID-</w:t>
      </w:r>
      <w:r w:rsidR="00252A8E" w:rsidRPr="00252A8E">
        <w:rPr>
          <w:rFonts w:eastAsia="Calibri" w:cs="Arial"/>
          <w:spacing w:val="-4"/>
          <w:sz w:val="18"/>
          <w:szCs w:val="18"/>
        </w:rPr>
        <w:t>19</w:t>
      </w:r>
      <w:r w:rsidRPr="00252A8E">
        <w:rPr>
          <w:rFonts w:eastAsia="Calibri" w:cs="Arial"/>
          <w:spacing w:val="-4"/>
          <w:sz w:val="18"/>
          <w:szCs w:val="18"/>
          <w:lang w:val="en-US"/>
        </w:rPr>
        <w:t xml:space="preserve"> related rent concessions. Rent concession</w:t>
      </w:r>
      <w:r w:rsidRPr="005D4044">
        <w:rPr>
          <w:rFonts w:eastAsia="Calibri" w:cs="Arial"/>
          <w:sz w:val="18"/>
          <w:szCs w:val="18"/>
          <w:lang w:val="en-US"/>
        </w:rPr>
        <w:t xml:space="preserve"> </w:t>
      </w:r>
      <w:r w:rsidRPr="00931CB8">
        <w:rPr>
          <w:rFonts w:eastAsia="Calibri" w:cs="Arial"/>
          <w:sz w:val="18"/>
          <w:szCs w:val="18"/>
          <w:lang w:val="en-US"/>
        </w:rPr>
        <w:t xml:space="preserve">totaling Baht </w:t>
      </w:r>
      <w:r w:rsidR="00252A8E" w:rsidRPr="00252A8E">
        <w:rPr>
          <w:rFonts w:eastAsia="Calibri" w:cs="Arial"/>
          <w:sz w:val="18"/>
          <w:szCs w:val="18"/>
        </w:rPr>
        <w:t>5</w:t>
      </w:r>
      <w:r w:rsidR="00931CB8" w:rsidRPr="00931CB8">
        <w:rPr>
          <w:rFonts w:eastAsia="Calibri" w:cs="Arial"/>
          <w:sz w:val="18"/>
          <w:szCs w:val="18"/>
          <w:lang w:val="en-US"/>
        </w:rPr>
        <w:t>.</w:t>
      </w:r>
      <w:r w:rsidR="00252A8E" w:rsidRPr="00252A8E">
        <w:rPr>
          <w:rFonts w:eastAsia="Calibri" w:cs="Arial"/>
          <w:sz w:val="18"/>
          <w:szCs w:val="18"/>
        </w:rPr>
        <w:t>74</w:t>
      </w:r>
      <w:r w:rsidR="00931CB8" w:rsidRPr="00931CB8">
        <w:rPr>
          <w:rFonts w:eastAsia="Calibri" w:cs="Arial"/>
          <w:sz w:val="18"/>
          <w:szCs w:val="18"/>
          <w:lang w:val="en-US"/>
        </w:rPr>
        <w:t xml:space="preserve"> million</w:t>
      </w:r>
      <w:r w:rsidRPr="00931CB8">
        <w:rPr>
          <w:rFonts w:eastAsia="Calibri" w:cs="Arial"/>
          <w:sz w:val="18"/>
          <w:szCs w:val="18"/>
          <w:lang w:val="en-US"/>
        </w:rPr>
        <w:t xml:space="preserve"> have been accounted for as negative variable lease payments in </w:t>
      </w:r>
      <w:r w:rsidR="00926994" w:rsidRPr="00931CB8">
        <w:rPr>
          <w:rFonts w:eastAsia="Calibri" w:cs="Arial"/>
          <w:sz w:val="18"/>
          <w:szCs w:val="18"/>
          <w:lang w:val="en-US"/>
        </w:rPr>
        <w:t xml:space="preserve">cost of sales and services </w:t>
      </w:r>
      <w:r w:rsidRPr="00931CB8">
        <w:rPr>
          <w:rFonts w:eastAsia="Calibri" w:cs="Arial"/>
          <w:sz w:val="18"/>
          <w:szCs w:val="18"/>
          <w:lang w:val="en-US"/>
        </w:rPr>
        <w:t>with a corresponding</w:t>
      </w:r>
      <w:r w:rsidRPr="005D4044">
        <w:rPr>
          <w:rFonts w:eastAsia="Calibri" w:cs="Arial"/>
          <w:sz w:val="18"/>
          <w:szCs w:val="18"/>
          <w:lang w:val="en-US"/>
        </w:rPr>
        <w:t xml:space="preserve"> adjustment to the lease li</w:t>
      </w:r>
      <w:r w:rsidRPr="00926994">
        <w:rPr>
          <w:rFonts w:eastAsia="Calibri" w:cs="Arial"/>
          <w:sz w:val="18"/>
          <w:szCs w:val="18"/>
          <w:lang w:val="en-US"/>
        </w:rPr>
        <w:t>ability</w:t>
      </w:r>
      <w:r w:rsidR="00926994" w:rsidRPr="00926994">
        <w:rPr>
          <w:rFonts w:eastAsia="Calibri" w:cs="Arial"/>
          <w:sz w:val="18"/>
          <w:szCs w:val="18"/>
          <w:lang w:val="en-US"/>
        </w:rPr>
        <w:t xml:space="preserve">. </w:t>
      </w:r>
      <w:r w:rsidRPr="00926994">
        <w:rPr>
          <w:rFonts w:eastAsia="Calibri" w:cs="Arial"/>
          <w:sz w:val="18"/>
          <w:szCs w:val="18"/>
          <w:lang w:val="en-US"/>
        </w:rPr>
        <w:t xml:space="preserve">There is no impact on the opening balance of equity at </w:t>
      </w:r>
      <w:r w:rsidR="00252A8E" w:rsidRPr="00252A8E">
        <w:rPr>
          <w:rFonts w:eastAsia="Calibri" w:cs="Arial"/>
          <w:sz w:val="18"/>
          <w:szCs w:val="18"/>
        </w:rPr>
        <w:t>1</w:t>
      </w:r>
      <w:r w:rsidRPr="00926994">
        <w:rPr>
          <w:rFonts w:eastAsia="Calibri" w:cs="Arial"/>
          <w:sz w:val="18"/>
          <w:szCs w:val="18"/>
          <w:lang w:val="en-US"/>
        </w:rPr>
        <w:t xml:space="preserve"> January </w:t>
      </w:r>
      <w:r w:rsidR="00252A8E" w:rsidRPr="00252A8E">
        <w:rPr>
          <w:rFonts w:eastAsia="Calibri" w:cs="Arial"/>
          <w:sz w:val="18"/>
          <w:szCs w:val="18"/>
        </w:rPr>
        <w:t>2021</w:t>
      </w:r>
      <w:r w:rsidR="00926994" w:rsidRPr="00926994">
        <w:rPr>
          <w:rFonts w:eastAsia="Calibri" w:cs="Arial"/>
          <w:sz w:val="18"/>
          <w:szCs w:val="18"/>
          <w:lang w:val="en-US"/>
        </w:rPr>
        <w:t>.</w:t>
      </w:r>
    </w:p>
    <w:p w14:paraId="39856262" w14:textId="4709F641" w:rsidR="00542527" w:rsidRDefault="00542527" w:rsidP="00252A8E">
      <w:pPr>
        <w:spacing w:line="240" w:lineRule="auto"/>
        <w:ind w:left="540"/>
        <w:rPr>
          <w:rFonts w:eastAsia="Calibri" w:cs="Arial"/>
          <w:sz w:val="18"/>
          <w:szCs w:val="18"/>
          <w:cs/>
          <w:lang w:val="en-US"/>
        </w:rPr>
      </w:pPr>
    </w:p>
    <w:p w14:paraId="20E4E4BC" w14:textId="6885BC12" w:rsidR="001336C7" w:rsidRDefault="001336C7" w:rsidP="00252A8E">
      <w:pPr>
        <w:spacing w:line="240" w:lineRule="auto"/>
        <w:ind w:left="540"/>
        <w:jc w:val="both"/>
        <w:rPr>
          <w:rFonts w:cs="Arial"/>
          <w:sz w:val="18"/>
          <w:szCs w:val="18"/>
        </w:rPr>
      </w:pPr>
      <w:r w:rsidRPr="001336C7">
        <w:rPr>
          <w:rFonts w:eastAsia="Calibri" w:cs="Arial"/>
          <w:sz w:val="18"/>
          <w:szCs w:val="18"/>
          <w:lang w:val="en-US"/>
        </w:rPr>
        <w:t xml:space="preserve">During </w:t>
      </w:r>
      <w:r w:rsidR="00252A8E" w:rsidRPr="00252A8E">
        <w:rPr>
          <w:rFonts w:eastAsia="Calibri" w:cs="Arial"/>
          <w:sz w:val="18"/>
          <w:szCs w:val="18"/>
        </w:rPr>
        <w:t>2020</w:t>
      </w:r>
      <w:r w:rsidRPr="001336C7">
        <w:rPr>
          <w:rFonts w:eastAsia="Calibri" w:cs="Arial"/>
          <w:sz w:val="18"/>
          <w:szCs w:val="18"/>
          <w:lang w:val="en-US"/>
        </w:rPr>
        <w:t>, the Group received discounts in the lease payments from lessors due to the COVID-</w:t>
      </w:r>
      <w:r w:rsidR="00252A8E" w:rsidRPr="00252A8E">
        <w:rPr>
          <w:rFonts w:eastAsia="Calibri" w:cs="Arial"/>
          <w:sz w:val="18"/>
          <w:szCs w:val="18"/>
        </w:rPr>
        <w:t>19</w:t>
      </w:r>
      <w:r w:rsidRPr="001336C7">
        <w:rPr>
          <w:rFonts w:eastAsia="Calibri" w:cs="Arial"/>
          <w:sz w:val="18"/>
          <w:szCs w:val="18"/>
          <w:lang w:val="en-US"/>
        </w:rPr>
        <w:t xml:space="preserve"> outbreak. The Group elected not to account for all discounts in the lease payments under the lease modification in accordance with TFRS </w:t>
      </w:r>
      <w:r w:rsidR="00252A8E" w:rsidRPr="00252A8E">
        <w:rPr>
          <w:rFonts w:eastAsia="Calibri" w:cs="Arial"/>
          <w:sz w:val="18"/>
          <w:szCs w:val="18"/>
        </w:rPr>
        <w:t>16</w:t>
      </w:r>
      <w:r w:rsidRPr="001336C7">
        <w:rPr>
          <w:rFonts w:eastAsia="Calibri" w:cs="Arial"/>
          <w:sz w:val="18"/>
          <w:szCs w:val="18"/>
          <w:lang w:val="en-US"/>
        </w:rPr>
        <w:t>. Instead, the Group has chosen to apply the temporary measures to relieve the impact from COVID-</w:t>
      </w:r>
      <w:r w:rsidR="00252A8E" w:rsidRPr="00252A8E">
        <w:rPr>
          <w:rFonts w:eastAsia="Calibri" w:cs="Arial"/>
          <w:sz w:val="18"/>
          <w:szCs w:val="18"/>
        </w:rPr>
        <w:t>19</w:t>
      </w:r>
      <w:r w:rsidRPr="001336C7">
        <w:rPr>
          <w:rFonts w:eastAsia="Calibri" w:cs="Arial"/>
          <w:sz w:val="18"/>
          <w:szCs w:val="18"/>
          <w:lang w:val="en-US"/>
        </w:rPr>
        <w:t xml:space="preserve"> announced by TFAC for the reporting periods ended between </w:t>
      </w:r>
      <w:r w:rsidR="00252A8E" w:rsidRPr="00252A8E">
        <w:rPr>
          <w:rFonts w:eastAsia="Calibri" w:cs="Arial"/>
          <w:sz w:val="18"/>
          <w:szCs w:val="18"/>
        </w:rPr>
        <w:t>1</w:t>
      </w:r>
      <w:r w:rsidRPr="001336C7">
        <w:rPr>
          <w:rFonts w:eastAsia="Calibri" w:cs="Arial"/>
          <w:sz w:val="18"/>
          <w:szCs w:val="18"/>
          <w:lang w:val="en-US"/>
        </w:rPr>
        <w:t xml:space="preserve"> January </w:t>
      </w:r>
      <w:r w:rsidR="00252A8E" w:rsidRPr="00252A8E">
        <w:rPr>
          <w:rFonts w:eastAsia="Calibri" w:cs="Arial"/>
          <w:sz w:val="18"/>
          <w:szCs w:val="18"/>
        </w:rPr>
        <w:t>2020</w:t>
      </w:r>
      <w:r w:rsidRPr="001336C7">
        <w:rPr>
          <w:rFonts w:eastAsia="Calibri" w:cs="Arial"/>
          <w:sz w:val="18"/>
          <w:szCs w:val="18"/>
          <w:lang w:val="en-US"/>
        </w:rPr>
        <w:t xml:space="preserve"> and </w:t>
      </w:r>
      <w:r w:rsidR="00252A8E" w:rsidRPr="00252A8E">
        <w:rPr>
          <w:rFonts w:eastAsia="Calibri" w:cs="Arial"/>
          <w:sz w:val="18"/>
          <w:szCs w:val="18"/>
        </w:rPr>
        <w:t>31</w:t>
      </w:r>
      <w:r w:rsidRPr="001336C7">
        <w:rPr>
          <w:rFonts w:eastAsia="Calibri" w:cs="Arial"/>
          <w:sz w:val="18"/>
          <w:szCs w:val="18"/>
          <w:lang w:val="en-US"/>
        </w:rPr>
        <w:t xml:space="preserve"> December </w:t>
      </w:r>
      <w:r w:rsidR="00252A8E" w:rsidRPr="00252A8E">
        <w:rPr>
          <w:rFonts w:eastAsia="Calibri" w:cs="Arial"/>
          <w:sz w:val="18"/>
          <w:szCs w:val="18"/>
        </w:rPr>
        <w:t>2020</w:t>
      </w:r>
      <w:r w:rsidRPr="001336C7">
        <w:rPr>
          <w:rFonts w:eastAsia="Calibri" w:cs="Arial"/>
          <w:sz w:val="18"/>
          <w:szCs w:val="18"/>
          <w:lang w:val="en-US"/>
        </w:rPr>
        <w:t xml:space="preserve"> by reducing lease liabilities </w:t>
      </w:r>
      <w:r w:rsidRPr="00392B88">
        <w:rPr>
          <w:rFonts w:eastAsia="Calibri" w:cs="Arial"/>
          <w:sz w:val="18"/>
          <w:szCs w:val="18"/>
          <w:lang w:val="en-US"/>
        </w:rPr>
        <w:t>in the proportion of the reduction to the lease payments throughout the period that the Group has received</w:t>
      </w:r>
      <w:r w:rsidRPr="00392B88">
        <w:rPr>
          <w:rFonts w:cs="Arial"/>
          <w:sz w:val="18"/>
          <w:szCs w:val="18"/>
        </w:rPr>
        <w:t xml:space="preserve"> the reduction. The effect of receiving discounts of Baht </w:t>
      </w:r>
      <w:r w:rsidR="00252A8E" w:rsidRPr="00252A8E">
        <w:rPr>
          <w:rFonts w:cs="Arial"/>
          <w:sz w:val="18"/>
          <w:szCs w:val="18"/>
        </w:rPr>
        <w:t>122</w:t>
      </w:r>
      <w:r w:rsidRPr="00392B88">
        <w:rPr>
          <w:rFonts w:cs="Arial"/>
          <w:sz w:val="18"/>
          <w:szCs w:val="18"/>
        </w:rPr>
        <w:t>,</w:t>
      </w:r>
      <w:r w:rsidR="00252A8E" w:rsidRPr="00252A8E">
        <w:rPr>
          <w:rFonts w:cs="Arial"/>
          <w:sz w:val="18"/>
          <w:szCs w:val="18"/>
        </w:rPr>
        <w:t>544</w:t>
      </w:r>
      <w:r w:rsidRPr="00392B88">
        <w:rPr>
          <w:rFonts w:cs="Arial"/>
          <w:sz w:val="18"/>
          <w:szCs w:val="18"/>
        </w:rPr>
        <w:t xml:space="preserve"> are recognised in profit or loss. </w:t>
      </w:r>
    </w:p>
    <w:p w14:paraId="6E2D46DC" w14:textId="77777777" w:rsidR="003A7A97" w:rsidRDefault="003A7A97" w:rsidP="001336C7">
      <w:pPr>
        <w:spacing w:line="240" w:lineRule="auto"/>
        <w:ind w:left="540"/>
        <w:jc w:val="both"/>
        <w:rPr>
          <w:rFonts w:cs="Arial"/>
          <w:sz w:val="18"/>
          <w:szCs w:val="18"/>
        </w:rPr>
      </w:pPr>
    </w:p>
    <w:p w14:paraId="455B7382" w14:textId="05A7045C" w:rsidR="00C4658D" w:rsidRPr="00392B88" w:rsidRDefault="00252A8E" w:rsidP="00D27BE6">
      <w:pPr>
        <w:spacing w:line="240" w:lineRule="auto"/>
        <w:ind w:left="547" w:hanging="547"/>
        <w:jc w:val="both"/>
        <w:rPr>
          <w:rFonts w:cs="Arial"/>
          <w:b/>
          <w:bCs/>
          <w:color w:val="CF4A02"/>
          <w:sz w:val="18"/>
          <w:szCs w:val="18"/>
        </w:rPr>
      </w:pPr>
      <w:bookmarkStart w:id="2" w:name="_Toc48736031"/>
      <w:r w:rsidRPr="00252A8E">
        <w:rPr>
          <w:rFonts w:cs="Arial"/>
          <w:b/>
          <w:bCs/>
          <w:color w:val="CF4A02"/>
          <w:sz w:val="18"/>
          <w:szCs w:val="18"/>
        </w:rPr>
        <w:t>5</w:t>
      </w:r>
      <w:r w:rsidR="00C4658D" w:rsidRPr="00392B88">
        <w:rPr>
          <w:rFonts w:cs="Arial"/>
          <w:b/>
          <w:bCs/>
          <w:color w:val="CF4A02"/>
          <w:sz w:val="18"/>
          <w:szCs w:val="18"/>
        </w:rPr>
        <w:t>.</w:t>
      </w:r>
      <w:r w:rsidRPr="00252A8E">
        <w:rPr>
          <w:rFonts w:cs="Arial"/>
          <w:b/>
          <w:bCs/>
          <w:color w:val="CF4A02"/>
          <w:sz w:val="18"/>
          <w:szCs w:val="18"/>
        </w:rPr>
        <w:t>10</w:t>
      </w:r>
      <w:r w:rsidR="00C4658D" w:rsidRPr="00392B88">
        <w:rPr>
          <w:rFonts w:cs="Arial"/>
          <w:b/>
          <w:bCs/>
          <w:color w:val="CF4A02"/>
          <w:sz w:val="18"/>
          <w:szCs w:val="18"/>
        </w:rPr>
        <w:tab/>
        <w:t>Financial liabilities</w:t>
      </w:r>
      <w:bookmarkEnd w:id="2"/>
    </w:p>
    <w:p w14:paraId="2158F10C" w14:textId="68BD3E2C" w:rsidR="009C0F6A" w:rsidRPr="00392B88" w:rsidRDefault="009C0F6A" w:rsidP="00D27BE6">
      <w:pPr>
        <w:spacing w:line="240" w:lineRule="auto"/>
        <w:ind w:left="547" w:hanging="547"/>
        <w:jc w:val="both"/>
        <w:rPr>
          <w:rFonts w:cs="Arial"/>
          <w:b/>
          <w:bCs/>
          <w:color w:val="CF4A02"/>
          <w:sz w:val="18"/>
          <w:szCs w:val="18"/>
        </w:rPr>
      </w:pPr>
    </w:p>
    <w:p w14:paraId="0A59B03F" w14:textId="77777777" w:rsidR="00C4658D" w:rsidRPr="00392B88" w:rsidRDefault="00C4658D" w:rsidP="00D27BE6">
      <w:pPr>
        <w:pStyle w:val="NoSpacing"/>
        <w:numPr>
          <w:ilvl w:val="0"/>
          <w:numId w:val="5"/>
        </w:numPr>
        <w:jc w:val="both"/>
        <w:rPr>
          <w:rFonts w:ascii="Arial" w:hAnsi="Arial" w:cs="Arial"/>
          <w:color w:val="CF4A02"/>
          <w:sz w:val="18"/>
          <w:szCs w:val="18"/>
        </w:rPr>
      </w:pPr>
      <w:r w:rsidRPr="00392B88">
        <w:rPr>
          <w:rFonts w:ascii="Arial" w:hAnsi="Arial" w:cs="Arial"/>
          <w:color w:val="CF4A02"/>
          <w:sz w:val="18"/>
          <w:szCs w:val="18"/>
        </w:rPr>
        <w:t>Classification</w:t>
      </w:r>
    </w:p>
    <w:p w14:paraId="2DCB0993" w14:textId="77777777" w:rsidR="00C4658D" w:rsidRPr="00392B88" w:rsidRDefault="00C4658D" w:rsidP="00D27BE6">
      <w:pPr>
        <w:pStyle w:val="NoSpacing"/>
        <w:ind w:left="1080"/>
        <w:jc w:val="both"/>
        <w:rPr>
          <w:rFonts w:ascii="Arial" w:hAnsi="Arial" w:cs="Arial"/>
          <w:color w:val="auto"/>
          <w:sz w:val="18"/>
          <w:szCs w:val="18"/>
        </w:rPr>
      </w:pPr>
    </w:p>
    <w:p w14:paraId="613B1814" w14:textId="77777777" w:rsidR="00C4658D" w:rsidRPr="00392B88" w:rsidRDefault="00C4658D" w:rsidP="00D27BE6">
      <w:pPr>
        <w:pStyle w:val="NoSpacing"/>
        <w:ind w:left="1080"/>
        <w:jc w:val="both"/>
        <w:rPr>
          <w:rFonts w:ascii="Arial" w:hAnsi="Arial" w:cs="Arial"/>
          <w:color w:val="auto"/>
          <w:sz w:val="18"/>
          <w:szCs w:val="18"/>
        </w:rPr>
      </w:pPr>
      <w:r w:rsidRPr="00392B88">
        <w:rPr>
          <w:rFonts w:ascii="Arial" w:hAnsi="Arial" w:cs="Arial"/>
          <w:color w:val="auto"/>
          <w:sz w:val="18"/>
          <w:szCs w:val="18"/>
        </w:rPr>
        <w:t>Financial instruments issued by the Group are classified as either financial liabilities or equity securities by considering contractual obligations.</w:t>
      </w:r>
    </w:p>
    <w:p w14:paraId="3317A2A4" w14:textId="77777777" w:rsidR="00C4658D" w:rsidRPr="00C00D23" w:rsidRDefault="00C4658D" w:rsidP="00D27BE6">
      <w:pPr>
        <w:pStyle w:val="NoSpacing"/>
        <w:ind w:left="1080"/>
        <w:jc w:val="both"/>
        <w:rPr>
          <w:rFonts w:ascii="Arial" w:hAnsi="Arial" w:cs="Arial"/>
          <w:color w:val="auto"/>
          <w:sz w:val="18"/>
          <w:szCs w:val="18"/>
        </w:rPr>
      </w:pPr>
    </w:p>
    <w:p w14:paraId="2CC72C38" w14:textId="77777777" w:rsidR="00C4658D" w:rsidRPr="00392B88" w:rsidRDefault="00C4658D" w:rsidP="00D27BE6">
      <w:pPr>
        <w:pStyle w:val="ListParagraph"/>
        <w:numPr>
          <w:ilvl w:val="0"/>
          <w:numId w:val="3"/>
        </w:numPr>
        <w:tabs>
          <w:tab w:val="left" w:pos="1440"/>
        </w:tabs>
        <w:spacing w:after="0" w:line="240" w:lineRule="auto"/>
        <w:ind w:left="1418" w:hanging="338"/>
        <w:jc w:val="both"/>
        <w:rPr>
          <w:rFonts w:ascii="Arial" w:hAnsi="Arial" w:cs="Arial"/>
          <w:sz w:val="18"/>
          <w:szCs w:val="18"/>
        </w:rPr>
      </w:pPr>
      <w:r w:rsidRPr="00392B88">
        <w:rPr>
          <w:rFonts w:ascii="Arial"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252A8E">
        <w:rPr>
          <w:rFonts w:ascii="Arial" w:hAnsi="Arial" w:cs="Arial"/>
          <w:spacing w:val="-4"/>
          <w:sz w:val="18"/>
          <w:szCs w:val="18"/>
        </w:rPr>
        <w:t>settlement for a fixed amount of cash in exchange of a fixed number of the Group’s own equity instruments.</w:t>
      </w:r>
    </w:p>
    <w:p w14:paraId="6F6C37C4" w14:textId="77777777" w:rsidR="00C4658D" w:rsidRPr="00392B88" w:rsidRDefault="00C4658D" w:rsidP="00D27BE6">
      <w:pPr>
        <w:pStyle w:val="ListParagraph"/>
        <w:tabs>
          <w:tab w:val="left" w:pos="1440"/>
        </w:tabs>
        <w:spacing w:after="0" w:line="240" w:lineRule="auto"/>
        <w:ind w:left="1418" w:hanging="284"/>
        <w:jc w:val="both"/>
        <w:rPr>
          <w:rFonts w:ascii="Arial" w:hAnsi="Arial" w:cs="Arial"/>
          <w:sz w:val="18"/>
          <w:szCs w:val="18"/>
        </w:rPr>
      </w:pPr>
    </w:p>
    <w:p w14:paraId="20027894" w14:textId="77777777" w:rsidR="00C4658D" w:rsidRPr="00392B88" w:rsidRDefault="00C4658D" w:rsidP="00D27BE6">
      <w:pPr>
        <w:pStyle w:val="ListParagraph"/>
        <w:numPr>
          <w:ilvl w:val="0"/>
          <w:numId w:val="3"/>
        </w:numPr>
        <w:tabs>
          <w:tab w:val="left" w:pos="1440"/>
        </w:tabs>
        <w:spacing w:after="0" w:line="240" w:lineRule="auto"/>
        <w:ind w:left="1418" w:hanging="338"/>
        <w:jc w:val="both"/>
        <w:rPr>
          <w:rFonts w:ascii="Arial" w:hAnsi="Arial" w:cs="Arial"/>
          <w:color w:val="0070C0"/>
          <w:spacing w:val="-4"/>
          <w:sz w:val="18"/>
          <w:szCs w:val="18"/>
        </w:rPr>
      </w:pPr>
      <w:r w:rsidRPr="00392B88">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9D87F3D" w14:textId="77777777" w:rsidR="00B974C1" w:rsidRPr="00392B88" w:rsidRDefault="00B974C1" w:rsidP="00D27BE6">
      <w:pPr>
        <w:pBdr>
          <w:top w:val="nil"/>
          <w:left w:val="nil"/>
          <w:bottom w:val="nil"/>
          <w:right w:val="nil"/>
          <w:between w:val="nil"/>
        </w:pBdr>
        <w:spacing w:line="240" w:lineRule="auto"/>
        <w:ind w:left="1080"/>
        <w:jc w:val="both"/>
        <w:rPr>
          <w:rFonts w:cs="Arial"/>
          <w:color w:val="000000"/>
          <w:sz w:val="18"/>
          <w:szCs w:val="18"/>
        </w:rPr>
      </w:pPr>
    </w:p>
    <w:p w14:paraId="219606DA" w14:textId="46772DEF" w:rsidR="00C4658D" w:rsidRPr="00392B88" w:rsidRDefault="00C4658D" w:rsidP="00D27BE6">
      <w:pPr>
        <w:pBdr>
          <w:top w:val="nil"/>
          <w:left w:val="nil"/>
          <w:bottom w:val="nil"/>
          <w:right w:val="nil"/>
          <w:between w:val="nil"/>
        </w:pBdr>
        <w:spacing w:line="240" w:lineRule="auto"/>
        <w:ind w:left="1080"/>
        <w:jc w:val="both"/>
        <w:rPr>
          <w:rFonts w:cs="Arial"/>
          <w:color w:val="000000"/>
          <w:sz w:val="18"/>
          <w:szCs w:val="18"/>
        </w:rPr>
      </w:pPr>
      <w:r w:rsidRPr="00392B88">
        <w:rPr>
          <w:rFonts w:cs="Arial"/>
          <w:color w:val="000000"/>
          <w:sz w:val="18"/>
          <w:szCs w:val="18"/>
        </w:rPr>
        <w:t xml:space="preserve">Borrowings are classified as current liabilities unless the Group has an unconditional right to defer settlement of the liability for at least </w:t>
      </w:r>
      <w:r w:rsidR="00252A8E" w:rsidRPr="00252A8E">
        <w:rPr>
          <w:rFonts w:cs="Arial"/>
          <w:color w:val="000000"/>
          <w:sz w:val="18"/>
          <w:szCs w:val="18"/>
        </w:rPr>
        <w:t>12</w:t>
      </w:r>
      <w:r w:rsidRPr="00392B88">
        <w:rPr>
          <w:rFonts w:cs="Arial"/>
          <w:color w:val="000000"/>
          <w:sz w:val="18"/>
          <w:szCs w:val="18"/>
        </w:rPr>
        <w:t xml:space="preserve"> months after the reporting date.</w:t>
      </w:r>
    </w:p>
    <w:p w14:paraId="13919BCF" w14:textId="77777777" w:rsidR="00C4658D" w:rsidRPr="00392B88" w:rsidRDefault="00C4658D" w:rsidP="00D27BE6">
      <w:pPr>
        <w:pStyle w:val="ListParagraph"/>
        <w:spacing w:after="0" w:line="240" w:lineRule="auto"/>
        <w:ind w:left="1080" w:right="391"/>
        <w:contextualSpacing w:val="0"/>
        <w:jc w:val="both"/>
        <w:rPr>
          <w:rFonts w:ascii="Arial" w:hAnsi="Arial" w:cs="Arial"/>
          <w:b/>
          <w:bCs/>
          <w:sz w:val="18"/>
          <w:szCs w:val="18"/>
          <w:lang w:val="en-GB"/>
        </w:rPr>
      </w:pPr>
    </w:p>
    <w:p w14:paraId="54131A08" w14:textId="77777777" w:rsidR="00B974C1" w:rsidRPr="00392B88" w:rsidRDefault="00B974C1" w:rsidP="00BD6BE5">
      <w:pPr>
        <w:pStyle w:val="NoSpacing"/>
        <w:numPr>
          <w:ilvl w:val="0"/>
          <w:numId w:val="5"/>
        </w:numPr>
        <w:jc w:val="both"/>
        <w:rPr>
          <w:rFonts w:ascii="Arial" w:hAnsi="Arial" w:cs="Arial"/>
          <w:color w:val="CF4A02"/>
          <w:sz w:val="18"/>
          <w:szCs w:val="18"/>
        </w:rPr>
      </w:pPr>
      <w:r w:rsidRPr="00392B88">
        <w:rPr>
          <w:rFonts w:ascii="Arial" w:hAnsi="Arial" w:cs="Arial"/>
          <w:color w:val="CF4A02"/>
          <w:sz w:val="18"/>
          <w:szCs w:val="18"/>
        </w:rPr>
        <w:t>Measurement</w:t>
      </w:r>
    </w:p>
    <w:p w14:paraId="7BDA89D5" w14:textId="77777777" w:rsidR="00B974C1" w:rsidRPr="00392B88" w:rsidRDefault="00B974C1" w:rsidP="00D27BE6">
      <w:pPr>
        <w:pStyle w:val="NoSpacing"/>
        <w:ind w:left="1080"/>
        <w:jc w:val="both"/>
        <w:rPr>
          <w:rFonts w:ascii="Arial" w:hAnsi="Arial" w:cs="Arial"/>
          <w:color w:val="auto"/>
          <w:sz w:val="18"/>
          <w:szCs w:val="18"/>
        </w:rPr>
      </w:pPr>
    </w:p>
    <w:p w14:paraId="09E6A3EC" w14:textId="77777777" w:rsidR="00B974C1" w:rsidRPr="00392B88" w:rsidRDefault="00B974C1" w:rsidP="00D27BE6">
      <w:pPr>
        <w:pStyle w:val="NoSpacing"/>
        <w:ind w:left="1080"/>
        <w:jc w:val="both"/>
        <w:rPr>
          <w:rFonts w:ascii="Arial" w:hAnsi="Arial" w:cs="Arial"/>
          <w:color w:val="auto"/>
          <w:sz w:val="18"/>
          <w:szCs w:val="18"/>
        </w:rPr>
      </w:pPr>
      <w:r w:rsidRPr="00392B88">
        <w:rPr>
          <w:rFonts w:ascii="Arial" w:hAnsi="Arial" w:cs="Arial"/>
          <w:color w:val="auto"/>
          <w:sz w:val="18"/>
          <w:szCs w:val="18"/>
        </w:rPr>
        <w:t>Financial liabilities are initially recognised at fair value</w:t>
      </w:r>
      <w:r w:rsidR="00DA7A3F" w:rsidRPr="00392B88">
        <w:rPr>
          <w:rFonts w:ascii="Arial" w:hAnsi="Arial" w:cs="Arial"/>
          <w:color w:val="auto"/>
          <w:sz w:val="18"/>
          <w:szCs w:val="18"/>
        </w:rPr>
        <w:t>, net of directly attributable transaction</w:t>
      </w:r>
      <w:r w:rsidR="00766771" w:rsidRPr="00392B88">
        <w:rPr>
          <w:rFonts w:ascii="Arial" w:hAnsi="Arial" w:cs="Arial"/>
          <w:color w:val="auto"/>
          <w:sz w:val="18"/>
          <w:szCs w:val="18"/>
        </w:rPr>
        <w:t xml:space="preserve"> costs</w:t>
      </w:r>
      <w:r w:rsidR="00DA7A3F" w:rsidRPr="00392B88">
        <w:rPr>
          <w:rFonts w:ascii="Arial" w:hAnsi="Arial" w:cs="Arial"/>
          <w:color w:val="auto"/>
          <w:sz w:val="18"/>
          <w:szCs w:val="18"/>
        </w:rPr>
        <w:t xml:space="preserve"> incurred,</w:t>
      </w:r>
      <w:r w:rsidRPr="00392B88">
        <w:rPr>
          <w:rFonts w:ascii="Arial" w:hAnsi="Arial" w:cs="Arial"/>
          <w:color w:val="auto"/>
          <w:sz w:val="18"/>
          <w:szCs w:val="18"/>
        </w:rPr>
        <w:t xml:space="preserve"> and are subsequently measured at amortised cost.</w:t>
      </w:r>
    </w:p>
    <w:p w14:paraId="702B4BCE" w14:textId="77777777" w:rsidR="0000731A" w:rsidRPr="00392B88" w:rsidRDefault="0000731A" w:rsidP="00D27BE6">
      <w:pPr>
        <w:pStyle w:val="NoSpacing"/>
        <w:ind w:left="1080"/>
        <w:jc w:val="both"/>
        <w:rPr>
          <w:rFonts w:ascii="Arial" w:hAnsi="Arial" w:cs="Arial"/>
          <w:color w:val="CF4A02"/>
          <w:sz w:val="18"/>
          <w:szCs w:val="18"/>
        </w:rPr>
      </w:pPr>
    </w:p>
    <w:p w14:paraId="48080B15" w14:textId="77777777" w:rsidR="0000731A" w:rsidRPr="00392B88" w:rsidRDefault="0000731A" w:rsidP="00BD6BE5">
      <w:pPr>
        <w:pStyle w:val="NoSpacing"/>
        <w:numPr>
          <w:ilvl w:val="0"/>
          <w:numId w:val="5"/>
        </w:numPr>
        <w:jc w:val="both"/>
        <w:rPr>
          <w:rFonts w:ascii="Arial" w:hAnsi="Arial" w:cs="Arial"/>
          <w:color w:val="CF4A02"/>
          <w:sz w:val="18"/>
          <w:szCs w:val="18"/>
        </w:rPr>
      </w:pPr>
      <w:r w:rsidRPr="00392B88">
        <w:rPr>
          <w:rFonts w:ascii="Arial" w:hAnsi="Arial" w:cs="Arial"/>
          <w:color w:val="CF4A02"/>
          <w:sz w:val="18"/>
          <w:szCs w:val="18"/>
        </w:rPr>
        <w:t xml:space="preserve">Derecognition and modification </w:t>
      </w:r>
    </w:p>
    <w:p w14:paraId="779DF82C" w14:textId="77777777" w:rsidR="0000731A" w:rsidRPr="00392B88" w:rsidRDefault="0000731A" w:rsidP="00D27BE6">
      <w:pPr>
        <w:pStyle w:val="NoSpacing"/>
        <w:ind w:left="1080"/>
        <w:jc w:val="both"/>
        <w:rPr>
          <w:rFonts w:ascii="Arial" w:hAnsi="Arial" w:cs="Arial"/>
          <w:color w:val="auto"/>
          <w:sz w:val="18"/>
          <w:szCs w:val="18"/>
        </w:rPr>
      </w:pPr>
    </w:p>
    <w:p w14:paraId="02469E22" w14:textId="77777777" w:rsidR="0000731A" w:rsidRPr="00392B88" w:rsidRDefault="0000731A" w:rsidP="00D27BE6">
      <w:pPr>
        <w:pStyle w:val="NoSpacing"/>
        <w:ind w:left="1080"/>
        <w:jc w:val="both"/>
        <w:rPr>
          <w:rFonts w:ascii="Arial" w:hAnsi="Arial" w:cs="Arial"/>
          <w:color w:val="auto"/>
          <w:sz w:val="18"/>
          <w:szCs w:val="18"/>
        </w:rPr>
      </w:pPr>
      <w:r w:rsidRPr="00392B88">
        <w:rPr>
          <w:rFonts w:ascii="Arial" w:hAnsi="Arial" w:cs="Arial"/>
          <w:color w:val="auto"/>
          <w:sz w:val="18"/>
          <w:szCs w:val="18"/>
        </w:rPr>
        <w:t xml:space="preserve">Financial liabilities are derecognised when the obligation specified in the contract is discharged, cancelled, or expired. </w:t>
      </w:r>
    </w:p>
    <w:p w14:paraId="6A2D326D" w14:textId="77777777" w:rsidR="0000731A" w:rsidRPr="00392B88" w:rsidRDefault="0000731A" w:rsidP="00D27BE6">
      <w:pPr>
        <w:pStyle w:val="NoSpacing"/>
        <w:ind w:left="1080"/>
        <w:jc w:val="both"/>
        <w:rPr>
          <w:rFonts w:ascii="Arial" w:hAnsi="Arial" w:cs="Arial"/>
          <w:color w:val="auto"/>
          <w:sz w:val="18"/>
          <w:szCs w:val="18"/>
        </w:rPr>
      </w:pPr>
    </w:p>
    <w:p w14:paraId="62F462A7" w14:textId="77777777" w:rsidR="0000731A" w:rsidRPr="00392B88" w:rsidRDefault="0000731A" w:rsidP="00D27BE6">
      <w:pPr>
        <w:pStyle w:val="NoSpacing"/>
        <w:ind w:left="1080"/>
        <w:jc w:val="both"/>
        <w:rPr>
          <w:rFonts w:ascii="Arial" w:hAnsi="Arial" w:cs="Arial"/>
          <w:color w:val="auto"/>
          <w:sz w:val="18"/>
          <w:szCs w:val="18"/>
        </w:rPr>
      </w:pPr>
      <w:r w:rsidRPr="00392B88">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4799674" w14:textId="77777777" w:rsidR="0000731A" w:rsidRPr="00392B88" w:rsidRDefault="0000731A" w:rsidP="00D27BE6">
      <w:pPr>
        <w:pStyle w:val="NoSpacing"/>
        <w:ind w:left="1080"/>
        <w:jc w:val="both"/>
        <w:rPr>
          <w:rFonts w:ascii="Arial" w:hAnsi="Arial" w:cs="Arial"/>
          <w:color w:val="auto"/>
          <w:sz w:val="18"/>
          <w:szCs w:val="18"/>
        </w:rPr>
      </w:pPr>
    </w:p>
    <w:p w14:paraId="578DCEA9" w14:textId="77777777" w:rsidR="0000731A" w:rsidRPr="00392B88" w:rsidRDefault="0000731A" w:rsidP="00D27BE6">
      <w:pPr>
        <w:pStyle w:val="NoSpacing"/>
        <w:ind w:left="1080"/>
        <w:jc w:val="both"/>
        <w:rPr>
          <w:rFonts w:ascii="Arial" w:hAnsi="Arial" w:cs="Arial"/>
          <w:color w:val="auto"/>
          <w:sz w:val="18"/>
          <w:szCs w:val="18"/>
        </w:rPr>
      </w:pPr>
      <w:r w:rsidRPr="00392B88">
        <w:rPr>
          <w:rFonts w:ascii="Arial" w:hAnsi="Arial" w:cs="Arial"/>
          <w:color w:val="auto"/>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5EE97270" w14:textId="61616397" w:rsidR="00252A8E" w:rsidRDefault="00252A8E">
      <w:pPr>
        <w:spacing w:line="240" w:lineRule="auto"/>
        <w:rPr>
          <w:rFonts w:cs="Arial"/>
          <w:b/>
          <w:bCs/>
          <w:color w:val="CF4A02"/>
          <w:sz w:val="18"/>
          <w:szCs w:val="18"/>
        </w:rPr>
      </w:pPr>
      <w:r>
        <w:rPr>
          <w:rFonts w:cs="Arial"/>
          <w:b/>
          <w:bCs/>
          <w:color w:val="CF4A02"/>
          <w:sz w:val="18"/>
          <w:szCs w:val="18"/>
        </w:rPr>
        <w:br w:type="page"/>
      </w:r>
    </w:p>
    <w:p w14:paraId="70369522" w14:textId="77777777" w:rsidR="00D27BE6" w:rsidRPr="00714594" w:rsidRDefault="00D27BE6">
      <w:pPr>
        <w:spacing w:line="240" w:lineRule="auto"/>
        <w:rPr>
          <w:rFonts w:cs="Arial"/>
          <w:b/>
          <w:bCs/>
          <w:color w:val="CF4A02"/>
          <w:sz w:val="18"/>
          <w:szCs w:val="18"/>
        </w:rPr>
      </w:pPr>
    </w:p>
    <w:p w14:paraId="0B283355" w14:textId="79B5E9FF" w:rsidR="00E73D44" w:rsidRPr="00714594" w:rsidRDefault="00252A8E" w:rsidP="00D27BE6">
      <w:pPr>
        <w:spacing w:line="240" w:lineRule="auto"/>
        <w:ind w:left="540" w:hanging="540"/>
        <w:jc w:val="both"/>
        <w:rPr>
          <w:rFonts w:cs="Arial"/>
          <w:b/>
          <w:bCs/>
          <w:color w:val="CF4A02"/>
          <w:sz w:val="18"/>
          <w:szCs w:val="18"/>
        </w:rPr>
      </w:pPr>
      <w:r w:rsidRPr="00252A8E">
        <w:rPr>
          <w:rFonts w:cs="Arial"/>
          <w:b/>
          <w:bCs/>
          <w:color w:val="CF4A02"/>
          <w:sz w:val="18"/>
          <w:szCs w:val="18"/>
        </w:rPr>
        <w:t>5</w:t>
      </w:r>
      <w:r w:rsidR="00730C8A" w:rsidRPr="00714594">
        <w:rPr>
          <w:rFonts w:cs="Arial"/>
          <w:b/>
          <w:bCs/>
          <w:color w:val="CF4A02"/>
          <w:sz w:val="18"/>
          <w:szCs w:val="18"/>
        </w:rPr>
        <w:t>.</w:t>
      </w:r>
      <w:r w:rsidRPr="00252A8E">
        <w:rPr>
          <w:rFonts w:cs="Arial"/>
          <w:b/>
          <w:bCs/>
          <w:color w:val="CF4A02"/>
          <w:sz w:val="18"/>
          <w:szCs w:val="18"/>
        </w:rPr>
        <w:t>11</w:t>
      </w:r>
      <w:r w:rsidR="00E73D44" w:rsidRPr="00714594">
        <w:rPr>
          <w:rFonts w:cs="Arial"/>
          <w:b/>
          <w:bCs/>
          <w:color w:val="CF4A02"/>
          <w:sz w:val="18"/>
          <w:szCs w:val="18"/>
        </w:rPr>
        <w:tab/>
        <w:t>Current and deferred income taxes</w:t>
      </w:r>
    </w:p>
    <w:p w14:paraId="20460272" w14:textId="77777777" w:rsidR="00E73D44" w:rsidRPr="00714594" w:rsidRDefault="00E73D44" w:rsidP="00D27BE6">
      <w:pPr>
        <w:pStyle w:val="ListParagraph"/>
        <w:spacing w:after="0" w:line="240" w:lineRule="auto"/>
        <w:ind w:left="547"/>
        <w:contextualSpacing w:val="0"/>
        <w:jc w:val="both"/>
        <w:rPr>
          <w:rFonts w:ascii="Arial" w:hAnsi="Arial" w:cs="Arial"/>
          <w:b/>
          <w:bCs/>
          <w:sz w:val="18"/>
          <w:szCs w:val="18"/>
        </w:rPr>
      </w:pPr>
    </w:p>
    <w:p w14:paraId="38D89C97" w14:textId="77777777" w:rsidR="00B974C1" w:rsidRPr="00714594" w:rsidRDefault="00B974C1" w:rsidP="00D27BE6">
      <w:pPr>
        <w:pBdr>
          <w:top w:val="nil"/>
          <w:left w:val="nil"/>
          <w:bottom w:val="nil"/>
          <w:right w:val="nil"/>
          <w:between w:val="nil"/>
        </w:pBdr>
        <w:spacing w:line="240" w:lineRule="auto"/>
        <w:ind w:left="547"/>
        <w:jc w:val="both"/>
        <w:rPr>
          <w:rFonts w:cs="Arial"/>
          <w:color w:val="000000"/>
          <w:sz w:val="18"/>
          <w:szCs w:val="18"/>
        </w:rPr>
      </w:pPr>
      <w:r w:rsidRPr="00714594">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2E74DB04" w14:textId="77777777" w:rsidR="00931CB8" w:rsidRPr="00714594" w:rsidRDefault="00931CB8" w:rsidP="00D27BE6">
      <w:pPr>
        <w:pBdr>
          <w:top w:val="nil"/>
          <w:left w:val="nil"/>
          <w:bottom w:val="nil"/>
          <w:right w:val="nil"/>
          <w:between w:val="nil"/>
        </w:pBdr>
        <w:spacing w:line="240" w:lineRule="auto"/>
        <w:ind w:left="547"/>
        <w:jc w:val="both"/>
        <w:rPr>
          <w:rFonts w:cs="Arial"/>
          <w:color w:val="000000"/>
          <w:sz w:val="18"/>
          <w:szCs w:val="18"/>
        </w:rPr>
      </w:pPr>
    </w:p>
    <w:p w14:paraId="2CE98663" w14:textId="77777777" w:rsidR="00B974C1" w:rsidRPr="00714594" w:rsidRDefault="00B974C1" w:rsidP="00D27BE6">
      <w:pPr>
        <w:pBdr>
          <w:top w:val="nil"/>
          <w:left w:val="nil"/>
          <w:bottom w:val="nil"/>
          <w:right w:val="nil"/>
          <w:between w:val="nil"/>
        </w:pBdr>
        <w:spacing w:line="240" w:lineRule="auto"/>
        <w:ind w:left="547"/>
        <w:jc w:val="both"/>
        <w:rPr>
          <w:rFonts w:cs="Arial"/>
          <w:i/>
          <w:color w:val="CF4A02"/>
          <w:sz w:val="18"/>
          <w:szCs w:val="18"/>
        </w:rPr>
      </w:pPr>
      <w:r w:rsidRPr="00714594">
        <w:rPr>
          <w:rFonts w:cs="Arial"/>
          <w:i/>
          <w:color w:val="CF4A02"/>
          <w:sz w:val="18"/>
          <w:szCs w:val="18"/>
        </w:rPr>
        <w:t>Current tax</w:t>
      </w:r>
    </w:p>
    <w:p w14:paraId="15D55F9B" w14:textId="77777777" w:rsidR="00B974C1" w:rsidRPr="00714594" w:rsidRDefault="00B974C1" w:rsidP="00D27BE6">
      <w:pPr>
        <w:pBdr>
          <w:top w:val="nil"/>
          <w:left w:val="nil"/>
          <w:bottom w:val="nil"/>
          <w:right w:val="nil"/>
          <w:between w:val="nil"/>
        </w:pBdr>
        <w:spacing w:line="240" w:lineRule="auto"/>
        <w:ind w:left="547"/>
        <w:jc w:val="both"/>
        <w:rPr>
          <w:rFonts w:cs="Arial"/>
          <w:color w:val="000000"/>
          <w:sz w:val="18"/>
          <w:szCs w:val="18"/>
        </w:rPr>
      </w:pPr>
    </w:p>
    <w:p w14:paraId="35C17668" w14:textId="77777777" w:rsidR="00B974C1" w:rsidRPr="00714594" w:rsidRDefault="00B974C1" w:rsidP="00D27BE6">
      <w:pPr>
        <w:spacing w:line="240" w:lineRule="auto"/>
        <w:ind w:left="547"/>
        <w:jc w:val="both"/>
        <w:rPr>
          <w:rFonts w:cs="Arial"/>
          <w:color w:val="000000"/>
          <w:sz w:val="18"/>
          <w:szCs w:val="18"/>
        </w:rPr>
      </w:pPr>
      <w:r w:rsidRPr="00714594">
        <w:rPr>
          <w:rFonts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31D4CEBD" w14:textId="77777777" w:rsidR="008A30A6" w:rsidRPr="00714594" w:rsidRDefault="008A30A6" w:rsidP="00D27BE6">
      <w:pPr>
        <w:pBdr>
          <w:top w:val="nil"/>
          <w:left w:val="nil"/>
          <w:bottom w:val="nil"/>
          <w:right w:val="nil"/>
          <w:between w:val="nil"/>
        </w:pBdr>
        <w:spacing w:line="240" w:lineRule="auto"/>
        <w:ind w:left="547"/>
        <w:jc w:val="both"/>
        <w:rPr>
          <w:rFonts w:cs="Arial"/>
          <w:color w:val="000000"/>
          <w:sz w:val="18"/>
          <w:szCs w:val="18"/>
        </w:rPr>
      </w:pPr>
    </w:p>
    <w:p w14:paraId="3C92857E" w14:textId="095C8F07" w:rsidR="00B974C1" w:rsidRPr="00714594" w:rsidRDefault="00B974C1" w:rsidP="00383EE4">
      <w:pPr>
        <w:pBdr>
          <w:top w:val="nil"/>
          <w:left w:val="nil"/>
          <w:bottom w:val="nil"/>
          <w:right w:val="nil"/>
          <w:between w:val="nil"/>
        </w:pBdr>
        <w:spacing w:line="240" w:lineRule="auto"/>
        <w:ind w:left="547"/>
        <w:jc w:val="both"/>
        <w:rPr>
          <w:rFonts w:cs="Arial"/>
          <w:i/>
          <w:color w:val="CF4A02"/>
          <w:sz w:val="18"/>
          <w:szCs w:val="18"/>
        </w:rPr>
      </w:pPr>
      <w:r w:rsidRPr="00714594">
        <w:rPr>
          <w:rFonts w:cs="Arial"/>
          <w:i/>
          <w:color w:val="CF4A02"/>
          <w:sz w:val="18"/>
          <w:szCs w:val="18"/>
        </w:rPr>
        <w:t>Deferred income tax</w:t>
      </w:r>
    </w:p>
    <w:p w14:paraId="5C17F6BB" w14:textId="77777777" w:rsidR="00B974C1" w:rsidRPr="00714594" w:rsidRDefault="00B974C1" w:rsidP="00D27BE6">
      <w:pPr>
        <w:pBdr>
          <w:top w:val="nil"/>
          <w:left w:val="nil"/>
          <w:bottom w:val="nil"/>
          <w:right w:val="nil"/>
          <w:between w:val="nil"/>
        </w:pBdr>
        <w:spacing w:line="240" w:lineRule="auto"/>
        <w:ind w:left="547"/>
        <w:jc w:val="both"/>
        <w:rPr>
          <w:rFonts w:cs="Arial"/>
          <w:color w:val="000000"/>
          <w:sz w:val="18"/>
          <w:szCs w:val="18"/>
        </w:rPr>
      </w:pPr>
    </w:p>
    <w:p w14:paraId="1E615A79" w14:textId="77777777" w:rsidR="00B974C1" w:rsidRPr="00714594" w:rsidRDefault="00B974C1" w:rsidP="00D27BE6">
      <w:pPr>
        <w:pBdr>
          <w:top w:val="nil"/>
          <w:left w:val="nil"/>
          <w:bottom w:val="nil"/>
          <w:right w:val="nil"/>
          <w:between w:val="nil"/>
        </w:pBdr>
        <w:spacing w:line="240" w:lineRule="auto"/>
        <w:ind w:left="547"/>
        <w:jc w:val="both"/>
        <w:rPr>
          <w:rFonts w:cs="Arial"/>
          <w:color w:val="000000"/>
          <w:sz w:val="18"/>
          <w:szCs w:val="18"/>
        </w:rPr>
      </w:pPr>
      <w:r w:rsidRPr="00714594">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7D89513" w14:textId="77777777" w:rsidR="00B974C1" w:rsidRPr="00714594" w:rsidRDefault="00B974C1" w:rsidP="00D27BE6">
      <w:pPr>
        <w:pBdr>
          <w:top w:val="nil"/>
          <w:left w:val="nil"/>
          <w:bottom w:val="nil"/>
          <w:right w:val="nil"/>
          <w:between w:val="nil"/>
        </w:pBdr>
        <w:spacing w:line="240" w:lineRule="auto"/>
        <w:ind w:left="547"/>
        <w:jc w:val="both"/>
        <w:rPr>
          <w:rFonts w:cs="Arial"/>
          <w:color w:val="000000"/>
          <w:sz w:val="18"/>
          <w:szCs w:val="18"/>
        </w:rPr>
      </w:pPr>
    </w:p>
    <w:p w14:paraId="6ADBA775" w14:textId="77777777" w:rsidR="00B974C1" w:rsidRPr="00714594" w:rsidRDefault="00B974C1" w:rsidP="00D27BE6">
      <w:pPr>
        <w:numPr>
          <w:ilvl w:val="0"/>
          <w:numId w:val="6"/>
        </w:numPr>
        <w:pBdr>
          <w:top w:val="nil"/>
          <w:left w:val="nil"/>
          <w:bottom w:val="nil"/>
          <w:right w:val="nil"/>
          <w:between w:val="nil"/>
        </w:pBdr>
        <w:spacing w:line="240" w:lineRule="auto"/>
        <w:ind w:left="851" w:hanging="311"/>
        <w:jc w:val="both"/>
        <w:rPr>
          <w:rFonts w:cs="Arial"/>
          <w:color w:val="000000"/>
          <w:sz w:val="18"/>
          <w:szCs w:val="18"/>
        </w:rPr>
      </w:pPr>
      <w:r w:rsidRPr="00714594">
        <w:rPr>
          <w:rFonts w:cs="Arial"/>
          <w:color w:val="000000"/>
          <w:sz w:val="18"/>
          <w:szCs w:val="18"/>
        </w:rPr>
        <w:t>initial recognition of an asset or liability in a transaction other than a business combination that affects neither accounting nor taxable profit or loss is not recognised</w:t>
      </w:r>
    </w:p>
    <w:p w14:paraId="07B41E21" w14:textId="77777777" w:rsidR="00B974C1" w:rsidRPr="00714594" w:rsidRDefault="00B974C1" w:rsidP="00D27BE6">
      <w:pPr>
        <w:numPr>
          <w:ilvl w:val="0"/>
          <w:numId w:val="6"/>
        </w:numPr>
        <w:pBdr>
          <w:top w:val="nil"/>
          <w:left w:val="nil"/>
          <w:bottom w:val="nil"/>
          <w:right w:val="nil"/>
          <w:between w:val="nil"/>
        </w:pBdr>
        <w:spacing w:line="240" w:lineRule="auto"/>
        <w:ind w:left="851" w:hanging="311"/>
        <w:jc w:val="both"/>
        <w:rPr>
          <w:rFonts w:cs="Arial"/>
          <w:color w:val="000000"/>
          <w:sz w:val="18"/>
          <w:szCs w:val="18"/>
        </w:rPr>
      </w:pPr>
      <w:r w:rsidRPr="00714594">
        <w:rPr>
          <w:rFonts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23F49DC0" w14:textId="77777777" w:rsidR="00B974C1" w:rsidRPr="00714594" w:rsidRDefault="00B974C1" w:rsidP="00D27BE6">
      <w:pPr>
        <w:pBdr>
          <w:top w:val="nil"/>
          <w:left w:val="nil"/>
          <w:bottom w:val="nil"/>
          <w:right w:val="nil"/>
          <w:between w:val="nil"/>
        </w:pBdr>
        <w:spacing w:line="240" w:lineRule="auto"/>
        <w:ind w:left="540"/>
        <w:jc w:val="both"/>
        <w:rPr>
          <w:rFonts w:cs="Arial"/>
          <w:color w:val="000000"/>
          <w:sz w:val="18"/>
          <w:szCs w:val="18"/>
        </w:rPr>
      </w:pPr>
    </w:p>
    <w:p w14:paraId="7A548658" w14:textId="77777777" w:rsidR="00B974C1" w:rsidRPr="00714594" w:rsidRDefault="00B974C1" w:rsidP="00D27BE6">
      <w:pPr>
        <w:pBdr>
          <w:top w:val="nil"/>
          <w:left w:val="nil"/>
          <w:bottom w:val="nil"/>
          <w:right w:val="nil"/>
          <w:between w:val="nil"/>
        </w:pBdr>
        <w:spacing w:line="240" w:lineRule="auto"/>
        <w:ind w:left="540"/>
        <w:jc w:val="both"/>
        <w:rPr>
          <w:rFonts w:cs="Arial"/>
          <w:color w:val="000000"/>
          <w:sz w:val="18"/>
          <w:szCs w:val="18"/>
        </w:rPr>
      </w:pPr>
      <w:r w:rsidRPr="00714594">
        <w:rPr>
          <w:rFonts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17B2D5A2" w14:textId="70EFA08D" w:rsidR="00B974C1" w:rsidRDefault="00B974C1" w:rsidP="00D27BE6">
      <w:pPr>
        <w:pBdr>
          <w:top w:val="nil"/>
          <w:left w:val="nil"/>
          <w:bottom w:val="nil"/>
          <w:right w:val="nil"/>
          <w:between w:val="nil"/>
        </w:pBdr>
        <w:spacing w:line="240" w:lineRule="auto"/>
        <w:ind w:left="540"/>
        <w:jc w:val="both"/>
        <w:rPr>
          <w:rFonts w:cs="Arial"/>
          <w:color w:val="000000"/>
          <w:sz w:val="18"/>
          <w:szCs w:val="18"/>
        </w:rPr>
      </w:pPr>
    </w:p>
    <w:p w14:paraId="42BA5E79" w14:textId="77777777" w:rsidR="00B974C1" w:rsidRPr="00714594" w:rsidRDefault="00B974C1" w:rsidP="00D27BE6">
      <w:pPr>
        <w:pBdr>
          <w:top w:val="nil"/>
          <w:left w:val="nil"/>
          <w:bottom w:val="nil"/>
          <w:right w:val="nil"/>
          <w:between w:val="nil"/>
        </w:pBdr>
        <w:spacing w:line="240" w:lineRule="auto"/>
        <w:ind w:left="540"/>
        <w:jc w:val="both"/>
        <w:rPr>
          <w:rFonts w:cs="Arial"/>
          <w:color w:val="000000"/>
          <w:sz w:val="18"/>
          <w:szCs w:val="18"/>
        </w:rPr>
      </w:pPr>
      <w:r w:rsidRPr="00714594">
        <w:rPr>
          <w:rFonts w:cs="Arial"/>
          <w:color w:val="000000"/>
          <w:sz w:val="18"/>
          <w:szCs w:val="18"/>
        </w:rPr>
        <w:t xml:space="preserve">Deferred tax assets are recognised only to the extent that it is probable that future taxable profit will be available against which the temporary differences can be utilised. </w:t>
      </w:r>
    </w:p>
    <w:p w14:paraId="02C731C3" w14:textId="77777777" w:rsidR="00B974C1" w:rsidRPr="00714594" w:rsidRDefault="00B974C1" w:rsidP="00D27BE6">
      <w:pPr>
        <w:pBdr>
          <w:top w:val="nil"/>
          <w:left w:val="nil"/>
          <w:bottom w:val="nil"/>
          <w:right w:val="nil"/>
          <w:between w:val="nil"/>
        </w:pBdr>
        <w:spacing w:line="240" w:lineRule="auto"/>
        <w:ind w:left="540"/>
        <w:jc w:val="both"/>
        <w:rPr>
          <w:rFonts w:cs="Arial"/>
          <w:color w:val="000000"/>
          <w:sz w:val="18"/>
          <w:szCs w:val="18"/>
        </w:rPr>
      </w:pPr>
    </w:p>
    <w:p w14:paraId="2ECCA53C" w14:textId="50B6183B" w:rsidR="00B974C1" w:rsidRDefault="00B974C1" w:rsidP="00D27BE6">
      <w:pPr>
        <w:pBdr>
          <w:top w:val="nil"/>
          <w:left w:val="nil"/>
          <w:bottom w:val="nil"/>
          <w:right w:val="nil"/>
          <w:between w:val="nil"/>
        </w:pBdr>
        <w:spacing w:line="240" w:lineRule="auto"/>
        <w:ind w:left="540"/>
        <w:jc w:val="both"/>
        <w:rPr>
          <w:rFonts w:cs="Arial"/>
          <w:color w:val="000000"/>
          <w:sz w:val="18"/>
          <w:szCs w:val="18"/>
        </w:rPr>
      </w:pPr>
      <w:r w:rsidRPr="00714594">
        <w:rPr>
          <w:rFonts w:cs="Arial"/>
          <w:color w:val="000000"/>
          <w:sz w:val="18"/>
          <w:szCs w:val="18"/>
        </w:rPr>
        <w:t>Deferred tax assets and liabilities are offset when there is a legally enforceable right to offset current tax assets and liabilities and when the deferred tax balances relate to the same taxation authority.</w:t>
      </w:r>
      <w:r w:rsidR="00AB71FA" w:rsidRPr="00714594">
        <w:rPr>
          <w:rFonts w:cs="Arial"/>
          <w:color w:val="000000"/>
          <w:sz w:val="18"/>
          <w:szCs w:val="18"/>
        </w:rPr>
        <w:t xml:space="preserve"> </w:t>
      </w:r>
      <w:r w:rsidRPr="00714594">
        <w:rPr>
          <w:rFonts w:cs="Arial"/>
          <w:color w:val="000000"/>
          <w:sz w:val="18"/>
          <w:szCs w:val="18"/>
        </w:rPr>
        <w:t>Current tax assets and tax liabilities</w:t>
      </w:r>
      <w:r w:rsidR="007B2BCF" w:rsidRPr="00714594">
        <w:rPr>
          <w:rFonts w:cs="Arial"/>
          <w:color w:val="000000"/>
          <w:sz w:val="18"/>
          <w:szCs w:val="18"/>
        </w:rPr>
        <w:t xml:space="preserve"> of the current period</w:t>
      </w:r>
      <w:r w:rsidRPr="00714594">
        <w:rPr>
          <w:rFonts w:cs="Arial"/>
          <w:color w:val="000000"/>
          <w:sz w:val="18"/>
          <w:szCs w:val="18"/>
        </w:rPr>
        <w:t xml:space="preserve"> are offset where the entity has a legally enforceable right to offset and intends either to settle</w:t>
      </w:r>
      <w:r w:rsidRPr="00392B88">
        <w:rPr>
          <w:rFonts w:cs="Arial"/>
          <w:color w:val="000000"/>
          <w:sz w:val="18"/>
          <w:szCs w:val="18"/>
        </w:rPr>
        <w:t xml:space="preserve"> on a net basis, or to realise the asset and settle the liability simultaneously.</w:t>
      </w:r>
    </w:p>
    <w:p w14:paraId="2DF7D8D7" w14:textId="77777777" w:rsidR="00565297" w:rsidRPr="00252A8E" w:rsidRDefault="00565297" w:rsidP="00D27BE6">
      <w:pPr>
        <w:spacing w:line="240" w:lineRule="auto"/>
        <w:jc w:val="both"/>
        <w:rPr>
          <w:rFonts w:cs="Arial"/>
          <w:b/>
          <w:bCs/>
          <w:sz w:val="18"/>
          <w:szCs w:val="18"/>
          <w:cs/>
        </w:rPr>
      </w:pPr>
    </w:p>
    <w:p w14:paraId="4A45A423" w14:textId="4BCF8B67" w:rsidR="00003496" w:rsidRPr="00392B88" w:rsidRDefault="00252A8E" w:rsidP="00D27BE6">
      <w:pPr>
        <w:spacing w:line="240" w:lineRule="auto"/>
        <w:ind w:left="547" w:hanging="547"/>
        <w:jc w:val="both"/>
        <w:rPr>
          <w:rFonts w:cs="Arial"/>
          <w:b/>
          <w:bCs/>
          <w:color w:val="CF4A02"/>
          <w:sz w:val="18"/>
          <w:szCs w:val="18"/>
        </w:rPr>
      </w:pPr>
      <w:r w:rsidRPr="00252A8E">
        <w:rPr>
          <w:rFonts w:cs="Arial"/>
          <w:b/>
          <w:bCs/>
          <w:color w:val="CF4A02"/>
          <w:sz w:val="18"/>
          <w:szCs w:val="18"/>
        </w:rPr>
        <w:t>5</w:t>
      </w:r>
      <w:r w:rsidR="00B974C1" w:rsidRPr="00392B88">
        <w:rPr>
          <w:rFonts w:cs="Arial"/>
          <w:b/>
          <w:bCs/>
          <w:color w:val="CF4A02"/>
          <w:sz w:val="18"/>
          <w:szCs w:val="18"/>
        </w:rPr>
        <w:t>.</w:t>
      </w:r>
      <w:r w:rsidRPr="00252A8E">
        <w:rPr>
          <w:rFonts w:cs="Arial"/>
          <w:b/>
          <w:bCs/>
          <w:color w:val="CF4A02"/>
          <w:sz w:val="18"/>
          <w:szCs w:val="18"/>
        </w:rPr>
        <w:t>12</w:t>
      </w:r>
      <w:r w:rsidR="00E73D44" w:rsidRPr="00392B88">
        <w:rPr>
          <w:rFonts w:cs="Arial"/>
          <w:b/>
          <w:bCs/>
          <w:color w:val="CF4A02"/>
          <w:sz w:val="18"/>
          <w:szCs w:val="18"/>
        </w:rPr>
        <w:tab/>
        <w:t>Employee benefits</w:t>
      </w:r>
    </w:p>
    <w:p w14:paraId="6CB6B65E" w14:textId="77777777" w:rsidR="00BA7938" w:rsidRPr="00252A8E" w:rsidRDefault="00BA7938" w:rsidP="00D27BE6">
      <w:pPr>
        <w:pStyle w:val="ListParagraph"/>
        <w:spacing w:after="0" w:line="240" w:lineRule="auto"/>
        <w:ind w:left="1260" w:right="391" w:hanging="720"/>
        <w:jc w:val="both"/>
        <w:rPr>
          <w:rFonts w:ascii="Arial" w:hAnsi="Arial" w:cs="Arial"/>
          <w:b/>
          <w:bCs/>
          <w:sz w:val="18"/>
          <w:szCs w:val="18"/>
        </w:rPr>
      </w:pPr>
    </w:p>
    <w:p w14:paraId="387F2451" w14:textId="1BC37DC8" w:rsidR="00F42039" w:rsidRPr="00252A8E" w:rsidRDefault="00252A8E" w:rsidP="00D27BE6">
      <w:pPr>
        <w:spacing w:line="240" w:lineRule="auto"/>
        <w:ind w:left="1260" w:hanging="720"/>
        <w:jc w:val="both"/>
        <w:rPr>
          <w:rFonts w:cs="Arial"/>
          <w:color w:val="CF4A02"/>
          <w:spacing w:val="-2"/>
          <w:sz w:val="18"/>
          <w:szCs w:val="18"/>
        </w:rPr>
      </w:pPr>
      <w:r w:rsidRPr="00252A8E">
        <w:rPr>
          <w:rFonts w:cs="Arial"/>
          <w:color w:val="CF4A02"/>
          <w:spacing w:val="-2"/>
          <w:sz w:val="18"/>
          <w:szCs w:val="18"/>
        </w:rPr>
        <w:t>5</w:t>
      </w:r>
      <w:r w:rsidR="00BA7938" w:rsidRPr="00252A8E">
        <w:rPr>
          <w:rFonts w:cs="Arial"/>
          <w:color w:val="CF4A02"/>
          <w:spacing w:val="-2"/>
          <w:sz w:val="18"/>
          <w:szCs w:val="18"/>
        </w:rPr>
        <w:t>.</w:t>
      </w:r>
      <w:r w:rsidRPr="00252A8E">
        <w:rPr>
          <w:rFonts w:cs="Arial"/>
          <w:color w:val="CF4A02"/>
          <w:spacing w:val="-2"/>
          <w:sz w:val="18"/>
          <w:szCs w:val="18"/>
        </w:rPr>
        <w:t>12</w:t>
      </w:r>
      <w:r w:rsidR="00BA7938" w:rsidRPr="00252A8E">
        <w:rPr>
          <w:rFonts w:cs="Arial"/>
          <w:color w:val="CF4A02"/>
          <w:spacing w:val="-2"/>
          <w:sz w:val="18"/>
          <w:szCs w:val="18"/>
        </w:rPr>
        <w:t>.</w:t>
      </w:r>
      <w:r w:rsidRPr="00252A8E">
        <w:rPr>
          <w:rFonts w:cs="Arial"/>
          <w:color w:val="CF4A02"/>
          <w:spacing w:val="-2"/>
          <w:sz w:val="18"/>
          <w:szCs w:val="18"/>
        </w:rPr>
        <w:t>1</w:t>
      </w:r>
      <w:r w:rsidR="008B36C8" w:rsidRPr="00252A8E">
        <w:rPr>
          <w:rFonts w:cs="Arial"/>
          <w:color w:val="CF4A02"/>
          <w:spacing w:val="-2"/>
          <w:sz w:val="18"/>
          <w:szCs w:val="18"/>
        </w:rPr>
        <w:tab/>
      </w:r>
      <w:r w:rsidR="00F42039" w:rsidRPr="00252A8E">
        <w:rPr>
          <w:rFonts w:cs="Arial"/>
          <w:color w:val="CF4A02"/>
          <w:spacing w:val="-2"/>
          <w:sz w:val="18"/>
          <w:szCs w:val="18"/>
        </w:rPr>
        <w:t xml:space="preserve">Short-term employee benefits </w:t>
      </w:r>
    </w:p>
    <w:p w14:paraId="00A10E1F" w14:textId="77777777" w:rsidR="00FC3797" w:rsidRPr="00252A8E" w:rsidRDefault="00FC3797" w:rsidP="00D27BE6">
      <w:pPr>
        <w:pStyle w:val="ListParagraph"/>
        <w:spacing w:after="0" w:line="240" w:lineRule="auto"/>
        <w:ind w:left="1260"/>
        <w:jc w:val="both"/>
        <w:rPr>
          <w:rFonts w:ascii="Arial" w:eastAsia="Arial Unicode MS" w:hAnsi="Arial" w:cs="Arial"/>
          <w:sz w:val="18"/>
          <w:szCs w:val="18"/>
        </w:rPr>
      </w:pPr>
    </w:p>
    <w:p w14:paraId="3DA774CF" w14:textId="7F75DFC5" w:rsidR="00A53ADF" w:rsidRPr="00252A8E" w:rsidRDefault="00A53ADF" w:rsidP="00D27BE6">
      <w:pPr>
        <w:pStyle w:val="ListParagraph"/>
        <w:spacing w:after="0" w:line="240" w:lineRule="auto"/>
        <w:ind w:left="1260"/>
        <w:jc w:val="both"/>
        <w:rPr>
          <w:rFonts w:ascii="Arial" w:eastAsia="Arial Unicode MS" w:hAnsi="Arial" w:cs="Arial"/>
          <w:sz w:val="18"/>
          <w:szCs w:val="18"/>
        </w:rPr>
      </w:pPr>
      <w:r w:rsidRPr="00252A8E">
        <w:rPr>
          <w:rFonts w:ascii="Arial" w:eastAsia="Arial Unicode MS" w:hAnsi="Arial" w:cs="Arial"/>
          <w:sz w:val="18"/>
          <w:szCs w:val="18"/>
        </w:rPr>
        <w:t>Liabilities for short-term employee benefits such as</w:t>
      </w:r>
      <w:r w:rsidR="00946B75" w:rsidRPr="00252A8E">
        <w:rPr>
          <w:rFonts w:ascii="Arial" w:eastAsia="Arial Unicode MS" w:hAnsi="Arial" w:cs="Arial"/>
          <w:sz w:val="18"/>
          <w:szCs w:val="18"/>
        </w:rPr>
        <w:t xml:space="preserve"> </w:t>
      </w:r>
      <w:r w:rsidRPr="00252A8E">
        <w:rPr>
          <w:rFonts w:ascii="Arial" w:eastAsia="Arial Unicode MS" w:hAnsi="Arial" w:cs="Arial"/>
          <w:sz w:val="18"/>
          <w:szCs w:val="18"/>
        </w:rPr>
        <w:t>wages, salaries, bonuses, and medical care</w:t>
      </w:r>
      <w:r w:rsidR="00946B75" w:rsidRPr="00252A8E">
        <w:rPr>
          <w:rFonts w:ascii="Arial" w:eastAsia="Arial Unicode MS" w:hAnsi="Arial" w:cs="Arial"/>
          <w:sz w:val="18"/>
          <w:szCs w:val="18"/>
        </w:rPr>
        <w:t xml:space="preserve"> </w:t>
      </w:r>
      <w:r w:rsidR="00B974C1" w:rsidRPr="00252A8E">
        <w:rPr>
          <w:rFonts w:ascii="Arial" w:eastAsia="Arial Unicode MS" w:hAnsi="Arial" w:cs="Arial"/>
          <w:sz w:val="18"/>
          <w:szCs w:val="18"/>
        </w:rPr>
        <w:t xml:space="preserve">that are expected to be settled wholly within </w:t>
      </w:r>
      <w:r w:rsidR="00252A8E" w:rsidRPr="00252A8E">
        <w:rPr>
          <w:rFonts w:ascii="Arial" w:eastAsia="Arial Unicode MS" w:hAnsi="Arial" w:cs="Arial"/>
          <w:sz w:val="18"/>
          <w:szCs w:val="18"/>
          <w:lang w:val="en-GB"/>
        </w:rPr>
        <w:t>12</w:t>
      </w:r>
      <w:r w:rsidR="00B974C1" w:rsidRPr="00252A8E">
        <w:rPr>
          <w:rFonts w:ascii="Arial" w:eastAsia="Arial Unicode MS" w:hAnsi="Arial" w:cs="Arial"/>
          <w:sz w:val="18"/>
          <w:szCs w:val="18"/>
        </w:rPr>
        <w:t xml:space="preserve"> months after the end of the period are recognised in respect of employees’ service up to the end of the reporting period. They are measured at the amount expected to be paid.</w:t>
      </w:r>
    </w:p>
    <w:p w14:paraId="5C38EFDB" w14:textId="77777777" w:rsidR="00B974C1" w:rsidRPr="00252A8E" w:rsidRDefault="00B974C1" w:rsidP="00D27BE6">
      <w:pPr>
        <w:pStyle w:val="ListParagraph"/>
        <w:spacing w:after="0" w:line="240" w:lineRule="auto"/>
        <w:ind w:left="1260"/>
        <w:jc w:val="both"/>
        <w:rPr>
          <w:rFonts w:ascii="Arial" w:eastAsia="Arial Unicode MS" w:hAnsi="Arial" w:cs="Arial"/>
          <w:sz w:val="18"/>
          <w:szCs w:val="18"/>
        </w:rPr>
      </w:pPr>
    </w:p>
    <w:p w14:paraId="0F5694E1" w14:textId="3270448F" w:rsidR="00BA7938" w:rsidRPr="00252A8E" w:rsidRDefault="00252A8E" w:rsidP="00D27BE6">
      <w:pPr>
        <w:spacing w:line="240" w:lineRule="auto"/>
        <w:ind w:left="1260" w:hanging="720"/>
        <w:jc w:val="both"/>
        <w:rPr>
          <w:rFonts w:cs="Arial"/>
          <w:color w:val="CF4A02"/>
          <w:spacing w:val="-2"/>
          <w:sz w:val="18"/>
          <w:szCs w:val="18"/>
        </w:rPr>
      </w:pPr>
      <w:r w:rsidRPr="00252A8E">
        <w:rPr>
          <w:rFonts w:cs="Arial"/>
          <w:color w:val="CF4A02"/>
          <w:spacing w:val="-2"/>
          <w:sz w:val="18"/>
          <w:szCs w:val="18"/>
        </w:rPr>
        <w:t>5</w:t>
      </w:r>
      <w:r w:rsidR="00F42039" w:rsidRPr="00252A8E">
        <w:rPr>
          <w:rFonts w:cs="Arial"/>
          <w:color w:val="CF4A02"/>
          <w:spacing w:val="-2"/>
          <w:sz w:val="18"/>
          <w:szCs w:val="18"/>
        </w:rPr>
        <w:t>.</w:t>
      </w:r>
      <w:r w:rsidRPr="00252A8E">
        <w:rPr>
          <w:rFonts w:cs="Arial"/>
          <w:color w:val="CF4A02"/>
          <w:spacing w:val="-2"/>
          <w:sz w:val="18"/>
          <w:szCs w:val="18"/>
        </w:rPr>
        <w:t>12</w:t>
      </w:r>
      <w:r w:rsidR="00F42039" w:rsidRPr="00252A8E">
        <w:rPr>
          <w:rFonts w:cs="Arial"/>
          <w:color w:val="CF4A02"/>
          <w:spacing w:val="-2"/>
          <w:sz w:val="18"/>
          <w:szCs w:val="18"/>
        </w:rPr>
        <w:t>.</w:t>
      </w:r>
      <w:r w:rsidRPr="00252A8E">
        <w:rPr>
          <w:rFonts w:cs="Arial"/>
          <w:color w:val="CF4A02"/>
          <w:spacing w:val="-2"/>
          <w:sz w:val="18"/>
          <w:szCs w:val="18"/>
        </w:rPr>
        <w:t>2</w:t>
      </w:r>
      <w:r w:rsidR="008B36C8" w:rsidRPr="00252A8E">
        <w:rPr>
          <w:rFonts w:cs="Arial"/>
          <w:color w:val="CF4A02"/>
          <w:spacing w:val="-2"/>
          <w:sz w:val="18"/>
          <w:szCs w:val="18"/>
        </w:rPr>
        <w:tab/>
      </w:r>
      <w:r w:rsidR="00BA7938" w:rsidRPr="00252A8E">
        <w:rPr>
          <w:rFonts w:cs="Arial"/>
          <w:color w:val="CF4A02"/>
          <w:spacing w:val="-2"/>
          <w:sz w:val="18"/>
          <w:szCs w:val="18"/>
        </w:rPr>
        <w:t>Defined contribution plan</w:t>
      </w:r>
    </w:p>
    <w:p w14:paraId="079A39EF" w14:textId="77777777" w:rsidR="00BA7938" w:rsidRPr="00252A8E" w:rsidRDefault="00BA7938" w:rsidP="00D27BE6">
      <w:pPr>
        <w:spacing w:line="240" w:lineRule="auto"/>
        <w:ind w:left="1260"/>
        <w:jc w:val="both"/>
        <w:rPr>
          <w:rFonts w:eastAsia="Arial Unicode MS" w:cs="Arial"/>
          <w:i/>
          <w:iCs/>
          <w:color w:val="7A1818" w:themeColor="text2" w:themeShade="BF"/>
          <w:sz w:val="18"/>
          <w:szCs w:val="18"/>
        </w:rPr>
      </w:pPr>
    </w:p>
    <w:p w14:paraId="42AD3029" w14:textId="77777777" w:rsidR="00BA7938" w:rsidRPr="00252A8E" w:rsidRDefault="00B974C1" w:rsidP="00D27BE6">
      <w:pPr>
        <w:spacing w:line="240" w:lineRule="auto"/>
        <w:ind w:left="1260"/>
        <w:jc w:val="both"/>
        <w:rPr>
          <w:rFonts w:eastAsia="Arial Unicode MS" w:cs="Arial"/>
          <w:sz w:val="18"/>
          <w:szCs w:val="18"/>
        </w:rPr>
      </w:pPr>
      <w:r w:rsidRPr="00252A8E">
        <w:rPr>
          <w:rFonts w:eastAsia="Arial Unicode MS" w:cs="Arial"/>
          <w:sz w:val="18"/>
          <w:szCs w:val="18"/>
        </w:rPr>
        <w:t>The Group pays contributions to a separate fund on a mandatory basis. The Group has no further payment obligations once the contributions have been paid. The contributions are recognised as employee benefit expense when they are due.</w:t>
      </w:r>
    </w:p>
    <w:p w14:paraId="091D606D" w14:textId="77777777" w:rsidR="00B974C1" w:rsidRPr="00252A8E" w:rsidRDefault="00B974C1" w:rsidP="00D27BE6">
      <w:pPr>
        <w:spacing w:line="240" w:lineRule="auto"/>
        <w:ind w:left="1260"/>
        <w:jc w:val="both"/>
        <w:rPr>
          <w:rFonts w:eastAsia="Arial Unicode MS" w:cs="Arial"/>
          <w:sz w:val="18"/>
          <w:szCs w:val="18"/>
        </w:rPr>
      </w:pPr>
    </w:p>
    <w:p w14:paraId="4708ECAB" w14:textId="434EDF67" w:rsidR="00BA7938" w:rsidRPr="00252A8E" w:rsidRDefault="00252A8E" w:rsidP="00D27BE6">
      <w:pPr>
        <w:spacing w:line="240" w:lineRule="auto"/>
        <w:ind w:left="1260" w:hanging="720"/>
        <w:jc w:val="both"/>
        <w:rPr>
          <w:rFonts w:cs="Arial"/>
          <w:color w:val="CF4A02"/>
          <w:spacing w:val="-2"/>
          <w:sz w:val="18"/>
          <w:szCs w:val="18"/>
        </w:rPr>
      </w:pPr>
      <w:r w:rsidRPr="00252A8E">
        <w:rPr>
          <w:rFonts w:cs="Arial"/>
          <w:color w:val="CF4A02"/>
          <w:spacing w:val="-2"/>
          <w:sz w:val="18"/>
          <w:szCs w:val="18"/>
        </w:rPr>
        <w:t>5</w:t>
      </w:r>
      <w:r w:rsidR="00BA7938" w:rsidRPr="00252A8E">
        <w:rPr>
          <w:rFonts w:cs="Arial"/>
          <w:color w:val="CF4A02"/>
          <w:spacing w:val="-2"/>
          <w:sz w:val="18"/>
          <w:szCs w:val="18"/>
        </w:rPr>
        <w:t>.</w:t>
      </w:r>
      <w:r w:rsidRPr="00252A8E">
        <w:rPr>
          <w:rFonts w:cs="Arial"/>
          <w:color w:val="CF4A02"/>
          <w:spacing w:val="-2"/>
          <w:sz w:val="18"/>
          <w:szCs w:val="18"/>
        </w:rPr>
        <w:t>12</w:t>
      </w:r>
      <w:r w:rsidR="00BA7938" w:rsidRPr="00252A8E">
        <w:rPr>
          <w:rFonts w:cs="Arial"/>
          <w:color w:val="CF4A02"/>
          <w:spacing w:val="-2"/>
          <w:sz w:val="18"/>
          <w:szCs w:val="18"/>
        </w:rPr>
        <w:t>.</w:t>
      </w:r>
      <w:r w:rsidRPr="00252A8E">
        <w:rPr>
          <w:rFonts w:cs="Arial"/>
          <w:color w:val="CF4A02"/>
          <w:spacing w:val="-2"/>
          <w:sz w:val="18"/>
          <w:szCs w:val="18"/>
        </w:rPr>
        <w:t>3</w:t>
      </w:r>
      <w:r w:rsidR="008B36C8" w:rsidRPr="00252A8E">
        <w:rPr>
          <w:rFonts w:cs="Arial"/>
          <w:color w:val="CF4A02"/>
          <w:spacing w:val="-2"/>
          <w:sz w:val="18"/>
          <w:szCs w:val="18"/>
        </w:rPr>
        <w:tab/>
      </w:r>
      <w:r w:rsidR="00BA7938" w:rsidRPr="00252A8E">
        <w:rPr>
          <w:rFonts w:cs="Arial"/>
          <w:color w:val="CF4A02"/>
          <w:spacing w:val="-2"/>
          <w:sz w:val="18"/>
          <w:szCs w:val="18"/>
        </w:rPr>
        <w:t>Defined benefit plans</w:t>
      </w:r>
    </w:p>
    <w:p w14:paraId="3C6C495E" w14:textId="77777777" w:rsidR="00BA7938" w:rsidRPr="00252A8E" w:rsidRDefault="00BA7938" w:rsidP="00D27BE6">
      <w:pPr>
        <w:spacing w:line="240" w:lineRule="auto"/>
        <w:ind w:left="1260"/>
        <w:jc w:val="both"/>
        <w:rPr>
          <w:rFonts w:cs="Arial"/>
          <w:color w:val="CF4A02"/>
          <w:spacing w:val="-2"/>
          <w:sz w:val="18"/>
          <w:szCs w:val="18"/>
        </w:rPr>
      </w:pPr>
    </w:p>
    <w:p w14:paraId="21476E8C" w14:textId="77777777" w:rsidR="00BA7938" w:rsidRPr="00252A8E" w:rsidRDefault="00BA7938" w:rsidP="00D27BE6">
      <w:pPr>
        <w:pStyle w:val="ListParagraph"/>
        <w:spacing w:after="0" w:line="240" w:lineRule="auto"/>
        <w:ind w:left="1260"/>
        <w:jc w:val="both"/>
        <w:rPr>
          <w:rFonts w:ascii="Arial" w:eastAsia="Arial Unicode MS" w:hAnsi="Arial" w:cs="Arial"/>
          <w:sz w:val="18"/>
          <w:szCs w:val="18"/>
        </w:rPr>
      </w:pPr>
      <w:r w:rsidRPr="00252A8E">
        <w:rPr>
          <w:rFonts w:ascii="Arial" w:eastAsia="Arial Unicode MS" w:hAnsi="Arial" w:cs="Arial"/>
          <w:sz w:val="18"/>
          <w:szCs w:val="18"/>
        </w:rPr>
        <w:t xml:space="preserve">Amount of retirement benefits </w:t>
      </w:r>
      <w:r w:rsidR="00B974C1" w:rsidRPr="00252A8E">
        <w:rPr>
          <w:rFonts w:ascii="Arial" w:eastAsia="Arial Unicode MS" w:hAnsi="Arial" w:cs="Arial"/>
          <w:sz w:val="18"/>
          <w:szCs w:val="18"/>
        </w:rPr>
        <w:t>is defined by the agreed benefits the employees will receive after the completion of employment. It usually depends on factors such as age, years of service and an employee’s latest compensation at retirement.</w:t>
      </w:r>
    </w:p>
    <w:p w14:paraId="4C68AAB4" w14:textId="77777777" w:rsidR="00B974C1" w:rsidRPr="00252A8E" w:rsidRDefault="00B974C1" w:rsidP="00D27BE6">
      <w:pPr>
        <w:pStyle w:val="ListParagraph"/>
        <w:spacing w:after="0" w:line="240" w:lineRule="auto"/>
        <w:ind w:left="1260"/>
        <w:jc w:val="both"/>
        <w:rPr>
          <w:rFonts w:ascii="Arial" w:eastAsia="Arial Unicode MS" w:hAnsi="Arial" w:cs="Arial"/>
          <w:sz w:val="18"/>
          <w:szCs w:val="18"/>
        </w:rPr>
      </w:pPr>
    </w:p>
    <w:p w14:paraId="66699DEB" w14:textId="153ACD7A" w:rsidR="00C2223E" w:rsidRPr="00252A8E" w:rsidRDefault="00B974C1" w:rsidP="00D27BE6">
      <w:pPr>
        <w:pStyle w:val="ListParagraph"/>
        <w:spacing w:after="0" w:line="240" w:lineRule="auto"/>
        <w:ind w:left="1260"/>
        <w:jc w:val="both"/>
        <w:rPr>
          <w:rFonts w:ascii="Arial" w:eastAsia="Arial Unicode MS" w:hAnsi="Arial" w:cs="Arial"/>
          <w:sz w:val="18"/>
          <w:szCs w:val="18"/>
        </w:rPr>
      </w:pPr>
      <w:r w:rsidRPr="00252A8E">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BD0024E" w14:textId="77777777" w:rsidR="00D27BE6" w:rsidRPr="00252A8E" w:rsidRDefault="00D27BE6" w:rsidP="00C2223E">
      <w:pPr>
        <w:spacing w:line="240" w:lineRule="auto"/>
        <w:ind w:left="1260"/>
        <w:rPr>
          <w:rFonts w:eastAsia="Arial Unicode MS" w:cs="Arial"/>
          <w:sz w:val="18"/>
          <w:szCs w:val="18"/>
        </w:rPr>
      </w:pPr>
    </w:p>
    <w:p w14:paraId="27D44284" w14:textId="133FA600" w:rsidR="00BA7938" w:rsidRPr="00252A8E" w:rsidRDefault="00BA7938" w:rsidP="00C2223E">
      <w:pPr>
        <w:spacing w:line="240" w:lineRule="auto"/>
        <w:ind w:left="1260"/>
        <w:rPr>
          <w:rFonts w:eastAsia="Arial Unicode MS" w:cs="Arial"/>
          <w:sz w:val="18"/>
          <w:szCs w:val="18"/>
        </w:rPr>
      </w:pPr>
      <w:r w:rsidRPr="00252A8E">
        <w:rPr>
          <w:rFonts w:eastAsia="Arial Unicode MS" w:cs="Arial"/>
          <w:sz w:val="18"/>
          <w:szCs w:val="18"/>
        </w:rPr>
        <w:t>Remeasurement gains and losses are recognised directly to other comprehensive income in the period in which they arise. They are included in retained earnings in the statements of changes in equity.</w:t>
      </w:r>
    </w:p>
    <w:p w14:paraId="1508955A" w14:textId="77777777" w:rsidR="00BA7938" w:rsidRPr="00252A8E" w:rsidRDefault="00BA7938" w:rsidP="00FC3797">
      <w:pPr>
        <w:pStyle w:val="ListParagraph"/>
        <w:spacing w:after="0" w:line="240" w:lineRule="auto"/>
        <w:ind w:left="1260"/>
        <w:jc w:val="both"/>
        <w:rPr>
          <w:rFonts w:ascii="Arial" w:eastAsia="Arial Unicode MS" w:hAnsi="Arial" w:cs="Arial"/>
          <w:sz w:val="18"/>
          <w:szCs w:val="18"/>
        </w:rPr>
      </w:pPr>
    </w:p>
    <w:p w14:paraId="0556578B" w14:textId="77777777" w:rsidR="00DA15C3" w:rsidRPr="00392B88" w:rsidRDefault="00A740F0" w:rsidP="00FC3797">
      <w:pPr>
        <w:pStyle w:val="ListParagraph"/>
        <w:spacing w:after="0" w:line="240" w:lineRule="auto"/>
        <w:ind w:left="1260"/>
        <w:jc w:val="both"/>
        <w:rPr>
          <w:rFonts w:ascii="Arial" w:eastAsia="Arial Unicode MS" w:hAnsi="Arial" w:cs="Arial"/>
          <w:sz w:val="18"/>
          <w:szCs w:val="18"/>
        </w:rPr>
      </w:pPr>
      <w:r w:rsidRPr="00252A8E">
        <w:rPr>
          <w:rFonts w:ascii="Arial" w:eastAsia="Arial Unicode MS" w:hAnsi="Arial" w:cs="Arial"/>
          <w:sz w:val="18"/>
          <w:szCs w:val="18"/>
        </w:rPr>
        <w:t>Past-service c</w:t>
      </w:r>
      <w:r w:rsidRPr="00392B88">
        <w:rPr>
          <w:rFonts w:ascii="Arial" w:eastAsia="Arial Unicode MS" w:hAnsi="Arial" w:cs="Arial"/>
          <w:sz w:val="18"/>
          <w:szCs w:val="18"/>
        </w:rPr>
        <w:t>osts are recognised immediately in profit or loss.</w:t>
      </w:r>
    </w:p>
    <w:p w14:paraId="77F71306" w14:textId="11CDCEC3" w:rsidR="00252A8E" w:rsidRDefault="00252A8E">
      <w:pPr>
        <w:spacing w:line="240" w:lineRule="auto"/>
        <w:rPr>
          <w:rFonts w:eastAsia="Arial Unicode MS" w:cs="Arial"/>
          <w:sz w:val="18"/>
          <w:szCs w:val="18"/>
          <w:lang w:val="en-US"/>
        </w:rPr>
      </w:pPr>
      <w:r>
        <w:rPr>
          <w:rFonts w:eastAsia="Arial Unicode MS" w:cs="Arial"/>
          <w:sz w:val="18"/>
          <w:szCs w:val="18"/>
          <w:lang w:val="en-US"/>
        </w:rPr>
        <w:br w:type="page"/>
      </w:r>
    </w:p>
    <w:p w14:paraId="1F81D6D9" w14:textId="77777777" w:rsidR="00D07923" w:rsidRPr="00392B88" w:rsidRDefault="00D07923">
      <w:pPr>
        <w:spacing w:line="240" w:lineRule="auto"/>
        <w:rPr>
          <w:rFonts w:eastAsia="Arial Unicode MS" w:cs="Arial"/>
          <w:sz w:val="18"/>
          <w:szCs w:val="18"/>
          <w:lang w:val="en-US"/>
        </w:rPr>
      </w:pPr>
    </w:p>
    <w:p w14:paraId="49BCED20" w14:textId="1C028ECE" w:rsidR="005E2F32" w:rsidRPr="00392B88" w:rsidRDefault="00252A8E" w:rsidP="005E2F32">
      <w:pPr>
        <w:spacing w:line="240" w:lineRule="auto"/>
        <w:ind w:left="547" w:hanging="547"/>
        <w:jc w:val="both"/>
        <w:rPr>
          <w:rFonts w:cs="Arial"/>
          <w:b/>
          <w:bCs/>
          <w:color w:val="CF4A02"/>
          <w:sz w:val="18"/>
          <w:szCs w:val="18"/>
        </w:rPr>
      </w:pPr>
      <w:r w:rsidRPr="00252A8E">
        <w:rPr>
          <w:rFonts w:cs="Arial"/>
          <w:b/>
          <w:bCs/>
          <w:color w:val="CF4A02"/>
          <w:sz w:val="18"/>
          <w:szCs w:val="18"/>
        </w:rPr>
        <w:t>5</w:t>
      </w:r>
      <w:r w:rsidR="005E2F32" w:rsidRPr="00392B88">
        <w:rPr>
          <w:rFonts w:cs="Arial"/>
          <w:b/>
          <w:bCs/>
          <w:color w:val="CF4A02"/>
          <w:sz w:val="18"/>
          <w:szCs w:val="18"/>
        </w:rPr>
        <w:t>.</w:t>
      </w:r>
      <w:r w:rsidRPr="00252A8E">
        <w:rPr>
          <w:rFonts w:cs="Arial"/>
          <w:b/>
          <w:bCs/>
          <w:color w:val="CF4A02"/>
          <w:sz w:val="18"/>
          <w:szCs w:val="18"/>
        </w:rPr>
        <w:t>13</w:t>
      </w:r>
      <w:r w:rsidR="005E2F32" w:rsidRPr="00392B88">
        <w:rPr>
          <w:rFonts w:cs="Arial"/>
          <w:b/>
          <w:bCs/>
          <w:color w:val="CF4A02"/>
          <w:sz w:val="18"/>
          <w:szCs w:val="18"/>
        </w:rPr>
        <w:tab/>
        <w:t>Share-based payment</w:t>
      </w:r>
    </w:p>
    <w:p w14:paraId="6FE1D2B1" w14:textId="77777777" w:rsidR="00FC3797" w:rsidRPr="00392B88" w:rsidRDefault="00FC3797" w:rsidP="00D27BE6">
      <w:pPr>
        <w:spacing w:line="240" w:lineRule="auto"/>
        <w:ind w:left="540"/>
        <w:jc w:val="both"/>
        <w:rPr>
          <w:rFonts w:eastAsia="Arial Unicode MS" w:cs="Arial"/>
          <w:sz w:val="18"/>
          <w:szCs w:val="18"/>
        </w:rPr>
      </w:pPr>
    </w:p>
    <w:p w14:paraId="455CC9FC" w14:textId="746798F9" w:rsidR="005E2F32" w:rsidRPr="00392B88" w:rsidRDefault="001970D8" w:rsidP="00D27BE6">
      <w:pPr>
        <w:spacing w:line="240" w:lineRule="auto"/>
        <w:ind w:left="540"/>
        <w:jc w:val="both"/>
        <w:rPr>
          <w:rFonts w:eastAsia="Arial Unicode MS" w:cs="Arial"/>
          <w:sz w:val="18"/>
          <w:szCs w:val="18"/>
        </w:rPr>
      </w:pPr>
      <w:r w:rsidRPr="00392B88">
        <w:rPr>
          <w:rFonts w:eastAsia="Arial Unicode MS" w:cs="Arial"/>
          <w:sz w:val="18"/>
          <w:szCs w:val="18"/>
        </w:rPr>
        <w:t xml:space="preserve">The </w:t>
      </w:r>
      <w:r w:rsidR="00A740F0" w:rsidRPr="00392B88">
        <w:rPr>
          <w:rFonts w:eastAsia="Arial Unicode MS" w:cs="Arial"/>
          <w:sz w:val="18"/>
          <w:szCs w:val="18"/>
        </w:rPr>
        <w:t>Group</w:t>
      </w:r>
      <w:r w:rsidRPr="00392B88">
        <w:rPr>
          <w:rFonts w:eastAsia="Arial Unicode MS" w:cs="Arial"/>
          <w:sz w:val="18"/>
          <w:szCs w:val="18"/>
        </w:rPr>
        <w:t xml:space="preserve"> receives services from employees as consideration for equity instruments of the </w:t>
      </w:r>
      <w:r w:rsidR="00A740F0" w:rsidRPr="00392B88">
        <w:rPr>
          <w:rFonts w:eastAsia="Arial Unicode MS" w:cs="Arial"/>
          <w:sz w:val="18"/>
          <w:szCs w:val="18"/>
        </w:rPr>
        <w:t>Group</w:t>
      </w:r>
      <w:r w:rsidR="004A56D9" w:rsidRPr="00392B88">
        <w:rPr>
          <w:rFonts w:eastAsia="Arial Unicode MS" w:cs="Arial"/>
          <w:sz w:val="18"/>
          <w:szCs w:val="18"/>
        </w:rPr>
        <w:t xml:space="preserve"> in the forms of share and </w:t>
      </w:r>
      <w:r w:rsidR="00423E90" w:rsidRPr="00392B88">
        <w:rPr>
          <w:rFonts w:eastAsia="Arial Unicode MS" w:cs="Arial"/>
          <w:sz w:val="18"/>
          <w:szCs w:val="18"/>
        </w:rPr>
        <w:t>warrants</w:t>
      </w:r>
      <w:r w:rsidRPr="00392B88">
        <w:rPr>
          <w:rFonts w:eastAsia="Arial Unicode MS" w:cs="Arial"/>
          <w:sz w:val="18"/>
          <w:szCs w:val="18"/>
        </w:rPr>
        <w:t>.</w:t>
      </w:r>
      <w:r w:rsidR="00A730D4" w:rsidRPr="00392B88">
        <w:rPr>
          <w:rFonts w:eastAsia="Arial Unicode MS" w:cs="Arial"/>
          <w:sz w:val="18"/>
          <w:szCs w:val="18"/>
        </w:rPr>
        <w:t xml:space="preserve"> </w:t>
      </w:r>
      <w:r w:rsidR="006757C2" w:rsidRPr="00392B88">
        <w:rPr>
          <w:rFonts w:eastAsia="Arial Unicode MS" w:cs="Arial"/>
          <w:sz w:val="18"/>
          <w:szCs w:val="18"/>
        </w:rPr>
        <w:t>S</w:t>
      </w:r>
      <w:r w:rsidR="00DA15C3" w:rsidRPr="00392B88">
        <w:rPr>
          <w:rFonts w:eastAsia="Arial Unicode MS" w:cs="Arial"/>
          <w:sz w:val="18"/>
          <w:szCs w:val="18"/>
        </w:rPr>
        <w:t xml:space="preserve">hare-based compensation plan operates an equity-settled. </w:t>
      </w:r>
      <w:bookmarkStart w:id="3" w:name="_Hlk61820984"/>
      <w:r w:rsidR="00DA15C3" w:rsidRPr="00392B88">
        <w:rPr>
          <w:rFonts w:eastAsia="Arial Unicode MS" w:cs="Arial"/>
          <w:sz w:val="18"/>
          <w:szCs w:val="18"/>
        </w:rPr>
        <w:t xml:space="preserve">The fair value of the employee services received by the </w:t>
      </w:r>
      <w:r w:rsidR="00A740F0" w:rsidRPr="00392B88">
        <w:rPr>
          <w:rFonts w:eastAsia="Arial Unicode MS" w:cs="Arial"/>
          <w:sz w:val="18"/>
          <w:szCs w:val="18"/>
        </w:rPr>
        <w:t>Group</w:t>
      </w:r>
      <w:r w:rsidR="00DA15C3" w:rsidRPr="00392B88">
        <w:rPr>
          <w:rFonts w:eastAsia="Arial Unicode MS" w:cs="Arial"/>
          <w:sz w:val="18"/>
          <w:szCs w:val="18"/>
        </w:rPr>
        <w:t xml:space="preserve"> in exchange for the </w:t>
      </w:r>
      <w:r w:rsidR="00A740F0" w:rsidRPr="00392B88">
        <w:rPr>
          <w:rFonts w:eastAsia="Arial Unicode MS" w:cs="Arial"/>
          <w:sz w:val="18"/>
          <w:szCs w:val="18"/>
        </w:rPr>
        <w:t>Group</w:t>
      </w:r>
      <w:r w:rsidR="00DA15C3" w:rsidRPr="00392B88">
        <w:rPr>
          <w:rFonts w:eastAsia="Arial Unicode MS" w:cs="Arial"/>
          <w:sz w:val="18"/>
          <w:szCs w:val="18"/>
        </w:rPr>
        <w:t xml:space="preserve">’s </w:t>
      </w:r>
      <w:r w:rsidR="00B07A5B" w:rsidRPr="00392B88">
        <w:rPr>
          <w:rFonts w:eastAsia="Arial Unicode MS" w:cs="Arial"/>
          <w:sz w:val="18"/>
          <w:szCs w:val="18"/>
        </w:rPr>
        <w:t>equity instruments</w:t>
      </w:r>
      <w:r w:rsidR="00902F07" w:rsidRPr="00392B88">
        <w:rPr>
          <w:rFonts w:eastAsia="Arial Unicode MS" w:cs="Arial"/>
          <w:sz w:val="18"/>
          <w:szCs w:val="18"/>
        </w:rPr>
        <w:t xml:space="preserve"> is determined </w:t>
      </w:r>
      <w:r w:rsidR="001B00D1" w:rsidRPr="00392B88">
        <w:rPr>
          <w:rFonts w:eastAsia="Arial Unicode MS" w:cs="Arial"/>
          <w:sz w:val="18"/>
          <w:szCs w:val="18"/>
        </w:rPr>
        <w:t>a</w:t>
      </w:r>
      <w:r w:rsidR="004F7539" w:rsidRPr="00392B88">
        <w:rPr>
          <w:rFonts w:eastAsia="Arial Unicode MS" w:cs="Arial"/>
          <w:sz w:val="18"/>
          <w:szCs w:val="18"/>
        </w:rPr>
        <w:t>t</w:t>
      </w:r>
      <w:r w:rsidR="001B00D1" w:rsidRPr="00392B88">
        <w:rPr>
          <w:rFonts w:eastAsia="Arial Unicode MS" w:cs="Arial"/>
          <w:sz w:val="18"/>
          <w:szCs w:val="18"/>
        </w:rPr>
        <w:t xml:space="preserve"> grant date. Fair value is </w:t>
      </w:r>
      <w:r w:rsidR="00DA15C3" w:rsidRPr="00392B88">
        <w:rPr>
          <w:rFonts w:eastAsia="Arial Unicode MS" w:cs="Arial"/>
          <w:sz w:val="18"/>
          <w:szCs w:val="18"/>
        </w:rPr>
        <w:t xml:space="preserve">recognised as an expense in the </w:t>
      </w:r>
      <w:r w:rsidR="00A740F0" w:rsidRPr="00392B88">
        <w:rPr>
          <w:rFonts w:eastAsia="Arial Unicode MS" w:cs="Arial"/>
          <w:sz w:val="18"/>
          <w:szCs w:val="18"/>
        </w:rPr>
        <w:t>Group</w:t>
      </w:r>
      <w:r w:rsidR="00DA15C3" w:rsidRPr="00392B88">
        <w:rPr>
          <w:rFonts w:eastAsia="Arial Unicode MS" w:cs="Arial"/>
          <w:sz w:val="18"/>
          <w:szCs w:val="18"/>
        </w:rPr>
        <w:t xml:space="preserve">’s </w:t>
      </w:r>
      <w:r w:rsidR="00066CFB" w:rsidRPr="00392B88">
        <w:rPr>
          <w:rFonts w:eastAsia="Arial Unicode MS" w:cs="Arial"/>
          <w:sz w:val="18"/>
          <w:szCs w:val="18"/>
        </w:rPr>
        <w:t xml:space="preserve">profit or loss </w:t>
      </w:r>
      <w:r w:rsidR="003E2838" w:rsidRPr="00392B88">
        <w:rPr>
          <w:rFonts w:eastAsia="Arial Unicode MS" w:cs="Arial"/>
          <w:sz w:val="18"/>
          <w:szCs w:val="18"/>
        </w:rPr>
        <w:t>over the vesting period with a</w:t>
      </w:r>
      <w:r w:rsidR="00DA15C3" w:rsidRPr="00392B88">
        <w:rPr>
          <w:rFonts w:eastAsia="Arial Unicode MS" w:cs="Arial"/>
          <w:sz w:val="18"/>
          <w:szCs w:val="18"/>
        </w:rPr>
        <w:t xml:space="preserve"> corresponding increase in equity.</w:t>
      </w:r>
    </w:p>
    <w:p w14:paraId="13BDA1CA" w14:textId="77777777" w:rsidR="005E2F32" w:rsidRPr="00392B88" w:rsidRDefault="005E2F32" w:rsidP="00D27BE6">
      <w:pPr>
        <w:spacing w:line="240" w:lineRule="auto"/>
        <w:ind w:left="540"/>
        <w:jc w:val="both"/>
        <w:rPr>
          <w:rFonts w:eastAsia="Arial Unicode MS" w:cs="Arial"/>
          <w:sz w:val="18"/>
          <w:szCs w:val="18"/>
        </w:rPr>
      </w:pPr>
    </w:p>
    <w:p w14:paraId="6CF482AB" w14:textId="77777777" w:rsidR="005E2F32" w:rsidRPr="00392B88" w:rsidRDefault="00DA15C3" w:rsidP="00D27BE6">
      <w:pPr>
        <w:spacing w:line="240" w:lineRule="auto"/>
        <w:ind w:left="540"/>
        <w:jc w:val="both"/>
        <w:rPr>
          <w:rFonts w:eastAsia="Arial Unicode MS" w:cs="Arial"/>
          <w:sz w:val="18"/>
          <w:szCs w:val="18"/>
        </w:rPr>
      </w:pPr>
      <w:r w:rsidRPr="00392B88">
        <w:rPr>
          <w:rFonts w:eastAsia="Arial Unicode MS" w:cs="Arial"/>
          <w:sz w:val="18"/>
          <w:szCs w:val="18"/>
        </w:rPr>
        <w:t xml:space="preserve">The fair value of services received by the </w:t>
      </w:r>
      <w:r w:rsidR="00A740F0" w:rsidRPr="00392B88">
        <w:rPr>
          <w:rFonts w:eastAsia="Arial Unicode MS" w:cs="Arial"/>
          <w:sz w:val="18"/>
          <w:szCs w:val="18"/>
        </w:rPr>
        <w:t>Group</w:t>
      </w:r>
      <w:r w:rsidRPr="00392B88">
        <w:rPr>
          <w:rFonts w:eastAsia="Arial Unicode MS" w:cs="Arial"/>
          <w:sz w:val="18"/>
          <w:szCs w:val="18"/>
        </w:rPr>
        <w:t xml:space="preserve"> should be measurable directly. If the fair value cannot be measured reliably, the </w:t>
      </w:r>
      <w:r w:rsidR="00A740F0" w:rsidRPr="00392B88">
        <w:rPr>
          <w:rFonts w:eastAsia="Arial Unicode MS" w:cs="Arial"/>
          <w:sz w:val="18"/>
          <w:szCs w:val="18"/>
        </w:rPr>
        <w:t>Group</w:t>
      </w:r>
      <w:r w:rsidRPr="00392B88">
        <w:rPr>
          <w:rFonts w:eastAsia="Arial Unicode MS" w:cs="Arial"/>
          <w:sz w:val="18"/>
          <w:szCs w:val="18"/>
        </w:rPr>
        <w:t xml:space="preserve"> measures the value of the services by reference to the fair value of the equity instruments granted as consideration. This is referred to as the ‘indirect method’.</w:t>
      </w:r>
    </w:p>
    <w:p w14:paraId="7B45D47A" w14:textId="77777777" w:rsidR="005E2F32" w:rsidRPr="00392B88" w:rsidRDefault="005E2F32" w:rsidP="00D27BE6">
      <w:pPr>
        <w:spacing w:line="240" w:lineRule="auto"/>
        <w:ind w:left="540"/>
        <w:jc w:val="both"/>
        <w:rPr>
          <w:rFonts w:eastAsia="Arial Unicode MS" w:cs="Arial"/>
          <w:sz w:val="18"/>
          <w:szCs w:val="18"/>
        </w:rPr>
      </w:pPr>
    </w:p>
    <w:p w14:paraId="40F53DFD" w14:textId="0B413022" w:rsidR="00DA15C3" w:rsidRPr="00392B88" w:rsidRDefault="00DA15C3" w:rsidP="00D27BE6">
      <w:pPr>
        <w:spacing w:line="240" w:lineRule="auto"/>
        <w:ind w:left="540"/>
        <w:jc w:val="both"/>
        <w:rPr>
          <w:rFonts w:eastAsia="Arial Unicode MS" w:cs="Arial"/>
          <w:sz w:val="18"/>
          <w:szCs w:val="18"/>
        </w:rPr>
      </w:pPr>
      <w:r w:rsidRPr="00392B88">
        <w:rPr>
          <w:rFonts w:eastAsia="Arial Unicode MS" w:cs="Arial"/>
          <w:sz w:val="18"/>
          <w:szCs w:val="18"/>
        </w:rPr>
        <w:t xml:space="preserve">The </w:t>
      </w:r>
      <w:r w:rsidR="00A740F0" w:rsidRPr="00392B88">
        <w:rPr>
          <w:rFonts w:eastAsia="Arial Unicode MS" w:cs="Arial"/>
          <w:sz w:val="18"/>
          <w:szCs w:val="18"/>
        </w:rPr>
        <w:t>Group</w:t>
      </w:r>
      <w:r w:rsidRPr="00392B88">
        <w:rPr>
          <w:rFonts w:eastAsia="Arial Unicode MS" w:cs="Arial"/>
          <w:sz w:val="18"/>
          <w:szCs w:val="18"/>
        </w:rPr>
        <w:t xml:space="preserve"> measures the value of the services by reference to the fair value of the equity instruments granted as consideration. The fair value of the </w:t>
      </w:r>
      <w:r w:rsidR="00A740F0" w:rsidRPr="00392B88">
        <w:rPr>
          <w:rFonts w:eastAsia="Arial Unicode MS" w:cs="Arial"/>
          <w:sz w:val="18"/>
          <w:szCs w:val="18"/>
        </w:rPr>
        <w:t>Group</w:t>
      </w:r>
      <w:r w:rsidRPr="00392B88">
        <w:rPr>
          <w:rFonts w:eastAsia="Arial Unicode MS" w:cs="Arial"/>
          <w:sz w:val="18"/>
          <w:szCs w:val="18"/>
        </w:rPr>
        <w:t>’s share is determined by Price-to-Earnings ratio of comparable entities in The Stock Exchange of Thailand</w:t>
      </w:r>
      <w:r w:rsidR="00C835FA" w:rsidRPr="00392B88">
        <w:rPr>
          <w:rFonts w:eastAsia="Arial Unicode MS" w:cs="Arial"/>
          <w:sz w:val="18"/>
          <w:szCs w:val="18"/>
          <w:cs/>
        </w:rPr>
        <w:t xml:space="preserve"> </w:t>
      </w:r>
      <w:r w:rsidR="00C835FA" w:rsidRPr="00392B88">
        <w:rPr>
          <w:rFonts w:eastAsia="Arial Unicode MS" w:cs="Arial"/>
          <w:sz w:val="18"/>
          <w:szCs w:val="18"/>
        </w:rPr>
        <w:t>within the same industry</w:t>
      </w:r>
      <w:r w:rsidRPr="00392B88">
        <w:rPr>
          <w:rFonts w:eastAsia="Arial Unicode MS" w:cs="Arial"/>
          <w:sz w:val="18"/>
          <w:szCs w:val="18"/>
        </w:rPr>
        <w:t xml:space="preserve"> and </w:t>
      </w:r>
      <w:r w:rsidR="001B00D1" w:rsidRPr="00392B88">
        <w:rPr>
          <w:rFonts w:eastAsia="Arial Unicode MS" w:cs="Arial"/>
          <w:sz w:val="18"/>
          <w:szCs w:val="18"/>
        </w:rPr>
        <w:t>adjusted</w:t>
      </w:r>
      <w:r w:rsidRPr="00392B88">
        <w:rPr>
          <w:rFonts w:eastAsia="Arial Unicode MS" w:cs="Arial"/>
          <w:sz w:val="18"/>
          <w:szCs w:val="18"/>
        </w:rPr>
        <w:t xml:space="preserve"> by Discounts </w:t>
      </w:r>
      <w:r w:rsidR="00AB4C69" w:rsidRPr="00392B88">
        <w:rPr>
          <w:rFonts w:eastAsia="Arial Unicode MS" w:cs="Arial"/>
          <w:sz w:val="18"/>
          <w:szCs w:val="18"/>
        </w:rPr>
        <w:t>f</w:t>
      </w:r>
      <w:r w:rsidRPr="00392B88">
        <w:rPr>
          <w:rFonts w:eastAsia="Arial Unicode MS" w:cs="Arial"/>
          <w:sz w:val="18"/>
          <w:szCs w:val="18"/>
        </w:rPr>
        <w:t xml:space="preserve">or Lack Of Marketability (DLOM) to reflect the </w:t>
      </w:r>
      <w:r w:rsidR="00A740F0" w:rsidRPr="00392B88">
        <w:rPr>
          <w:rFonts w:eastAsia="Arial Unicode MS" w:cs="Arial"/>
          <w:sz w:val="18"/>
          <w:szCs w:val="18"/>
        </w:rPr>
        <w:t>Group</w:t>
      </w:r>
      <w:r w:rsidRPr="00392B88">
        <w:rPr>
          <w:rFonts w:eastAsia="Arial Unicode MS" w:cs="Arial"/>
          <w:sz w:val="18"/>
          <w:szCs w:val="18"/>
        </w:rPr>
        <w:t>’s share</w:t>
      </w:r>
      <w:r w:rsidR="008179DF" w:rsidRPr="00392B88">
        <w:rPr>
          <w:rFonts w:eastAsia="Arial Unicode MS" w:cs="Arial"/>
          <w:sz w:val="18"/>
          <w:szCs w:val="18"/>
        </w:rPr>
        <w:t xml:space="preserve"> value</w:t>
      </w:r>
      <w:r w:rsidRPr="00392B88">
        <w:rPr>
          <w:rFonts w:eastAsia="Arial Unicode MS" w:cs="Arial"/>
          <w:sz w:val="18"/>
          <w:szCs w:val="18"/>
        </w:rPr>
        <w:t>.</w:t>
      </w:r>
    </w:p>
    <w:bookmarkEnd w:id="3"/>
    <w:p w14:paraId="1B57DB85" w14:textId="77777777" w:rsidR="004A56D9" w:rsidRPr="00392B88" w:rsidRDefault="004A56D9" w:rsidP="00D27BE6">
      <w:pPr>
        <w:spacing w:line="240" w:lineRule="auto"/>
        <w:ind w:left="540"/>
        <w:jc w:val="both"/>
        <w:rPr>
          <w:rFonts w:eastAsia="Arial Unicode MS" w:cs="Arial"/>
          <w:sz w:val="18"/>
          <w:szCs w:val="18"/>
        </w:rPr>
      </w:pPr>
    </w:p>
    <w:p w14:paraId="148D312B" w14:textId="77777777" w:rsidR="004A56D9" w:rsidRPr="00392B88" w:rsidRDefault="004A56D9" w:rsidP="00D27BE6">
      <w:pPr>
        <w:spacing w:line="240" w:lineRule="auto"/>
        <w:ind w:left="540"/>
        <w:jc w:val="both"/>
        <w:rPr>
          <w:rFonts w:eastAsia="Arial Unicode MS" w:cs="Arial"/>
          <w:sz w:val="18"/>
          <w:szCs w:val="18"/>
        </w:rPr>
      </w:pPr>
      <w:r w:rsidRPr="00392B88">
        <w:rPr>
          <w:rFonts w:eastAsia="Arial Unicode MS" w:cs="Arial"/>
          <w:sz w:val="18"/>
          <w:szCs w:val="18"/>
        </w:rPr>
        <w:t xml:space="preserve">The fair value of the </w:t>
      </w:r>
      <w:r w:rsidR="00423E90" w:rsidRPr="00392B88">
        <w:rPr>
          <w:rFonts w:eastAsia="Arial Unicode MS" w:cs="Arial"/>
          <w:sz w:val="18"/>
          <w:szCs w:val="18"/>
        </w:rPr>
        <w:t>warrants</w:t>
      </w:r>
      <w:r w:rsidRPr="00392B88">
        <w:rPr>
          <w:rFonts w:eastAsia="Arial Unicode MS" w:cs="Arial"/>
          <w:sz w:val="18"/>
          <w:szCs w:val="18"/>
        </w:rPr>
        <w:t xml:space="preserve"> is determined by:</w:t>
      </w:r>
    </w:p>
    <w:p w14:paraId="07A40CC6" w14:textId="77777777" w:rsidR="004A56D9" w:rsidRPr="00392B88" w:rsidRDefault="004A56D9" w:rsidP="00D27BE6">
      <w:pPr>
        <w:spacing w:line="240" w:lineRule="auto"/>
        <w:ind w:left="540"/>
        <w:jc w:val="both"/>
        <w:rPr>
          <w:rFonts w:eastAsia="Arial Unicode MS" w:cs="Arial"/>
          <w:sz w:val="18"/>
          <w:szCs w:val="18"/>
        </w:rPr>
      </w:pPr>
    </w:p>
    <w:p w14:paraId="3B8ACCB7" w14:textId="77777777" w:rsidR="004A56D9" w:rsidRPr="00392B88" w:rsidRDefault="004A56D9" w:rsidP="00D27BE6">
      <w:pPr>
        <w:pStyle w:val="ListParagraph"/>
        <w:numPr>
          <w:ilvl w:val="0"/>
          <w:numId w:val="4"/>
        </w:numPr>
        <w:autoSpaceDE w:val="0"/>
        <w:autoSpaceDN w:val="0"/>
        <w:adjustRightInd w:val="0"/>
        <w:spacing w:after="0" w:line="240" w:lineRule="auto"/>
        <w:ind w:left="900"/>
        <w:contextualSpacing w:val="0"/>
        <w:jc w:val="thaiDistribute"/>
        <w:rPr>
          <w:rFonts w:ascii="Arial" w:hAnsi="Arial" w:cs="Arial"/>
          <w:spacing w:val="-2"/>
          <w:sz w:val="18"/>
          <w:szCs w:val="18"/>
        </w:rPr>
      </w:pPr>
      <w:r w:rsidRPr="00392B88">
        <w:rPr>
          <w:rFonts w:ascii="Arial" w:hAnsi="Arial" w:cs="Arial"/>
          <w:spacing w:val="-2"/>
          <w:sz w:val="18"/>
          <w:szCs w:val="18"/>
        </w:rPr>
        <w:t xml:space="preserve">including any market performance conditions (e.g. the entity’s share price); </w:t>
      </w:r>
    </w:p>
    <w:p w14:paraId="56DC5894" w14:textId="77777777" w:rsidR="004A56D9" w:rsidRPr="00392B88" w:rsidRDefault="004A56D9" w:rsidP="00D27BE6">
      <w:pPr>
        <w:pStyle w:val="ListParagraph"/>
        <w:numPr>
          <w:ilvl w:val="0"/>
          <w:numId w:val="4"/>
        </w:numPr>
        <w:autoSpaceDE w:val="0"/>
        <w:autoSpaceDN w:val="0"/>
        <w:adjustRightInd w:val="0"/>
        <w:spacing w:after="0" w:line="240" w:lineRule="auto"/>
        <w:ind w:left="900"/>
        <w:contextualSpacing w:val="0"/>
        <w:jc w:val="thaiDistribute"/>
        <w:rPr>
          <w:rFonts w:ascii="Arial" w:hAnsi="Arial" w:cs="Arial"/>
          <w:spacing w:val="-2"/>
          <w:sz w:val="18"/>
          <w:szCs w:val="18"/>
        </w:rPr>
      </w:pPr>
      <w:r w:rsidRPr="00392B88">
        <w:rPr>
          <w:rFonts w:ascii="Arial" w:hAnsi="Arial" w:cs="Arial"/>
          <w:spacing w:val="-2"/>
          <w:sz w:val="18"/>
          <w:szCs w:val="18"/>
        </w:rPr>
        <w:t xml:space="preserve">including the impact of any non-vesting conditions (for example, the requirement for employees to save or holdings shares for a specific period of time); and </w:t>
      </w:r>
    </w:p>
    <w:p w14:paraId="5E3F0646" w14:textId="77777777" w:rsidR="004A56D9" w:rsidRPr="00392B88" w:rsidRDefault="004A56D9" w:rsidP="00D27BE6">
      <w:pPr>
        <w:pStyle w:val="ListParagraph"/>
        <w:numPr>
          <w:ilvl w:val="0"/>
          <w:numId w:val="4"/>
        </w:numPr>
        <w:autoSpaceDE w:val="0"/>
        <w:autoSpaceDN w:val="0"/>
        <w:adjustRightInd w:val="0"/>
        <w:spacing w:after="0" w:line="240" w:lineRule="auto"/>
        <w:ind w:left="900"/>
        <w:contextualSpacing w:val="0"/>
        <w:jc w:val="thaiDistribute"/>
        <w:rPr>
          <w:rFonts w:ascii="Arial" w:hAnsi="Arial" w:cs="Arial"/>
          <w:spacing w:val="-2"/>
          <w:sz w:val="18"/>
          <w:szCs w:val="18"/>
        </w:rPr>
      </w:pPr>
      <w:r w:rsidRPr="00392B88">
        <w:rPr>
          <w:rFonts w:ascii="Arial" w:hAnsi="Arial" w:cs="Arial"/>
          <w:spacing w:val="-2"/>
          <w:sz w:val="18"/>
          <w:szCs w:val="18"/>
        </w:rPr>
        <w:t>excluding the impact of any service and non-market performance vesting conditions (e.g. profitability, sales growth</w:t>
      </w:r>
      <w:r w:rsidRPr="00392B88">
        <w:rPr>
          <w:rFonts w:ascii="Arial" w:eastAsia="Arial Unicode MS" w:hAnsi="Arial" w:cs="Arial"/>
          <w:sz w:val="18"/>
          <w:szCs w:val="18"/>
        </w:rPr>
        <w:t xml:space="preserve"> targets and remaining an employee of the entity over a specified time period).</w:t>
      </w:r>
    </w:p>
    <w:p w14:paraId="32E08379" w14:textId="77777777" w:rsidR="004A56D9" w:rsidRPr="00392B88" w:rsidRDefault="004A56D9" w:rsidP="00D27BE6">
      <w:pPr>
        <w:spacing w:line="240" w:lineRule="auto"/>
        <w:ind w:left="540"/>
        <w:jc w:val="both"/>
        <w:rPr>
          <w:rFonts w:eastAsia="Arial Unicode MS" w:cs="Arial"/>
          <w:sz w:val="18"/>
          <w:szCs w:val="18"/>
        </w:rPr>
      </w:pPr>
    </w:p>
    <w:p w14:paraId="6A207CD7" w14:textId="77777777" w:rsidR="004A56D9" w:rsidRPr="00392B88" w:rsidRDefault="004A56D9" w:rsidP="00D27BE6">
      <w:pPr>
        <w:spacing w:line="240" w:lineRule="auto"/>
        <w:ind w:left="540"/>
        <w:jc w:val="both"/>
        <w:rPr>
          <w:rFonts w:eastAsia="Arial Unicode MS" w:cs="Arial"/>
          <w:sz w:val="18"/>
          <w:szCs w:val="18"/>
        </w:rPr>
      </w:pPr>
      <w:r w:rsidRPr="00392B88">
        <w:rPr>
          <w:rFonts w:eastAsia="Arial Unicode MS" w:cs="Arial"/>
          <w:sz w:val="18"/>
          <w:szCs w:val="18"/>
        </w:rPr>
        <w:t xml:space="preserve">Non-market performance and service conditions are included in assumptions about the number of </w:t>
      </w:r>
      <w:r w:rsidR="00B41FBB" w:rsidRPr="00392B88">
        <w:rPr>
          <w:rFonts w:eastAsia="Arial Unicode MS" w:cs="Arial"/>
          <w:sz w:val="18"/>
          <w:szCs w:val="18"/>
        </w:rPr>
        <w:t>warrant</w:t>
      </w:r>
      <w:r w:rsidRPr="00392B88">
        <w:rPr>
          <w:rFonts w:eastAsia="Arial Unicode MS" w:cs="Arial"/>
          <w:sz w:val="18"/>
          <w:szCs w:val="18"/>
        </w:rPr>
        <w:t>s that are expected to vest.</w:t>
      </w:r>
    </w:p>
    <w:p w14:paraId="7B6233AC" w14:textId="77777777" w:rsidR="004A56D9" w:rsidRPr="00392B88" w:rsidRDefault="004A56D9" w:rsidP="00D27BE6">
      <w:pPr>
        <w:spacing w:line="240" w:lineRule="auto"/>
        <w:ind w:left="540"/>
        <w:jc w:val="both"/>
        <w:rPr>
          <w:rFonts w:eastAsia="Arial Unicode MS" w:cs="Arial"/>
          <w:sz w:val="18"/>
          <w:szCs w:val="18"/>
        </w:rPr>
      </w:pPr>
    </w:p>
    <w:p w14:paraId="01653916" w14:textId="727C7D94" w:rsidR="004A56D9" w:rsidRPr="00392B88" w:rsidRDefault="004A56D9" w:rsidP="00D27BE6">
      <w:pPr>
        <w:spacing w:line="240" w:lineRule="auto"/>
        <w:ind w:left="540"/>
        <w:jc w:val="both"/>
        <w:rPr>
          <w:rFonts w:eastAsia="Arial Unicode MS" w:cs="Arial"/>
          <w:sz w:val="18"/>
          <w:szCs w:val="18"/>
        </w:rPr>
      </w:pPr>
      <w:r w:rsidRPr="00392B88">
        <w:rPr>
          <w:rFonts w:eastAsia="Arial Unicode MS" w:cs="Arial"/>
          <w:sz w:val="18"/>
          <w:szCs w:val="18"/>
        </w:rPr>
        <w:t xml:space="preserve">At the end of each reporting period, the Group reviews the number of </w:t>
      </w:r>
      <w:r w:rsidR="00101C77" w:rsidRPr="00392B88">
        <w:rPr>
          <w:rFonts w:eastAsia="Arial Unicode MS" w:cs="Arial"/>
          <w:sz w:val="18"/>
          <w:szCs w:val="18"/>
        </w:rPr>
        <w:t>warrants</w:t>
      </w:r>
      <w:r w:rsidRPr="00392B88">
        <w:rPr>
          <w:rFonts w:eastAsia="Arial Unicode MS" w:cs="Arial"/>
          <w:sz w:val="18"/>
          <w:szCs w:val="18"/>
        </w:rPr>
        <w:t xml:space="preserve"> that are expected to vest. It recognises the impact of the revision, if any, in profit or loss with a corresponding adjustment to equity.</w:t>
      </w:r>
    </w:p>
    <w:p w14:paraId="234BAE2D" w14:textId="77777777" w:rsidR="004A56D9" w:rsidRPr="00392B88" w:rsidRDefault="004A56D9" w:rsidP="00D27BE6">
      <w:pPr>
        <w:spacing w:line="240" w:lineRule="auto"/>
        <w:ind w:left="540"/>
        <w:jc w:val="both"/>
        <w:rPr>
          <w:rFonts w:eastAsia="Arial Unicode MS" w:cs="Arial"/>
          <w:sz w:val="18"/>
          <w:szCs w:val="18"/>
        </w:rPr>
      </w:pPr>
    </w:p>
    <w:p w14:paraId="2965BC22" w14:textId="77777777" w:rsidR="004A56D9" w:rsidRPr="00392B88" w:rsidRDefault="004A56D9" w:rsidP="00D27BE6">
      <w:pPr>
        <w:spacing w:line="240" w:lineRule="auto"/>
        <w:ind w:left="540"/>
        <w:jc w:val="both"/>
        <w:rPr>
          <w:rFonts w:eastAsia="Arial Unicode MS" w:cs="Arial"/>
          <w:sz w:val="18"/>
          <w:szCs w:val="18"/>
        </w:rPr>
      </w:pPr>
      <w:r w:rsidRPr="00392B88">
        <w:rPr>
          <w:rFonts w:eastAsia="Arial Unicode MS" w:cs="Arial"/>
          <w:sz w:val="18"/>
          <w:szCs w:val="18"/>
        </w:rPr>
        <w:t xml:space="preserve">When the </w:t>
      </w:r>
      <w:r w:rsidR="00101C77" w:rsidRPr="00392B88">
        <w:rPr>
          <w:rFonts w:eastAsia="Arial Unicode MS" w:cs="Arial"/>
          <w:sz w:val="18"/>
          <w:szCs w:val="18"/>
        </w:rPr>
        <w:t>warrants</w:t>
      </w:r>
      <w:r w:rsidRPr="00392B88">
        <w:rPr>
          <w:rFonts w:eastAsia="Arial Unicode MS" w:cs="Arial"/>
          <w:sz w:val="18"/>
          <w:szCs w:val="18"/>
        </w:rPr>
        <w:t xml:space="preserve"> are exercised, the Company issues new shares. The proceeds received net of any directly attributable transaction costs are credited to share capital and share premium.</w:t>
      </w:r>
    </w:p>
    <w:p w14:paraId="607DF041" w14:textId="77777777" w:rsidR="004A56D9" w:rsidRPr="00392B88" w:rsidRDefault="004A56D9" w:rsidP="00D27BE6">
      <w:pPr>
        <w:spacing w:line="240" w:lineRule="auto"/>
        <w:ind w:left="540"/>
        <w:jc w:val="both"/>
        <w:rPr>
          <w:rFonts w:eastAsia="Arial Unicode MS" w:cs="Arial"/>
          <w:sz w:val="18"/>
          <w:szCs w:val="18"/>
        </w:rPr>
      </w:pPr>
    </w:p>
    <w:p w14:paraId="3D3CDB26" w14:textId="48082D5A" w:rsidR="00003496" w:rsidRPr="00392B88" w:rsidRDefault="00252A8E" w:rsidP="00066DBE">
      <w:pPr>
        <w:spacing w:line="240" w:lineRule="auto"/>
        <w:ind w:left="547" w:hanging="547"/>
        <w:jc w:val="both"/>
        <w:rPr>
          <w:rFonts w:cs="Arial"/>
          <w:b/>
          <w:bCs/>
          <w:color w:val="CF4A02"/>
          <w:sz w:val="18"/>
          <w:szCs w:val="18"/>
        </w:rPr>
      </w:pPr>
      <w:r w:rsidRPr="00252A8E">
        <w:rPr>
          <w:rFonts w:cs="Arial"/>
          <w:b/>
          <w:bCs/>
          <w:color w:val="CF4A02"/>
          <w:sz w:val="18"/>
          <w:szCs w:val="18"/>
        </w:rPr>
        <w:t>5</w:t>
      </w:r>
      <w:r w:rsidR="00564D8B" w:rsidRPr="00392B88">
        <w:rPr>
          <w:rFonts w:cs="Arial"/>
          <w:b/>
          <w:bCs/>
          <w:color w:val="CF4A02"/>
          <w:sz w:val="18"/>
          <w:szCs w:val="18"/>
        </w:rPr>
        <w:t>.</w:t>
      </w:r>
      <w:r w:rsidRPr="00252A8E">
        <w:rPr>
          <w:rFonts w:cs="Arial"/>
          <w:b/>
          <w:bCs/>
          <w:color w:val="CF4A02"/>
          <w:sz w:val="18"/>
          <w:szCs w:val="18"/>
        </w:rPr>
        <w:t>14</w:t>
      </w:r>
      <w:r w:rsidR="00C264C0" w:rsidRPr="00392B88">
        <w:rPr>
          <w:rFonts w:cs="Arial"/>
          <w:b/>
          <w:bCs/>
          <w:color w:val="CF4A02"/>
          <w:sz w:val="18"/>
          <w:szCs w:val="18"/>
        </w:rPr>
        <w:tab/>
      </w:r>
      <w:r w:rsidR="00745319" w:rsidRPr="00392B88">
        <w:rPr>
          <w:rFonts w:cs="Arial"/>
          <w:b/>
          <w:bCs/>
          <w:color w:val="CF4A02"/>
          <w:sz w:val="18"/>
          <w:szCs w:val="18"/>
        </w:rPr>
        <w:t>Provisions</w:t>
      </w:r>
    </w:p>
    <w:p w14:paraId="62B0092F" w14:textId="77777777" w:rsidR="00745319" w:rsidRPr="00392B88" w:rsidRDefault="00745319" w:rsidP="003F2618">
      <w:pPr>
        <w:pStyle w:val="ListParagraph"/>
        <w:tabs>
          <w:tab w:val="left" w:pos="1080"/>
        </w:tabs>
        <w:spacing w:after="0" w:line="240" w:lineRule="auto"/>
        <w:ind w:left="1080"/>
        <w:jc w:val="both"/>
        <w:rPr>
          <w:rFonts w:ascii="Arial" w:hAnsi="Arial" w:cs="Arial"/>
          <w:sz w:val="18"/>
          <w:szCs w:val="18"/>
        </w:rPr>
      </w:pPr>
    </w:p>
    <w:p w14:paraId="165D3BC0" w14:textId="04E1C60D" w:rsidR="00DF722B" w:rsidRPr="00392B88" w:rsidRDefault="00252A8E" w:rsidP="00C264C0">
      <w:pPr>
        <w:spacing w:line="240" w:lineRule="auto"/>
        <w:ind w:left="1260" w:hanging="720"/>
        <w:jc w:val="both"/>
        <w:rPr>
          <w:rFonts w:eastAsia="Arial Unicode MS" w:cs="Arial"/>
          <w:color w:val="CF4A02"/>
          <w:sz w:val="18"/>
          <w:szCs w:val="18"/>
        </w:rPr>
      </w:pPr>
      <w:r w:rsidRPr="00252A8E">
        <w:rPr>
          <w:rFonts w:eastAsia="Arial Unicode MS" w:cs="Arial"/>
          <w:color w:val="CF4A02"/>
          <w:sz w:val="18"/>
          <w:szCs w:val="18"/>
        </w:rPr>
        <w:t>5</w:t>
      </w:r>
      <w:r w:rsidR="00DF722B" w:rsidRPr="00392B88">
        <w:rPr>
          <w:rFonts w:eastAsia="Arial Unicode MS" w:cs="Arial"/>
          <w:color w:val="CF4A02"/>
          <w:sz w:val="18"/>
          <w:szCs w:val="18"/>
        </w:rPr>
        <w:t>.</w:t>
      </w:r>
      <w:r w:rsidRPr="00252A8E">
        <w:rPr>
          <w:rFonts w:eastAsia="Arial Unicode MS" w:cs="Arial"/>
          <w:color w:val="CF4A02"/>
          <w:sz w:val="18"/>
          <w:szCs w:val="18"/>
        </w:rPr>
        <w:t>14</w:t>
      </w:r>
      <w:r w:rsidR="00DF722B" w:rsidRPr="00392B88">
        <w:rPr>
          <w:rFonts w:eastAsia="Arial Unicode MS" w:cs="Arial"/>
          <w:color w:val="CF4A02"/>
          <w:sz w:val="18"/>
          <w:szCs w:val="18"/>
        </w:rPr>
        <w:t>.</w:t>
      </w:r>
      <w:r w:rsidRPr="00252A8E">
        <w:rPr>
          <w:rFonts w:eastAsia="Arial Unicode MS" w:cs="Arial"/>
          <w:color w:val="CF4A02"/>
          <w:sz w:val="18"/>
          <w:szCs w:val="18"/>
        </w:rPr>
        <w:t>1</w:t>
      </w:r>
      <w:r w:rsidR="00A31AD4" w:rsidRPr="00392B88">
        <w:rPr>
          <w:rFonts w:eastAsia="Arial Unicode MS" w:cs="Arial"/>
          <w:color w:val="CF4A02"/>
          <w:sz w:val="18"/>
          <w:szCs w:val="18"/>
        </w:rPr>
        <w:tab/>
      </w:r>
      <w:r w:rsidR="00DF722B" w:rsidRPr="00392B88">
        <w:rPr>
          <w:rFonts w:eastAsia="Arial Unicode MS" w:cs="Arial"/>
          <w:color w:val="CF4A02"/>
          <w:sz w:val="18"/>
          <w:szCs w:val="18"/>
        </w:rPr>
        <w:t>General provisions</w:t>
      </w:r>
    </w:p>
    <w:p w14:paraId="11C9E8E7" w14:textId="77777777" w:rsidR="003F2618" w:rsidRPr="00392B88" w:rsidRDefault="003F2618" w:rsidP="00C264C0">
      <w:pPr>
        <w:pStyle w:val="ListParagraph"/>
        <w:spacing w:after="0" w:line="240" w:lineRule="auto"/>
        <w:ind w:left="1260"/>
        <w:jc w:val="both"/>
        <w:rPr>
          <w:rFonts w:ascii="Arial" w:hAnsi="Arial" w:cs="Arial"/>
          <w:sz w:val="18"/>
          <w:szCs w:val="18"/>
        </w:rPr>
      </w:pPr>
    </w:p>
    <w:p w14:paraId="09F8A995" w14:textId="77777777" w:rsidR="00A740F0" w:rsidRPr="00392B88" w:rsidRDefault="00A740F0" w:rsidP="00A740F0">
      <w:pPr>
        <w:pStyle w:val="ListParagraph"/>
        <w:spacing w:line="240" w:lineRule="auto"/>
        <w:ind w:left="1260"/>
        <w:jc w:val="both"/>
        <w:rPr>
          <w:rFonts w:ascii="Arial" w:hAnsi="Arial" w:cs="Arial"/>
          <w:spacing w:val="-2"/>
          <w:sz w:val="18"/>
          <w:szCs w:val="18"/>
        </w:rPr>
      </w:pPr>
      <w:r w:rsidRPr="00392B88">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38E6D6E" w14:textId="77777777" w:rsidR="00A740F0" w:rsidRPr="00392B88" w:rsidRDefault="00A740F0" w:rsidP="00A740F0">
      <w:pPr>
        <w:pStyle w:val="ListParagraph"/>
        <w:spacing w:line="240" w:lineRule="auto"/>
        <w:ind w:left="1260"/>
        <w:jc w:val="both"/>
        <w:rPr>
          <w:rFonts w:ascii="Arial" w:hAnsi="Arial" w:cs="Arial"/>
          <w:spacing w:val="-2"/>
          <w:sz w:val="18"/>
          <w:szCs w:val="18"/>
        </w:rPr>
      </w:pPr>
    </w:p>
    <w:p w14:paraId="2A08E68F" w14:textId="77777777" w:rsidR="006F582E" w:rsidRPr="00392B88" w:rsidRDefault="00A740F0" w:rsidP="00A740F0">
      <w:pPr>
        <w:pStyle w:val="ListParagraph"/>
        <w:spacing w:after="0" w:line="240" w:lineRule="auto"/>
        <w:ind w:left="1260"/>
        <w:jc w:val="both"/>
        <w:rPr>
          <w:rFonts w:ascii="Arial" w:hAnsi="Arial" w:cs="Arial"/>
          <w:spacing w:val="-2"/>
          <w:sz w:val="18"/>
          <w:szCs w:val="18"/>
        </w:rPr>
      </w:pPr>
      <w:r w:rsidRPr="00392B88">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3281CE5F" w14:textId="77777777" w:rsidR="00A740F0" w:rsidRPr="00392B88" w:rsidRDefault="00A740F0" w:rsidP="00A740F0">
      <w:pPr>
        <w:pStyle w:val="ListParagraph"/>
        <w:spacing w:after="0" w:line="240" w:lineRule="auto"/>
        <w:ind w:left="1260"/>
        <w:jc w:val="both"/>
        <w:rPr>
          <w:rFonts w:ascii="Arial" w:hAnsi="Arial" w:cs="Arial"/>
          <w:sz w:val="18"/>
          <w:szCs w:val="18"/>
        </w:rPr>
      </w:pPr>
    </w:p>
    <w:p w14:paraId="38D6E4DC" w14:textId="5BF8A920" w:rsidR="00745319" w:rsidRPr="00392B88" w:rsidRDefault="00252A8E" w:rsidP="00C264C0">
      <w:pPr>
        <w:spacing w:line="240" w:lineRule="auto"/>
        <w:ind w:left="1260" w:hanging="720"/>
        <w:jc w:val="both"/>
        <w:rPr>
          <w:rFonts w:eastAsia="Arial Unicode MS" w:cs="Arial"/>
          <w:color w:val="CF4A02"/>
          <w:sz w:val="18"/>
          <w:szCs w:val="18"/>
        </w:rPr>
      </w:pPr>
      <w:r w:rsidRPr="00252A8E">
        <w:rPr>
          <w:rFonts w:eastAsia="Arial Unicode MS" w:cs="Arial"/>
          <w:color w:val="CF4A02"/>
          <w:sz w:val="18"/>
          <w:szCs w:val="18"/>
        </w:rPr>
        <w:t>5</w:t>
      </w:r>
      <w:r w:rsidR="00DF722B" w:rsidRPr="00392B88">
        <w:rPr>
          <w:rFonts w:eastAsia="Arial Unicode MS" w:cs="Arial"/>
          <w:color w:val="CF4A02"/>
          <w:sz w:val="18"/>
          <w:szCs w:val="18"/>
        </w:rPr>
        <w:t>.</w:t>
      </w:r>
      <w:r w:rsidRPr="00252A8E">
        <w:rPr>
          <w:rFonts w:eastAsia="Arial Unicode MS" w:cs="Arial"/>
          <w:color w:val="CF4A02"/>
          <w:sz w:val="18"/>
          <w:szCs w:val="18"/>
        </w:rPr>
        <w:t>14</w:t>
      </w:r>
      <w:r w:rsidR="00DF722B" w:rsidRPr="00392B88">
        <w:rPr>
          <w:rFonts w:eastAsia="Arial Unicode MS" w:cs="Arial"/>
          <w:color w:val="CF4A02"/>
          <w:sz w:val="18"/>
          <w:szCs w:val="18"/>
        </w:rPr>
        <w:t>.</w:t>
      </w:r>
      <w:r w:rsidRPr="00252A8E">
        <w:rPr>
          <w:rFonts w:eastAsia="Arial Unicode MS" w:cs="Arial"/>
          <w:color w:val="CF4A02"/>
          <w:sz w:val="18"/>
          <w:szCs w:val="18"/>
        </w:rPr>
        <w:t>2</w:t>
      </w:r>
      <w:r w:rsidR="00A06E1D" w:rsidRPr="00392B88">
        <w:rPr>
          <w:rFonts w:eastAsia="Arial Unicode MS" w:cs="Arial"/>
          <w:color w:val="CF4A02"/>
          <w:sz w:val="18"/>
          <w:szCs w:val="18"/>
        </w:rPr>
        <w:tab/>
      </w:r>
      <w:r w:rsidR="00DF722B" w:rsidRPr="00392B88">
        <w:rPr>
          <w:rFonts w:eastAsia="Arial Unicode MS" w:cs="Arial"/>
          <w:color w:val="CF4A02"/>
          <w:sz w:val="18"/>
          <w:szCs w:val="18"/>
        </w:rPr>
        <w:t>Provision for decommissioning costs</w:t>
      </w:r>
    </w:p>
    <w:p w14:paraId="2716974D" w14:textId="77777777" w:rsidR="003F2618" w:rsidRPr="00392B88" w:rsidRDefault="003F2618" w:rsidP="00C264C0">
      <w:pPr>
        <w:pStyle w:val="ListParagraph"/>
        <w:spacing w:after="0" w:line="240" w:lineRule="auto"/>
        <w:ind w:left="1260"/>
        <w:jc w:val="both"/>
        <w:rPr>
          <w:rFonts w:ascii="Arial" w:hAnsi="Arial" w:cs="Arial"/>
          <w:sz w:val="18"/>
          <w:szCs w:val="18"/>
        </w:rPr>
      </w:pPr>
    </w:p>
    <w:p w14:paraId="28B73479" w14:textId="72243878" w:rsidR="00C81729" w:rsidRPr="00392B88" w:rsidRDefault="00DF722B" w:rsidP="00A64BBE">
      <w:pPr>
        <w:pStyle w:val="ListParagraph"/>
        <w:spacing w:after="0" w:line="240" w:lineRule="auto"/>
        <w:ind w:left="1260"/>
        <w:jc w:val="thaiDistribute"/>
        <w:rPr>
          <w:rFonts w:ascii="Arial" w:hAnsi="Arial" w:cs="Arial"/>
          <w:spacing w:val="-4"/>
          <w:sz w:val="18"/>
          <w:szCs w:val="18"/>
        </w:rPr>
      </w:pPr>
      <w:r w:rsidRPr="00392B88">
        <w:rPr>
          <w:rFonts w:ascii="Arial" w:hAnsi="Arial" w:cs="Arial"/>
          <w:sz w:val="18"/>
          <w:szCs w:val="18"/>
        </w:rPr>
        <w:t xml:space="preserve">The </w:t>
      </w:r>
      <w:r w:rsidR="00A740F0" w:rsidRPr="00392B88">
        <w:rPr>
          <w:rFonts w:ascii="Arial" w:hAnsi="Arial" w:cs="Arial"/>
          <w:sz w:val="18"/>
          <w:szCs w:val="18"/>
        </w:rPr>
        <w:t>Group</w:t>
      </w:r>
      <w:r w:rsidRPr="00392B88">
        <w:rPr>
          <w:rFonts w:ascii="Arial" w:hAnsi="Arial" w:cs="Arial"/>
          <w:sz w:val="18"/>
          <w:szCs w:val="18"/>
        </w:rPr>
        <w:t xml:space="preserve"> recognises provision for decommissioning costs</w:t>
      </w:r>
      <w:r w:rsidR="00A505FC" w:rsidRPr="00392B88">
        <w:rPr>
          <w:rFonts w:ascii="Arial" w:hAnsi="Arial" w:cs="Arial"/>
          <w:sz w:val="18"/>
          <w:szCs w:val="18"/>
        </w:rPr>
        <w:t xml:space="preserve"> of </w:t>
      </w:r>
      <w:r w:rsidR="00400EE4" w:rsidRPr="00392B88">
        <w:rPr>
          <w:rFonts w:ascii="Arial" w:hAnsi="Arial" w:cs="Arial"/>
          <w:sz w:val="18"/>
          <w:szCs w:val="18"/>
        </w:rPr>
        <w:t xml:space="preserve">plant and </w:t>
      </w:r>
      <w:r w:rsidR="00A505FC" w:rsidRPr="00392B88">
        <w:rPr>
          <w:rFonts w:ascii="Arial" w:hAnsi="Arial" w:cs="Arial"/>
          <w:sz w:val="18"/>
          <w:szCs w:val="18"/>
        </w:rPr>
        <w:t>leasehold improvements</w:t>
      </w:r>
      <w:r w:rsidRPr="00392B88">
        <w:rPr>
          <w:rFonts w:ascii="Arial" w:hAnsi="Arial" w:cs="Arial"/>
          <w:sz w:val="18"/>
          <w:szCs w:val="18"/>
        </w:rPr>
        <w:t xml:space="preserve">, which are provided at the </w:t>
      </w:r>
      <w:r w:rsidR="00A505FC" w:rsidRPr="00392B88">
        <w:rPr>
          <w:rFonts w:ascii="Arial" w:hAnsi="Arial" w:cs="Arial"/>
          <w:sz w:val="18"/>
          <w:szCs w:val="18"/>
        </w:rPr>
        <w:t xml:space="preserve">end of </w:t>
      </w:r>
      <w:r w:rsidR="00D95D34" w:rsidRPr="00392B88">
        <w:rPr>
          <w:rFonts w:ascii="Arial" w:hAnsi="Arial" w:cs="Arial"/>
          <w:sz w:val="18"/>
          <w:szCs w:val="18"/>
        </w:rPr>
        <w:t>lease</w:t>
      </w:r>
      <w:r w:rsidR="00A505FC" w:rsidRPr="00392B88">
        <w:rPr>
          <w:rFonts w:ascii="Arial" w:hAnsi="Arial" w:cs="Arial"/>
          <w:sz w:val="18"/>
          <w:szCs w:val="18"/>
        </w:rPr>
        <w:t xml:space="preserve"> period </w:t>
      </w:r>
      <w:r w:rsidR="001B00D1" w:rsidRPr="00392B88">
        <w:rPr>
          <w:rFonts w:ascii="Arial" w:hAnsi="Arial" w:cs="Arial"/>
          <w:sz w:val="18"/>
          <w:szCs w:val="18"/>
        </w:rPr>
        <w:t>by considering</w:t>
      </w:r>
      <w:r w:rsidR="00A505FC" w:rsidRPr="00392B88">
        <w:rPr>
          <w:rFonts w:ascii="Arial" w:hAnsi="Arial" w:cs="Arial"/>
          <w:sz w:val="18"/>
          <w:szCs w:val="18"/>
        </w:rPr>
        <w:t xml:space="preserve"> the opt</w:t>
      </w:r>
      <w:r w:rsidR="007A7C5D" w:rsidRPr="00392B88">
        <w:rPr>
          <w:rFonts w:ascii="Arial" w:hAnsi="Arial" w:cs="Arial"/>
          <w:sz w:val="18"/>
          <w:szCs w:val="18"/>
        </w:rPr>
        <w:t xml:space="preserve">ion of </w:t>
      </w:r>
      <w:r w:rsidR="00D95D34" w:rsidRPr="00392B88">
        <w:rPr>
          <w:rFonts w:ascii="Arial" w:hAnsi="Arial" w:cs="Arial"/>
          <w:sz w:val="18"/>
          <w:szCs w:val="18"/>
        </w:rPr>
        <w:t>extension of lease</w:t>
      </w:r>
      <w:r w:rsidR="007A7C5D" w:rsidRPr="00392B88">
        <w:rPr>
          <w:rFonts w:ascii="Arial" w:hAnsi="Arial" w:cs="Arial"/>
          <w:sz w:val="18"/>
          <w:szCs w:val="18"/>
        </w:rPr>
        <w:t xml:space="preserve"> contract</w:t>
      </w:r>
      <w:r w:rsidRPr="00392B88">
        <w:rPr>
          <w:rFonts w:ascii="Arial" w:hAnsi="Arial" w:cs="Arial"/>
          <w:sz w:val="18"/>
          <w:szCs w:val="18"/>
        </w:rPr>
        <w:t>,</w:t>
      </w:r>
      <w:r w:rsidR="001B00D1" w:rsidRPr="00392B88">
        <w:rPr>
          <w:rFonts w:ascii="Arial" w:hAnsi="Arial" w:cs="Arial"/>
          <w:sz w:val="18"/>
          <w:szCs w:val="18"/>
        </w:rPr>
        <w:t xml:space="preserve"> at the </w:t>
      </w:r>
      <w:r w:rsidR="001B00D1" w:rsidRPr="00392B88">
        <w:rPr>
          <w:rFonts w:ascii="Arial" w:hAnsi="Arial" w:cs="Arial"/>
          <w:spacing w:val="-4"/>
          <w:sz w:val="18"/>
          <w:szCs w:val="18"/>
        </w:rPr>
        <w:t>present value of</w:t>
      </w:r>
      <w:r w:rsidRPr="00392B88">
        <w:rPr>
          <w:rFonts w:ascii="Arial" w:hAnsi="Arial" w:cs="Arial"/>
          <w:spacing w:val="-4"/>
          <w:sz w:val="18"/>
          <w:szCs w:val="18"/>
        </w:rPr>
        <w:t xml:space="preserve"> the estimate of the eventual costs relat</w:t>
      </w:r>
      <w:r w:rsidR="006805CF" w:rsidRPr="00392B88">
        <w:rPr>
          <w:rFonts w:ascii="Arial" w:hAnsi="Arial" w:cs="Arial"/>
          <w:spacing w:val="-4"/>
          <w:sz w:val="18"/>
          <w:szCs w:val="22"/>
        </w:rPr>
        <w:t>ing</w:t>
      </w:r>
      <w:r w:rsidRPr="00392B88">
        <w:rPr>
          <w:rFonts w:ascii="Arial" w:hAnsi="Arial" w:cs="Arial"/>
          <w:spacing w:val="-4"/>
          <w:sz w:val="18"/>
          <w:szCs w:val="18"/>
        </w:rPr>
        <w:t xml:space="preserve"> to the removal of </w:t>
      </w:r>
      <w:r w:rsidR="004B2B50" w:rsidRPr="00392B88">
        <w:rPr>
          <w:rFonts w:ascii="Arial" w:hAnsi="Arial" w:cs="Arial"/>
          <w:spacing w:val="-4"/>
          <w:sz w:val="18"/>
          <w:szCs w:val="18"/>
        </w:rPr>
        <w:t xml:space="preserve">plant and </w:t>
      </w:r>
      <w:r w:rsidR="00EE54CC" w:rsidRPr="00392B88">
        <w:rPr>
          <w:rFonts w:ascii="Arial" w:hAnsi="Arial" w:cs="Arial"/>
          <w:spacing w:val="-4"/>
          <w:sz w:val="18"/>
          <w:szCs w:val="18"/>
        </w:rPr>
        <w:t>leasehold improv</w:t>
      </w:r>
      <w:r w:rsidR="00D05EF1" w:rsidRPr="00392B88">
        <w:rPr>
          <w:rFonts w:ascii="Arial" w:hAnsi="Arial" w:cs="Arial"/>
          <w:spacing w:val="-4"/>
          <w:sz w:val="18"/>
          <w:szCs w:val="18"/>
        </w:rPr>
        <w:t>e</w:t>
      </w:r>
      <w:r w:rsidR="00EE54CC" w:rsidRPr="00392B88">
        <w:rPr>
          <w:rFonts w:ascii="Arial" w:hAnsi="Arial" w:cs="Arial"/>
          <w:spacing w:val="-4"/>
          <w:sz w:val="18"/>
          <w:szCs w:val="18"/>
        </w:rPr>
        <w:t>ment</w:t>
      </w:r>
      <w:r w:rsidRPr="00392B88">
        <w:rPr>
          <w:rFonts w:ascii="Arial" w:hAnsi="Arial" w:cs="Arial"/>
          <w:sz w:val="18"/>
          <w:szCs w:val="18"/>
        </w:rPr>
        <w:t>.</w:t>
      </w:r>
      <w:r w:rsidR="00D05EF1" w:rsidRPr="00392B88">
        <w:rPr>
          <w:rFonts w:ascii="Arial" w:hAnsi="Arial" w:cs="Arial"/>
          <w:sz w:val="18"/>
          <w:szCs w:val="18"/>
        </w:rPr>
        <w:t xml:space="preserve"> </w:t>
      </w:r>
      <w:r w:rsidRPr="00392B88">
        <w:rPr>
          <w:rFonts w:ascii="Arial" w:hAnsi="Arial" w:cs="Arial"/>
          <w:sz w:val="18"/>
          <w:szCs w:val="18"/>
        </w:rPr>
        <w:t xml:space="preserve">The recognised provision </w:t>
      </w:r>
      <w:r w:rsidRPr="00392B88">
        <w:rPr>
          <w:rFonts w:ascii="Arial" w:hAnsi="Arial" w:cs="Arial"/>
          <w:spacing w:val="-4"/>
          <w:sz w:val="18"/>
          <w:szCs w:val="18"/>
        </w:rPr>
        <w:t>for</w:t>
      </w:r>
      <w:r w:rsidR="004F7539" w:rsidRPr="00392B88">
        <w:rPr>
          <w:rFonts w:ascii="Arial" w:hAnsi="Arial" w:cs="Arial"/>
          <w:spacing w:val="-4"/>
          <w:sz w:val="18"/>
          <w:szCs w:val="18"/>
        </w:rPr>
        <w:t xml:space="preserve"> </w:t>
      </w:r>
      <w:r w:rsidRPr="00392B88">
        <w:rPr>
          <w:rFonts w:ascii="Arial" w:hAnsi="Arial" w:cs="Arial"/>
          <w:spacing w:val="-4"/>
          <w:sz w:val="18"/>
          <w:szCs w:val="18"/>
        </w:rPr>
        <w:t xml:space="preserve">decommissioning costs </w:t>
      </w:r>
      <w:r w:rsidR="006F582E" w:rsidRPr="00392B88">
        <w:rPr>
          <w:rFonts w:ascii="Arial" w:hAnsi="Arial" w:cs="Arial"/>
          <w:spacing w:val="-4"/>
          <w:sz w:val="18"/>
          <w:szCs w:val="18"/>
        </w:rPr>
        <w:t>is</w:t>
      </w:r>
      <w:r w:rsidRPr="00392B88">
        <w:rPr>
          <w:rFonts w:ascii="Arial" w:hAnsi="Arial" w:cs="Arial"/>
          <w:spacing w:val="-4"/>
          <w:sz w:val="18"/>
          <w:szCs w:val="18"/>
        </w:rPr>
        <w:t xml:space="preserve"> calculated based on many assumptions such as abandonment time,</w:t>
      </w:r>
      <w:r w:rsidR="00B42CD4" w:rsidRPr="00392B88">
        <w:rPr>
          <w:rFonts w:ascii="Arial" w:hAnsi="Arial" w:cs="Arial"/>
          <w:spacing w:val="-4"/>
          <w:sz w:val="18"/>
          <w:szCs w:val="18"/>
        </w:rPr>
        <w:t xml:space="preserve"> </w:t>
      </w:r>
      <w:r w:rsidRPr="00392B88">
        <w:rPr>
          <w:rFonts w:ascii="Arial" w:hAnsi="Arial" w:cs="Arial"/>
          <w:spacing w:val="-4"/>
          <w:sz w:val="18"/>
          <w:szCs w:val="18"/>
        </w:rPr>
        <w:t>future inflation rate and</w:t>
      </w:r>
      <w:r w:rsidR="001B00D1" w:rsidRPr="00392B88">
        <w:rPr>
          <w:rFonts w:ascii="Arial" w:hAnsi="Arial" w:cs="Arial"/>
          <w:spacing w:val="-4"/>
          <w:sz w:val="18"/>
          <w:szCs w:val="18"/>
        </w:rPr>
        <w:t xml:space="preserve"> </w:t>
      </w:r>
      <w:r w:rsidRPr="00392B88">
        <w:rPr>
          <w:rFonts w:ascii="Arial" w:hAnsi="Arial" w:cs="Arial"/>
          <w:spacing w:val="-4"/>
          <w:sz w:val="18"/>
          <w:szCs w:val="18"/>
        </w:rPr>
        <w:t>the discount rate estimated by the</w:t>
      </w:r>
      <w:r w:rsidR="00A20A96" w:rsidRPr="00392B88">
        <w:rPr>
          <w:rFonts w:ascii="Arial" w:hAnsi="Arial" w:cs="Arial"/>
          <w:spacing w:val="-4"/>
          <w:sz w:val="18"/>
          <w:szCs w:val="18"/>
        </w:rPr>
        <w:t xml:space="preserve"> </w:t>
      </w:r>
      <w:r w:rsidRPr="00392B88">
        <w:rPr>
          <w:rFonts w:ascii="Arial" w:hAnsi="Arial" w:cs="Arial"/>
          <w:spacing w:val="-4"/>
          <w:sz w:val="18"/>
          <w:szCs w:val="18"/>
        </w:rPr>
        <w:t>m</w:t>
      </w:r>
      <w:r w:rsidR="00D05EF1" w:rsidRPr="00392B88">
        <w:rPr>
          <w:rFonts w:ascii="Arial" w:hAnsi="Arial" w:cs="Arial"/>
          <w:spacing w:val="-4"/>
          <w:sz w:val="18"/>
          <w:szCs w:val="18"/>
        </w:rPr>
        <w:t>anagement.</w:t>
      </w:r>
    </w:p>
    <w:p w14:paraId="1764D516" w14:textId="77777777" w:rsidR="003F2618" w:rsidRPr="00392B88" w:rsidRDefault="003F2618" w:rsidP="00FC3797">
      <w:pPr>
        <w:spacing w:line="240" w:lineRule="auto"/>
        <w:jc w:val="both"/>
        <w:rPr>
          <w:rFonts w:cs="Arial"/>
          <w:sz w:val="18"/>
          <w:szCs w:val="18"/>
        </w:rPr>
      </w:pPr>
    </w:p>
    <w:p w14:paraId="124F5947" w14:textId="334A1BF2" w:rsidR="00745319" w:rsidRPr="00392B88" w:rsidRDefault="00252A8E" w:rsidP="00066DBE">
      <w:pPr>
        <w:spacing w:line="240" w:lineRule="auto"/>
        <w:ind w:left="547" w:hanging="547"/>
        <w:jc w:val="both"/>
        <w:rPr>
          <w:rFonts w:cs="Arial"/>
          <w:b/>
          <w:bCs/>
          <w:color w:val="CF4A02"/>
          <w:sz w:val="18"/>
          <w:szCs w:val="18"/>
        </w:rPr>
      </w:pPr>
      <w:r w:rsidRPr="00252A8E">
        <w:rPr>
          <w:rFonts w:cs="Arial"/>
          <w:b/>
          <w:bCs/>
          <w:color w:val="CF4A02"/>
          <w:sz w:val="18"/>
          <w:szCs w:val="18"/>
        </w:rPr>
        <w:t>5</w:t>
      </w:r>
      <w:r w:rsidR="00C71F47" w:rsidRPr="00392B88">
        <w:rPr>
          <w:rFonts w:cs="Arial"/>
          <w:b/>
          <w:bCs/>
          <w:color w:val="CF4A02"/>
          <w:sz w:val="18"/>
          <w:szCs w:val="18"/>
        </w:rPr>
        <w:t>.</w:t>
      </w:r>
      <w:r w:rsidRPr="00252A8E">
        <w:rPr>
          <w:rFonts w:cs="Arial"/>
          <w:b/>
          <w:bCs/>
          <w:color w:val="CF4A02"/>
          <w:sz w:val="18"/>
          <w:szCs w:val="18"/>
        </w:rPr>
        <w:t>15</w:t>
      </w:r>
      <w:r w:rsidR="00745319" w:rsidRPr="00392B88">
        <w:rPr>
          <w:rFonts w:cs="Arial"/>
          <w:b/>
          <w:bCs/>
          <w:color w:val="CF4A02"/>
          <w:sz w:val="18"/>
          <w:szCs w:val="18"/>
        </w:rPr>
        <w:tab/>
        <w:t>Share capital</w:t>
      </w:r>
    </w:p>
    <w:p w14:paraId="0920B9AF" w14:textId="77777777" w:rsidR="00745319" w:rsidRPr="00392B88" w:rsidRDefault="00745319" w:rsidP="00066DBE">
      <w:pPr>
        <w:pStyle w:val="ListParagraph"/>
        <w:spacing w:after="0" w:line="240" w:lineRule="auto"/>
        <w:ind w:left="547"/>
        <w:contextualSpacing w:val="0"/>
        <w:jc w:val="both"/>
        <w:rPr>
          <w:rFonts w:ascii="Arial" w:hAnsi="Arial" w:cs="Arial"/>
          <w:b/>
          <w:bCs/>
          <w:sz w:val="18"/>
          <w:szCs w:val="18"/>
        </w:rPr>
      </w:pPr>
    </w:p>
    <w:p w14:paraId="47802D97" w14:textId="77777777" w:rsidR="00745319" w:rsidRPr="00392B88" w:rsidRDefault="00745319" w:rsidP="00066DBE">
      <w:pPr>
        <w:pStyle w:val="ListParagraph"/>
        <w:spacing w:after="0" w:line="240" w:lineRule="auto"/>
        <w:ind w:left="547"/>
        <w:contextualSpacing w:val="0"/>
        <w:jc w:val="both"/>
        <w:rPr>
          <w:rFonts w:ascii="Arial" w:hAnsi="Arial" w:cs="Arial"/>
          <w:sz w:val="18"/>
          <w:szCs w:val="18"/>
        </w:rPr>
      </w:pPr>
      <w:r w:rsidRPr="00392B88">
        <w:rPr>
          <w:rFonts w:ascii="Arial" w:hAnsi="Arial" w:cs="Arial"/>
          <w:sz w:val="18"/>
          <w:szCs w:val="18"/>
        </w:rPr>
        <w:t xml:space="preserve">Ordinary shares </w:t>
      </w:r>
      <w:r w:rsidR="00A603E8" w:rsidRPr="00392B88">
        <w:rPr>
          <w:rFonts w:ascii="Arial" w:hAnsi="Arial" w:cs="Arial"/>
          <w:sz w:val="18"/>
          <w:szCs w:val="18"/>
        </w:rPr>
        <w:t>are classified as equity.</w:t>
      </w:r>
    </w:p>
    <w:p w14:paraId="1B61CA7B" w14:textId="77777777" w:rsidR="00745319" w:rsidRPr="00392B88" w:rsidRDefault="00745319" w:rsidP="00066DBE">
      <w:pPr>
        <w:pStyle w:val="ListParagraph"/>
        <w:spacing w:after="0" w:line="240" w:lineRule="auto"/>
        <w:ind w:left="547"/>
        <w:contextualSpacing w:val="0"/>
        <w:jc w:val="both"/>
        <w:rPr>
          <w:rFonts w:ascii="Arial" w:hAnsi="Arial" w:cs="Arial"/>
          <w:sz w:val="18"/>
          <w:szCs w:val="18"/>
        </w:rPr>
      </w:pPr>
    </w:p>
    <w:p w14:paraId="11A1953F" w14:textId="2C19D15C" w:rsidR="00C2223E" w:rsidRPr="00392B88" w:rsidRDefault="00A603E8" w:rsidP="00C81729">
      <w:pPr>
        <w:pStyle w:val="ListParagraph"/>
        <w:spacing w:after="0" w:line="240" w:lineRule="auto"/>
        <w:ind w:left="547"/>
        <w:contextualSpacing w:val="0"/>
        <w:jc w:val="both"/>
        <w:rPr>
          <w:rFonts w:ascii="Arial" w:hAnsi="Arial" w:cs="Arial"/>
          <w:sz w:val="18"/>
          <w:szCs w:val="18"/>
        </w:rPr>
      </w:pPr>
      <w:r w:rsidRPr="00392B88">
        <w:rPr>
          <w:rFonts w:ascii="Arial" w:hAnsi="Arial" w:cs="Arial"/>
          <w:sz w:val="18"/>
          <w:szCs w:val="18"/>
        </w:rPr>
        <w:t>Incremental costs directly attributable to the issue of new shares or options (net of tax) are shown as a deduction in equity</w:t>
      </w:r>
      <w:r w:rsidR="00C81729" w:rsidRPr="00392B88">
        <w:rPr>
          <w:rFonts w:ascii="Arial" w:hAnsi="Arial" w:cs="Arial"/>
          <w:sz w:val="18"/>
          <w:szCs w:val="18"/>
        </w:rPr>
        <w:t>.</w:t>
      </w:r>
    </w:p>
    <w:p w14:paraId="455CA56A" w14:textId="531C0BA9" w:rsidR="00252A8E" w:rsidRDefault="00252A8E">
      <w:pPr>
        <w:spacing w:line="240" w:lineRule="auto"/>
        <w:rPr>
          <w:rFonts w:cs="Arial"/>
          <w:b/>
          <w:bCs/>
          <w:color w:val="CF4A02"/>
          <w:sz w:val="18"/>
          <w:szCs w:val="18"/>
        </w:rPr>
      </w:pPr>
      <w:r>
        <w:rPr>
          <w:rFonts w:cs="Arial"/>
          <w:b/>
          <w:bCs/>
          <w:color w:val="CF4A02"/>
          <w:sz w:val="18"/>
          <w:szCs w:val="18"/>
        </w:rPr>
        <w:br w:type="page"/>
      </w:r>
    </w:p>
    <w:p w14:paraId="75F84183" w14:textId="77777777" w:rsidR="00D07923" w:rsidRPr="00392B88" w:rsidRDefault="00D07923">
      <w:pPr>
        <w:spacing w:line="240" w:lineRule="auto"/>
        <w:rPr>
          <w:rFonts w:cs="Arial"/>
          <w:b/>
          <w:bCs/>
          <w:color w:val="CF4A02"/>
          <w:sz w:val="18"/>
          <w:szCs w:val="18"/>
        </w:rPr>
      </w:pPr>
    </w:p>
    <w:p w14:paraId="0A84E524" w14:textId="3F3BB828" w:rsidR="00745319" w:rsidRPr="00392B88" w:rsidRDefault="00252A8E" w:rsidP="00D27BE6">
      <w:pPr>
        <w:spacing w:line="240" w:lineRule="auto"/>
        <w:ind w:left="540" w:hanging="540"/>
        <w:jc w:val="both"/>
        <w:rPr>
          <w:rFonts w:cs="Arial"/>
          <w:b/>
          <w:bCs/>
          <w:color w:val="CF4A02"/>
          <w:sz w:val="18"/>
          <w:szCs w:val="18"/>
        </w:rPr>
      </w:pPr>
      <w:r w:rsidRPr="00252A8E">
        <w:rPr>
          <w:rFonts w:cs="Arial"/>
          <w:b/>
          <w:bCs/>
          <w:color w:val="CF4A02"/>
          <w:sz w:val="18"/>
          <w:szCs w:val="18"/>
        </w:rPr>
        <w:t>5</w:t>
      </w:r>
      <w:r w:rsidR="00C71F47" w:rsidRPr="00392B88">
        <w:rPr>
          <w:rFonts w:cs="Arial"/>
          <w:b/>
          <w:bCs/>
          <w:color w:val="CF4A02"/>
          <w:sz w:val="18"/>
          <w:szCs w:val="18"/>
        </w:rPr>
        <w:t>.</w:t>
      </w:r>
      <w:r w:rsidRPr="00252A8E">
        <w:rPr>
          <w:rFonts w:cs="Arial"/>
          <w:b/>
          <w:bCs/>
          <w:color w:val="CF4A02"/>
          <w:sz w:val="18"/>
          <w:szCs w:val="18"/>
        </w:rPr>
        <w:t>16</w:t>
      </w:r>
      <w:r w:rsidR="008A30A6" w:rsidRPr="00392B88">
        <w:rPr>
          <w:rFonts w:cs="Arial"/>
          <w:b/>
          <w:bCs/>
          <w:color w:val="CF4A02"/>
          <w:sz w:val="18"/>
          <w:szCs w:val="18"/>
        </w:rPr>
        <w:tab/>
      </w:r>
      <w:r w:rsidR="00745319" w:rsidRPr="00392B88">
        <w:rPr>
          <w:rFonts w:cs="Arial"/>
          <w:b/>
          <w:bCs/>
          <w:color w:val="CF4A02"/>
          <w:sz w:val="18"/>
          <w:szCs w:val="18"/>
        </w:rPr>
        <w:t>Revenue recognition</w:t>
      </w:r>
    </w:p>
    <w:p w14:paraId="275746B5" w14:textId="77777777" w:rsidR="00FC3797" w:rsidRPr="00392B88" w:rsidRDefault="00FC3797" w:rsidP="00D27BE6">
      <w:pPr>
        <w:pStyle w:val="ListParagraph"/>
        <w:spacing w:after="0" w:line="240" w:lineRule="auto"/>
        <w:ind w:left="547"/>
        <w:contextualSpacing w:val="0"/>
        <w:jc w:val="both"/>
        <w:rPr>
          <w:rFonts w:ascii="Arial" w:hAnsi="Arial" w:cs="Arial"/>
          <w:sz w:val="18"/>
          <w:szCs w:val="18"/>
        </w:rPr>
      </w:pPr>
    </w:p>
    <w:p w14:paraId="5A40632C" w14:textId="77777777" w:rsidR="00C257EF" w:rsidRPr="00392B88" w:rsidRDefault="00C257EF" w:rsidP="00D27BE6">
      <w:pPr>
        <w:pStyle w:val="ListParagraph"/>
        <w:spacing w:after="0" w:line="240" w:lineRule="auto"/>
        <w:ind w:left="547"/>
        <w:contextualSpacing w:val="0"/>
        <w:jc w:val="both"/>
        <w:rPr>
          <w:rFonts w:ascii="Arial" w:hAnsi="Arial" w:cs="Arial"/>
          <w:sz w:val="18"/>
          <w:szCs w:val="18"/>
        </w:rPr>
      </w:pPr>
      <w:r w:rsidRPr="00392B88">
        <w:rPr>
          <w:rFonts w:ascii="Arial" w:hAnsi="Arial" w:cs="Arial"/>
          <w:sz w:val="18"/>
          <w:szCs w:val="18"/>
        </w:rPr>
        <w:t xml:space="preserve">Revenue include all revenues from ordinary business activities. </w:t>
      </w:r>
      <w:r w:rsidR="00375FDF" w:rsidRPr="00392B88">
        <w:rPr>
          <w:rFonts w:ascii="Arial" w:hAnsi="Arial" w:cs="Arial"/>
          <w:sz w:val="18"/>
          <w:szCs w:val="18"/>
        </w:rPr>
        <w:t>All ancillary income in connection with the delivery of goods and rendering of services in the course of the Group’s ordinary activities are also presented as revenue.</w:t>
      </w:r>
    </w:p>
    <w:p w14:paraId="73296B85" w14:textId="77777777" w:rsidR="00B42CD4" w:rsidRPr="00392B88" w:rsidRDefault="00B42CD4" w:rsidP="00D27BE6">
      <w:pPr>
        <w:pStyle w:val="ListParagraph"/>
        <w:spacing w:after="0" w:line="240" w:lineRule="auto"/>
        <w:ind w:left="547"/>
        <w:contextualSpacing w:val="0"/>
        <w:jc w:val="both"/>
        <w:rPr>
          <w:rFonts w:ascii="Arial" w:hAnsi="Arial" w:cs="Arial"/>
          <w:sz w:val="18"/>
          <w:szCs w:val="18"/>
        </w:rPr>
      </w:pPr>
    </w:p>
    <w:p w14:paraId="170EB3AC" w14:textId="77777777" w:rsidR="00C257EF" w:rsidRPr="00392B88" w:rsidRDefault="00C257EF" w:rsidP="00D27BE6">
      <w:pPr>
        <w:pStyle w:val="ListParagraph"/>
        <w:spacing w:after="0" w:line="240" w:lineRule="auto"/>
        <w:ind w:left="547"/>
        <w:contextualSpacing w:val="0"/>
        <w:jc w:val="both"/>
        <w:rPr>
          <w:rFonts w:ascii="Arial" w:hAnsi="Arial" w:cs="Arial"/>
          <w:sz w:val="18"/>
          <w:szCs w:val="18"/>
        </w:rPr>
      </w:pPr>
      <w:r w:rsidRPr="00392B88">
        <w:rPr>
          <w:rFonts w:ascii="Arial" w:hAnsi="Arial" w:cs="Arial"/>
          <w:sz w:val="18"/>
          <w:szCs w:val="18"/>
        </w:rPr>
        <w:t xml:space="preserve">Revenue are recorded net of value added tax. They are recognised in accordance with the provision of goods or services, provided that </w:t>
      </w:r>
      <w:r w:rsidR="006B5485" w:rsidRPr="00392B88">
        <w:rPr>
          <w:rFonts w:ascii="Arial" w:hAnsi="Arial" w:cs="Arial"/>
          <w:sz w:val="18"/>
          <w:szCs w:val="18"/>
        </w:rPr>
        <w:t>collectability</w:t>
      </w:r>
      <w:r w:rsidRPr="00392B88">
        <w:rPr>
          <w:rFonts w:ascii="Arial" w:hAnsi="Arial" w:cs="Arial"/>
          <w:sz w:val="18"/>
          <w:szCs w:val="18"/>
        </w:rPr>
        <w:t xml:space="preserve"> of the consideration is</w:t>
      </w:r>
      <w:r w:rsidR="002D4AB2" w:rsidRPr="00392B88">
        <w:rPr>
          <w:rFonts w:ascii="Arial" w:hAnsi="Arial" w:cs="Arial"/>
          <w:sz w:val="18"/>
          <w:szCs w:val="18"/>
          <w:lang w:val="en-GB"/>
        </w:rPr>
        <w:t xml:space="preserve"> highly</w:t>
      </w:r>
      <w:r w:rsidR="00267206" w:rsidRPr="00392B88">
        <w:rPr>
          <w:rFonts w:ascii="Arial" w:hAnsi="Arial" w:cs="Arial"/>
          <w:sz w:val="18"/>
          <w:szCs w:val="18"/>
          <w:lang w:val="en-GB"/>
        </w:rPr>
        <w:t xml:space="preserve"> </w:t>
      </w:r>
      <w:r w:rsidRPr="00392B88">
        <w:rPr>
          <w:rFonts w:ascii="Arial" w:hAnsi="Arial" w:cs="Arial"/>
          <w:sz w:val="18"/>
          <w:szCs w:val="18"/>
        </w:rPr>
        <w:t>probable.</w:t>
      </w:r>
    </w:p>
    <w:p w14:paraId="2A0F85C2" w14:textId="77777777" w:rsidR="00C257EF" w:rsidRPr="00392B88" w:rsidRDefault="00C257EF" w:rsidP="00D27BE6">
      <w:pPr>
        <w:pStyle w:val="ListParagraph"/>
        <w:spacing w:after="0" w:line="240" w:lineRule="auto"/>
        <w:ind w:left="547"/>
        <w:contextualSpacing w:val="0"/>
        <w:jc w:val="both"/>
        <w:rPr>
          <w:rFonts w:ascii="Arial" w:hAnsi="Arial" w:cs="Arial"/>
          <w:sz w:val="18"/>
          <w:szCs w:val="18"/>
        </w:rPr>
      </w:pPr>
    </w:p>
    <w:p w14:paraId="308B26C3" w14:textId="77777777" w:rsidR="00C257EF" w:rsidRPr="00392B88" w:rsidRDefault="00C257EF" w:rsidP="00D27BE6">
      <w:pPr>
        <w:pStyle w:val="ListParagraph"/>
        <w:spacing w:after="0" w:line="240" w:lineRule="auto"/>
        <w:ind w:left="547"/>
        <w:contextualSpacing w:val="0"/>
        <w:jc w:val="both"/>
        <w:rPr>
          <w:rFonts w:ascii="Arial" w:hAnsi="Arial" w:cs="Arial"/>
          <w:sz w:val="18"/>
          <w:szCs w:val="18"/>
        </w:rPr>
      </w:pPr>
      <w:r w:rsidRPr="00392B88">
        <w:rPr>
          <w:rFonts w:ascii="Arial" w:hAnsi="Arial" w:cs="Arial"/>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3C3B9D06" w14:textId="77777777" w:rsidR="00720316" w:rsidRPr="00C00D23" w:rsidRDefault="00720316" w:rsidP="00D27BE6">
      <w:pPr>
        <w:spacing w:line="240" w:lineRule="auto"/>
        <w:ind w:left="540"/>
        <w:jc w:val="both"/>
        <w:rPr>
          <w:rFonts w:eastAsia="Arial Unicode MS" w:cs="Arial"/>
          <w:sz w:val="18"/>
          <w:szCs w:val="18"/>
        </w:rPr>
      </w:pPr>
    </w:p>
    <w:p w14:paraId="6B10FD61" w14:textId="0DE5996D" w:rsidR="00AC3761" w:rsidRPr="00392B88" w:rsidRDefault="00AC3761" w:rsidP="00D27BE6">
      <w:pPr>
        <w:spacing w:line="240" w:lineRule="auto"/>
        <w:ind w:left="540"/>
        <w:jc w:val="both"/>
        <w:rPr>
          <w:rFonts w:eastAsia="Arial Unicode MS" w:cs="Arial"/>
          <w:i/>
          <w:iCs/>
          <w:color w:val="CF4A02"/>
          <w:sz w:val="18"/>
          <w:szCs w:val="18"/>
        </w:rPr>
      </w:pPr>
      <w:r w:rsidRPr="00392B88">
        <w:rPr>
          <w:rFonts w:eastAsia="Arial Unicode MS" w:cs="Arial"/>
          <w:i/>
          <w:iCs/>
          <w:color w:val="CF4A02"/>
          <w:sz w:val="18"/>
          <w:szCs w:val="18"/>
        </w:rPr>
        <w:t>Services</w:t>
      </w:r>
    </w:p>
    <w:p w14:paraId="05D56927" w14:textId="77777777" w:rsidR="002116BC" w:rsidRPr="00392B88" w:rsidRDefault="002116BC" w:rsidP="00D27BE6">
      <w:pPr>
        <w:pStyle w:val="ListParagraph"/>
        <w:spacing w:after="0" w:line="240" w:lineRule="auto"/>
        <w:ind w:left="547"/>
        <w:contextualSpacing w:val="0"/>
        <w:jc w:val="both"/>
        <w:rPr>
          <w:rFonts w:ascii="Arial" w:hAnsi="Arial" w:cs="Arial"/>
          <w:sz w:val="18"/>
          <w:szCs w:val="18"/>
        </w:rPr>
      </w:pPr>
    </w:p>
    <w:p w14:paraId="672FBAD5" w14:textId="77777777" w:rsidR="0086247E" w:rsidRPr="00392B88" w:rsidRDefault="0086247E" w:rsidP="00D27BE6">
      <w:pPr>
        <w:pStyle w:val="ListParagraph"/>
        <w:spacing w:after="0" w:line="240" w:lineRule="auto"/>
        <w:ind w:left="547"/>
        <w:contextualSpacing w:val="0"/>
        <w:jc w:val="both"/>
        <w:rPr>
          <w:rFonts w:ascii="Arial" w:hAnsi="Arial" w:cs="Arial"/>
          <w:sz w:val="18"/>
          <w:szCs w:val="18"/>
        </w:rPr>
      </w:pPr>
      <w:r w:rsidRPr="00392B88">
        <w:rPr>
          <w:rFonts w:ascii="Arial" w:hAnsi="Arial" w:cs="Arial"/>
          <w:sz w:val="18"/>
          <w:szCs w:val="18"/>
        </w:rPr>
        <w:t xml:space="preserve">Revenue of parcel delivery services, which are presented in sales and services income, are recognised over time based on the </w:t>
      </w:r>
      <w:r w:rsidR="00861D76" w:rsidRPr="00392B88">
        <w:rPr>
          <w:rFonts w:ascii="Arial" w:hAnsi="Arial" w:cs="Arial"/>
          <w:sz w:val="18"/>
          <w:szCs w:val="18"/>
        </w:rPr>
        <w:t>output</w:t>
      </w:r>
      <w:r w:rsidRPr="00392B88">
        <w:rPr>
          <w:rFonts w:ascii="Arial" w:hAnsi="Arial" w:cs="Arial"/>
          <w:sz w:val="18"/>
          <w:szCs w:val="18"/>
        </w:rPr>
        <w:t xml:space="preserve"> </w:t>
      </w:r>
      <w:r w:rsidR="00B33AAE" w:rsidRPr="00392B88">
        <w:rPr>
          <w:rFonts w:ascii="Arial" w:hAnsi="Arial" w:cs="Arial"/>
          <w:sz w:val="18"/>
          <w:szCs w:val="18"/>
        </w:rPr>
        <w:t>method</w:t>
      </w:r>
      <w:r w:rsidR="00730E07" w:rsidRPr="00392B88">
        <w:rPr>
          <w:rFonts w:ascii="Arial" w:hAnsi="Arial" w:cs="Arial"/>
          <w:sz w:val="18"/>
          <w:szCs w:val="18"/>
          <w:lang w:val="en-GB"/>
        </w:rPr>
        <w:t xml:space="preserve"> (progress of the delivery)</w:t>
      </w:r>
      <w:r w:rsidRPr="00392B88">
        <w:rPr>
          <w:rFonts w:ascii="Arial" w:hAnsi="Arial" w:cs="Arial"/>
          <w:spacing w:val="-2"/>
          <w:sz w:val="18"/>
          <w:szCs w:val="18"/>
        </w:rPr>
        <w:t xml:space="preserve">, </w:t>
      </w:r>
      <w:r w:rsidRPr="00392B88">
        <w:rPr>
          <w:rFonts w:ascii="Arial" w:hAnsi="Arial" w:cs="Arial"/>
          <w:spacing w:val="-6"/>
          <w:sz w:val="18"/>
          <w:szCs w:val="18"/>
        </w:rPr>
        <w:t>regardless of the payment pattern. Normally, parcel delivery services occur over the short period of time.</w:t>
      </w:r>
    </w:p>
    <w:p w14:paraId="2D1F6A07" w14:textId="77777777" w:rsidR="00036B05" w:rsidRPr="00392B88" w:rsidRDefault="00036B05" w:rsidP="00D27BE6">
      <w:pPr>
        <w:pStyle w:val="ListParagraph"/>
        <w:spacing w:after="0" w:line="240" w:lineRule="auto"/>
        <w:ind w:left="547"/>
        <w:contextualSpacing w:val="0"/>
        <w:jc w:val="both"/>
        <w:rPr>
          <w:rFonts w:ascii="Arial" w:hAnsi="Arial" w:cs="Arial"/>
          <w:sz w:val="18"/>
          <w:szCs w:val="18"/>
        </w:rPr>
      </w:pPr>
    </w:p>
    <w:p w14:paraId="2933508E" w14:textId="77777777" w:rsidR="00036B05" w:rsidRPr="00392B88" w:rsidRDefault="00F03C87" w:rsidP="00D27BE6">
      <w:pPr>
        <w:spacing w:line="240" w:lineRule="auto"/>
        <w:ind w:left="540"/>
        <w:jc w:val="both"/>
        <w:rPr>
          <w:rFonts w:eastAsia="Arial Unicode MS" w:cs="Arial"/>
          <w:i/>
          <w:iCs/>
          <w:color w:val="CF4A02"/>
          <w:sz w:val="18"/>
          <w:szCs w:val="18"/>
        </w:rPr>
      </w:pPr>
      <w:r w:rsidRPr="00392B88">
        <w:rPr>
          <w:rFonts w:eastAsia="Arial Unicode MS" w:cs="Arial"/>
          <w:i/>
          <w:iCs/>
          <w:color w:val="CF4A02"/>
          <w:sz w:val="18"/>
          <w:szCs w:val="18"/>
        </w:rPr>
        <w:t>A</w:t>
      </w:r>
      <w:r w:rsidR="00036B05" w:rsidRPr="00392B88">
        <w:rPr>
          <w:rFonts w:eastAsia="Arial Unicode MS" w:cs="Arial"/>
          <w:i/>
          <w:iCs/>
          <w:color w:val="CF4A02"/>
          <w:sz w:val="18"/>
          <w:szCs w:val="18"/>
        </w:rPr>
        <w:t>dvertising income</w:t>
      </w:r>
    </w:p>
    <w:p w14:paraId="30A63266" w14:textId="77777777" w:rsidR="00036B05" w:rsidRPr="00392B88" w:rsidRDefault="00036B05" w:rsidP="00D27BE6">
      <w:pPr>
        <w:spacing w:line="240" w:lineRule="auto"/>
        <w:ind w:left="540"/>
        <w:jc w:val="both"/>
        <w:rPr>
          <w:rFonts w:cs="Arial"/>
          <w:sz w:val="18"/>
          <w:szCs w:val="18"/>
        </w:rPr>
      </w:pPr>
    </w:p>
    <w:p w14:paraId="72E85296" w14:textId="77777777" w:rsidR="00036B05" w:rsidRPr="00392B88" w:rsidRDefault="00036B05" w:rsidP="00D27BE6">
      <w:pPr>
        <w:spacing w:line="240" w:lineRule="auto"/>
        <w:ind w:left="540"/>
        <w:jc w:val="both"/>
        <w:rPr>
          <w:rFonts w:eastAsia="Arial Unicode MS" w:cs="Arial"/>
          <w:i/>
          <w:iCs/>
          <w:color w:val="CF4A02"/>
          <w:sz w:val="18"/>
          <w:szCs w:val="18"/>
          <w:cs/>
        </w:rPr>
      </w:pPr>
      <w:r w:rsidRPr="00392B88">
        <w:rPr>
          <w:rFonts w:cs="Arial"/>
          <w:sz w:val="18"/>
          <w:szCs w:val="18"/>
        </w:rPr>
        <w:t xml:space="preserve">Advertising income is recognised over time </w:t>
      </w:r>
      <w:r w:rsidR="00B42CD4" w:rsidRPr="00392B88">
        <w:rPr>
          <w:rFonts w:cs="Arial"/>
          <w:sz w:val="18"/>
          <w:szCs w:val="18"/>
        </w:rPr>
        <w:t>based</w:t>
      </w:r>
      <w:r w:rsidR="004F7539" w:rsidRPr="00392B88">
        <w:rPr>
          <w:rFonts w:cs="Arial"/>
          <w:sz w:val="18"/>
          <w:szCs w:val="18"/>
        </w:rPr>
        <w:t xml:space="preserve"> on</w:t>
      </w:r>
      <w:r w:rsidRPr="00392B88">
        <w:rPr>
          <w:rFonts w:cs="Arial"/>
          <w:sz w:val="18"/>
          <w:szCs w:val="18"/>
        </w:rPr>
        <w:t xml:space="preserve"> a straight-line basis over the period stipulated in the contract.</w:t>
      </w:r>
    </w:p>
    <w:p w14:paraId="55B53509" w14:textId="77777777" w:rsidR="0086247E" w:rsidRPr="00392B88" w:rsidRDefault="0086247E" w:rsidP="00D27BE6">
      <w:pPr>
        <w:pStyle w:val="ListParagraph"/>
        <w:spacing w:after="0" w:line="240" w:lineRule="auto"/>
        <w:ind w:left="547"/>
        <w:contextualSpacing w:val="0"/>
        <w:jc w:val="both"/>
        <w:rPr>
          <w:rFonts w:ascii="Arial" w:hAnsi="Arial" w:cs="Arial"/>
          <w:sz w:val="18"/>
          <w:szCs w:val="18"/>
        </w:rPr>
      </w:pPr>
    </w:p>
    <w:p w14:paraId="23C06D84" w14:textId="77777777" w:rsidR="004F2C73" w:rsidRPr="00392B88" w:rsidRDefault="004F2C73" w:rsidP="00D27BE6">
      <w:pPr>
        <w:spacing w:line="240" w:lineRule="auto"/>
        <w:ind w:left="540"/>
        <w:contextualSpacing/>
        <w:jc w:val="both"/>
        <w:rPr>
          <w:rFonts w:cs="Arial"/>
          <w:i/>
          <w:iCs/>
          <w:color w:val="D04A02"/>
          <w:spacing w:val="-2"/>
          <w:sz w:val="18"/>
          <w:szCs w:val="18"/>
        </w:rPr>
      </w:pPr>
      <w:r w:rsidRPr="00392B88">
        <w:rPr>
          <w:rFonts w:cs="Arial"/>
          <w:i/>
          <w:iCs/>
          <w:color w:val="D04A02"/>
          <w:spacing w:val="-2"/>
          <w:sz w:val="18"/>
          <w:szCs w:val="18"/>
        </w:rPr>
        <w:t>Contract assets and contract liabilities</w:t>
      </w:r>
    </w:p>
    <w:p w14:paraId="2836333A" w14:textId="77777777" w:rsidR="004F2C73" w:rsidRPr="00392B88" w:rsidRDefault="004F2C73" w:rsidP="00D27BE6">
      <w:pPr>
        <w:spacing w:line="240" w:lineRule="auto"/>
        <w:ind w:left="540"/>
        <w:contextualSpacing/>
        <w:jc w:val="both"/>
        <w:rPr>
          <w:rFonts w:cs="Arial"/>
          <w:spacing w:val="-2"/>
          <w:sz w:val="18"/>
          <w:szCs w:val="18"/>
        </w:rPr>
      </w:pPr>
    </w:p>
    <w:p w14:paraId="4257FC7B" w14:textId="77777777" w:rsidR="004E281C" w:rsidRPr="00392B88" w:rsidRDefault="004E281C" w:rsidP="00D27BE6">
      <w:pPr>
        <w:spacing w:line="240" w:lineRule="auto"/>
        <w:ind w:left="567"/>
        <w:jc w:val="both"/>
        <w:rPr>
          <w:rFonts w:cs="Arial"/>
          <w:spacing w:val="-2"/>
          <w:sz w:val="18"/>
          <w:szCs w:val="18"/>
        </w:rPr>
      </w:pPr>
      <w:r w:rsidRPr="00392B88">
        <w:rPr>
          <w:rFonts w:cs="Arial"/>
          <w:spacing w:val="-2"/>
          <w:sz w:val="18"/>
          <w:szCs w:val="18"/>
        </w:rPr>
        <w:t>A contract asset is recognised where the Group recorded revenue for fulfillment of a contractual performance obligation before the customer paid consideration or before the requirements for billing.</w:t>
      </w:r>
    </w:p>
    <w:p w14:paraId="4FA110D5" w14:textId="77777777" w:rsidR="00D27BE6" w:rsidRPr="00392B88" w:rsidRDefault="00D27BE6" w:rsidP="00D27BE6">
      <w:pPr>
        <w:spacing w:line="240" w:lineRule="auto"/>
        <w:ind w:left="567"/>
        <w:jc w:val="both"/>
        <w:rPr>
          <w:rFonts w:cs="Arial"/>
          <w:spacing w:val="-2"/>
          <w:sz w:val="18"/>
          <w:szCs w:val="18"/>
        </w:rPr>
      </w:pPr>
    </w:p>
    <w:p w14:paraId="29605516" w14:textId="78B840F6" w:rsidR="004E281C" w:rsidRPr="00392B88" w:rsidRDefault="004E281C" w:rsidP="00D27BE6">
      <w:pPr>
        <w:spacing w:line="240" w:lineRule="auto"/>
        <w:ind w:left="567"/>
        <w:jc w:val="both"/>
        <w:rPr>
          <w:rFonts w:cs="Arial"/>
          <w:spacing w:val="-2"/>
          <w:sz w:val="18"/>
          <w:szCs w:val="18"/>
        </w:rPr>
      </w:pPr>
      <w:r w:rsidRPr="00392B88">
        <w:rPr>
          <w:rFonts w:cs="Arial"/>
          <w:spacing w:val="-2"/>
          <w:sz w:val="18"/>
          <w:szCs w:val="18"/>
        </w:rPr>
        <w:t>A contract liability is recognised when the customer paid consideration or a receivable from the customer that is due before the Group fulfilled a contractual performance obligation.</w:t>
      </w:r>
    </w:p>
    <w:p w14:paraId="3F31E8AE" w14:textId="77777777" w:rsidR="00D27BE6" w:rsidRPr="00392B88" w:rsidRDefault="00D27BE6" w:rsidP="00D27BE6">
      <w:pPr>
        <w:spacing w:line="240" w:lineRule="auto"/>
        <w:ind w:left="567"/>
        <w:jc w:val="both"/>
        <w:rPr>
          <w:rFonts w:cs="Arial"/>
          <w:spacing w:val="-2"/>
          <w:sz w:val="18"/>
          <w:szCs w:val="18"/>
        </w:rPr>
      </w:pPr>
    </w:p>
    <w:p w14:paraId="5B5F1163" w14:textId="252608F2" w:rsidR="00FC3797" w:rsidRPr="00392B88" w:rsidRDefault="004E281C" w:rsidP="00D27BE6">
      <w:pPr>
        <w:spacing w:line="240" w:lineRule="auto"/>
        <w:ind w:left="567"/>
        <w:jc w:val="both"/>
        <w:rPr>
          <w:rFonts w:eastAsia="Calibri" w:cs="Arial"/>
          <w:sz w:val="18"/>
          <w:szCs w:val="18"/>
        </w:rPr>
      </w:pPr>
      <w:r w:rsidRPr="00392B88">
        <w:rPr>
          <w:rFonts w:cs="Arial"/>
          <w:spacing w:val="-2"/>
          <w:sz w:val="18"/>
          <w:szCs w:val="18"/>
        </w:rPr>
        <w:t>For each customer contract, contract liabilities are set off against contract assets.</w:t>
      </w:r>
    </w:p>
    <w:p w14:paraId="1A461480" w14:textId="77777777" w:rsidR="008645CE" w:rsidRPr="00392B88" w:rsidRDefault="008645CE" w:rsidP="00D27BE6">
      <w:pPr>
        <w:pStyle w:val="ListParagraph"/>
        <w:spacing w:after="0" w:line="240" w:lineRule="auto"/>
        <w:ind w:left="547"/>
        <w:contextualSpacing w:val="0"/>
        <w:jc w:val="both"/>
        <w:rPr>
          <w:rFonts w:ascii="Arial" w:hAnsi="Arial" w:cs="Arial"/>
          <w:sz w:val="18"/>
          <w:szCs w:val="18"/>
          <w:lang w:val="en-GB"/>
        </w:rPr>
      </w:pPr>
    </w:p>
    <w:p w14:paraId="2DDB4BB2" w14:textId="6C35EDE0" w:rsidR="00FE25E4" w:rsidRPr="00392B88" w:rsidRDefault="00FE25E4" w:rsidP="00D27BE6">
      <w:pPr>
        <w:pStyle w:val="ListParagraph"/>
        <w:spacing w:after="0" w:line="240" w:lineRule="auto"/>
        <w:ind w:left="547"/>
        <w:contextualSpacing w:val="0"/>
        <w:jc w:val="both"/>
        <w:rPr>
          <w:rFonts w:ascii="Arial" w:eastAsia="Arial Unicode MS" w:hAnsi="Arial" w:cs="Arial"/>
          <w:i/>
          <w:iCs/>
          <w:color w:val="CF4A02"/>
          <w:sz w:val="18"/>
          <w:szCs w:val="18"/>
          <w:lang w:val="en-GB"/>
        </w:rPr>
      </w:pPr>
      <w:r w:rsidRPr="00392B88">
        <w:rPr>
          <w:rFonts w:ascii="Arial" w:eastAsia="Arial Unicode MS" w:hAnsi="Arial" w:cs="Arial"/>
          <w:i/>
          <w:iCs/>
          <w:color w:val="CF4A02"/>
          <w:sz w:val="18"/>
          <w:szCs w:val="18"/>
          <w:lang w:val="en-GB"/>
        </w:rPr>
        <w:t>Sale of goods</w:t>
      </w:r>
    </w:p>
    <w:p w14:paraId="50F3C667" w14:textId="77777777" w:rsidR="00FD29B9" w:rsidRPr="00392B88" w:rsidRDefault="00FD29B9" w:rsidP="00D27BE6">
      <w:pPr>
        <w:pStyle w:val="ListParagraph"/>
        <w:spacing w:after="0" w:line="240" w:lineRule="auto"/>
        <w:ind w:left="547"/>
        <w:contextualSpacing w:val="0"/>
        <w:jc w:val="both"/>
        <w:rPr>
          <w:rFonts w:ascii="Arial" w:hAnsi="Arial" w:cs="Arial"/>
          <w:sz w:val="18"/>
          <w:szCs w:val="18"/>
          <w:lang w:val="en-GB"/>
        </w:rPr>
      </w:pPr>
    </w:p>
    <w:p w14:paraId="330F35FC" w14:textId="77777777" w:rsidR="0086247E" w:rsidRPr="00392B88" w:rsidRDefault="00FD29B9" w:rsidP="00D27BE6">
      <w:pPr>
        <w:pStyle w:val="ListParagraph"/>
        <w:spacing w:after="0" w:line="240" w:lineRule="auto"/>
        <w:ind w:left="547"/>
        <w:contextualSpacing w:val="0"/>
        <w:jc w:val="both"/>
        <w:rPr>
          <w:rFonts w:ascii="Arial" w:hAnsi="Arial" w:cs="Arial"/>
          <w:sz w:val="18"/>
          <w:szCs w:val="18"/>
        </w:rPr>
      </w:pPr>
      <w:r w:rsidRPr="00392B88">
        <w:rPr>
          <w:rFonts w:ascii="Arial" w:hAnsi="Arial" w:cs="Arial"/>
          <w:sz w:val="18"/>
          <w:szCs w:val="18"/>
        </w:rPr>
        <w:t>Sales are recognised when control of the products has transferred, being when the products are delivered, and there is no unfulfilled obligation that could affect the acceptance of the products.</w:t>
      </w:r>
    </w:p>
    <w:p w14:paraId="6996D2D8" w14:textId="42A15CF1" w:rsidR="006C61C8" w:rsidRDefault="006C61C8" w:rsidP="00D27BE6">
      <w:pPr>
        <w:spacing w:line="240" w:lineRule="auto"/>
        <w:ind w:left="547"/>
        <w:jc w:val="both"/>
        <w:rPr>
          <w:rFonts w:eastAsia="Arial Unicode MS" w:cs="Arial"/>
          <w:i/>
          <w:iCs/>
          <w:color w:val="CF4A02"/>
          <w:sz w:val="18"/>
          <w:szCs w:val="18"/>
        </w:rPr>
      </w:pPr>
    </w:p>
    <w:p w14:paraId="5A23A18D" w14:textId="77777777" w:rsidR="006C61C8" w:rsidRPr="00392B88" w:rsidRDefault="007F3493" w:rsidP="00D27BE6">
      <w:pPr>
        <w:spacing w:line="240" w:lineRule="auto"/>
        <w:ind w:left="547"/>
        <w:jc w:val="both"/>
        <w:rPr>
          <w:rFonts w:eastAsia="Arial Unicode MS" w:cs="Arial"/>
          <w:i/>
          <w:iCs/>
          <w:color w:val="CF4A02"/>
          <w:sz w:val="18"/>
          <w:szCs w:val="18"/>
        </w:rPr>
      </w:pPr>
      <w:r w:rsidRPr="00392B88">
        <w:rPr>
          <w:rFonts w:eastAsia="Arial Unicode MS" w:cs="Arial"/>
          <w:i/>
          <w:iCs/>
          <w:color w:val="CF4A02"/>
          <w:sz w:val="18"/>
          <w:szCs w:val="18"/>
        </w:rPr>
        <w:t>C</w:t>
      </w:r>
      <w:r w:rsidR="006C61C8" w:rsidRPr="00392B88">
        <w:rPr>
          <w:rFonts w:eastAsia="Arial Unicode MS" w:cs="Arial"/>
          <w:i/>
          <w:iCs/>
          <w:color w:val="CF4A02"/>
          <w:sz w:val="18"/>
          <w:szCs w:val="18"/>
        </w:rPr>
        <w:t>ustomer loyalty programme</w:t>
      </w:r>
    </w:p>
    <w:p w14:paraId="23F98C72" w14:textId="77777777" w:rsidR="006C61C8" w:rsidRPr="00392B88" w:rsidRDefault="006C61C8" w:rsidP="00D27BE6">
      <w:pPr>
        <w:spacing w:line="240" w:lineRule="auto"/>
        <w:ind w:left="547"/>
        <w:jc w:val="both"/>
        <w:rPr>
          <w:rFonts w:cs="Arial"/>
          <w:sz w:val="18"/>
          <w:szCs w:val="18"/>
        </w:rPr>
      </w:pPr>
    </w:p>
    <w:p w14:paraId="378DAC4F" w14:textId="6BB44E3D" w:rsidR="00C81729" w:rsidRPr="00392B88" w:rsidRDefault="006C61C8" w:rsidP="00D27BE6">
      <w:pPr>
        <w:pStyle w:val="ListParagraph"/>
        <w:spacing w:after="0" w:line="240" w:lineRule="auto"/>
        <w:ind w:left="547"/>
        <w:jc w:val="both"/>
        <w:rPr>
          <w:rFonts w:ascii="Arial" w:eastAsia="Arial Unicode MS" w:hAnsi="Arial" w:cs="Arial"/>
          <w:sz w:val="18"/>
          <w:szCs w:val="18"/>
          <w:lang w:val="en-GB"/>
        </w:rPr>
      </w:pPr>
      <w:r w:rsidRPr="00392B88">
        <w:rPr>
          <w:rFonts w:ascii="Arial" w:eastAsia="Arial Unicode MS" w:hAnsi="Arial" w:cs="Arial"/>
          <w:spacing w:val="-4"/>
          <w:sz w:val="18"/>
          <w:szCs w:val="18"/>
          <w:lang w:val="en-GB"/>
        </w:rPr>
        <w:t xml:space="preserve">The </w:t>
      </w:r>
      <w:r w:rsidR="004E281C" w:rsidRPr="00392B88">
        <w:rPr>
          <w:rFonts w:ascii="Arial" w:eastAsia="Arial Unicode MS" w:hAnsi="Arial" w:cs="Arial"/>
          <w:spacing w:val="-4"/>
          <w:sz w:val="18"/>
          <w:szCs w:val="18"/>
          <w:lang w:val="en-GB"/>
        </w:rPr>
        <w:t>Group</w:t>
      </w:r>
      <w:r w:rsidR="00AE0E1F" w:rsidRPr="00392B88">
        <w:rPr>
          <w:rFonts w:ascii="Arial" w:eastAsia="Arial Unicode MS" w:hAnsi="Arial" w:cs="Arial"/>
          <w:spacing w:val="-4"/>
          <w:sz w:val="18"/>
          <w:szCs w:val="18"/>
          <w:lang w:val="en-GB"/>
        </w:rPr>
        <w:t xml:space="preserve"> </w:t>
      </w:r>
      <w:r w:rsidRPr="00392B88">
        <w:rPr>
          <w:rFonts w:ascii="Arial" w:eastAsia="Arial Unicode MS" w:hAnsi="Arial" w:cs="Arial"/>
          <w:spacing w:val="-4"/>
          <w:sz w:val="18"/>
          <w:szCs w:val="18"/>
          <w:lang w:val="en-GB"/>
        </w:rPr>
        <w:t>operates a loyalty programme where retail customers accumulate points for purchases</w:t>
      </w:r>
      <w:r w:rsidRPr="00392B88">
        <w:rPr>
          <w:rFonts w:ascii="Arial" w:eastAsia="Arial Unicode MS" w:hAnsi="Arial" w:cs="Arial"/>
          <w:sz w:val="18"/>
          <w:szCs w:val="18"/>
          <w:lang w:val="en-GB"/>
        </w:rPr>
        <w:t xml:space="preserve"> made which entitle them to discount on future purchases. A contract liability for the award points is recognised at the time of the sale</w:t>
      </w:r>
      <w:r w:rsidR="000E7884" w:rsidRPr="00392B88">
        <w:rPr>
          <w:rFonts w:ascii="Arial" w:eastAsia="Arial Unicode MS" w:hAnsi="Arial" w:cs="Arial"/>
          <w:sz w:val="18"/>
          <w:szCs w:val="18"/>
          <w:lang w:val="en-GB"/>
        </w:rPr>
        <w:t xml:space="preserve"> or service</w:t>
      </w:r>
      <w:r w:rsidRPr="00392B88">
        <w:rPr>
          <w:rFonts w:ascii="Arial" w:eastAsia="Arial Unicode MS" w:hAnsi="Arial" w:cs="Arial"/>
          <w:sz w:val="18"/>
          <w:szCs w:val="18"/>
          <w:lang w:val="en-GB"/>
        </w:rPr>
        <w:t>. Revenue is recognised when the points are redeemed or when they expire</w:t>
      </w:r>
      <w:r w:rsidR="009B4862" w:rsidRPr="00392B88">
        <w:rPr>
          <w:rFonts w:ascii="Arial" w:eastAsia="Arial Unicode MS" w:hAnsi="Arial" w:cs="Arial"/>
          <w:sz w:val="18"/>
          <w:szCs w:val="18"/>
          <w:lang w:val="en-GB"/>
        </w:rPr>
        <w:t xml:space="preserve"> </w:t>
      </w:r>
      <w:r w:rsidR="00333D47">
        <w:rPr>
          <w:rFonts w:ascii="Arial" w:eastAsia="Arial Unicode MS" w:hAnsi="Arial" w:cs="Arial"/>
          <w:sz w:val="18"/>
          <w:szCs w:val="18"/>
          <w:lang w:val="en-GB"/>
        </w:rPr>
        <w:t>(</w:t>
      </w:r>
      <w:r w:rsidR="009B4862" w:rsidRPr="00392B88">
        <w:rPr>
          <w:rFonts w:ascii="Arial" w:eastAsia="Arial Unicode MS" w:hAnsi="Arial" w:cs="Arial"/>
          <w:sz w:val="18"/>
          <w:szCs w:val="18"/>
          <w:lang w:val="en-GB"/>
        </w:rPr>
        <w:t>not over</w:t>
      </w:r>
      <w:r w:rsidRPr="00392B88">
        <w:rPr>
          <w:rFonts w:ascii="Arial" w:eastAsia="Arial Unicode MS" w:hAnsi="Arial" w:cs="Arial"/>
          <w:sz w:val="18"/>
          <w:szCs w:val="18"/>
          <w:lang w:val="en-GB"/>
        </w:rPr>
        <w:t xml:space="preserve"> </w:t>
      </w:r>
      <w:r w:rsidR="00252A8E" w:rsidRPr="00252A8E">
        <w:rPr>
          <w:rFonts w:ascii="Arial" w:eastAsia="Arial Unicode MS" w:hAnsi="Arial" w:cs="Arial"/>
          <w:sz w:val="18"/>
          <w:szCs w:val="18"/>
          <w:lang w:val="en-GB"/>
        </w:rPr>
        <w:t>12</w:t>
      </w:r>
      <w:r w:rsidRPr="00392B88">
        <w:rPr>
          <w:rFonts w:ascii="Arial" w:eastAsia="Arial Unicode MS" w:hAnsi="Arial" w:cs="Arial"/>
          <w:sz w:val="18"/>
          <w:szCs w:val="18"/>
          <w:lang w:val="en-GB"/>
        </w:rPr>
        <w:t xml:space="preserve"> months after the initial sale</w:t>
      </w:r>
      <w:r w:rsidR="00CF629D">
        <w:rPr>
          <w:rFonts w:ascii="Arial" w:eastAsia="Arial Unicode MS" w:hAnsi="Arial" w:cs="Arial"/>
          <w:sz w:val="18"/>
          <w:szCs w:val="18"/>
          <w:lang w:val="en-GB"/>
        </w:rPr>
        <w:t xml:space="preserve"> or providing service</w:t>
      </w:r>
      <w:r w:rsidR="00333D47">
        <w:rPr>
          <w:rFonts w:ascii="Arial" w:eastAsia="Arial Unicode MS" w:hAnsi="Arial" w:cs="Arial"/>
          <w:sz w:val="18"/>
          <w:szCs w:val="18"/>
          <w:lang w:val="en-GB"/>
        </w:rPr>
        <w:t>)</w:t>
      </w:r>
      <w:r w:rsidRPr="00392B88">
        <w:rPr>
          <w:rFonts w:ascii="Arial" w:eastAsia="Arial Unicode MS" w:hAnsi="Arial" w:cs="Arial"/>
          <w:sz w:val="18"/>
          <w:szCs w:val="18"/>
          <w:lang w:val="en-GB"/>
        </w:rPr>
        <w:t>.</w:t>
      </w:r>
    </w:p>
    <w:p w14:paraId="511823B2" w14:textId="77777777" w:rsidR="00F906B1" w:rsidRPr="00392B88" w:rsidRDefault="00F906B1" w:rsidP="00D27BE6">
      <w:pPr>
        <w:pStyle w:val="ListParagraph"/>
        <w:spacing w:after="0" w:line="240" w:lineRule="auto"/>
        <w:ind w:left="547"/>
        <w:contextualSpacing w:val="0"/>
        <w:jc w:val="both"/>
        <w:rPr>
          <w:rFonts w:ascii="Arial" w:eastAsia="Arial Unicode MS" w:hAnsi="Arial" w:cs="Arial"/>
          <w:i/>
          <w:iCs/>
          <w:color w:val="CF4A02"/>
          <w:sz w:val="18"/>
          <w:szCs w:val="18"/>
          <w:lang w:val="en-GB"/>
        </w:rPr>
      </w:pPr>
    </w:p>
    <w:p w14:paraId="261E4B11" w14:textId="77777777" w:rsidR="002116BC" w:rsidRPr="00392B88" w:rsidRDefault="00F03C87" w:rsidP="00D27BE6">
      <w:pPr>
        <w:pStyle w:val="ListParagraph"/>
        <w:spacing w:after="0" w:line="240" w:lineRule="auto"/>
        <w:ind w:left="547"/>
        <w:contextualSpacing w:val="0"/>
        <w:jc w:val="both"/>
        <w:rPr>
          <w:rFonts w:ascii="Arial" w:hAnsi="Arial" w:cs="Arial"/>
          <w:sz w:val="18"/>
          <w:szCs w:val="18"/>
          <w:lang w:val="en-GB"/>
        </w:rPr>
      </w:pPr>
      <w:r w:rsidRPr="00392B88">
        <w:rPr>
          <w:rFonts w:ascii="Arial" w:eastAsia="Arial Unicode MS" w:hAnsi="Arial" w:cs="Arial"/>
          <w:i/>
          <w:iCs/>
          <w:color w:val="CF4A02"/>
          <w:sz w:val="18"/>
          <w:szCs w:val="18"/>
          <w:lang w:val="en-GB"/>
        </w:rPr>
        <w:t>Other income and interest income</w:t>
      </w:r>
    </w:p>
    <w:p w14:paraId="73329820" w14:textId="77777777" w:rsidR="00F31187" w:rsidRPr="00392B88" w:rsidRDefault="00F31187" w:rsidP="00D27BE6">
      <w:pPr>
        <w:pStyle w:val="ListParagraph"/>
        <w:spacing w:after="0" w:line="240" w:lineRule="auto"/>
        <w:ind w:left="547"/>
        <w:contextualSpacing w:val="0"/>
        <w:jc w:val="both"/>
        <w:rPr>
          <w:rFonts w:ascii="Arial" w:hAnsi="Arial" w:cs="Arial"/>
          <w:sz w:val="18"/>
          <w:szCs w:val="18"/>
        </w:rPr>
      </w:pPr>
    </w:p>
    <w:p w14:paraId="7702F25E" w14:textId="77777777" w:rsidR="00745319" w:rsidRPr="00392B88" w:rsidRDefault="00692030" w:rsidP="00D27BE6">
      <w:pPr>
        <w:tabs>
          <w:tab w:val="left" w:pos="1418"/>
        </w:tabs>
        <w:spacing w:line="240" w:lineRule="auto"/>
        <w:ind w:left="547"/>
        <w:jc w:val="both"/>
        <w:rPr>
          <w:rFonts w:cs="Arial"/>
          <w:b/>
          <w:bCs/>
          <w:spacing w:val="-2"/>
          <w:sz w:val="18"/>
          <w:szCs w:val="18"/>
        </w:rPr>
      </w:pPr>
      <w:r w:rsidRPr="00392B88">
        <w:rPr>
          <w:rFonts w:cs="Arial"/>
          <w:spacing w:val="-2"/>
          <w:sz w:val="18"/>
          <w:szCs w:val="18"/>
        </w:rPr>
        <w:t xml:space="preserve">Other income </w:t>
      </w:r>
      <w:r w:rsidR="00745319" w:rsidRPr="00392B88">
        <w:rPr>
          <w:rFonts w:cs="Arial"/>
          <w:spacing w:val="-2"/>
          <w:sz w:val="18"/>
          <w:szCs w:val="18"/>
        </w:rPr>
        <w:t xml:space="preserve">is recognised on an accrual basis in accordance with the substance of the relevant agreements. </w:t>
      </w:r>
    </w:p>
    <w:p w14:paraId="4718EBF8" w14:textId="77777777" w:rsidR="00745319" w:rsidRPr="00392B88" w:rsidRDefault="00745319" w:rsidP="00D27BE6">
      <w:pPr>
        <w:pStyle w:val="ListParagraph"/>
        <w:tabs>
          <w:tab w:val="left" w:pos="1418"/>
        </w:tabs>
        <w:spacing w:after="0" w:line="240" w:lineRule="auto"/>
        <w:ind w:left="547"/>
        <w:contextualSpacing w:val="0"/>
        <w:jc w:val="both"/>
        <w:rPr>
          <w:rFonts w:ascii="Arial" w:hAnsi="Arial" w:cs="Arial"/>
          <w:sz w:val="18"/>
          <w:szCs w:val="18"/>
        </w:rPr>
      </w:pPr>
    </w:p>
    <w:p w14:paraId="2221719F" w14:textId="77777777" w:rsidR="00E10BEB" w:rsidRPr="00392B88" w:rsidRDefault="00E11605" w:rsidP="00D27BE6">
      <w:pPr>
        <w:tabs>
          <w:tab w:val="left" w:pos="1418"/>
        </w:tabs>
        <w:spacing w:line="240" w:lineRule="auto"/>
        <w:ind w:left="547"/>
        <w:jc w:val="both"/>
        <w:rPr>
          <w:rFonts w:cs="Arial"/>
          <w:sz w:val="18"/>
          <w:szCs w:val="18"/>
        </w:rPr>
      </w:pPr>
      <w:r w:rsidRPr="00392B88">
        <w:rPr>
          <w:rFonts w:cs="Arial"/>
          <w:sz w:val="18"/>
          <w:szCs w:val="18"/>
        </w:rPr>
        <w:t xml:space="preserve">Interest income is recognised on a time proportion basis, taking account of the principal outstanding and the effective rate over the period to maturity, when it is determined that such income will accrue to the </w:t>
      </w:r>
      <w:r w:rsidR="004E281C" w:rsidRPr="00392B88">
        <w:rPr>
          <w:rFonts w:cs="Arial"/>
          <w:sz w:val="18"/>
          <w:szCs w:val="18"/>
        </w:rPr>
        <w:t>Group</w:t>
      </w:r>
      <w:r w:rsidRPr="00392B88">
        <w:rPr>
          <w:rFonts w:cs="Arial"/>
          <w:sz w:val="18"/>
          <w:szCs w:val="18"/>
        </w:rPr>
        <w:t>.</w:t>
      </w:r>
    </w:p>
    <w:p w14:paraId="7810A325" w14:textId="77777777" w:rsidR="00E17CE1" w:rsidRPr="00392B88" w:rsidRDefault="00E17CE1" w:rsidP="00D27BE6">
      <w:pPr>
        <w:spacing w:line="240" w:lineRule="auto"/>
        <w:ind w:left="547"/>
        <w:jc w:val="both"/>
        <w:rPr>
          <w:rFonts w:cs="Arial"/>
          <w:b/>
          <w:bCs/>
          <w:color w:val="CF4A02"/>
          <w:sz w:val="18"/>
          <w:szCs w:val="18"/>
        </w:rPr>
      </w:pPr>
    </w:p>
    <w:p w14:paraId="314FC019" w14:textId="074A2EB2" w:rsidR="00745319" w:rsidRPr="00392B88" w:rsidRDefault="00252A8E" w:rsidP="00D27BE6">
      <w:pPr>
        <w:spacing w:line="240" w:lineRule="auto"/>
        <w:ind w:left="547" w:hanging="547"/>
        <w:jc w:val="both"/>
        <w:rPr>
          <w:rFonts w:cs="Arial"/>
          <w:b/>
          <w:bCs/>
          <w:color w:val="CF4A02"/>
          <w:sz w:val="18"/>
          <w:szCs w:val="18"/>
        </w:rPr>
      </w:pPr>
      <w:r w:rsidRPr="00252A8E">
        <w:rPr>
          <w:rFonts w:cs="Arial"/>
          <w:b/>
          <w:bCs/>
          <w:color w:val="CF4A02"/>
          <w:sz w:val="18"/>
          <w:szCs w:val="18"/>
        </w:rPr>
        <w:t>5</w:t>
      </w:r>
      <w:r w:rsidR="00E10BEB" w:rsidRPr="00392B88">
        <w:rPr>
          <w:rFonts w:cs="Arial"/>
          <w:b/>
          <w:bCs/>
          <w:color w:val="CF4A02"/>
          <w:sz w:val="18"/>
          <w:szCs w:val="18"/>
        </w:rPr>
        <w:t>.</w:t>
      </w:r>
      <w:r w:rsidRPr="00252A8E">
        <w:rPr>
          <w:rFonts w:cs="Arial"/>
          <w:b/>
          <w:bCs/>
          <w:color w:val="CF4A02"/>
          <w:sz w:val="18"/>
          <w:szCs w:val="18"/>
        </w:rPr>
        <w:t>17</w:t>
      </w:r>
      <w:r w:rsidR="00745319" w:rsidRPr="00392B88">
        <w:rPr>
          <w:rFonts w:cs="Arial"/>
          <w:b/>
          <w:bCs/>
          <w:color w:val="CF4A02"/>
          <w:sz w:val="18"/>
          <w:szCs w:val="18"/>
        </w:rPr>
        <w:tab/>
        <w:t>Dividend distribution</w:t>
      </w:r>
    </w:p>
    <w:p w14:paraId="5B894A15" w14:textId="77777777" w:rsidR="00745319" w:rsidRPr="00392B88" w:rsidRDefault="00745319" w:rsidP="00D27BE6">
      <w:pPr>
        <w:pStyle w:val="ListParagraph"/>
        <w:spacing w:after="0" w:line="240" w:lineRule="auto"/>
        <w:ind w:left="547"/>
        <w:contextualSpacing w:val="0"/>
        <w:jc w:val="both"/>
        <w:rPr>
          <w:rFonts w:ascii="Arial" w:hAnsi="Arial" w:cs="Arial"/>
          <w:b/>
          <w:bCs/>
          <w:sz w:val="18"/>
          <w:szCs w:val="18"/>
        </w:rPr>
      </w:pPr>
    </w:p>
    <w:p w14:paraId="3AD25010" w14:textId="458DCF2E" w:rsidR="009776A3" w:rsidRPr="00392B88" w:rsidRDefault="004E281C" w:rsidP="00D27BE6">
      <w:pPr>
        <w:pStyle w:val="ListParagraph"/>
        <w:spacing w:after="0" w:line="240" w:lineRule="auto"/>
        <w:ind w:left="547"/>
        <w:jc w:val="both"/>
        <w:rPr>
          <w:rFonts w:ascii="Arial" w:hAnsi="Arial" w:cs="Arial"/>
          <w:sz w:val="18"/>
          <w:szCs w:val="18"/>
        </w:rPr>
      </w:pPr>
      <w:r w:rsidRPr="00392B88">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r w:rsidR="002A37BA" w:rsidRPr="00392B88">
        <w:rPr>
          <w:rFonts w:ascii="Arial" w:hAnsi="Arial" w:cs="Arial"/>
          <w:sz w:val="18"/>
          <w:szCs w:val="18"/>
        </w:rPr>
        <w:t xml:space="preserve"> </w:t>
      </w:r>
    </w:p>
    <w:p w14:paraId="31C70110" w14:textId="682B9612" w:rsidR="001D2EBB" w:rsidRDefault="001D2EBB">
      <w:pPr>
        <w:spacing w:line="240" w:lineRule="auto"/>
        <w:rPr>
          <w:rFonts w:cs="Arial"/>
          <w:sz w:val="18"/>
          <w:szCs w:val="18"/>
        </w:rPr>
      </w:pPr>
      <w:r>
        <w:rPr>
          <w:rFonts w:cs="Arial"/>
          <w:sz w:val="18"/>
          <w:szCs w:val="18"/>
        </w:rPr>
        <w:br w:type="page"/>
      </w:r>
    </w:p>
    <w:p w14:paraId="6B292161" w14:textId="77777777" w:rsidR="00D07923" w:rsidRDefault="00D07923">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450BD8B6" w14:textId="77777777" w:rsidTr="00A80856">
        <w:trPr>
          <w:trHeight w:val="386"/>
        </w:trPr>
        <w:tc>
          <w:tcPr>
            <w:tcW w:w="9461" w:type="dxa"/>
            <w:shd w:val="clear" w:color="auto" w:fill="FFA543"/>
            <w:vAlign w:val="center"/>
          </w:tcPr>
          <w:p w14:paraId="5620D803" w14:textId="4293B49D"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6</w:t>
            </w:r>
            <w:r w:rsidR="008E548C" w:rsidRPr="00392B88">
              <w:rPr>
                <w:rFonts w:eastAsia="Arial Unicode MS" w:cs="Arial"/>
                <w:b/>
                <w:bCs/>
                <w:color w:val="FFFFFF"/>
                <w:sz w:val="18"/>
                <w:szCs w:val="18"/>
              </w:rPr>
              <w:tab/>
              <w:t>Financial risk management</w:t>
            </w:r>
          </w:p>
        </w:tc>
      </w:tr>
    </w:tbl>
    <w:p w14:paraId="72858DFD" w14:textId="77777777" w:rsidR="00E10BEB" w:rsidRPr="00392B88" w:rsidRDefault="00E10BEB" w:rsidP="003F2618">
      <w:pPr>
        <w:spacing w:line="240" w:lineRule="auto"/>
        <w:ind w:left="540" w:right="391"/>
        <w:jc w:val="both"/>
        <w:rPr>
          <w:rFonts w:cs="Arial"/>
          <w:b/>
          <w:bCs/>
          <w:sz w:val="18"/>
          <w:szCs w:val="18"/>
        </w:rPr>
      </w:pPr>
    </w:p>
    <w:p w14:paraId="08A514E1" w14:textId="7BBB1475" w:rsidR="00FF5BC5" w:rsidRPr="00392B88" w:rsidRDefault="00252A8E" w:rsidP="00066DBE">
      <w:pPr>
        <w:spacing w:line="240" w:lineRule="auto"/>
        <w:ind w:left="547" w:hanging="547"/>
        <w:jc w:val="both"/>
        <w:rPr>
          <w:rFonts w:cs="Arial"/>
          <w:b/>
          <w:bCs/>
          <w:color w:val="CF4A02"/>
          <w:sz w:val="18"/>
          <w:szCs w:val="18"/>
        </w:rPr>
      </w:pPr>
      <w:r w:rsidRPr="00252A8E">
        <w:rPr>
          <w:rFonts w:cs="Arial"/>
          <w:b/>
          <w:bCs/>
          <w:color w:val="CF4A02"/>
          <w:sz w:val="18"/>
          <w:szCs w:val="18"/>
        </w:rPr>
        <w:t>6</w:t>
      </w:r>
      <w:r w:rsidR="002B73A6" w:rsidRPr="00392B88">
        <w:rPr>
          <w:rFonts w:cs="Arial"/>
          <w:b/>
          <w:bCs/>
          <w:color w:val="CF4A02"/>
          <w:sz w:val="18"/>
          <w:szCs w:val="18"/>
        </w:rPr>
        <w:t>.</w:t>
      </w:r>
      <w:r w:rsidRPr="00252A8E">
        <w:rPr>
          <w:rFonts w:cs="Arial"/>
          <w:b/>
          <w:bCs/>
          <w:color w:val="CF4A02"/>
          <w:sz w:val="18"/>
          <w:szCs w:val="18"/>
        </w:rPr>
        <w:t>1</w:t>
      </w:r>
      <w:r w:rsidR="002B73A6" w:rsidRPr="00392B88">
        <w:rPr>
          <w:rFonts w:cs="Arial"/>
          <w:b/>
          <w:bCs/>
          <w:color w:val="CF4A02"/>
          <w:sz w:val="18"/>
          <w:szCs w:val="18"/>
        </w:rPr>
        <w:tab/>
        <w:t>Financial risk</w:t>
      </w:r>
    </w:p>
    <w:p w14:paraId="401EB9DB" w14:textId="77777777" w:rsidR="002B73A6" w:rsidRPr="00392B88" w:rsidRDefault="002B73A6" w:rsidP="00066DBE">
      <w:pPr>
        <w:tabs>
          <w:tab w:val="left" w:pos="1080"/>
        </w:tabs>
        <w:spacing w:line="240" w:lineRule="auto"/>
        <w:ind w:left="547"/>
        <w:jc w:val="both"/>
        <w:rPr>
          <w:rFonts w:cs="Arial"/>
          <w:b/>
          <w:bCs/>
          <w:sz w:val="18"/>
          <w:szCs w:val="18"/>
          <w:lang w:val="en-US"/>
        </w:rPr>
      </w:pPr>
    </w:p>
    <w:p w14:paraId="75CCD049" w14:textId="77777777" w:rsidR="00012EF0" w:rsidRPr="00392B88" w:rsidRDefault="00012EF0" w:rsidP="00012EF0">
      <w:pPr>
        <w:pStyle w:val="ListParagraph"/>
        <w:tabs>
          <w:tab w:val="left" w:pos="1080"/>
          <w:tab w:val="left" w:pos="1418"/>
        </w:tabs>
        <w:spacing w:line="240" w:lineRule="auto"/>
        <w:ind w:left="547"/>
        <w:jc w:val="both"/>
        <w:rPr>
          <w:rFonts w:ascii="Arial" w:eastAsia="Times New Roman" w:hAnsi="Arial" w:cs="Arial"/>
          <w:sz w:val="18"/>
          <w:szCs w:val="18"/>
        </w:rPr>
      </w:pPr>
      <w:r w:rsidRPr="00392B88">
        <w:rPr>
          <w:rFonts w:ascii="Arial" w:eastAsia="Times New Roman" w:hAnsi="Arial" w:cs="Arial"/>
          <w:sz w:val="18"/>
          <w:szCs w:val="18"/>
        </w:rPr>
        <w:t xml:space="preserve">The </w:t>
      </w:r>
      <w:r w:rsidR="009D0F76" w:rsidRPr="00392B88">
        <w:rPr>
          <w:rFonts w:ascii="Arial" w:eastAsia="Times New Roman" w:hAnsi="Arial" w:cs="Arial"/>
          <w:sz w:val="18"/>
          <w:szCs w:val="18"/>
        </w:rPr>
        <w:t>Group</w:t>
      </w:r>
      <w:r w:rsidRPr="00392B88">
        <w:rPr>
          <w:rFonts w:ascii="Arial" w:eastAsia="Times New Roman" w:hAnsi="Arial" w:cs="Arial"/>
          <w:sz w:val="18"/>
          <w:szCs w:val="18"/>
        </w:rPr>
        <w:t xml:space="preserve">’s activities expose it to a variety of financial risks: market risk (including currency risk, fair value interest rate risk, cash flow interest rate risk and price risk), credit risk and liquidity risk. The </w:t>
      </w:r>
      <w:r w:rsidR="009D0F76" w:rsidRPr="00392B88">
        <w:rPr>
          <w:rFonts w:ascii="Arial" w:eastAsia="Times New Roman" w:hAnsi="Arial" w:cs="Arial"/>
          <w:sz w:val="18"/>
          <w:szCs w:val="18"/>
        </w:rPr>
        <w:t>Group</w:t>
      </w:r>
      <w:r w:rsidRPr="00392B88">
        <w:rPr>
          <w:rFonts w:ascii="Arial" w:eastAsia="Times New Roman" w:hAnsi="Arial" w:cs="Arial"/>
          <w:sz w:val="18"/>
          <w:szCs w:val="18"/>
        </w:rPr>
        <w:t xml:space="preserve">’s overall risk management programme focuses on the unpredictability of financial markets and seeks to minimise potential adverse effects on the </w:t>
      </w:r>
      <w:r w:rsidR="00A94817" w:rsidRPr="00392B88">
        <w:rPr>
          <w:rFonts w:ascii="Arial" w:eastAsia="Times New Roman" w:hAnsi="Arial" w:cs="Arial"/>
          <w:sz w:val="18"/>
          <w:szCs w:val="18"/>
          <w:lang w:val="en-GB"/>
        </w:rPr>
        <w:t>Group</w:t>
      </w:r>
      <w:r w:rsidRPr="00392B88">
        <w:rPr>
          <w:rFonts w:ascii="Arial" w:eastAsia="Times New Roman" w:hAnsi="Arial" w:cs="Arial"/>
          <w:sz w:val="18"/>
          <w:szCs w:val="18"/>
        </w:rPr>
        <w:t>’s financial performance.</w:t>
      </w:r>
    </w:p>
    <w:p w14:paraId="4D5F7688" w14:textId="77777777" w:rsidR="00012EF0" w:rsidRPr="00392B88" w:rsidRDefault="00012EF0" w:rsidP="00012EF0">
      <w:pPr>
        <w:pStyle w:val="ListParagraph"/>
        <w:tabs>
          <w:tab w:val="left" w:pos="1080"/>
          <w:tab w:val="left" w:pos="1418"/>
        </w:tabs>
        <w:spacing w:line="240" w:lineRule="auto"/>
        <w:ind w:left="547"/>
        <w:jc w:val="both"/>
        <w:rPr>
          <w:rFonts w:ascii="Arial" w:eastAsia="Times New Roman" w:hAnsi="Arial" w:cs="Arial"/>
          <w:sz w:val="18"/>
          <w:szCs w:val="18"/>
        </w:rPr>
      </w:pPr>
    </w:p>
    <w:p w14:paraId="62531C8A" w14:textId="548D2E36" w:rsidR="00AA6A19" w:rsidRPr="00392B88" w:rsidRDefault="00012EF0" w:rsidP="00012EF0">
      <w:pPr>
        <w:pStyle w:val="ListParagraph"/>
        <w:tabs>
          <w:tab w:val="left" w:pos="1080"/>
          <w:tab w:val="left" w:pos="1418"/>
        </w:tabs>
        <w:spacing w:after="0" w:line="240" w:lineRule="auto"/>
        <w:ind w:left="547"/>
        <w:contextualSpacing w:val="0"/>
        <w:jc w:val="both"/>
        <w:rPr>
          <w:rFonts w:ascii="Arial" w:eastAsia="Times New Roman" w:hAnsi="Arial" w:cs="Arial"/>
          <w:sz w:val="18"/>
          <w:szCs w:val="18"/>
        </w:rPr>
      </w:pPr>
      <w:r w:rsidRPr="00392B88">
        <w:rPr>
          <w:rFonts w:ascii="Arial" w:eastAsia="Times New Roman" w:hAnsi="Arial" w:cs="Arial"/>
          <w:sz w:val="18"/>
          <w:szCs w:val="18"/>
        </w:rPr>
        <w:t xml:space="preserve">Risk management is carried out by </w:t>
      </w:r>
      <w:r w:rsidR="00D27500" w:rsidRPr="00392B88">
        <w:rPr>
          <w:rFonts w:ascii="Arial" w:eastAsia="Times New Roman" w:hAnsi="Arial" w:cs="Arial"/>
          <w:sz w:val="18"/>
          <w:szCs w:val="18"/>
        </w:rPr>
        <w:t xml:space="preserve">the investment department under policies approved by the board of directors. </w:t>
      </w:r>
      <w:r w:rsidRPr="00392B88">
        <w:rPr>
          <w:rFonts w:ascii="Arial" w:eastAsia="Times New Roman" w:hAnsi="Arial" w:cs="Arial"/>
          <w:sz w:val="18"/>
          <w:szCs w:val="18"/>
        </w:rPr>
        <w:t xml:space="preserve">The </w:t>
      </w:r>
      <w:r w:rsidR="003D0CFC" w:rsidRPr="00392B88">
        <w:rPr>
          <w:rFonts w:ascii="Arial" w:eastAsia="Times New Roman" w:hAnsi="Arial" w:cs="Arial"/>
          <w:sz w:val="18"/>
          <w:szCs w:val="18"/>
        </w:rPr>
        <w:t>Group</w:t>
      </w:r>
      <w:r w:rsidRPr="00392B88">
        <w:rPr>
          <w:rFonts w:ascii="Arial" w:eastAsia="Times New Roman" w:hAnsi="Arial" w:cs="Arial"/>
          <w:sz w:val="18"/>
          <w:szCs w:val="18"/>
        </w:rPr>
        <w:t xml:space="preserve"> identifies, </w:t>
      </w:r>
      <w:r w:rsidR="00D27500" w:rsidRPr="00392B88">
        <w:rPr>
          <w:rFonts w:ascii="Arial" w:eastAsia="Times New Roman" w:hAnsi="Arial" w:cs="Arial"/>
          <w:sz w:val="18"/>
          <w:szCs w:val="18"/>
        </w:rPr>
        <w:t>evaluates,</w:t>
      </w:r>
      <w:r w:rsidRPr="00392B88">
        <w:rPr>
          <w:rFonts w:ascii="Arial" w:eastAsia="Times New Roman" w:hAnsi="Arial" w:cs="Arial"/>
          <w:sz w:val="18"/>
          <w:szCs w:val="18"/>
        </w:rPr>
        <w:t xml:space="preserve"> and hedges financial risks in close co-operation with the </w:t>
      </w:r>
      <w:r w:rsidR="003D0CFC" w:rsidRPr="00392B88">
        <w:rPr>
          <w:rFonts w:ascii="Arial" w:eastAsia="Times New Roman" w:hAnsi="Arial" w:cs="Arial"/>
          <w:sz w:val="18"/>
          <w:szCs w:val="18"/>
        </w:rPr>
        <w:t>Group</w:t>
      </w:r>
      <w:r w:rsidRPr="00392B88">
        <w:rPr>
          <w:rFonts w:ascii="Arial" w:eastAsia="Times New Roman" w:hAnsi="Arial" w:cs="Arial"/>
          <w:sz w:val="18"/>
          <w:szCs w:val="18"/>
        </w:rPr>
        <w:t>’s operating units.</w:t>
      </w:r>
    </w:p>
    <w:p w14:paraId="297AD1DF" w14:textId="77777777" w:rsidR="00012EF0" w:rsidRPr="00392B88" w:rsidRDefault="00012EF0" w:rsidP="00012EF0">
      <w:pPr>
        <w:pStyle w:val="ListParagraph"/>
        <w:tabs>
          <w:tab w:val="left" w:pos="1080"/>
          <w:tab w:val="left" w:pos="1418"/>
        </w:tabs>
        <w:spacing w:after="0" w:line="240" w:lineRule="auto"/>
        <w:ind w:left="547"/>
        <w:contextualSpacing w:val="0"/>
        <w:jc w:val="both"/>
        <w:rPr>
          <w:rFonts w:ascii="Arial" w:eastAsia="Times New Roman" w:hAnsi="Arial" w:cs="Arial"/>
          <w:sz w:val="18"/>
          <w:szCs w:val="18"/>
        </w:rPr>
      </w:pPr>
    </w:p>
    <w:p w14:paraId="67D21587" w14:textId="2C2A581B" w:rsidR="003D0CFC" w:rsidRPr="00392B88" w:rsidRDefault="00252A8E" w:rsidP="003D0CFC">
      <w:pPr>
        <w:pStyle w:val="ListParagraph"/>
        <w:spacing w:after="0" w:line="240" w:lineRule="auto"/>
        <w:ind w:left="1080" w:hanging="540"/>
        <w:jc w:val="both"/>
        <w:rPr>
          <w:rFonts w:ascii="Arial" w:eastAsia="Arial Unicode MS" w:hAnsi="Arial" w:cs="Arial"/>
          <w:b/>
          <w:bCs/>
          <w:color w:val="CF4A02"/>
          <w:sz w:val="18"/>
          <w:szCs w:val="18"/>
          <w:lang w:val="en-GB"/>
        </w:rPr>
      </w:pPr>
      <w:r w:rsidRPr="00252A8E">
        <w:rPr>
          <w:rFonts w:ascii="Arial" w:eastAsia="Arial Unicode MS" w:hAnsi="Arial" w:cs="Arial"/>
          <w:b/>
          <w:bCs/>
          <w:color w:val="CF4A02"/>
          <w:sz w:val="18"/>
          <w:szCs w:val="18"/>
          <w:lang w:val="en-GB"/>
        </w:rPr>
        <w:t>6</w:t>
      </w:r>
      <w:r w:rsidR="003D0CFC" w:rsidRPr="00392B88">
        <w:rPr>
          <w:rFonts w:ascii="Arial" w:eastAsia="Arial Unicode MS" w:hAnsi="Arial" w:cs="Arial"/>
          <w:b/>
          <w:bCs/>
          <w:color w:val="CF4A02"/>
          <w:sz w:val="18"/>
          <w:szCs w:val="18"/>
          <w:lang w:val="en-GB"/>
        </w:rPr>
        <w:t>.</w:t>
      </w:r>
      <w:r w:rsidRPr="00252A8E">
        <w:rPr>
          <w:rFonts w:ascii="Arial" w:eastAsia="Arial Unicode MS" w:hAnsi="Arial" w:cs="Arial"/>
          <w:b/>
          <w:bCs/>
          <w:color w:val="CF4A02"/>
          <w:sz w:val="18"/>
          <w:szCs w:val="18"/>
          <w:lang w:val="en-GB"/>
        </w:rPr>
        <w:t>1</w:t>
      </w:r>
      <w:r w:rsidR="003D0CFC" w:rsidRPr="00392B88">
        <w:rPr>
          <w:rFonts w:ascii="Arial" w:eastAsia="Arial Unicode MS" w:hAnsi="Arial" w:cs="Arial"/>
          <w:b/>
          <w:bCs/>
          <w:color w:val="CF4A02"/>
          <w:sz w:val="18"/>
          <w:szCs w:val="18"/>
          <w:lang w:val="en-GB"/>
        </w:rPr>
        <w:t>.</w:t>
      </w:r>
      <w:r w:rsidRPr="00252A8E">
        <w:rPr>
          <w:rFonts w:ascii="Arial" w:eastAsia="Arial Unicode MS" w:hAnsi="Arial" w:cs="Arial"/>
          <w:b/>
          <w:bCs/>
          <w:color w:val="CF4A02"/>
          <w:sz w:val="18"/>
          <w:szCs w:val="18"/>
          <w:lang w:val="en-GB"/>
        </w:rPr>
        <w:t>1</w:t>
      </w:r>
      <w:r w:rsidR="003D0CFC" w:rsidRPr="00392B88">
        <w:rPr>
          <w:rFonts w:ascii="Arial" w:eastAsia="Arial Unicode MS" w:hAnsi="Arial" w:cs="Arial"/>
          <w:b/>
          <w:bCs/>
          <w:color w:val="CF4A02"/>
          <w:sz w:val="18"/>
          <w:szCs w:val="18"/>
          <w:lang w:val="en-GB"/>
        </w:rPr>
        <w:tab/>
        <w:t>Market risk</w:t>
      </w:r>
    </w:p>
    <w:p w14:paraId="0190BAC2" w14:textId="77777777" w:rsidR="003D0CFC" w:rsidRPr="00392B88" w:rsidRDefault="003D0CFC" w:rsidP="00012EF0">
      <w:pPr>
        <w:pStyle w:val="ListParagraph"/>
        <w:tabs>
          <w:tab w:val="left" w:pos="1080"/>
          <w:tab w:val="left" w:pos="1418"/>
        </w:tabs>
        <w:spacing w:after="0" w:line="240" w:lineRule="auto"/>
        <w:ind w:left="547"/>
        <w:contextualSpacing w:val="0"/>
        <w:jc w:val="both"/>
        <w:rPr>
          <w:rFonts w:ascii="Arial" w:hAnsi="Arial" w:cs="Arial"/>
          <w:sz w:val="18"/>
          <w:szCs w:val="18"/>
          <w:lang w:val="en-GB"/>
        </w:rPr>
      </w:pPr>
    </w:p>
    <w:p w14:paraId="2859485E" w14:textId="77777777" w:rsidR="003B6516" w:rsidRPr="00392B88" w:rsidRDefault="003D0CFC" w:rsidP="00F12F7E">
      <w:pPr>
        <w:pStyle w:val="ListParagraph"/>
        <w:numPr>
          <w:ilvl w:val="0"/>
          <w:numId w:val="12"/>
        </w:numPr>
        <w:spacing w:after="0" w:line="240" w:lineRule="auto"/>
        <w:ind w:left="1080"/>
        <w:jc w:val="both"/>
        <w:rPr>
          <w:rFonts w:ascii="Arial" w:eastAsia="Arial Unicode MS" w:hAnsi="Arial" w:cs="Arial"/>
          <w:b/>
          <w:bCs/>
          <w:color w:val="CF4A02"/>
          <w:sz w:val="18"/>
          <w:szCs w:val="18"/>
          <w:lang w:val="en-GB"/>
        </w:rPr>
      </w:pPr>
      <w:r w:rsidRPr="00392B88">
        <w:rPr>
          <w:rFonts w:ascii="Arial" w:eastAsia="Arial Unicode MS" w:hAnsi="Arial" w:cs="Arial"/>
          <w:b/>
          <w:bCs/>
          <w:color w:val="CF4A02"/>
          <w:sz w:val="18"/>
          <w:szCs w:val="18"/>
          <w:lang w:val="en-GB"/>
        </w:rPr>
        <w:t>Foreign exchange risk</w:t>
      </w:r>
    </w:p>
    <w:p w14:paraId="043A1838" w14:textId="77777777" w:rsidR="003B6516" w:rsidRPr="00392B88" w:rsidRDefault="003B6516" w:rsidP="00F12F7E">
      <w:pPr>
        <w:pStyle w:val="ListParagraph"/>
        <w:spacing w:after="0" w:line="240" w:lineRule="auto"/>
        <w:ind w:left="1080"/>
        <w:jc w:val="both"/>
        <w:rPr>
          <w:rFonts w:ascii="Arial" w:eastAsia="Arial Unicode MS" w:hAnsi="Arial" w:cs="Arial"/>
          <w:b/>
          <w:bCs/>
          <w:color w:val="CF4A02"/>
          <w:sz w:val="18"/>
          <w:szCs w:val="18"/>
          <w:lang w:val="en-GB"/>
        </w:rPr>
      </w:pPr>
    </w:p>
    <w:p w14:paraId="43BFC1B2" w14:textId="0D137763" w:rsidR="00A94CF4" w:rsidRPr="00392B88" w:rsidRDefault="007274C5" w:rsidP="00F12F7E">
      <w:pPr>
        <w:pStyle w:val="ListParagraph"/>
        <w:spacing w:after="0" w:line="240" w:lineRule="auto"/>
        <w:ind w:left="1080"/>
        <w:jc w:val="thaiDistribute"/>
        <w:rPr>
          <w:rFonts w:ascii="Arial" w:hAnsi="Arial" w:cs="Arial"/>
          <w:sz w:val="18"/>
          <w:szCs w:val="18"/>
        </w:rPr>
      </w:pPr>
      <w:r w:rsidRPr="00392B88">
        <w:rPr>
          <w:rFonts w:ascii="Arial" w:hAnsi="Arial" w:cs="Arial"/>
          <w:sz w:val="18"/>
          <w:szCs w:val="18"/>
        </w:rPr>
        <w:t xml:space="preserve">The </w:t>
      </w:r>
      <w:r w:rsidR="00A76F2B" w:rsidRPr="00392B88">
        <w:rPr>
          <w:rFonts w:ascii="Arial" w:hAnsi="Arial" w:cs="Arial"/>
          <w:sz w:val="18"/>
          <w:szCs w:val="18"/>
        </w:rPr>
        <w:t>Group</w:t>
      </w:r>
      <w:r w:rsidRPr="00392B88">
        <w:rPr>
          <w:rFonts w:ascii="Arial" w:hAnsi="Arial" w:cs="Arial"/>
          <w:sz w:val="18"/>
          <w:szCs w:val="18"/>
        </w:rPr>
        <w:t xml:space="preserve"> has no material business transactions in foreign currencies thus </w:t>
      </w:r>
      <w:r w:rsidR="004B5ACD" w:rsidRPr="00392B88">
        <w:rPr>
          <w:rFonts w:ascii="Arial" w:hAnsi="Arial" w:cs="Arial"/>
          <w:sz w:val="18"/>
          <w:szCs w:val="18"/>
        </w:rPr>
        <w:t>the</w:t>
      </w:r>
      <w:r w:rsidRPr="00392B88">
        <w:rPr>
          <w:rFonts w:ascii="Arial" w:hAnsi="Arial" w:cs="Arial"/>
          <w:sz w:val="18"/>
          <w:szCs w:val="18"/>
        </w:rPr>
        <w:t xml:space="preserve"> risk arising from exchange rate fluctuation </w:t>
      </w:r>
      <w:r w:rsidR="00066CFB" w:rsidRPr="00392B88">
        <w:rPr>
          <w:rFonts w:ascii="Arial" w:hAnsi="Arial" w:cs="Arial"/>
          <w:sz w:val="18"/>
          <w:szCs w:val="18"/>
        </w:rPr>
        <w:t>does not significantly have impacts</w:t>
      </w:r>
      <w:r w:rsidRPr="00392B88">
        <w:rPr>
          <w:rFonts w:ascii="Arial" w:hAnsi="Arial" w:cs="Arial"/>
          <w:sz w:val="18"/>
          <w:szCs w:val="18"/>
        </w:rPr>
        <w:t xml:space="preserve"> to the </w:t>
      </w:r>
      <w:r w:rsidR="00A76F2B" w:rsidRPr="00392B88">
        <w:rPr>
          <w:rFonts w:ascii="Arial" w:hAnsi="Arial" w:cs="Arial"/>
          <w:sz w:val="18"/>
          <w:szCs w:val="18"/>
        </w:rPr>
        <w:t>Grou</w:t>
      </w:r>
      <w:r w:rsidR="00066CFB" w:rsidRPr="00392B88">
        <w:rPr>
          <w:rFonts w:ascii="Arial" w:hAnsi="Arial" w:cs="Arial"/>
          <w:sz w:val="18"/>
          <w:szCs w:val="18"/>
        </w:rPr>
        <w:t>p</w:t>
      </w:r>
      <w:r w:rsidRPr="00392B88">
        <w:rPr>
          <w:rFonts w:ascii="Arial" w:hAnsi="Arial" w:cs="Arial"/>
          <w:sz w:val="18"/>
          <w:szCs w:val="18"/>
        </w:rPr>
        <w:t>.</w:t>
      </w:r>
    </w:p>
    <w:p w14:paraId="2E76A557" w14:textId="77777777" w:rsidR="007274C5" w:rsidRPr="00392B88" w:rsidRDefault="007274C5" w:rsidP="00F12F7E">
      <w:pPr>
        <w:pStyle w:val="ListParagraph"/>
        <w:spacing w:after="0" w:line="240" w:lineRule="auto"/>
        <w:ind w:left="1080"/>
        <w:jc w:val="thaiDistribute"/>
        <w:rPr>
          <w:rFonts w:ascii="Arial" w:hAnsi="Arial" w:cs="Arial"/>
          <w:sz w:val="18"/>
          <w:szCs w:val="18"/>
        </w:rPr>
      </w:pPr>
    </w:p>
    <w:p w14:paraId="18B1CA55" w14:textId="77777777" w:rsidR="003D0CFC" w:rsidRPr="00392B88" w:rsidRDefault="00A76F2B" w:rsidP="00F12F7E">
      <w:pPr>
        <w:pStyle w:val="ListParagraph"/>
        <w:numPr>
          <w:ilvl w:val="0"/>
          <w:numId w:val="12"/>
        </w:numPr>
        <w:spacing w:after="0" w:line="240" w:lineRule="auto"/>
        <w:ind w:left="1080"/>
        <w:jc w:val="both"/>
        <w:rPr>
          <w:rFonts w:ascii="Arial" w:eastAsia="Arial Unicode MS" w:hAnsi="Arial" w:cs="Arial"/>
          <w:b/>
          <w:bCs/>
          <w:color w:val="CF4A02"/>
          <w:sz w:val="18"/>
          <w:szCs w:val="18"/>
          <w:lang w:val="en-GB"/>
        </w:rPr>
      </w:pPr>
      <w:r w:rsidRPr="00392B88">
        <w:rPr>
          <w:rFonts w:ascii="Arial" w:eastAsia="Arial Unicode MS" w:hAnsi="Arial" w:cs="Arial"/>
          <w:b/>
          <w:bCs/>
          <w:color w:val="CF4A02"/>
          <w:sz w:val="18"/>
          <w:szCs w:val="18"/>
          <w:lang w:val="en-GB"/>
        </w:rPr>
        <w:t>Interest rate risk</w:t>
      </w:r>
    </w:p>
    <w:p w14:paraId="77ABDC8B" w14:textId="77777777" w:rsidR="003D0CFC" w:rsidRPr="00392B88" w:rsidRDefault="003D0CFC" w:rsidP="00F12F7E">
      <w:pPr>
        <w:suppressAutoHyphens/>
        <w:spacing w:line="240" w:lineRule="auto"/>
        <w:ind w:left="1080"/>
        <w:jc w:val="both"/>
        <w:rPr>
          <w:rFonts w:cs="Arial"/>
          <w:sz w:val="18"/>
          <w:szCs w:val="18"/>
        </w:rPr>
      </w:pPr>
    </w:p>
    <w:p w14:paraId="1738AD25" w14:textId="743778FC" w:rsidR="00102F94" w:rsidRPr="00E340E2" w:rsidRDefault="00067D92" w:rsidP="00F12F7E">
      <w:pPr>
        <w:pStyle w:val="ListParagraph"/>
        <w:spacing w:after="0" w:line="240" w:lineRule="auto"/>
        <w:ind w:left="1080"/>
        <w:jc w:val="thaiDistribute"/>
        <w:rPr>
          <w:rFonts w:ascii="Arial" w:eastAsia="Times New Roman" w:hAnsi="Arial" w:cs="Arial"/>
          <w:sz w:val="18"/>
          <w:szCs w:val="18"/>
          <w:lang w:val="en-GB"/>
        </w:rPr>
      </w:pPr>
      <w:r w:rsidRPr="00E340E2">
        <w:rPr>
          <w:rFonts w:ascii="Arial" w:hAnsi="Arial" w:cs="Arial"/>
          <w:sz w:val="18"/>
          <w:szCs w:val="18"/>
        </w:rPr>
        <w:t>The</w:t>
      </w:r>
      <w:r w:rsidRPr="00E340E2">
        <w:rPr>
          <w:rFonts w:ascii="Arial" w:eastAsia="Times New Roman" w:hAnsi="Arial" w:cs="Arial"/>
          <w:sz w:val="18"/>
          <w:szCs w:val="18"/>
          <w:lang w:val="en-GB"/>
        </w:rPr>
        <w:t xml:space="preserve"> </w:t>
      </w:r>
      <w:r w:rsidR="003354AD" w:rsidRPr="00E340E2">
        <w:rPr>
          <w:rFonts w:ascii="Arial" w:eastAsia="Times New Roman" w:hAnsi="Arial" w:cs="Arial"/>
          <w:sz w:val="18"/>
          <w:szCs w:val="18"/>
          <w:lang w:val="en-GB"/>
        </w:rPr>
        <w:t>Group’s income and operating cash flows are substantially independent of change in market interest rates.</w:t>
      </w:r>
      <w:r w:rsidRPr="00E340E2">
        <w:rPr>
          <w:rFonts w:ascii="Arial" w:eastAsia="Times New Roman" w:hAnsi="Arial" w:cs="Arial"/>
          <w:sz w:val="18"/>
          <w:szCs w:val="18"/>
          <w:lang w:val="en-GB"/>
        </w:rPr>
        <w:t xml:space="preserve"> </w:t>
      </w:r>
      <w:r w:rsidR="001741F4" w:rsidRPr="00E340E2">
        <w:rPr>
          <w:rFonts w:ascii="Arial" w:eastAsia="Times New Roman" w:hAnsi="Arial" w:cs="Arial"/>
          <w:sz w:val="18"/>
          <w:szCs w:val="18"/>
          <w:lang w:val="en-GB"/>
        </w:rPr>
        <w:t xml:space="preserve">The </w:t>
      </w:r>
      <w:r w:rsidR="00267505" w:rsidRPr="00E340E2">
        <w:rPr>
          <w:rFonts w:ascii="Arial" w:eastAsia="Times New Roman" w:hAnsi="Arial" w:cs="Arial"/>
          <w:sz w:val="18"/>
          <w:szCs w:val="18"/>
          <w:lang w:val="en-GB"/>
        </w:rPr>
        <w:t>Group</w:t>
      </w:r>
      <w:r w:rsidR="00102F94" w:rsidRPr="00E340E2">
        <w:rPr>
          <w:rFonts w:ascii="Arial" w:eastAsia="Times New Roman" w:hAnsi="Arial" w:cs="Arial"/>
          <w:sz w:val="18"/>
          <w:szCs w:val="18"/>
          <w:lang w:val="en-GB"/>
        </w:rPr>
        <w:t xml:space="preserve">’s significant cash flow interest rate risk are deposits at financial institutions, </w:t>
      </w:r>
      <w:r w:rsidR="00E340E2" w:rsidRPr="00E340E2">
        <w:rPr>
          <w:rFonts w:ascii="Arial" w:eastAsia="Times New Roman" w:hAnsi="Arial" w:cs="Arial"/>
          <w:spacing w:val="-2"/>
          <w:sz w:val="18"/>
          <w:szCs w:val="18"/>
          <w:lang w:val="en-GB"/>
        </w:rPr>
        <w:t>investments in fixed income funds, deb</w:t>
      </w:r>
      <w:r w:rsidR="00D24BBB">
        <w:rPr>
          <w:rFonts w:ascii="Arial" w:eastAsia="Times New Roman" w:hAnsi="Arial" w:cs="Arial"/>
          <w:spacing w:val="-2"/>
          <w:sz w:val="18"/>
          <w:szCs w:val="18"/>
          <w:lang w:val="en-GB"/>
        </w:rPr>
        <w:t>t instruments</w:t>
      </w:r>
      <w:r w:rsidR="00E340E2" w:rsidRPr="00E340E2">
        <w:rPr>
          <w:rFonts w:ascii="Arial" w:eastAsia="Times New Roman" w:hAnsi="Arial" w:cs="Arial"/>
          <w:spacing w:val="-2"/>
          <w:sz w:val="18"/>
          <w:szCs w:val="18"/>
          <w:lang w:val="en-GB"/>
        </w:rPr>
        <w:t xml:space="preserve">, </w:t>
      </w:r>
      <w:r w:rsidR="00102F94" w:rsidRPr="00E340E2">
        <w:rPr>
          <w:rFonts w:ascii="Arial" w:eastAsia="Times New Roman" w:hAnsi="Arial" w:cs="Arial"/>
          <w:spacing w:val="-2"/>
          <w:sz w:val="18"/>
          <w:szCs w:val="18"/>
          <w:lang w:val="en-GB"/>
        </w:rPr>
        <w:t>short-term loans to related parties, long-term borrowings</w:t>
      </w:r>
      <w:r w:rsidR="00E340E2" w:rsidRPr="00E340E2">
        <w:rPr>
          <w:rFonts w:ascii="Arial" w:eastAsia="Times New Roman" w:hAnsi="Arial" w:cs="Arial"/>
          <w:spacing w:val="-2"/>
          <w:sz w:val="18"/>
          <w:szCs w:val="18"/>
          <w:lang w:val="en-GB"/>
        </w:rPr>
        <w:t>,</w:t>
      </w:r>
      <w:r w:rsidR="00102F94" w:rsidRPr="00E340E2">
        <w:rPr>
          <w:rFonts w:ascii="Arial" w:eastAsia="Times New Roman" w:hAnsi="Arial" w:cs="Arial"/>
          <w:sz w:val="18"/>
          <w:szCs w:val="18"/>
          <w:lang w:val="en-GB"/>
        </w:rPr>
        <w:t xml:space="preserve"> and lease liabilities.</w:t>
      </w:r>
    </w:p>
    <w:p w14:paraId="17B11BDA" w14:textId="77777777" w:rsidR="00CF629D" w:rsidRPr="00E340E2" w:rsidRDefault="00CF629D" w:rsidP="00F12F7E">
      <w:pPr>
        <w:pStyle w:val="ListParagraph"/>
        <w:spacing w:after="0" w:line="240" w:lineRule="auto"/>
        <w:ind w:left="1080"/>
        <w:jc w:val="thaiDistribute"/>
        <w:rPr>
          <w:rFonts w:ascii="Arial" w:eastAsia="Times New Roman" w:hAnsi="Arial" w:cs="Arial"/>
          <w:sz w:val="18"/>
          <w:szCs w:val="18"/>
          <w:lang w:val="en-GB"/>
        </w:rPr>
      </w:pPr>
    </w:p>
    <w:p w14:paraId="4E70CAB2" w14:textId="77777777" w:rsidR="002413BB" w:rsidRPr="00392B88" w:rsidRDefault="00067D92" w:rsidP="00F12F7E">
      <w:pPr>
        <w:pStyle w:val="ListParagraph"/>
        <w:spacing w:after="0" w:line="240" w:lineRule="auto"/>
        <w:ind w:left="1080"/>
        <w:jc w:val="thaiDistribute"/>
        <w:rPr>
          <w:rFonts w:ascii="Arial" w:eastAsia="Times New Roman" w:hAnsi="Arial" w:cs="Arial"/>
          <w:sz w:val="18"/>
          <w:szCs w:val="18"/>
          <w:lang w:val="en-GB"/>
        </w:rPr>
      </w:pPr>
      <w:r w:rsidRPr="00392B88">
        <w:rPr>
          <w:rFonts w:ascii="Arial" w:eastAsia="Times New Roman" w:hAnsi="Arial" w:cs="Arial"/>
          <w:sz w:val="18"/>
          <w:szCs w:val="18"/>
          <w:lang w:val="en-GB"/>
        </w:rPr>
        <w:t xml:space="preserve">The </w:t>
      </w:r>
      <w:r w:rsidR="00267505" w:rsidRPr="00392B88">
        <w:rPr>
          <w:rFonts w:ascii="Arial" w:eastAsia="Times New Roman" w:hAnsi="Arial" w:cs="Arial"/>
          <w:sz w:val="18"/>
          <w:szCs w:val="18"/>
          <w:lang w:val="en-GB"/>
        </w:rPr>
        <w:t>Group</w:t>
      </w:r>
      <w:r w:rsidR="00DB5198" w:rsidRPr="00392B88">
        <w:rPr>
          <w:rFonts w:ascii="Arial" w:eastAsia="Times New Roman" w:hAnsi="Arial" w:cs="Arial"/>
          <w:sz w:val="18"/>
          <w:szCs w:val="18"/>
          <w:lang w:val="en-GB"/>
        </w:rPr>
        <w:t xml:space="preserve"> </w:t>
      </w:r>
      <w:r w:rsidRPr="00392B88">
        <w:rPr>
          <w:rFonts w:ascii="Arial" w:eastAsia="Times New Roman" w:hAnsi="Arial" w:cs="Arial"/>
          <w:sz w:val="18"/>
          <w:szCs w:val="18"/>
          <w:lang w:val="en-GB"/>
        </w:rPr>
        <w:t>does not use derivative financial instruments to hedge certain exposures.</w:t>
      </w:r>
    </w:p>
    <w:p w14:paraId="4885CCFD" w14:textId="77777777" w:rsidR="001F7DD0" w:rsidRDefault="001F7DD0" w:rsidP="00F12F7E">
      <w:pPr>
        <w:pStyle w:val="ListParagraph"/>
        <w:spacing w:after="0" w:line="240" w:lineRule="auto"/>
        <w:ind w:left="1080"/>
        <w:jc w:val="thaiDistribute"/>
        <w:rPr>
          <w:rFonts w:ascii="Arial" w:eastAsia="Times New Roman" w:hAnsi="Arial" w:cstheme="minorBidi"/>
          <w:sz w:val="18"/>
          <w:szCs w:val="18"/>
          <w:lang w:val="en-GB"/>
        </w:rPr>
      </w:pPr>
    </w:p>
    <w:p w14:paraId="581CE61B" w14:textId="1C2D93FA" w:rsidR="00F17252" w:rsidRPr="00392B88" w:rsidRDefault="001F7DD0" w:rsidP="00F12F7E">
      <w:pPr>
        <w:pStyle w:val="ListParagraph"/>
        <w:spacing w:after="0" w:line="240" w:lineRule="auto"/>
        <w:ind w:left="1080"/>
        <w:jc w:val="thaiDistribute"/>
        <w:rPr>
          <w:rFonts w:ascii="Arial" w:eastAsia="Times New Roman" w:hAnsi="Arial" w:cs="Arial"/>
          <w:sz w:val="18"/>
          <w:szCs w:val="18"/>
          <w:lang w:val="en-GB"/>
        </w:rPr>
      </w:pPr>
      <w:r w:rsidRPr="001F7DD0">
        <w:rPr>
          <w:rFonts w:ascii="Arial" w:eastAsia="Times New Roman" w:hAnsi="Arial" w:cs="Arial"/>
          <w:sz w:val="18"/>
          <w:szCs w:val="18"/>
          <w:lang w:val="en-GB"/>
        </w:rPr>
        <w:t>The exposure of the Group’s borrowings to interest rate changes and the contractual re-pricing dates of the borrowings at the end of the reporting period are as follows:</w:t>
      </w:r>
    </w:p>
    <w:p w14:paraId="10A01AA9" w14:textId="260E0E21" w:rsidR="00F17252" w:rsidRDefault="00F17252" w:rsidP="00F12F7E">
      <w:pPr>
        <w:pStyle w:val="ListParagraph"/>
        <w:spacing w:after="0" w:line="240" w:lineRule="auto"/>
        <w:ind w:left="1080"/>
        <w:jc w:val="thaiDistribute"/>
        <w:rPr>
          <w:rFonts w:ascii="Arial" w:eastAsia="Times New Roman" w:hAnsi="Arial" w:cstheme="minorBidi"/>
          <w:sz w:val="18"/>
          <w:szCs w:val="18"/>
          <w:lang w:val="en-GB"/>
        </w:rPr>
      </w:pPr>
    </w:p>
    <w:tbl>
      <w:tblPr>
        <w:tblW w:w="8543" w:type="dxa"/>
        <w:tblInd w:w="900" w:type="dxa"/>
        <w:tblLayout w:type="fixed"/>
        <w:tblLook w:val="0000" w:firstRow="0" w:lastRow="0" w:firstColumn="0" w:lastColumn="0" w:noHBand="0" w:noVBand="0"/>
      </w:tblPr>
      <w:tblGrid>
        <w:gridCol w:w="3015"/>
        <w:gridCol w:w="1382"/>
        <w:gridCol w:w="1382"/>
        <w:gridCol w:w="1382"/>
        <w:gridCol w:w="1382"/>
      </w:tblGrid>
      <w:tr w:rsidR="001F7DD0" w:rsidRPr="00392B88" w14:paraId="2929FD69" w14:textId="77777777" w:rsidTr="00A9511E">
        <w:trPr>
          <w:trHeight w:val="181"/>
        </w:trPr>
        <w:tc>
          <w:tcPr>
            <w:tcW w:w="3015" w:type="dxa"/>
            <w:vAlign w:val="center"/>
          </w:tcPr>
          <w:p w14:paraId="457993EC" w14:textId="77777777" w:rsidR="001F7DD0" w:rsidRPr="00392B88" w:rsidRDefault="001F7DD0" w:rsidP="00F12F7E">
            <w:pPr>
              <w:tabs>
                <w:tab w:val="right" w:pos="10890"/>
              </w:tabs>
              <w:autoSpaceDE w:val="0"/>
              <w:autoSpaceDN w:val="0"/>
              <w:spacing w:line="240" w:lineRule="auto"/>
              <w:ind w:left="75"/>
              <w:rPr>
                <w:rFonts w:cs="Arial"/>
                <w:sz w:val="18"/>
                <w:szCs w:val="18"/>
              </w:rPr>
            </w:pPr>
          </w:p>
        </w:tc>
        <w:tc>
          <w:tcPr>
            <w:tcW w:w="5528" w:type="dxa"/>
            <w:gridSpan w:val="4"/>
            <w:tcBorders>
              <w:bottom w:val="single" w:sz="4" w:space="0" w:color="auto"/>
            </w:tcBorders>
            <w:vAlign w:val="center"/>
          </w:tcPr>
          <w:p w14:paraId="34FEAC6F" w14:textId="1E5CA881" w:rsidR="001F7DD0" w:rsidRPr="001F7DD0" w:rsidRDefault="001F7DD0" w:rsidP="001F7DD0">
            <w:pPr>
              <w:autoSpaceDE w:val="0"/>
              <w:autoSpaceDN w:val="0"/>
              <w:spacing w:line="240" w:lineRule="auto"/>
              <w:ind w:right="-72"/>
              <w:jc w:val="center"/>
              <w:rPr>
                <w:rFonts w:cs="Arial"/>
                <w:b/>
                <w:bCs/>
                <w:sz w:val="18"/>
                <w:szCs w:val="18"/>
              </w:rPr>
            </w:pPr>
            <w:r w:rsidRPr="00392B88">
              <w:rPr>
                <w:rFonts w:cs="Arial"/>
                <w:b/>
                <w:bCs/>
                <w:sz w:val="18"/>
                <w:szCs w:val="18"/>
              </w:rPr>
              <w:t>Consolidated financial statements</w:t>
            </w:r>
          </w:p>
        </w:tc>
      </w:tr>
      <w:tr w:rsidR="001F7DD0" w:rsidRPr="00392B88" w14:paraId="580CEF28" w14:textId="77777777" w:rsidTr="00A9511E">
        <w:trPr>
          <w:trHeight w:val="20"/>
        </w:trPr>
        <w:tc>
          <w:tcPr>
            <w:tcW w:w="3015" w:type="dxa"/>
            <w:vAlign w:val="center"/>
          </w:tcPr>
          <w:p w14:paraId="4AEB6BE0" w14:textId="77777777" w:rsidR="001F7DD0" w:rsidRPr="00392B88" w:rsidRDefault="001F7DD0" w:rsidP="00F12F7E">
            <w:pPr>
              <w:tabs>
                <w:tab w:val="right" w:pos="10890"/>
              </w:tabs>
              <w:autoSpaceDE w:val="0"/>
              <w:autoSpaceDN w:val="0"/>
              <w:spacing w:line="240" w:lineRule="auto"/>
              <w:ind w:left="75"/>
              <w:rPr>
                <w:rFonts w:cs="Arial"/>
                <w:sz w:val="18"/>
                <w:szCs w:val="18"/>
              </w:rPr>
            </w:pPr>
          </w:p>
        </w:tc>
        <w:tc>
          <w:tcPr>
            <w:tcW w:w="2764" w:type="dxa"/>
            <w:gridSpan w:val="2"/>
            <w:tcBorders>
              <w:top w:val="single" w:sz="4" w:space="0" w:color="auto"/>
            </w:tcBorders>
            <w:vAlign w:val="center"/>
          </w:tcPr>
          <w:p w14:paraId="575BD29D" w14:textId="10669E47" w:rsidR="001F7DD0" w:rsidRPr="001F7DD0" w:rsidRDefault="00252A8E" w:rsidP="001F7DD0">
            <w:pPr>
              <w:autoSpaceDE w:val="0"/>
              <w:autoSpaceDN w:val="0"/>
              <w:spacing w:line="240" w:lineRule="auto"/>
              <w:ind w:right="-72"/>
              <w:jc w:val="center"/>
              <w:rPr>
                <w:rFonts w:cstheme="minorBidi"/>
                <w:b/>
                <w:bCs/>
                <w:sz w:val="18"/>
                <w:szCs w:val="18"/>
              </w:rPr>
            </w:pPr>
            <w:r w:rsidRPr="00252A8E">
              <w:rPr>
                <w:rFonts w:cs="Arial"/>
                <w:b/>
                <w:bCs/>
                <w:sz w:val="18"/>
                <w:szCs w:val="18"/>
              </w:rPr>
              <w:t>2021</w:t>
            </w:r>
          </w:p>
        </w:tc>
        <w:tc>
          <w:tcPr>
            <w:tcW w:w="2764" w:type="dxa"/>
            <w:gridSpan w:val="2"/>
            <w:tcBorders>
              <w:top w:val="single" w:sz="4" w:space="0" w:color="auto"/>
            </w:tcBorders>
            <w:vAlign w:val="center"/>
          </w:tcPr>
          <w:p w14:paraId="6DF7D756" w14:textId="0833A3C7" w:rsidR="001F7DD0" w:rsidRPr="001F7DD0" w:rsidRDefault="00252A8E" w:rsidP="001F7DD0">
            <w:pPr>
              <w:autoSpaceDE w:val="0"/>
              <w:autoSpaceDN w:val="0"/>
              <w:spacing w:line="240" w:lineRule="auto"/>
              <w:ind w:right="-72"/>
              <w:jc w:val="center"/>
              <w:rPr>
                <w:rFonts w:cstheme="minorBidi"/>
                <w:b/>
                <w:bCs/>
                <w:sz w:val="18"/>
                <w:szCs w:val="18"/>
              </w:rPr>
            </w:pPr>
            <w:r w:rsidRPr="00252A8E">
              <w:rPr>
                <w:rFonts w:cs="Arial"/>
                <w:b/>
                <w:bCs/>
                <w:sz w:val="18"/>
                <w:szCs w:val="18"/>
              </w:rPr>
              <w:t>2020</w:t>
            </w:r>
          </w:p>
        </w:tc>
      </w:tr>
      <w:tr w:rsidR="001F7DD0" w:rsidRPr="00392B88" w14:paraId="4F5CA135" w14:textId="77777777" w:rsidTr="00A9511E">
        <w:trPr>
          <w:trHeight w:val="20"/>
        </w:trPr>
        <w:tc>
          <w:tcPr>
            <w:tcW w:w="3015" w:type="dxa"/>
            <w:vAlign w:val="bottom"/>
          </w:tcPr>
          <w:p w14:paraId="033FC78C" w14:textId="77777777" w:rsidR="001F7DD0" w:rsidRPr="00392B88" w:rsidRDefault="001F7DD0" w:rsidP="00F12F7E">
            <w:pPr>
              <w:tabs>
                <w:tab w:val="right" w:pos="10890"/>
              </w:tabs>
              <w:autoSpaceDE w:val="0"/>
              <w:autoSpaceDN w:val="0"/>
              <w:spacing w:line="240" w:lineRule="auto"/>
              <w:ind w:left="75"/>
              <w:rPr>
                <w:rFonts w:cs="Arial"/>
                <w:sz w:val="18"/>
                <w:szCs w:val="18"/>
              </w:rPr>
            </w:pPr>
          </w:p>
        </w:tc>
        <w:tc>
          <w:tcPr>
            <w:tcW w:w="1382" w:type="dxa"/>
            <w:tcBorders>
              <w:bottom w:val="single" w:sz="4" w:space="0" w:color="auto"/>
            </w:tcBorders>
            <w:vAlign w:val="bottom"/>
          </w:tcPr>
          <w:p w14:paraId="40D6FC8F" w14:textId="77777777" w:rsidR="001F7DD0" w:rsidRPr="00392B88" w:rsidRDefault="001F7DD0" w:rsidP="003E2E13">
            <w:pPr>
              <w:autoSpaceDE w:val="0"/>
              <w:autoSpaceDN w:val="0"/>
              <w:spacing w:line="240" w:lineRule="auto"/>
              <w:ind w:right="-72"/>
              <w:jc w:val="right"/>
              <w:rPr>
                <w:rFonts w:cs="Arial"/>
                <w:b/>
                <w:bCs/>
                <w:sz w:val="18"/>
                <w:szCs w:val="18"/>
              </w:rPr>
            </w:pPr>
            <w:r w:rsidRPr="00392B88">
              <w:rPr>
                <w:rFonts w:cs="Arial"/>
                <w:b/>
                <w:bCs/>
                <w:sz w:val="18"/>
                <w:szCs w:val="18"/>
              </w:rPr>
              <w:t>Thousand Baht</w:t>
            </w:r>
          </w:p>
        </w:tc>
        <w:tc>
          <w:tcPr>
            <w:tcW w:w="1382" w:type="dxa"/>
            <w:tcBorders>
              <w:bottom w:val="single" w:sz="4" w:space="0" w:color="auto"/>
            </w:tcBorders>
            <w:vAlign w:val="bottom"/>
          </w:tcPr>
          <w:p w14:paraId="12A3C45C" w14:textId="244ADD8A" w:rsidR="001F7DD0" w:rsidRPr="00392B88" w:rsidRDefault="001F7DD0" w:rsidP="003E2E13">
            <w:pPr>
              <w:autoSpaceDE w:val="0"/>
              <w:autoSpaceDN w:val="0"/>
              <w:spacing w:line="240" w:lineRule="auto"/>
              <w:ind w:right="-72"/>
              <w:jc w:val="right"/>
              <w:rPr>
                <w:rFonts w:cs="Arial"/>
                <w:b/>
                <w:bCs/>
                <w:sz w:val="18"/>
                <w:szCs w:val="18"/>
              </w:rPr>
            </w:pPr>
            <w:r w:rsidRPr="001F7DD0">
              <w:rPr>
                <w:rFonts w:cs="Arial"/>
                <w:b/>
                <w:bCs/>
                <w:sz w:val="18"/>
                <w:szCs w:val="18"/>
              </w:rPr>
              <w:t>% of total loans</w:t>
            </w:r>
          </w:p>
        </w:tc>
        <w:tc>
          <w:tcPr>
            <w:tcW w:w="1382" w:type="dxa"/>
            <w:tcBorders>
              <w:bottom w:val="single" w:sz="4" w:space="0" w:color="auto"/>
            </w:tcBorders>
            <w:vAlign w:val="bottom"/>
          </w:tcPr>
          <w:p w14:paraId="2FB0AFB3" w14:textId="77777777" w:rsidR="001F7DD0" w:rsidRPr="00392B88" w:rsidRDefault="001F7DD0" w:rsidP="003E2E13">
            <w:pPr>
              <w:autoSpaceDE w:val="0"/>
              <w:autoSpaceDN w:val="0"/>
              <w:spacing w:line="240" w:lineRule="auto"/>
              <w:ind w:right="-72"/>
              <w:jc w:val="right"/>
              <w:rPr>
                <w:rFonts w:cs="Arial"/>
                <w:b/>
                <w:bCs/>
                <w:sz w:val="18"/>
                <w:szCs w:val="18"/>
              </w:rPr>
            </w:pPr>
            <w:r w:rsidRPr="00392B88">
              <w:rPr>
                <w:rFonts w:cs="Arial"/>
                <w:b/>
                <w:bCs/>
                <w:sz w:val="18"/>
                <w:szCs w:val="18"/>
              </w:rPr>
              <w:t>Thousand Baht</w:t>
            </w:r>
          </w:p>
        </w:tc>
        <w:tc>
          <w:tcPr>
            <w:tcW w:w="1382" w:type="dxa"/>
            <w:tcBorders>
              <w:bottom w:val="single" w:sz="4" w:space="0" w:color="auto"/>
            </w:tcBorders>
            <w:vAlign w:val="bottom"/>
          </w:tcPr>
          <w:p w14:paraId="28513B4C" w14:textId="54E8755C" w:rsidR="001F7DD0" w:rsidRPr="00392B88" w:rsidRDefault="001F7DD0" w:rsidP="003E2E13">
            <w:pPr>
              <w:autoSpaceDE w:val="0"/>
              <w:autoSpaceDN w:val="0"/>
              <w:spacing w:line="240" w:lineRule="auto"/>
              <w:ind w:right="-72"/>
              <w:jc w:val="right"/>
              <w:rPr>
                <w:rFonts w:cs="Arial"/>
                <w:b/>
                <w:bCs/>
                <w:sz w:val="18"/>
                <w:szCs w:val="18"/>
              </w:rPr>
            </w:pPr>
            <w:r w:rsidRPr="001F7DD0">
              <w:rPr>
                <w:rFonts w:cs="Arial"/>
                <w:b/>
                <w:bCs/>
                <w:sz w:val="18"/>
                <w:szCs w:val="18"/>
              </w:rPr>
              <w:t>% of total loans</w:t>
            </w:r>
          </w:p>
        </w:tc>
      </w:tr>
      <w:tr w:rsidR="001F7DD0" w:rsidRPr="00392B88" w14:paraId="5593B84E" w14:textId="77777777" w:rsidTr="00F12F7E">
        <w:trPr>
          <w:trHeight w:val="20"/>
        </w:trPr>
        <w:tc>
          <w:tcPr>
            <w:tcW w:w="3015" w:type="dxa"/>
          </w:tcPr>
          <w:p w14:paraId="2FA15CD9" w14:textId="75BC2D16" w:rsidR="001F7DD0" w:rsidRPr="00333D47" w:rsidRDefault="001F7DD0" w:rsidP="00F12F7E">
            <w:pPr>
              <w:autoSpaceDE w:val="0"/>
              <w:autoSpaceDN w:val="0"/>
              <w:spacing w:line="240" w:lineRule="auto"/>
              <w:ind w:left="75"/>
              <w:rPr>
                <w:rFonts w:cs="Arial"/>
                <w:b/>
                <w:bCs/>
                <w:sz w:val="18"/>
                <w:szCs w:val="18"/>
              </w:rPr>
            </w:pPr>
            <w:r w:rsidRPr="00333D47">
              <w:rPr>
                <w:sz w:val="18"/>
                <w:szCs w:val="18"/>
              </w:rPr>
              <w:t>Variable rate borrowings</w:t>
            </w:r>
          </w:p>
        </w:tc>
        <w:tc>
          <w:tcPr>
            <w:tcW w:w="1382" w:type="dxa"/>
            <w:shd w:val="clear" w:color="auto" w:fill="FAFAFA"/>
            <w:vAlign w:val="bottom"/>
          </w:tcPr>
          <w:p w14:paraId="5C73CE91" w14:textId="5656E1EA" w:rsidR="001F7DD0" w:rsidRPr="00333D47" w:rsidRDefault="0095324A" w:rsidP="001F7DD0">
            <w:pPr>
              <w:autoSpaceDE w:val="0"/>
              <w:autoSpaceDN w:val="0"/>
              <w:spacing w:line="240" w:lineRule="auto"/>
              <w:ind w:right="-72"/>
              <w:jc w:val="right"/>
              <w:rPr>
                <w:rFonts w:cs="Arial"/>
                <w:sz w:val="18"/>
                <w:szCs w:val="18"/>
              </w:rPr>
            </w:pPr>
            <w:r w:rsidRPr="00333D47">
              <w:rPr>
                <w:rFonts w:cs="Arial"/>
                <w:sz w:val="18"/>
                <w:szCs w:val="18"/>
              </w:rPr>
              <w:t>-</w:t>
            </w:r>
          </w:p>
        </w:tc>
        <w:tc>
          <w:tcPr>
            <w:tcW w:w="1382" w:type="dxa"/>
            <w:shd w:val="clear" w:color="auto" w:fill="FAFAFA"/>
          </w:tcPr>
          <w:p w14:paraId="61C8736E" w14:textId="21630792" w:rsidR="001F7DD0" w:rsidRPr="00333D47" w:rsidRDefault="0095324A" w:rsidP="001F7DD0">
            <w:pPr>
              <w:autoSpaceDE w:val="0"/>
              <w:autoSpaceDN w:val="0"/>
              <w:spacing w:line="240" w:lineRule="auto"/>
              <w:ind w:right="-72"/>
              <w:jc w:val="right"/>
              <w:rPr>
                <w:rFonts w:cs="Arial"/>
                <w:sz w:val="18"/>
                <w:szCs w:val="18"/>
              </w:rPr>
            </w:pPr>
            <w:r w:rsidRPr="00333D47">
              <w:rPr>
                <w:rFonts w:cs="Arial"/>
                <w:sz w:val="18"/>
                <w:szCs w:val="18"/>
              </w:rPr>
              <w:t>-</w:t>
            </w:r>
          </w:p>
        </w:tc>
        <w:tc>
          <w:tcPr>
            <w:tcW w:w="1382" w:type="dxa"/>
            <w:shd w:val="clear" w:color="auto" w:fill="auto"/>
            <w:vAlign w:val="bottom"/>
          </w:tcPr>
          <w:p w14:paraId="62012C3C" w14:textId="4B10FDC6" w:rsidR="001F7DD0" w:rsidRPr="00333D47" w:rsidRDefault="0095324A" w:rsidP="001F7DD0">
            <w:pPr>
              <w:autoSpaceDE w:val="0"/>
              <w:autoSpaceDN w:val="0"/>
              <w:spacing w:line="240" w:lineRule="auto"/>
              <w:ind w:right="-72"/>
              <w:jc w:val="right"/>
              <w:rPr>
                <w:rFonts w:cs="Arial"/>
                <w:sz w:val="18"/>
                <w:szCs w:val="18"/>
              </w:rPr>
            </w:pPr>
            <w:r w:rsidRPr="00333D47">
              <w:rPr>
                <w:rFonts w:cs="Arial"/>
                <w:sz w:val="18"/>
                <w:szCs w:val="18"/>
              </w:rPr>
              <w:t>-</w:t>
            </w:r>
          </w:p>
        </w:tc>
        <w:tc>
          <w:tcPr>
            <w:tcW w:w="1382" w:type="dxa"/>
            <w:shd w:val="clear" w:color="auto" w:fill="auto"/>
          </w:tcPr>
          <w:p w14:paraId="620ADB80" w14:textId="0B6F5AC5" w:rsidR="001F7DD0" w:rsidRPr="00333D47" w:rsidRDefault="0095324A" w:rsidP="001F7DD0">
            <w:pPr>
              <w:autoSpaceDE w:val="0"/>
              <w:autoSpaceDN w:val="0"/>
              <w:spacing w:line="240" w:lineRule="auto"/>
              <w:ind w:right="-72"/>
              <w:jc w:val="right"/>
              <w:rPr>
                <w:rFonts w:cs="Arial"/>
                <w:sz w:val="18"/>
                <w:szCs w:val="18"/>
              </w:rPr>
            </w:pPr>
            <w:r w:rsidRPr="00333D47">
              <w:rPr>
                <w:rFonts w:cs="Arial"/>
                <w:sz w:val="18"/>
                <w:szCs w:val="18"/>
              </w:rPr>
              <w:t>-</w:t>
            </w:r>
          </w:p>
        </w:tc>
      </w:tr>
      <w:tr w:rsidR="001F7DD0" w:rsidRPr="00392B88" w14:paraId="7D621512" w14:textId="77777777" w:rsidTr="00F12F7E">
        <w:trPr>
          <w:trHeight w:val="20"/>
        </w:trPr>
        <w:tc>
          <w:tcPr>
            <w:tcW w:w="3015" w:type="dxa"/>
          </w:tcPr>
          <w:p w14:paraId="4EAF0DC6" w14:textId="7EC3FA85" w:rsidR="001F7DD0" w:rsidRPr="00333D47" w:rsidRDefault="001F7DD0" w:rsidP="00F12F7E">
            <w:pPr>
              <w:autoSpaceDE w:val="0"/>
              <w:autoSpaceDN w:val="0"/>
              <w:spacing w:line="240" w:lineRule="auto"/>
              <w:ind w:left="75"/>
              <w:rPr>
                <w:rFonts w:cs="Arial"/>
                <w:b/>
                <w:bCs/>
                <w:sz w:val="18"/>
                <w:szCs w:val="18"/>
              </w:rPr>
            </w:pPr>
            <w:r w:rsidRPr="00333D47">
              <w:rPr>
                <w:sz w:val="18"/>
                <w:szCs w:val="18"/>
              </w:rPr>
              <w:t xml:space="preserve">Fixed rate borrowings </w:t>
            </w:r>
            <w:r w:rsidRPr="00333D47">
              <w:rPr>
                <w:sz w:val="18"/>
                <w:szCs w:val="18"/>
              </w:rPr>
              <w:br/>
            </w:r>
            <w:r w:rsidRPr="00333D47">
              <w:rPr>
                <w:rFonts w:hint="cs"/>
                <w:sz w:val="18"/>
                <w:szCs w:val="18"/>
                <w:cs/>
              </w:rPr>
              <w:t xml:space="preserve">   </w:t>
            </w:r>
            <w:r w:rsidRPr="00333D47">
              <w:rPr>
                <w:sz w:val="18"/>
                <w:szCs w:val="18"/>
              </w:rPr>
              <w:t>- repricing or maturity</w:t>
            </w:r>
            <w:r w:rsidRPr="00333D47">
              <w:rPr>
                <w:sz w:val="18"/>
                <w:szCs w:val="18"/>
                <w:cs/>
              </w:rPr>
              <w:br/>
            </w:r>
            <w:r w:rsidRPr="00333D47">
              <w:rPr>
                <w:rFonts w:hint="cs"/>
                <w:sz w:val="18"/>
                <w:szCs w:val="18"/>
                <w:cs/>
              </w:rPr>
              <w:t xml:space="preserve">   </w:t>
            </w:r>
            <w:r w:rsidRPr="00333D47">
              <w:rPr>
                <w:sz w:val="18"/>
                <w:szCs w:val="18"/>
              </w:rPr>
              <w:t>dates:</w:t>
            </w:r>
          </w:p>
        </w:tc>
        <w:tc>
          <w:tcPr>
            <w:tcW w:w="1382" w:type="dxa"/>
            <w:shd w:val="clear" w:color="auto" w:fill="FAFAFA"/>
            <w:vAlign w:val="bottom"/>
          </w:tcPr>
          <w:p w14:paraId="2CB04271" w14:textId="2B6F8FDA" w:rsidR="001F7DD0" w:rsidRPr="00333D47" w:rsidRDefault="001F7DD0" w:rsidP="001F7DD0">
            <w:pPr>
              <w:autoSpaceDE w:val="0"/>
              <w:autoSpaceDN w:val="0"/>
              <w:spacing w:line="240" w:lineRule="auto"/>
              <w:ind w:right="-72"/>
              <w:jc w:val="right"/>
              <w:rPr>
                <w:rFonts w:cs="Arial"/>
                <w:sz w:val="18"/>
                <w:szCs w:val="18"/>
              </w:rPr>
            </w:pPr>
          </w:p>
        </w:tc>
        <w:tc>
          <w:tcPr>
            <w:tcW w:w="1382" w:type="dxa"/>
            <w:shd w:val="clear" w:color="auto" w:fill="FAFAFA"/>
          </w:tcPr>
          <w:p w14:paraId="172708E1" w14:textId="77777777" w:rsidR="001F7DD0" w:rsidRPr="00333D47" w:rsidRDefault="001F7DD0" w:rsidP="001F7DD0">
            <w:pPr>
              <w:autoSpaceDE w:val="0"/>
              <w:autoSpaceDN w:val="0"/>
              <w:spacing w:line="240" w:lineRule="auto"/>
              <w:ind w:right="-72"/>
              <w:jc w:val="right"/>
              <w:rPr>
                <w:rFonts w:cs="Arial"/>
                <w:sz w:val="18"/>
                <w:szCs w:val="18"/>
              </w:rPr>
            </w:pPr>
          </w:p>
          <w:p w14:paraId="542AC49E" w14:textId="77777777" w:rsidR="0095324A" w:rsidRPr="00333D47" w:rsidRDefault="0095324A" w:rsidP="001F7DD0">
            <w:pPr>
              <w:autoSpaceDE w:val="0"/>
              <w:autoSpaceDN w:val="0"/>
              <w:spacing w:line="240" w:lineRule="auto"/>
              <w:ind w:right="-72"/>
              <w:jc w:val="right"/>
              <w:rPr>
                <w:rFonts w:cs="Arial"/>
                <w:sz w:val="18"/>
                <w:szCs w:val="18"/>
              </w:rPr>
            </w:pPr>
          </w:p>
          <w:p w14:paraId="00F1B6E8" w14:textId="71EE5B42" w:rsidR="0095324A" w:rsidRPr="00333D47" w:rsidRDefault="0095324A" w:rsidP="001F7DD0">
            <w:pPr>
              <w:autoSpaceDE w:val="0"/>
              <w:autoSpaceDN w:val="0"/>
              <w:spacing w:line="240" w:lineRule="auto"/>
              <w:ind w:right="-72"/>
              <w:jc w:val="right"/>
              <w:rPr>
                <w:rFonts w:cs="Arial"/>
                <w:sz w:val="18"/>
                <w:szCs w:val="18"/>
              </w:rPr>
            </w:pPr>
          </w:p>
        </w:tc>
        <w:tc>
          <w:tcPr>
            <w:tcW w:w="1382" w:type="dxa"/>
            <w:shd w:val="clear" w:color="auto" w:fill="auto"/>
            <w:vAlign w:val="bottom"/>
          </w:tcPr>
          <w:p w14:paraId="54028B31" w14:textId="602FF49A" w:rsidR="001F7DD0" w:rsidRPr="00333D47" w:rsidRDefault="001F7DD0" w:rsidP="001F7DD0">
            <w:pPr>
              <w:autoSpaceDE w:val="0"/>
              <w:autoSpaceDN w:val="0"/>
              <w:spacing w:line="240" w:lineRule="auto"/>
              <w:ind w:right="-72"/>
              <w:jc w:val="right"/>
              <w:rPr>
                <w:rFonts w:cs="Arial"/>
                <w:sz w:val="18"/>
                <w:szCs w:val="18"/>
              </w:rPr>
            </w:pPr>
          </w:p>
        </w:tc>
        <w:tc>
          <w:tcPr>
            <w:tcW w:w="1382" w:type="dxa"/>
            <w:shd w:val="clear" w:color="auto" w:fill="auto"/>
          </w:tcPr>
          <w:p w14:paraId="00A2B764" w14:textId="77777777" w:rsidR="001F7DD0" w:rsidRPr="00333D47" w:rsidRDefault="001F7DD0" w:rsidP="001F7DD0">
            <w:pPr>
              <w:autoSpaceDE w:val="0"/>
              <w:autoSpaceDN w:val="0"/>
              <w:spacing w:line="240" w:lineRule="auto"/>
              <w:ind w:right="-72"/>
              <w:jc w:val="right"/>
              <w:rPr>
                <w:rFonts w:cs="Arial"/>
                <w:sz w:val="18"/>
                <w:szCs w:val="18"/>
              </w:rPr>
            </w:pPr>
          </w:p>
        </w:tc>
      </w:tr>
      <w:tr w:rsidR="001F7DD0" w:rsidRPr="00392B88" w14:paraId="7210C3B4" w14:textId="77777777" w:rsidTr="00F12F7E">
        <w:trPr>
          <w:trHeight w:val="20"/>
        </w:trPr>
        <w:tc>
          <w:tcPr>
            <w:tcW w:w="3015" w:type="dxa"/>
          </w:tcPr>
          <w:p w14:paraId="1F127D60" w14:textId="575C2DF7" w:rsidR="001F7DD0" w:rsidRPr="00333D47" w:rsidRDefault="001F7DD0" w:rsidP="00F12F7E">
            <w:pPr>
              <w:autoSpaceDE w:val="0"/>
              <w:autoSpaceDN w:val="0"/>
              <w:spacing w:line="240" w:lineRule="auto"/>
              <w:ind w:left="75"/>
              <w:rPr>
                <w:rFonts w:cs="Arial"/>
                <w:sz w:val="18"/>
                <w:szCs w:val="18"/>
              </w:rPr>
            </w:pPr>
            <w:r w:rsidRPr="00333D47">
              <w:rPr>
                <w:sz w:val="18"/>
                <w:szCs w:val="18"/>
              </w:rPr>
              <w:t xml:space="preserve">   Less than </w:t>
            </w:r>
            <w:r w:rsidR="00252A8E" w:rsidRPr="00252A8E">
              <w:rPr>
                <w:sz w:val="18"/>
                <w:szCs w:val="18"/>
              </w:rPr>
              <w:t>1</w:t>
            </w:r>
            <w:r w:rsidRPr="00333D47">
              <w:rPr>
                <w:sz w:val="18"/>
                <w:szCs w:val="18"/>
              </w:rPr>
              <w:t xml:space="preserve"> year</w:t>
            </w:r>
          </w:p>
        </w:tc>
        <w:tc>
          <w:tcPr>
            <w:tcW w:w="1382" w:type="dxa"/>
            <w:tcBorders>
              <w:bottom w:val="single" w:sz="4" w:space="0" w:color="auto"/>
            </w:tcBorders>
            <w:shd w:val="clear" w:color="auto" w:fill="FAFAFA"/>
            <w:vAlign w:val="bottom"/>
          </w:tcPr>
          <w:p w14:paraId="23609B14" w14:textId="662EFB4B" w:rsidR="001F7DD0" w:rsidRPr="00333D47" w:rsidRDefault="0095324A" w:rsidP="001F7DD0">
            <w:pPr>
              <w:autoSpaceDE w:val="0"/>
              <w:autoSpaceDN w:val="0"/>
              <w:spacing w:line="240" w:lineRule="auto"/>
              <w:ind w:right="-72"/>
              <w:jc w:val="right"/>
              <w:rPr>
                <w:rFonts w:cs="Arial"/>
                <w:sz w:val="18"/>
                <w:szCs w:val="18"/>
              </w:rPr>
            </w:pPr>
            <w:r w:rsidRPr="00333D47">
              <w:rPr>
                <w:rFonts w:cs="Arial"/>
                <w:sz w:val="18"/>
                <w:szCs w:val="18"/>
              </w:rPr>
              <w:t>-</w:t>
            </w:r>
          </w:p>
        </w:tc>
        <w:tc>
          <w:tcPr>
            <w:tcW w:w="1382" w:type="dxa"/>
            <w:tcBorders>
              <w:bottom w:val="single" w:sz="4" w:space="0" w:color="auto"/>
            </w:tcBorders>
            <w:shd w:val="clear" w:color="auto" w:fill="FAFAFA"/>
          </w:tcPr>
          <w:p w14:paraId="4C2A0184" w14:textId="1B60D904" w:rsidR="001F7DD0" w:rsidRPr="00333D47" w:rsidRDefault="001C4579" w:rsidP="001F7DD0">
            <w:pPr>
              <w:autoSpaceDE w:val="0"/>
              <w:autoSpaceDN w:val="0"/>
              <w:spacing w:line="240" w:lineRule="auto"/>
              <w:ind w:right="-72"/>
              <w:jc w:val="right"/>
              <w:rPr>
                <w:rFonts w:cs="Arial"/>
                <w:sz w:val="18"/>
                <w:szCs w:val="18"/>
              </w:rPr>
            </w:pPr>
            <w:r>
              <w:rPr>
                <w:rFonts w:cs="Arial"/>
                <w:sz w:val="18"/>
                <w:szCs w:val="18"/>
              </w:rPr>
              <w:t>-</w:t>
            </w:r>
          </w:p>
        </w:tc>
        <w:tc>
          <w:tcPr>
            <w:tcW w:w="1382" w:type="dxa"/>
            <w:tcBorders>
              <w:bottom w:val="single" w:sz="4" w:space="0" w:color="auto"/>
            </w:tcBorders>
            <w:shd w:val="clear" w:color="auto" w:fill="auto"/>
            <w:vAlign w:val="bottom"/>
          </w:tcPr>
          <w:p w14:paraId="02890816" w14:textId="684BBFB4" w:rsidR="001F7DD0" w:rsidRPr="00333D47" w:rsidRDefault="00252A8E" w:rsidP="001F7DD0">
            <w:pPr>
              <w:autoSpaceDE w:val="0"/>
              <w:autoSpaceDN w:val="0"/>
              <w:spacing w:line="240" w:lineRule="auto"/>
              <w:ind w:right="-72"/>
              <w:jc w:val="right"/>
              <w:rPr>
                <w:rFonts w:cs="Arial"/>
                <w:sz w:val="18"/>
                <w:szCs w:val="18"/>
              </w:rPr>
            </w:pPr>
            <w:r w:rsidRPr="00252A8E">
              <w:rPr>
                <w:rFonts w:cs="Arial"/>
                <w:sz w:val="18"/>
                <w:szCs w:val="18"/>
              </w:rPr>
              <w:t>800</w:t>
            </w:r>
            <w:r w:rsidR="0095324A" w:rsidRPr="00333D47">
              <w:rPr>
                <w:rFonts w:cs="Arial"/>
                <w:sz w:val="18"/>
                <w:szCs w:val="18"/>
              </w:rPr>
              <w:t>,</w:t>
            </w:r>
            <w:r w:rsidRPr="00252A8E">
              <w:rPr>
                <w:rFonts w:cs="Arial"/>
                <w:sz w:val="18"/>
                <w:szCs w:val="18"/>
              </w:rPr>
              <w:t>000</w:t>
            </w:r>
          </w:p>
        </w:tc>
        <w:tc>
          <w:tcPr>
            <w:tcW w:w="1382" w:type="dxa"/>
            <w:tcBorders>
              <w:bottom w:val="single" w:sz="4" w:space="0" w:color="auto"/>
            </w:tcBorders>
            <w:shd w:val="clear" w:color="auto" w:fill="auto"/>
          </w:tcPr>
          <w:p w14:paraId="5E07F361" w14:textId="1B3BC9FD" w:rsidR="001F7DD0" w:rsidRPr="00333D47" w:rsidRDefault="00252A8E" w:rsidP="001F7DD0">
            <w:pPr>
              <w:autoSpaceDE w:val="0"/>
              <w:autoSpaceDN w:val="0"/>
              <w:spacing w:line="240" w:lineRule="auto"/>
              <w:ind w:right="-72"/>
              <w:jc w:val="right"/>
              <w:rPr>
                <w:rFonts w:cs="Arial"/>
                <w:sz w:val="18"/>
                <w:szCs w:val="18"/>
              </w:rPr>
            </w:pPr>
            <w:r w:rsidRPr="00252A8E">
              <w:rPr>
                <w:rFonts w:cs="Arial"/>
                <w:sz w:val="18"/>
                <w:szCs w:val="18"/>
              </w:rPr>
              <w:t>100</w:t>
            </w:r>
            <w:r w:rsidR="00C93834">
              <w:rPr>
                <w:rFonts w:cs="Arial"/>
                <w:sz w:val="18"/>
                <w:szCs w:val="18"/>
              </w:rPr>
              <w:t>%</w:t>
            </w:r>
          </w:p>
        </w:tc>
      </w:tr>
      <w:tr w:rsidR="006B5314" w:rsidRPr="00392B88" w14:paraId="6F28893F" w14:textId="77777777" w:rsidTr="00F12F7E">
        <w:trPr>
          <w:trHeight w:val="20"/>
        </w:trPr>
        <w:tc>
          <w:tcPr>
            <w:tcW w:w="3015" w:type="dxa"/>
          </w:tcPr>
          <w:p w14:paraId="3BFD2631" w14:textId="77777777" w:rsidR="006B5314" w:rsidRPr="006B5314" w:rsidRDefault="006B5314" w:rsidP="00F12F7E">
            <w:pPr>
              <w:tabs>
                <w:tab w:val="right" w:pos="9990"/>
                <w:tab w:val="right" w:pos="10890"/>
              </w:tabs>
              <w:autoSpaceDE w:val="0"/>
              <w:autoSpaceDN w:val="0"/>
              <w:spacing w:line="240" w:lineRule="auto"/>
              <w:ind w:left="75"/>
              <w:rPr>
                <w:sz w:val="8"/>
                <w:szCs w:val="8"/>
              </w:rPr>
            </w:pPr>
          </w:p>
        </w:tc>
        <w:tc>
          <w:tcPr>
            <w:tcW w:w="1382" w:type="dxa"/>
            <w:tcBorders>
              <w:top w:val="single" w:sz="4" w:space="0" w:color="auto"/>
            </w:tcBorders>
            <w:shd w:val="clear" w:color="auto" w:fill="FAFAFA"/>
          </w:tcPr>
          <w:p w14:paraId="79AEEA0F" w14:textId="77777777" w:rsidR="006B5314" w:rsidRPr="006B5314" w:rsidRDefault="006B5314" w:rsidP="00720316">
            <w:pPr>
              <w:autoSpaceDE w:val="0"/>
              <w:autoSpaceDN w:val="0"/>
              <w:spacing w:line="240" w:lineRule="auto"/>
              <w:ind w:right="-72"/>
              <w:jc w:val="right"/>
              <w:rPr>
                <w:rFonts w:cs="Arial"/>
                <w:sz w:val="8"/>
                <w:szCs w:val="8"/>
              </w:rPr>
            </w:pPr>
          </w:p>
        </w:tc>
        <w:tc>
          <w:tcPr>
            <w:tcW w:w="1382" w:type="dxa"/>
            <w:tcBorders>
              <w:top w:val="single" w:sz="4" w:space="0" w:color="auto"/>
            </w:tcBorders>
            <w:shd w:val="clear" w:color="auto" w:fill="FAFAFA"/>
          </w:tcPr>
          <w:p w14:paraId="46562D7F" w14:textId="77777777" w:rsidR="006B5314" w:rsidRPr="006B5314" w:rsidRDefault="006B5314" w:rsidP="00720316">
            <w:pPr>
              <w:autoSpaceDE w:val="0"/>
              <w:autoSpaceDN w:val="0"/>
              <w:spacing w:line="240" w:lineRule="auto"/>
              <w:ind w:right="-72"/>
              <w:jc w:val="right"/>
              <w:rPr>
                <w:rFonts w:cs="Arial"/>
                <w:sz w:val="8"/>
                <w:szCs w:val="8"/>
              </w:rPr>
            </w:pPr>
          </w:p>
        </w:tc>
        <w:tc>
          <w:tcPr>
            <w:tcW w:w="1382" w:type="dxa"/>
            <w:tcBorders>
              <w:top w:val="single" w:sz="4" w:space="0" w:color="auto"/>
            </w:tcBorders>
            <w:shd w:val="clear" w:color="auto" w:fill="auto"/>
          </w:tcPr>
          <w:p w14:paraId="731C3847" w14:textId="77777777" w:rsidR="006B5314" w:rsidRPr="006B5314" w:rsidRDefault="006B5314" w:rsidP="00720316">
            <w:pPr>
              <w:autoSpaceDE w:val="0"/>
              <w:autoSpaceDN w:val="0"/>
              <w:spacing w:line="240" w:lineRule="auto"/>
              <w:ind w:right="-72"/>
              <w:jc w:val="right"/>
              <w:rPr>
                <w:rFonts w:cs="Arial"/>
                <w:sz w:val="8"/>
                <w:szCs w:val="8"/>
              </w:rPr>
            </w:pPr>
          </w:p>
        </w:tc>
        <w:tc>
          <w:tcPr>
            <w:tcW w:w="1382" w:type="dxa"/>
            <w:tcBorders>
              <w:top w:val="single" w:sz="4" w:space="0" w:color="auto"/>
            </w:tcBorders>
            <w:shd w:val="clear" w:color="auto" w:fill="auto"/>
          </w:tcPr>
          <w:p w14:paraId="1CA7DF26" w14:textId="77777777" w:rsidR="006B5314" w:rsidRPr="006B5314" w:rsidRDefault="006B5314" w:rsidP="00720316">
            <w:pPr>
              <w:autoSpaceDE w:val="0"/>
              <w:autoSpaceDN w:val="0"/>
              <w:spacing w:line="240" w:lineRule="auto"/>
              <w:ind w:right="-72"/>
              <w:jc w:val="right"/>
              <w:rPr>
                <w:rFonts w:cs="Arial"/>
                <w:sz w:val="8"/>
                <w:szCs w:val="8"/>
              </w:rPr>
            </w:pPr>
          </w:p>
        </w:tc>
      </w:tr>
      <w:tr w:rsidR="00720316" w:rsidRPr="00392B88" w14:paraId="2C267770" w14:textId="77777777" w:rsidTr="00F12F7E">
        <w:trPr>
          <w:trHeight w:val="20"/>
        </w:trPr>
        <w:tc>
          <w:tcPr>
            <w:tcW w:w="3015" w:type="dxa"/>
          </w:tcPr>
          <w:p w14:paraId="57D641A0" w14:textId="77777777" w:rsidR="00720316" w:rsidRPr="00333D47" w:rsidRDefault="00720316" w:rsidP="00F12F7E">
            <w:pPr>
              <w:tabs>
                <w:tab w:val="right" w:pos="9990"/>
                <w:tab w:val="right" w:pos="10890"/>
              </w:tabs>
              <w:autoSpaceDE w:val="0"/>
              <w:autoSpaceDN w:val="0"/>
              <w:spacing w:line="240" w:lineRule="auto"/>
              <w:ind w:left="75"/>
              <w:rPr>
                <w:sz w:val="18"/>
                <w:szCs w:val="18"/>
              </w:rPr>
            </w:pPr>
          </w:p>
        </w:tc>
        <w:tc>
          <w:tcPr>
            <w:tcW w:w="1382" w:type="dxa"/>
            <w:tcBorders>
              <w:bottom w:val="single" w:sz="4" w:space="0" w:color="auto"/>
            </w:tcBorders>
            <w:shd w:val="clear" w:color="auto" w:fill="FAFAFA"/>
          </w:tcPr>
          <w:p w14:paraId="51A06E57" w14:textId="71D54A26" w:rsidR="00720316" w:rsidRPr="00333D47" w:rsidRDefault="00E340E2" w:rsidP="00720316">
            <w:pPr>
              <w:autoSpaceDE w:val="0"/>
              <w:autoSpaceDN w:val="0"/>
              <w:spacing w:line="240" w:lineRule="auto"/>
              <w:ind w:right="-72"/>
              <w:jc w:val="right"/>
              <w:rPr>
                <w:rFonts w:cs="Arial"/>
                <w:sz w:val="18"/>
                <w:szCs w:val="18"/>
              </w:rPr>
            </w:pPr>
            <w:r>
              <w:rPr>
                <w:rFonts w:cs="Arial"/>
                <w:sz w:val="18"/>
                <w:szCs w:val="18"/>
              </w:rPr>
              <w:t>-</w:t>
            </w:r>
          </w:p>
        </w:tc>
        <w:tc>
          <w:tcPr>
            <w:tcW w:w="1382" w:type="dxa"/>
            <w:tcBorders>
              <w:bottom w:val="single" w:sz="4" w:space="0" w:color="auto"/>
            </w:tcBorders>
            <w:shd w:val="clear" w:color="auto" w:fill="FAFAFA"/>
          </w:tcPr>
          <w:p w14:paraId="12B5E9EF" w14:textId="237D5CE1" w:rsidR="00720316" w:rsidRPr="00333D47" w:rsidRDefault="001C4579" w:rsidP="00720316">
            <w:pPr>
              <w:autoSpaceDE w:val="0"/>
              <w:autoSpaceDN w:val="0"/>
              <w:spacing w:line="240" w:lineRule="auto"/>
              <w:ind w:right="-72"/>
              <w:jc w:val="right"/>
              <w:rPr>
                <w:rFonts w:cs="Arial"/>
                <w:sz w:val="18"/>
                <w:szCs w:val="18"/>
              </w:rPr>
            </w:pPr>
            <w:r>
              <w:rPr>
                <w:rFonts w:cs="Arial"/>
                <w:sz w:val="18"/>
                <w:szCs w:val="18"/>
              </w:rPr>
              <w:t>-</w:t>
            </w:r>
          </w:p>
        </w:tc>
        <w:tc>
          <w:tcPr>
            <w:tcW w:w="1382" w:type="dxa"/>
            <w:tcBorders>
              <w:bottom w:val="single" w:sz="4" w:space="0" w:color="auto"/>
            </w:tcBorders>
            <w:shd w:val="clear" w:color="auto" w:fill="auto"/>
          </w:tcPr>
          <w:p w14:paraId="67DC1FA2" w14:textId="36B694EE" w:rsidR="00720316" w:rsidRPr="00333D47" w:rsidRDefault="00252A8E" w:rsidP="00720316">
            <w:pPr>
              <w:autoSpaceDE w:val="0"/>
              <w:autoSpaceDN w:val="0"/>
              <w:spacing w:line="240" w:lineRule="auto"/>
              <w:ind w:right="-72"/>
              <w:jc w:val="right"/>
              <w:rPr>
                <w:rFonts w:cs="Arial"/>
                <w:sz w:val="18"/>
                <w:szCs w:val="18"/>
              </w:rPr>
            </w:pPr>
            <w:r w:rsidRPr="00252A8E">
              <w:rPr>
                <w:rFonts w:cs="Arial"/>
                <w:sz w:val="18"/>
                <w:szCs w:val="18"/>
              </w:rPr>
              <w:t>800</w:t>
            </w:r>
            <w:r w:rsidR="00E340E2">
              <w:rPr>
                <w:rFonts w:cs="Arial"/>
                <w:sz w:val="18"/>
                <w:szCs w:val="18"/>
              </w:rPr>
              <w:t>,</w:t>
            </w:r>
            <w:r w:rsidRPr="00252A8E">
              <w:rPr>
                <w:rFonts w:cs="Arial"/>
                <w:sz w:val="18"/>
                <w:szCs w:val="18"/>
              </w:rPr>
              <w:t>000</w:t>
            </w:r>
          </w:p>
        </w:tc>
        <w:tc>
          <w:tcPr>
            <w:tcW w:w="1382" w:type="dxa"/>
            <w:tcBorders>
              <w:bottom w:val="single" w:sz="4" w:space="0" w:color="auto"/>
            </w:tcBorders>
            <w:shd w:val="clear" w:color="auto" w:fill="auto"/>
          </w:tcPr>
          <w:p w14:paraId="02B67155" w14:textId="7E72A6FE" w:rsidR="00720316" w:rsidRPr="00333D47" w:rsidRDefault="00252A8E" w:rsidP="00720316">
            <w:pPr>
              <w:autoSpaceDE w:val="0"/>
              <w:autoSpaceDN w:val="0"/>
              <w:spacing w:line="240" w:lineRule="auto"/>
              <w:ind w:right="-72"/>
              <w:jc w:val="right"/>
              <w:rPr>
                <w:rFonts w:cs="Arial"/>
                <w:sz w:val="18"/>
                <w:szCs w:val="18"/>
              </w:rPr>
            </w:pPr>
            <w:r w:rsidRPr="00252A8E">
              <w:rPr>
                <w:rFonts w:cs="Arial"/>
                <w:sz w:val="18"/>
                <w:szCs w:val="18"/>
              </w:rPr>
              <w:t>100</w:t>
            </w:r>
            <w:r w:rsidR="00720316" w:rsidRPr="00720316">
              <w:rPr>
                <w:rFonts w:cs="Arial"/>
                <w:sz w:val="18"/>
                <w:szCs w:val="18"/>
              </w:rPr>
              <w:t>%</w:t>
            </w:r>
          </w:p>
        </w:tc>
      </w:tr>
    </w:tbl>
    <w:p w14:paraId="0440DFBC" w14:textId="582F4DD9" w:rsidR="001F7DD0" w:rsidRDefault="001F7DD0" w:rsidP="00D27BE6">
      <w:pPr>
        <w:pStyle w:val="ListParagraph"/>
        <w:spacing w:after="0" w:line="240" w:lineRule="auto"/>
        <w:ind w:left="1440"/>
        <w:jc w:val="thaiDistribute"/>
        <w:rPr>
          <w:rFonts w:ascii="Arial" w:eastAsia="Times New Roman" w:hAnsi="Arial" w:cstheme="minorBidi"/>
          <w:sz w:val="18"/>
          <w:szCs w:val="18"/>
          <w:lang w:val="en-GB"/>
        </w:rPr>
      </w:pPr>
    </w:p>
    <w:tbl>
      <w:tblPr>
        <w:tblW w:w="8543" w:type="dxa"/>
        <w:tblInd w:w="900" w:type="dxa"/>
        <w:tblLayout w:type="fixed"/>
        <w:tblLook w:val="0000" w:firstRow="0" w:lastRow="0" w:firstColumn="0" w:lastColumn="0" w:noHBand="0" w:noVBand="0"/>
      </w:tblPr>
      <w:tblGrid>
        <w:gridCol w:w="3015"/>
        <w:gridCol w:w="1382"/>
        <w:gridCol w:w="1382"/>
        <w:gridCol w:w="1382"/>
        <w:gridCol w:w="1382"/>
      </w:tblGrid>
      <w:tr w:rsidR="00720316" w:rsidRPr="00392B88" w14:paraId="254BE6FA" w14:textId="77777777" w:rsidTr="00A9511E">
        <w:trPr>
          <w:trHeight w:val="181"/>
        </w:trPr>
        <w:tc>
          <w:tcPr>
            <w:tcW w:w="3015" w:type="dxa"/>
            <w:vAlign w:val="center"/>
          </w:tcPr>
          <w:p w14:paraId="6E656781" w14:textId="77777777" w:rsidR="00720316" w:rsidRPr="00392B88" w:rsidRDefault="00720316" w:rsidP="00F12F7E">
            <w:pPr>
              <w:tabs>
                <w:tab w:val="right" w:pos="10890"/>
              </w:tabs>
              <w:autoSpaceDE w:val="0"/>
              <w:autoSpaceDN w:val="0"/>
              <w:spacing w:line="240" w:lineRule="auto"/>
              <w:ind w:left="75"/>
              <w:rPr>
                <w:rFonts w:cs="Arial"/>
                <w:sz w:val="18"/>
                <w:szCs w:val="18"/>
              </w:rPr>
            </w:pPr>
          </w:p>
        </w:tc>
        <w:tc>
          <w:tcPr>
            <w:tcW w:w="5528" w:type="dxa"/>
            <w:gridSpan w:val="4"/>
            <w:tcBorders>
              <w:bottom w:val="single" w:sz="4" w:space="0" w:color="auto"/>
            </w:tcBorders>
            <w:vAlign w:val="center"/>
          </w:tcPr>
          <w:p w14:paraId="4340BAD2" w14:textId="05A176EC" w:rsidR="00720316" w:rsidRPr="001F7DD0" w:rsidRDefault="00720316" w:rsidP="00BE3B70">
            <w:pPr>
              <w:autoSpaceDE w:val="0"/>
              <w:autoSpaceDN w:val="0"/>
              <w:spacing w:line="240" w:lineRule="auto"/>
              <w:ind w:right="-72"/>
              <w:jc w:val="center"/>
              <w:rPr>
                <w:rFonts w:cs="Arial"/>
                <w:b/>
                <w:bCs/>
                <w:sz w:val="18"/>
                <w:szCs w:val="18"/>
              </w:rPr>
            </w:pPr>
            <w:r>
              <w:rPr>
                <w:rFonts w:cs="Arial"/>
                <w:b/>
                <w:bCs/>
                <w:sz w:val="18"/>
                <w:szCs w:val="18"/>
              </w:rPr>
              <w:t>Separate</w:t>
            </w:r>
            <w:r w:rsidRPr="00392B88">
              <w:rPr>
                <w:rFonts w:cs="Arial"/>
                <w:b/>
                <w:bCs/>
                <w:sz w:val="18"/>
                <w:szCs w:val="18"/>
              </w:rPr>
              <w:t xml:space="preserve"> financial statements</w:t>
            </w:r>
          </w:p>
        </w:tc>
      </w:tr>
      <w:tr w:rsidR="00720316" w:rsidRPr="00392B88" w14:paraId="4495AC88" w14:textId="77777777" w:rsidTr="00A9511E">
        <w:trPr>
          <w:trHeight w:val="20"/>
        </w:trPr>
        <w:tc>
          <w:tcPr>
            <w:tcW w:w="3015" w:type="dxa"/>
            <w:vAlign w:val="center"/>
          </w:tcPr>
          <w:p w14:paraId="6BE8D2BE" w14:textId="77777777" w:rsidR="00720316" w:rsidRPr="00392B88" w:rsidRDefault="00720316" w:rsidP="00F12F7E">
            <w:pPr>
              <w:tabs>
                <w:tab w:val="right" w:pos="10890"/>
              </w:tabs>
              <w:autoSpaceDE w:val="0"/>
              <w:autoSpaceDN w:val="0"/>
              <w:spacing w:line="240" w:lineRule="auto"/>
              <w:ind w:left="75"/>
              <w:rPr>
                <w:rFonts w:cs="Arial"/>
                <w:sz w:val="18"/>
                <w:szCs w:val="18"/>
              </w:rPr>
            </w:pPr>
          </w:p>
        </w:tc>
        <w:tc>
          <w:tcPr>
            <w:tcW w:w="2764" w:type="dxa"/>
            <w:gridSpan w:val="2"/>
            <w:tcBorders>
              <w:top w:val="single" w:sz="4" w:space="0" w:color="auto"/>
            </w:tcBorders>
            <w:vAlign w:val="center"/>
          </w:tcPr>
          <w:p w14:paraId="5DE9BFA1" w14:textId="6D400B5A" w:rsidR="00720316" w:rsidRPr="001F7DD0" w:rsidRDefault="00252A8E" w:rsidP="00BE3B70">
            <w:pPr>
              <w:autoSpaceDE w:val="0"/>
              <w:autoSpaceDN w:val="0"/>
              <w:spacing w:line="240" w:lineRule="auto"/>
              <w:ind w:right="-72"/>
              <w:jc w:val="center"/>
              <w:rPr>
                <w:rFonts w:cstheme="minorBidi"/>
                <w:b/>
                <w:bCs/>
                <w:sz w:val="18"/>
                <w:szCs w:val="18"/>
              </w:rPr>
            </w:pPr>
            <w:r w:rsidRPr="00252A8E">
              <w:rPr>
                <w:rFonts w:cs="Arial"/>
                <w:b/>
                <w:bCs/>
                <w:sz w:val="18"/>
                <w:szCs w:val="18"/>
              </w:rPr>
              <w:t>2021</w:t>
            </w:r>
          </w:p>
        </w:tc>
        <w:tc>
          <w:tcPr>
            <w:tcW w:w="2764" w:type="dxa"/>
            <w:gridSpan w:val="2"/>
            <w:tcBorders>
              <w:top w:val="single" w:sz="4" w:space="0" w:color="auto"/>
            </w:tcBorders>
            <w:vAlign w:val="center"/>
          </w:tcPr>
          <w:p w14:paraId="6B696006" w14:textId="5426A059" w:rsidR="00720316" w:rsidRPr="001F7DD0" w:rsidRDefault="00252A8E" w:rsidP="00BE3B70">
            <w:pPr>
              <w:autoSpaceDE w:val="0"/>
              <w:autoSpaceDN w:val="0"/>
              <w:spacing w:line="240" w:lineRule="auto"/>
              <w:ind w:right="-72"/>
              <w:jc w:val="center"/>
              <w:rPr>
                <w:rFonts w:cstheme="minorBidi"/>
                <w:b/>
                <w:bCs/>
                <w:sz w:val="18"/>
                <w:szCs w:val="18"/>
              </w:rPr>
            </w:pPr>
            <w:r w:rsidRPr="00252A8E">
              <w:rPr>
                <w:rFonts w:cs="Arial"/>
                <w:b/>
                <w:bCs/>
                <w:sz w:val="18"/>
                <w:szCs w:val="18"/>
              </w:rPr>
              <w:t>2020</w:t>
            </w:r>
          </w:p>
        </w:tc>
      </w:tr>
      <w:tr w:rsidR="00720316" w:rsidRPr="00392B88" w14:paraId="6A629857" w14:textId="77777777" w:rsidTr="00A9511E">
        <w:trPr>
          <w:trHeight w:val="20"/>
        </w:trPr>
        <w:tc>
          <w:tcPr>
            <w:tcW w:w="3015" w:type="dxa"/>
            <w:vAlign w:val="bottom"/>
          </w:tcPr>
          <w:p w14:paraId="3D08BC0B" w14:textId="77777777" w:rsidR="00720316" w:rsidRPr="00392B88" w:rsidRDefault="00720316" w:rsidP="00F12F7E">
            <w:pPr>
              <w:tabs>
                <w:tab w:val="right" w:pos="10890"/>
              </w:tabs>
              <w:autoSpaceDE w:val="0"/>
              <w:autoSpaceDN w:val="0"/>
              <w:spacing w:line="240" w:lineRule="auto"/>
              <w:ind w:left="75"/>
              <w:rPr>
                <w:rFonts w:cs="Arial"/>
                <w:sz w:val="18"/>
                <w:szCs w:val="18"/>
              </w:rPr>
            </w:pPr>
          </w:p>
        </w:tc>
        <w:tc>
          <w:tcPr>
            <w:tcW w:w="1382" w:type="dxa"/>
            <w:tcBorders>
              <w:bottom w:val="single" w:sz="4" w:space="0" w:color="auto"/>
            </w:tcBorders>
            <w:vAlign w:val="bottom"/>
          </w:tcPr>
          <w:p w14:paraId="1322B549" w14:textId="77777777" w:rsidR="00720316" w:rsidRPr="00392B88" w:rsidRDefault="00720316" w:rsidP="00BE3B70">
            <w:pPr>
              <w:autoSpaceDE w:val="0"/>
              <w:autoSpaceDN w:val="0"/>
              <w:spacing w:line="240" w:lineRule="auto"/>
              <w:ind w:right="-72"/>
              <w:jc w:val="right"/>
              <w:rPr>
                <w:rFonts w:cs="Arial"/>
                <w:b/>
                <w:bCs/>
                <w:sz w:val="18"/>
                <w:szCs w:val="18"/>
              </w:rPr>
            </w:pPr>
            <w:r w:rsidRPr="00392B88">
              <w:rPr>
                <w:rFonts w:cs="Arial"/>
                <w:b/>
                <w:bCs/>
                <w:sz w:val="18"/>
                <w:szCs w:val="18"/>
              </w:rPr>
              <w:t>Thousand Baht</w:t>
            </w:r>
          </w:p>
        </w:tc>
        <w:tc>
          <w:tcPr>
            <w:tcW w:w="1382" w:type="dxa"/>
            <w:tcBorders>
              <w:bottom w:val="single" w:sz="4" w:space="0" w:color="auto"/>
            </w:tcBorders>
            <w:vAlign w:val="bottom"/>
          </w:tcPr>
          <w:p w14:paraId="35916958" w14:textId="77777777" w:rsidR="00720316" w:rsidRPr="00392B88" w:rsidRDefault="00720316" w:rsidP="00BE3B70">
            <w:pPr>
              <w:autoSpaceDE w:val="0"/>
              <w:autoSpaceDN w:val="0"/>
              <w:spacing w:line="240" w:lineRule="auto"/>
              <w:ind w:right="-72"/>
              <w:jc w:val="right"/>
              <w:rPr>
                <w:rFonts w:cs="Arial"/>
                <w:b/>
                <w:bCs/>
                <w:sz w:val="18"/>
                <w:szCs w:val="18"/>
              </w:rPr>
            </w:pPr>
            <w:r w:rsidRPr="001F7DD0">
              <w:rPr>
                <w:rFonts w:cs="Arial"/>
                <w:b/>
                <w:bCs/>
                <w:sz w:val="18"/>
                <w:szCs w:val="18"/>
              </w:rPr>
              <w:t>% of total loans</w:t>
            </w:r>
          </w:p>
        </w:tc>
        <w:tc>
          <w:tcPr>
            <w:tcW w:w="1382" w:type="dxa"/>
            <w:tcBorders>
              <w:bottom w:val="single" w:sz="4" w:space="0" w:color="auto"/>
            </w:tcBorders>
            <w:vAlign w:val="bottom"/>
          </w:tcPr>
          <w:p w14:paraId="268314CF" w14:textId="77777777" w:rsidR="00720316" w:rsidRPr="00392B88" w:rsidRDefault="00720316" w:rsidP="00BE3B70">
            <w:pPr>
              <w:autoSpaceDE w:val="0"/>
              <w:autoSpaceDN w:val="0"/>
              <w:spacing w:line="240" w:lineRule="auto"/>
              <w:ind w:right="-72"/>
              <w:jc w:val="right"/>
              <w:rPr>
                <w:rFonts w:cs="Arial"/>
                <w:b/>
                <w:bCs/>
                <w:sz w:val="18"/>
                <w:szCs w:val="18"/>
              </w:rPr>
            </w:pPr>
            <w:r w:rsidRPr="00392B88">
              <w:rPr>
                <w:rFonts w:cs="Arial"/>
                <w:b/>
                <w:bCs/>
                <w:sz w:val="18"/>
                <w:szCs w:val="18"/>
              </w:rPr>
              <w:t>Thousand Baht</w:t>
            </w:r>
          </w:p>
        </w:tc>
        <w:tc>
          <w:tcPr>
            <w:tcW w:w="1382" w:type="dxa"/>
            <w:tcBorders>
              <w:bottom w:val="single" w:sz="4" w:space="0" w:color="auto"/>
            </w:tcBorders>
            <w:vAlign w:val="bottom"/>
          </w:tcPr>
          <w:p w14:paraId="0DC219C0" w14:textId="77777777" w:rsidR="00720316" w:rsidRPr="00392B88" w:rsidRDefault="00720316" w:rsidP="00BE3B70">
            <w:pPr>
              <w:autoSpaceDE w:val="0"/>
              <w:autoSpaceDN w:val="0"/>
              <w:spacing w:line="240" w:lineRule="auto"/>
              <w:ind w:right="-72"/>
              <w:jc w:val="right"/>
              <w:rPr>
                <w:rFonts w:cs="Arial"/>
                <w:b/>
                <w:bCs/>
                <w:sz w:val="18"/>
                <w:szCs w:val="18"/>
              </w:rPr>
            </w:pPr>
            <w:r w:rsidRPr="001F7DD0">
              <w:rPr>
                <w:rFonts w:cs="Arial"/>
                <w:b/>
                <w:bCs/>
                <w:sz w:val="18"/>
                <w:szCs w:val="18"/>
              </w:rPr>
              <w:t>% of total loans</w:t>
            </w:r>
          </w:p>
        </w:tc>
      </w:tr>
      <w:tr w:rsidR="00720316" w:rsidRPr="00392B88" w14:paraId="271560D7" w14:textId="77777777" w:rsidTr="00F12F7E">
        <w:trPr>
          <w:trHeight w:val="20"/>
        </w:trPr>
        <w:tc>
          <w:tcPr>
            <w:tcW w:w="3015" w:type="dxa"/>
          </w:tcPr>
          <w:p w14:paraId="637B2748" w14:textId="77777777" w:rsidR="00720316" w:rsidRPr="00333D47" w:rsidRDefault="00720316" w:rsidP="00F12F7E">
            <w:pPr>
              <w:autoSpaceDE w:val="0"/>
              <w:autoSpaceDN w:val="0"/>
              <w:spacing w:line="240" w:lineRule="auto"/>
              <w:ind w:left="75"/>
              <w:rPr>
                <w:rFonts w:cs="Arial"/>
                <w:b/>
                <w:bCs/>
                <w:sz w:val="18"/>
                <w:szCs w:val="18"/>
              </w:rPr>
            </w:pPr>
            <w:r w:rsidRPr="00333D47">
              <w:rPr>
                <w:sz w:val="18"/>
                <w:szCs w:val="18"/>
              </w:rPr>
              <w:t>Variable rate borrowings</w:t>
            </w:r>
          </w:p>
        </w:tc>
        <w:tc>
          <w:tcPr>
            <w:tcW w:w="1382" w:type="dxa"/>
            <w:shd w:val="clear" w:color="auto" w:fill="FAFAFA"/>
            <w:vAlign w:val="bottom"/>
          </w:tcPr>
          <w:p w14:paraId="069EE1A8" w14:textId="77777777" w:rsidR="00720316" w:rsidRPr="00333D47" w:rsidRDefault="00720316" w:rsidP="00BE3B70">
            <w:pPr>
              <w:autoSpaceDE w:val="0"/>
              <w:autoSpaceDN w:val="0"/>
              <w:spacing w:line="240" w:lineRule="auto"/>
              <w:ind w:right="-72"/>
              <w:jc w:val="right"/>
              <w:rPr>
                <w:rFonts w:cs="Arial"/>
                <w:sz w:val="18"/>
                <w:szCs w:val="18"/>
              </w:rPr>
            </w:pPr>
            <w:r w:rsidRPr="00333D47">
              <w:rPr>
                <w:rFonts w:cs="Arial"/>
                <w:sz w:val="18"/>
                <w:szCs w:val="18"/>
              </w:rPr>
              <w:t>-</w:t>
            </w:r>
          </w:p>
        </w:tc>
        <w:tc>
          <w:tcPr>
            <w:tcW w:w="1382" w:type="dxa"/>
            <w:shd w:val="clear" w:color="auto" w:fill="FAFAFA"/>
          </w:tcPr>
          <w:p w14:paraId="18439E1C" w14:textId="77777777" w:rsidR="00720316" w:rsidRPr="00333D47" w:rsidRDefault="00720316" w:rsidP="00BE3B70">
            <w:pPr>
              <w:autoSpaceDE w:val="0"/>
              <w:autoSpaceDN w:val="0"/>
              <w:spacing w:line="240" w:lineRule="auto"/>
              <w:ind w:right="-72"/>
              <w:jc w:val="right"/>
              <w:rPr>
                <w:rFonts w:cs="Arial"/>
                <w:sz w:val="18"/>
                <w:szCs w:val="18"/>
              </w:rPr>
            </w:pPr>
            <w:r w:rsidRPr="00333D47">
              <w:rPr>
                <w:rFonts w:cs="Arial"/>
                <w:sz w:val="18"/>
                <w:szCs w:val="18"/>
              </w:rPr>
              <w:t>-</w:t>
            </w:r>
          </w:p>
        </w:tc>
        <w:tc>
          <w:tcPr>
            <w:tcW w:w="1382" w:type="dxa"/>
            <w:shd w:val="clear" w:color="auto" w:fill="auto"/>
            <w:vAlign w:val="bottom"/>
          </w:tcPr>
          <w:p w14:paraId="751554DC" w14:textId="77777777" w:rsidR="00720316" w:rsidRPr="00333D47" w:rsidRDefault="00720316" w:rsidP="00BE3B70">
            <w:pPr>
              <w:autoSpaceDE w:val="0"/>
              <w:autoSpaceDN w:val="0"/>
              <w:spacing w:line="240" w:lineRule="auto"/>
              <w:ind w:right="-72"/>
              <w:jc w:val="right"/>
              <w:rPr>
                <w:rFonts w:cs="Arial"/>
                <w:sz w:val="18"/>
                <w:szCs w:val="18"/>
              </w:rPr>
            </w:pPr>
            <w:r w:rsidRPr="00333D47">
              <w:rPr>
                <w:rFonts w:cs="Arial"/>
                <w:sz w:val="18"/>
                <w:szCs w:val="18"/>
              </w:rPr>
              <w:t>-</w:t>
            </w:r>
          </w:p>
        </w:tc>
        <w:tc>
          <w:tcPr>
            <w:tcW w:w="1382" w:type="dxa"/>
            <w:shd w:val="clear" w:color="auto" w:fill="auto"/>
          </w:tcPr>
          <w:p w14:paraId="4E658112" w14:textId="77777777" w:rsidR="00720316" w:rsidRPr="00333D47" w:rsidRDefault="00720316" w:rsidP="00BE3B70">
            <w:pPr>
              <w:autoSpaceDE w:val="0"/>
              <w:autoSpaceDN w:val="0"/>
              <w:spacing w:line="240" w:lineRule="auto"/>
              <w:ind w:right="-72"/>
              <w:jc w:val="right"/>
              <w:rPr>
                <w:rFonts w:cs="Arial"/>
                <w:sz w:val="18"/>
                <w:szCs w:val="18"/>
              </w:rPr>
            </w:pPr>
            <w:r w:rsidRPr="00333D47">
              <w:rPr>
                <w:rFonts w:cs="Arial"/>
                <w:sz w:val="18"/>
                <w:szCs w:val="18"/>
              </w:rPr>
              <w:t>-</w:t>
            </w:r>
          </w:p>
        </w:tc>
      </w:tr>
      <w:tr w:rsidR="00720316" w:rsidRPr="00392B88" w14:paraId="642CD061" w14:textId="77777777" w:rsidTr="00F12F7E">
        <w:trPr>
          <w:trHeight w:val="20"/>
        </w:trPr>
        <w:tc>
          <w:tcPr>
            <w:tcW w:w="3015" w:type="dxa"/>
          </w:tcPr>
          <w:p w14:paraId="7A30CEA6" w14:textId="77777777" w:rsidR="00720316" w:rsidRPr="00333D47" w:rsidRDefault="00720316" w:rsidP="00F12F7E">
            <w:pPr>
              <w:autoSpaceDE w:val="0"/>
              <w:autoSpaceDN w:val="0"/>
              <w:spacing w:line="240" w:lineRule="auto"/>
              <w:ind w:left="75"/>
              <w:rPr>
                <w:rFonts w:cs="Arial"/>
                <w:b/>
                <w:bCs/>
                <w:sz w:val="18"/>
                <w:szCs w:val="18"/>
              </w:rPr>
            </w:pPr>
            <w:r w:rsidRPr="00333D47">
              <w:rPr>
                <w:sz w:val="18"/>
                <w:szCs w:val="18"/>
              </w:rPr>
              <w:t xml:space="preserve">Fixed rate borrowings </w:t>
            </w:r>
            <w:r w:rsidRPr="00333D47">
              <w:rPr>
                <w:sz w:val="18"/>
                <w:szCs w:val="18"/>
              </w:rPr>
              <w:br/>
            </w:r>
            <w:r w:rsidRPr="00333D47">
              <w:rPr>
                <w:rFonts w:hint="cs"/>
                <w:sz w:val="18"/>
                <w:szCs w:val="18"/>
                <w:cs/>
              </w:rPr>
              <w:t xml:space="preserve">   </w:t>
            </w:r>
            <w:r w:rsidRPr="00333D47">
              <w:rPr>
                <w:sz w:val="18"/>
                <w:szCs w:val="18"/>
              </w:rPr>
              <w:t>- repricing or maturity</w:t>
            </w:r>
            <w:r w:rsidRPr="00333D47">
              <w:rPr>
                <w:sz w:val="18"/>
                <w:szCs w:val="18"/>
                <w:cs/>
              </w:rPr>
              <w:br/>
            </w:r>
            <w:r w:rsidRPr="00333D47">
              <w:rPr>
                <w:rFonts w:hint="cs"/>
                <w:sz w:val="18"/>
                <w:szCs w:val="18"/>
                <w:cs/>
              </w:rPr>
              <w:t xml:space="preserve">   </w:t>
            </w:r>
            <w:r w:rsidRPr="00333D47">
              <w:rPr>
                <w:sz w:val="18"/>
                <w:szCs w:val="18"/>
              </w:rPr>
              <w:t>dates:</w:t>
            </w:r>
          </w:p>
        </w:tc>
        <w:tc>
          <w:tcPr>
            <w:tcW w:w="1382" w:type="dxa"/>
            <w:shd w:val="clear" w:color="auto" w:fill="FAFAFA"/>
            <w:vAlign w:val="bottom"/>
          </w:tcPr>
          <w:p w14:paraId="3D74BF80" w14:textId="77777777" w:rsidR="00720316" w:rsidRPr="00333D47" w:rsidRDefault="00720316" w:rsidP="00BE3B70">
            <w:pPr>
              <w:autoSpaceDE w:val="0"/>
              <w:autoSpaceDN w:val="0"/>
              <w:spacing w:line="240" w:lineRule="auto"/>
              <w:ind w:right="-72"/>
              <w:jc w:val="right"/>
              <w:rPr>
                <w:rFonts w:cs="Arial"/>
                <w:sz w:val="18"/>
                <w:szCs w:val="18"/>
              </w:rPr>
            </w:pPr>
          </w:p>
        </w:tc>
        <w:tc>
          <w:tcPr>
            <w:tcW w:w="1382" w:type="dxa"/>
            <w:shd w:val="clear" w:color="auto" w:fill="FAFAFA"/>
          </w:tcPr>
          <w:p w14:paraId="42E35B74" w14:textId="77777777" w:rsidR="00720316" w:rsidRPr="00333D47" w:rsidRDefault="00720316" w:rsidP="00BE3B70">
            <w:pPr>
              <w:autoSpaceDE w:val="0"/>
              <w:autoSpaceDN w:val="0"/>
              <w:spacing w:line="240" w:lineRule="auto"/>
              <w:ind w:right="-72"/>
              <w:jc w:val="right"/>
              <w:rPr>
                <w:rFonts w:cs="Arial"/>
                <w:sz w:val="18"/>
                <w:szCs w:val="18"/>
              </w:rPr>
            </w:pPr>
          </w:p>
          <w:p w14:paraId="273855B2" w14:textId="77777777" w:rsidR="00720316" w:rsidRPr="00333D47" w:rsidRDefault="00720316" w:rsidP="00BE3B70">
            <w:pPr>
              <w:autoSpaceDE w:val="0"/>
              <w:autoSpaceDN w:val="0"/>
              <w:spacing w:line="240" w:lineRule="auto"/>
              <w:ind w:right="-72"/>
              <w:jc w:val="right"/>
              <w:rPr>
                <w:rFonts w:cs="Arial"/>
                <w:sz w:val="18"/>
                <w:szCs w:val="18"/>
              </w:rPr>
            </w:pPr>
          </w:p>
          <w:p w14:paraId="373C5E5D" w14:textId="77777777" w:rsidR="00720316" w:rsidRPr="00333D47" w:rsidRDefault="00720316" w:rsidP="00BE3B70">
            <w:pPr>
              <w:autoSpaceDE w:val="0"/>
              <w:autoSpaceDN w:val="0"/>
              <w:spacing w:line="240" w:lineRule="auto"/>
              <w:ind w:right="-72"/>
              <w:jc w:val="right"/>
              <w:rPr>
                <w:rFonts w:cs="Arial"/>
                <w:sz w:val="18"/>
                <w:szCs w:val="18"/>
              </w:rPr>
            </w:pPr>
          </w:p>
        </w:tc>
        <w:tc>
          <w:tcPr>
            <w:tcW w:w="1382" w:type="dxa"/>
            <w:shd w:val="clear" w:color="auto" w:fill="auto"/>
            <w:vAlign w:val="bottom"/>
          </w:tcPr>
          <w:p w14:paraId="21FCE151" w14:textId="77777777" w:rsidR="00720316" w:rsidRPr="00333D47" w:rsidRDefault="00720316" w:rsidP="00BE3B70">
            <w:pPr>
              <w:autoSpaceDE w:val="0"/>
              <w:autoSpaceDN w:val="0"/>
              <w:spacing w:line="240" w:lineRule="auto"/>
              <w:ind w:right="-72"/>
              <w:jc w:val="right"/>
              <w:rPr>
                <w:rFonts w:cs="Arial"/>
                <w:sz w:val="18"/>
                <w:szCs w:val="18"/>
              </w:rPr>
            </w:pPr>
          </w:p>
        </w:tc>
        <w:tc>
          <w:tcPr>
            <w:tcW w:w="1382" w:type="dxa"/>
            <w:shd w:val="clear" w:color="auto" w:fill="auto"/>
          </w:tcPr>
          <w:p w14:paraId="7D5C977F" w14:textId="77777777" w:rsidR="00720316" w:rsidRPr="00333D47" w:rsidRDefault="00720316" w:rsidP="00BE3B70">
            <w:pPr>
              <w:autoSpaceDE w:val="0"/>
              <w:autoSpaceDN w:val="0"/>
              <w:spacing w:line="240" w:lineRule="auto"/>
              <w:ind w:right="-72"/>
              <w:jc w:val="right"/>
              <w:rPr>
                <w:rFonts w:cs="Arial"/>
                <w:sz w:val="18"/>
                <w:szCs w:val="18"/>
              </w:rPr>
            </w:pPr>
          </w:p>
        </w:tc>
      </w:tr>
      <w:tr w:rsidR="00720316" w:rsidRPr="00392B88" w14:paraId="38B2D43D" w14:textId="77777777" w:rsidTr="00F12F7E">
        <w:trPr>
          <w:trHeight w:val="20"/>
        </w:trPr>
        <w:tc>
          <w:tcPr>
            <w:tcW w:w="3015" w:type="dxa"/>
          </w:tcPr>
          <w:p w14:paraId="26431326" w14:textId="2CCD3F47" w:rsidR="00720316" w:rsidRPr="00720316" w:rsidRDefault="00720316" w:rsidP="00F12F7E">
            <w:pPr>
              <w:autoSpaceDE w:val="0"/>
              <w:autoSpaceDN w:val="0"/>
              <w:spacing w:line="240" w:lineRule="auto"/>
              <w:ind w:left="75"/>
              <w:rPr>
                <w:sz w:val="18"/>
                <w:szCs w:val="18"/>
              </w:rPr>
            </w:pPr>
            <w:r w:rsidRPr="00333D47">
              <w:rPr>
                <w:sz w:val="18"/>
                <w:szCs w:val="18"/>
              </w:rPr>
              <w:t xml:space="preserve">   Less than </w:t>
            </w:r>
            <w:r w:rsidR="00252A8E" w:rsidRPr="00252A8E">
              <w:rPr>
                <w:sz w:val="18"/>
                <w:szCs w:val="18"/>
              </w:rPr>
              <w:t>1</w:t>
            </w:r>
            <w:r w:rsidRPr="00333D47">
              <w:rPr>
                <w:sz w:val="18"/>
                <w:szCs w:val="18"/>
              </w:rPr>
              <w:t xml:space="preserve"> year</w:t>
            </w:r>
          </w:p>
        </w:tc>
        <w:tc>
          <w:tcPr>
            <w:tcW w:w="1382" w:type="dxa"/>
            <w:tcBorders>
              <w:bottom w:val="single" w:sz="4" w:space="0" w:color="auto"/>
            </w:tcBorders>
            <w:shd w:val="clear" w:color="auto" w:fill="FAFAFA"/>
            <w:vAlign w:val="bottom"/>
          </w:tcPr>
          <w:p w14:paraId="76426095" w14:textId="77777777" w:rsidR="00720316" w:rsidRPr="00333D47" w:rsidRDefault="00720316" w:rsidP="00BE3B70">
            <w:pPr>
              <w:autoSpaceDE w:val="0"/>
              <w:autoSpaceDN w:val="0"/>
              <w:spacing w:line="240" w:lineRule="auto"/>
              <w:ind w:right="-72"/>
              <w:jc w:val="right"/>
              <w:rPr>
                <w:rFonts w:cs="Arial"/>
                <w:sz w:val="18"/>
                <w:szCs w:val="18"/>
              </w:rPr>
            </w:pPr>
            <w:r w:rsidRPr="00333D47">
              <w:rPr>
                <w:rFonts w:cs="Arial"/>
                <w:sz w:val="18"/>
                <w:szCs w:val="18"/>
              </w:rPr>
              <w:t>-</w:t>
            </w:r>
          </w:p>
        </w:tc>
        <w:tc>
          <w:tcPr>
            <w:tcW w:w="1382" w:type="dxa"/>
            <w:tcBorders>
              <w:bottom w:val="single" w:sz="4" w:space="0" w:color="auto"/>
            </w:tcBorders>
            <w:shd w:val="clear" w:color="auto" w:fill="FAFAFA"/>
          </w:tcPr>
          <w:p w14:paraId="6B8034C7" w14:textId="6D72278C" w:rsidR="00720316" w:rsidRPr="00333D47" w:rsidRDefault="001C4579" w:rsidP="00BE3B70">
            <w:pPr>
              <w:autoSpaceDE w:val="0"/>
              <w:autoSpaceDN w:val="0"/>
              <w:spacing w:line="240" w:lineRule="auto"/>
              <w:ind w:right="-72"/>
              <w:jc w:val="right"/>
              <w:rPr>
                <w:rFonts w:cs="Arial"/>
                <w:sz w:val="18"/>
                <w:szCs w:val="18"/>
              </w:rPr>
            </w:pPr>
            <w:r>
              <w:rPr>
                <w:rFonts w:cs="Arial"/>
                <w:sz w:val="18"/>
                <w:szCs w:val="18"/>
              </w:rPr>
              <w:t>-</w:t>
            </w:r>
          </w:p>
        </w:tc>
        <w:tc>
          <w:tcPr>
            <w:tcW w:w="1382" w:type="dxa"/>
            <w:tcBorders>
              <w:bottom w:val="single" w:sz="4" w:space="0" w:color="auto"/>
            </w:tcBorders>
            <w:shd w:val="clear" w:color="auto" w:fill="auto"/>
            <w:vAlign w:val="bottom"/>
          </w:tcPr>
          <w:p w14:paraId="3075B1DA" w14:textId="57F4F16D" w:rsidR="00720316" w:rsidRPr="00333D47" w:rsidRDefault="00252A8E" w:rsidP="00BE3B70">
            <w:pPr>
              <w:autoSpaceDE w:val="0"/>
              <w:autoSpaceDN w:val="0"/>
              <w:spacing w:line="240" w:lineRule="auto"/>
              <w:ind w:right="-72"/>
              <w:jc w:val="right"/>
              <w:rPr>
                <w:rFonts w:cs="Arial"/>
                <w:sz w:val="18"/>
                <w:szCs w:val="18"/>
              </w:rPr>
            </w:pPr>
            <w:r w:rsidRPr="00252A8E">
              <w:rPr>
                <w:rFonts w:cs="Arial"/>
                <w:sz w:val="18"/>
                <w:szCs w:val="18"/>
              </w:rPr>
              <w:t>800</w:t>
            </w:r>
            <w:r w:rsidR="00720316" w:rsidRPr="00333D47">
              <w:rPr>
                <w:rFonts w:cs="Arial"/>
                <w:sz w:val="18"/>
                <w:szCs w:val="18"/>
              </w:rPr>
              <w:t>,</w:t>
            </w:r>
            <w:r w:rsidRPr="00252A8E">
              <w:rPr>
                <w:rFonts w:cs="Arial"/>
                <w:sz w:val="18"/>
                <w:szCs w:val="18"/>
              </w:rPr>
              <w:t>000</w:t>
            </w:r>
          </w:p>
        </w:tc>
        <w:tc>
          <w:tcPr>
            <w:tcW w:w="1382" w:type="dxa"/>
            <w:tcBorders>
              <w:bottom w:val="single" w:sz="4" w:space="0" w:color="auto"/>
            </w:tcBorders>
            <w:shd w:val="clear" w:color="auto" w:fill="auto"/>
          </w:tcPr>
          <w:p w14:paraId="2E34BFE7" w14:textId="20980A0F" w:rsidR="00720316" w:rsidRPr="00333D47" w:rsidRDefault="00252A8E" w:rsidP="00BE3B70">
            <w:pPr>
              <w:autoSpaceDE w:val="0"/>
              <w:autoSpaceDN w:val="0"/>
              <w:spacing w:line="240" w:lineRule="auto"/>
              <w:ind w:right="-72"/>
              <w:jc w:val="right"/>
              <w:rPr>
                <w:rFonts w:cs="Arial"/>
                <w:sz w:val="18"/>
                <w:szCs w:val="18"/>
              </w:rPr>
            </w:pPr>
            <w:r w:rsidRPr="00252A8E">
              <w:rPr>
                <w:rFonts w:cs="Arial"/>
                <w:sz w:val="18"/>
                <w:szCs w:val="18"/>
              </w:rPr>
              <w:t>100</w:t>
            </w:r>
            <w:r w:rsidR="00C93834">
              <w:rPr>
                <w:rFonts w:cs="Arial"/>
                <w:sz w:val="18"/>
                <w:szCs w:val="18"/>
              </w:rPr>
              <w:t>%</w:t>
            </w:r>
          </w:p>
        </w:tc>
      </w:tr>
      <w:tr w:rsidR="00A40346" w:rsidRPr="00720316" w14:paraId="091CE0F9" w14:textId="77777777" w:rsidTr="00F12F7E">
        <w:trPr>
          <w:trHeight w:val="20"/>
        </w:trPr>
        <w:tc>
          <w:tcPr>
            <w:tcW w:w="3015" w:type="dxa"/>
          </w:tcPr>
          <w:p w14:paraId="2CE077C0" w14:textId="77777777" w:rsidR="00A40346" w:rsidRPr="00A40346" w:rsidRDefault="00A40346" w:rsidP="00F12F7E">
            <w:pPr>
              <w:autoSpaceDE w:val="0"/>
              <w:autoSpaceDN w:val="0"/>
              <w:spacing w:line="240" w:lineRule="auto"/>
              <w:ind w:left="75"/>
              <w:rPr>
                <w:sz w:val="8"/>
                <w:szCs w:val="8"/>
              </w:rPr>
            </w:pPr>
          </w:p>
        </w:tc>
        <w:tc>
          <w:tcPr>
            <w:tcW w:w="1382" w:type="dxa"/>
            <w:tcBorders>
              <w:top w:val="single" w:sz="4" w:space="0" w:color="auto"/>
            </w:tcBorders>
            <w:shd w:val="clear" w:color="auto" w:fill="FAFAFA"/>
          </w:tcPr>
          <w:p w14:paraId="3A5EBE91" w14:textId="77777777" w:rsidR="00A40346" w:rsidRPr="00A40346" w:rsidRDefault="00A40346" w:rsidP="00720316">
            <w:pPr>
              <w:autoSpaceDE w:val="0"/>
              <w:autoSpaceDN w:val="0"/>
              <w:spacing w:line="240" w:lineRule="auto"/>
              <w:ind w:right="-72"/>
              <w:jc w:val="right"/>
              <w:rPr>
                <w:rFonts w:cs="Arial"/>
                <w:sz w:val="8"/>
                <w:szCs w:val="8"/>
              </w:rPr>
            </w:pPr>
          </w:p>
        </w:tc>
        <w:tc>
          <w:tcPr>
            <w:tcW w:w="1382" w:type="dxa"/>
            <w:tcBorders>
              <w:top w:val="single" w:sz="4" w:space="0" w:color="auto"/>
            </w:tcBorders>
            <w:shd w:val="clear" w:color="auto" w:fill="FAFAFA"/>
          </w:tcPr>
          <w:p w14:paraId="5FC194E5" w14:textId="77777777" w:rsidR="00A40346" w:rsidRPr="00A40346" w:rsidRDefault="00A40346" w:rsidP="00720316">
            <w:pPr>
              <w:autoSpaceDE w:val="0"/>
              <w:autoSpaceDN w:val="0"/>
              <w:spacing w:line="240" w:lineRule="auto"/>
              <w:ind w:right="-72"/>
              <w:jc w:val="right"/>
              <w:rPr>
                <w:rFonts w:cs="Arial"/>
                <w:sz w:val="8"/>
                <w:szCs w:val="8"/>
              </w:rPr>
            </w:pPr>
          </w:p>
        </w:tc>
        <w:tc>
          <w:tcPr>
            <w:tcW w:w="1382" w:type="dxa"/>
            <w:tcBorders>
              <w:top w:val="single" w:sz="4" w:space="0" w:color="auto"/>
            </w:tcBorders>
            <w:shd w:val="clear" w:color="auto" w:fill="auto"/>
          </w:tcPr>
          <w:p w14:paraId="2079F554" w14:textId="77777777" w:rsidR="00A40346" w:rsidRPr="00A40346" w:rsidRDefault="00A40346" w:rsidP="00720316">
            <w:pPr>
              <w:autoSpaceDE w:val="0"/>
              <w:autoSpaceDN w:val="0"/>
              <w:spacing w:line="240" w:lineRule="auto"/>
              <w:ind w:right="-72"/>
              <w:jc w:val="right"/>
              <w:rPr>
                <w:rFonts w:cs="Arial"/>
                <w:sz w:val="8"/>
                <w:szCs w:val="8"/>
              </w:rPr>
            </w:pPr>
          </w:p>
        </w:tc>
        <w:tc>
          <w:tcPr>
            <w:tcW w:w="1382" w:type="dxa"/>
            <w:tcBorders>
              <w:top w:val="single" w:sz="4" w:space="0" w:color="auto"/>
            </w:tcBorders>
            <w:shd w:val="clear" w:color="auto" w:fill="auto"/>
          </w:tcPr>
          <w:p w14:paraId="01C54CB8" w14:textId="77777777" w:rsidR="00A40346" w:rsidRPr="00A40346" w:rsidRDefault="00A40346" w:rsidP="00720316">
            <w:pPr>
              <w:autoSpaceDE w:val="0"/>
              <w:autoSpaceDN w:val="0"/>
              <w:spacing w:line="240" w:lineRule="auto"/>
              <w:ind w:right="-72"/>
              <w:jc w:val="right"/>
              <w:rPr>
                <w:rFonts w:cs="Arial"/>
                <w:sz w:val="8"/>
                <w:szCs w:val="8"/>
              </w:rPr>
            </w:pPr>
          </w:p>
        </w:tc>
      </w:tr>
      <w:tr w:rsidR="00720316" w:rsidRPr="00720316" w14:paraId="01C02DA3" w14:textId="77777777" w:rsidTr="00F12F7E">
        <w:trPr>
          <w:trHeight w:val="20"/>
        </w:trPr>
        <w:tc>
          <w:tcPr>
            <w:tcW w:w="3015" w:type="dxa"/>
          </w:tcPr>
          <w:p w14:paraId="4B333A53" w14:textId="77777777" w:rsidR="00720316" w:rsidRPr="00720316" w:rsidRDefault="00720316" w:rsidP="00F12F7E">
            <w:pPr>
              <w:autoSpaceDE w:val="0"/>
              <w:autoSpaceDN w:val="0"/>
              <w:spacing w:line="240" w:lineRule="auto"/>
              <w:ind w:left="75" w:right="-72"/>
              <w:jc w:val="right"/>
              <w:rPr>
                <w:rFonts w:cs="Arial"/>
                <w:sz w:val="18"/>
                <w:szCs w:val="18"/>
              </w:rPr>
            </w:pPr>
          </w:p>
        </w:tc>
        <w:tc>
          <w:tcPr>
            <w:tcW w:w="1382" w:type="dxa"/>
            <w:tcBorders>
              <w:bottom w:val="single" w:sz="4" w:space="0" w:color="auto"/>
            </w:tcBorders>
            <w:shd w:val="clear" w:color="auto" w:fill="FAFAFA"/>
          </w:tcPr>
          <w:p w14:paraId="07516164" w14:textId="1F8B478F" w:rsidR="00720316" w:rsidRPr="00333D47" w:rsidRDefault="00F90093" w:rsidP="00720316">
            <w:pPr>
              <w:autoSpaceDE w:val="0"/>
              <w:autoSpaceDN w:val="0"/>
              <w:spacing w:line="240" w:lineRule="auto"/>
              <w:ind w:right="-72"/>
              <w:jc w:val="right"/>
              <w:rPr>
                <w:rFonts w:cs="Arial"/>
                <w:sz w:val="18"/>
                <w:szCs w:val="18"/>
              </w:rPr>
            </w:pPr>
            <w:r>
              <w:rPr>
                <w:rFonts w:cs="Arial"/>
                <w:sz w:val="18"/>
                <w:szCs w:val="18"/>
              </w:rPr>
              <w:t>-</w:t>
            </w:r>
          </w:p>
        </w:tc>
        <w:tc>
          <w:tcPr>
            <w:tcW w:w="1382" w:type="dxa"/>
            <w:tcBorders>
              <w:bottom w:val="single" w:sz="4" w:space="0" w:color="auto"/>
            </w:tcBorders>
            <w:shd w:val="clear" w:color="auto" w:fill="FAFAFA"/>
          </w:tcPr>
          <w:p w14:paraId="5811E7A2" w14:textId="37F61087" w:rsidR="00720316" w:rsidRPr="00333D47" w:rsidRDefault="001C4579" w:rsidP="00720316">
            <w:pPr>
              <w:autoSpaceDE w:val="0"/>
              <w:autoSpaceDN w:val="0"/>
              <w:spacing w:line="240" w:lineRule="auto"/>
              <w:ind w:right="-72"/>
              <w:jc w:val="right"/>
              <w:rPr>
                <w:rFonts w:cs="Arial"/>
                <w:sz w:val="18"/>
                <w:szCs w:val="18"/>
              </w:rPr>
            </w:pPr>
            <w:r>
              <w:rPr>
                <w:rFonts w:cs="Arial"/>
                <w:sz w:val="18"/>
                <w:szCs w:val="18"/>
              </w:rPr>
              <w:t>-</w:t>
            </w:r>
          </w:p>
        </w:tc>
        <w:tc>
          <w:tcPr>
            <w:tcW w:w="1382" w:type="dxa"/>
            <w:tcBorders>
              <w:bottom w:val="single" w:sz="4" w:space="0" w:color="auto"/>
            </w:tcBorders>
            <w:shd w:val="clear" w:color="auto" w:fill="auto"/>
          </w:tcPr>
          <w:p w14:paraId="41F0156E" w14:textId="7E06E552" w:rsidR="00720316" w:rsidRPr="00333D47" w:rsidRDefault="00252A8E" w:rsidP="00720316">
            <w:pPr>
              <w:autoSpaceDE w:val="0"/>
              <w:autoSpaceDN w:val="0"/>
              <w:spacing w:line="240" w:lineRule="auto"/>
              <w:ind w:right="-72"/>
              <w:jc w:val="right"/>
              <w:rPr>
                <w:rFonts w:cs="Arial"/>
                <w:sz w:val="18"/>
                <w:szCs w:val="18"/>
              </w:rPr>
            </w:pPr>
            <w:r w:rsidRPr="00252A8E">
              <w:rPr>
                <w:rFonts w:cs="Arial"/>
                <w:sz w:val="18"/>
                <w:szCs w:val="18"/>
              </w:rPr>
              <w:t>800</w:t>
            </w:r>
            <w:r w:rsidR="00F90093">
              <w:rPr>
                <w:rFonts w:cs="Arial"/>
                <w:sz w:val="18"/>
                <w:szCs w:val="18"/>
              </w:rPr>
              <w:t>,</w:t>
            </w:r>
            <w:r w:rsidRPr="00252A8E">
              <w:rPr>
                <w:rFonts w:cs="Arial"/>
                <w:sz w:val="18"/>
                <w:szCs w:val="18"/>
              </w:rPr>
              <w:t>000</w:t>
            </w:r>
          </w:p>
        </w:tc>
        <w:tc>
          <w:tcPr>
            <w:tcW w:w="1382" w:type="dxa"/>
            <w:tcBorders>
              <w:bottom w:val="single" w:sz="4" w:space="0" w:color="auto"/>
            </w:tcBorders>
            <w:shd w:val="clear" w:color="auto" w:fill="auto"/>
          </w:tcPr>
          <w:p w14:paraId="32730629" w14:textId="750CB11A" w:rsidR="00720316" w:rsidRPr="00333D47" w:rsidRDefault="00252A8E" w:rsidP="00720316">
            <w:pPr>
              <w:autoSpaceDE w:val="0"/>
              <w:autoSpaceDN w:val="0"/>
              <w:spacing w:line="240" w:lineRule="auto"/>
              <w:ind w:right="-72"/>
              <w:jc w:val="right"/>
              <w:rPr>
                <w:rFonts w:cs="Arial"/>
                <w:sz w:val="18"/>
                <w:szCs w:val="18"/>
              </w:rPr>
            </w:pPr>
            <w:r w:rsidRPr="00252A8E">
              <w:rPr>
                <w:rFonts w:cs="Arial"/>
                <w:sz w:val="18"/>
                <w:szCs w:val="18"/>
              </w:rPr>
              <w:t>100</w:t>
            </w:r>
            <w:r w:rsidR="00720316" w:rsidRPr="00720316">
              <w:rPr>
                <w:rFonts w:cs="Arial"/>
                <w:sz w:val="18"/>
                <w:szCs w:val="18"/>
              </w:rPr>
              <w:t>%</w:t>
            </w:r>
          </w:p>
        </w:tc>
      </w:tr>
    </w:tbl>
    <w:p w14:paraId="05BAE810" w14:textId="77777777" w:rsidR="00720316" w:rsidRPr="00720316" w:rsidRDefault="00720316" w:rsidP="00F12F7E">
      <w:pPr>
        <w:autoSpaceDE w:val="0"/>
        <w:autoSpaceDN w:val="0"/>
        <w:spacing w:line="240" w:lineRule="auto"/>
        <w:ind w:right="-72"/>
        <w:rPr>
          <w:rFonts w:cs="Arial"/>
          <w:sz w:val="18"/>
          <w:szCs w:val="18"/>
        </w:rPr>
      </w:pPr>
    </w:p>
    <w:p w14:paraId="12761DCE" w14:textId="0D9BCE31" w:rsidR="00720316" w:rsidRDefault="00446D82" w:rsidP="00F12F7E">
      <w:pPr>
        <w:pStyle w:val="ListParagraph"/>
        <w:spacing w:after="0" w:line="240" w:lineRule="auto"/>
        <w:ind w:left="1080"/>
        <w:jc w:val="thaiDistribute"/>
        <w:rPr>
          <w:rFonts w:ascii="Arial" w:eastAsia="Times New Roman" w:hAnsi="Arial" w:cstheme="minorBidi"/>
          <w:sz w:val="18"/>
          <w:szCs w:val="18"/>
          <w:lang w:val="en-GB"/>
        </w:rPr>
      </w:pPr>
      <w:r w:rsidRPr="001F7DD0">
        <w:rPr>
          <w:rFonts w:ascii="Arial" w:eastAsia="Times New Roman" w:hAnsi="Arial" w:cstheme="minorBidi"/>
          <w:sz w:val="18"/>
          <w:szCs w:val="18"/>
          <w:lang w:val="en-GB"/>
        </w:rPr>
        <w:t>The percentage of total loans shows the proportion of loans that are currently at variable rates in relation to the total amount of borrowings.</w:t>
      </w:r>
    </w:p>
    <w:p w14:paraId="2D41DDAE" w14:textId="171540FD" w:rsidR="001D2EBB" w:rsidRDefault="001D2EBB">
      <w:pPr>
        <w:spacing w:line="240" w:lineRule="auto"/>
        <w:rPr>
          <w:rFonts w:cstheme="minorBidi"/>
          <w:sz w:val="18"/>
          <w:szCs w:val="18"/>
        </w:rPr>
      </w:pPr>
      <w:r>
        <w:rPr>
          <w:rFonts w:cstheme="minorBidi"/>
          <w:sz w:val="18"/>
          <w:szCs w:val="18"/>
        </w:rPr>
        <w:br w:type="page"/>
      </w:r>
    </w:p>
    <w:p w14:paraId="256ADD3D" w14:textId="77777777" w:rsidR="00F90093" w:rsidRDefault="00F90093" w:rsidP="00F12F7E">
      <w:pPr>
        <w:pStyle w:val="ListParagraph"/>
        <w:spacing w:after="0" w:line="240" w:lineRule="auto"/>
        <w:ind w:left="1080"/>
        <w:jc w:val="thaiDistribute"/>
        <w:rPr>
          <w:rFonts w:ascii="Arial" w:eastAsia="Times New Roman" w:hAnsi="Arial" w:cstheme="minorBidi"/>
          <w:sz w:val="18"/>
          <w:szCs w:val="18"/>
          <w:lang w:val="en-GB"/>
        </w:rPr>
      </w:pPr>
    </w:p>
    <w:p w14:paraId="4BA4FDDE" w14:textId="43B38D1E" w:rsidR="00F90093" w:rsidRDefault="00F90093" w:rsidP="00F12F7E">
      <w:pPr>
        <w:pStyle w:val="ListParagraph"/>
        <w:spacing w:after="0" w:line="240" w:lineRule="auto"/>
        <w:ind w:left="1080"/>
        <w:jc w:val="thaiDistribute"/>
        <w:rPr>
          <w:rFonts w:ascii="Arial" w:eastAsia="Arial Unicode MS" w:hAnsi="Arial" w:cs="Arial"/>
          <w:i/>
          <w:iCs/>
          <w:color w:val="CF4A02"/>
          <w:sz w:val="18"/>
          <w:szCs w:val="18"/>
          <w:lang w:val="en-GB"/>
        </w:rPr>
      </w:pPr>
      <w:r w:rsidRPr="00F90093">
        <w:rPr>
          <w:rFonts w:ascii="Arial" w:eastAsia="Arial Unicode MS" w:hAnsi="Arial" w:cs="Arial"/>
          <w:i/>
          <w:iCs/>
          <w:color w:val="CF4A02"/>
          <w:sz w:val="18"/>
          <w:szCs w:val="18"/>
          <w:lang w:val="en-GB"/>
        </w:rPr>
        <w:t>Sensitivity analysis</w:t>
      </w:r>
    </w:p>
    <w:p w14:paraId="5A397E41" w14:textId="6AAD72F4" w:rsidR="00F90093" w:rsidRDefault="00F90093" w:rsidP="00F12F7E">
      <w:pPr>
        <w:pStyle w:val="ListParagraph"/>
        <w:spacing w:after="0" w:line="240" w:lineRule="auto"/>
        <w:ind w:left="1080"/>
        <w:jc w:val="thaiDistribute"/>
        <w:rPr>
          <w:rFonts w:ascii="Arial" w:eastAsia="Arial Unicode MS" w:hAnsi="Arial" w:cs="Arial"/>
          <w:i/>
          <w:iCs/>
          <w:color w:val="CF4A02"/>
          <w:sz w:val="18"/>
          <w:szCs w:val="18"/>
          <w:lang w:val="en-GB"/>
        </w:rPr>
      </w:pPr>
    </w:p>
    <w:p w14:paraId="13F9AB8C" w14:textId="154693F1" w:rsidR="00F90093" w:rsidRPr="00F90093" w:rsidRDefault="00F90093" w:rsidP="00F12F7E">
      <w:pPr>
        <w:pStyle w:val="ListParagraph"/>
        <w:spacing w:after="0" w:line="240" w:lineRule="auto"/>
        <w:ind w:left="1080"/>
        <w:jc w:val="thaiDistribute"/>
        <w:rPr>
          <w:rFonts w:ascii="Arial" w:eastAsia="Times New Roman" w:hAnsi="Arial" w:cstheme="minorBidi"/>
          <w:sz w:val="18"/>
          <w:szCs w:val="18"/>
          <w:lang w:val="en-GB"/>
        </w:rPr>
      </w:pPr>
      <w:r w:rsidRPr="00F90093">
        <w:rPr>
          <w:rFonts w:ascii="Arial" w:eastAsia="Times New Roman" w:hAnsi="Arial" w:cstheme="minorBidi"/>
          <w:sz w:val="18"/>
          <w:szCs w:val="18"/>
          <w:lang w:val="en-GB"/>
        </w:rPr>
        <w:t xml:space="preserve">Other components of equity </w:t>
      </w:r>
      <w:r>
        <w:rPr>
          <w:rFonts w:ascii="Arial" w:eastAsia="Times New Roman" w:hAnsi="Arial" w:cstheme="minorBidi"/>
          <w:sz w:val="18"/>
          <w:szCs w:val="18"/>
          <w:lang w:val="en-GB"/>
        </w:rPr>
        <w:t xml:space="preserve">will </w:t>
      </w:r>
      <w:r w:rsidRPr="00F90093">
        <w:rPr>
          <w:rFonts w:ascii="Arial" w:eastAsia="Times New Roman" w:hAnsi="Arial" w:cstheme="minorBidi"/>
          <w:sz w:val="18"/>
          <w:szCs w:val="18"/>
          <w:lang w:val="en-GB"/>
        </w:rPr>
        <w:t xml:space="preserve">change </w:t>
      </w:r>
      <w:r>
        <w:rPr>
          <w:rFonts w:ascii="Arial" w:eastAsia="Times New Roman" w:hAnsi="Arial" w:cstheme="minorBidi"/>
          <w:sz w:val="18"/>
          <w:szCs w:val="18"/>
          <w:lang w:val="en-GB"/>
        </w:rPr>
        <w:t>according to</w:t>
      </w:r>
      <w:r w:rsidRPr="00F90093">
        <w:rPr>
          <w:rFonts w:ascii="Arial" w:eastAsia="Times New Roman" w:hAnsi="Arial" w:cstheme="minorBidi"/>
          <w:sz w:val="18"/>
          <w:szCs w:val="18"/>
          <w:lang w:val="en-GB"/>
        </w:rPr>
        <w:t xml:space="preserve"> an increase or decrease in the fair value of debt investments </w:t>
      </w:r>
      <w:r>
        <w:rPr>
          <w:rFonts w:ascii="Arial" w:eastAsia="Times New Roman" w:hAnsi="Arial" w:cstheme="minorBidi"/>
          <w:sz w:val="18"/>
          <w:szCs w:val="18"/>
          <w:lang w:val="en-GB"/>
        </w:rPr>
        <w:t xml:space="preserve">measured </w:t>
      </w:r>
      <w:r w:rsidRPr="00F90093">
        <w:rPr>
          <w:rFonts w:ascii="Arial" w:eastAsia="Times New Roman" w:hAnsi="Arial" w:cstheme="minorBidi"/>
          <w:sz w:val="18"/>
          <w:szCs w:val="18"/>
          <w:lang w:val="en-GB"/>
        </w:rPr>
        <w:t>at fair value through other comprehensive income.</w:t>
      </w:r>
    </w:p>
    <w:p w14:paraId="1B1FF7B3" w14:textId="3C81161C" w:rsidR="00F90093" w:rsidRDefault="00F90093" w:rsidP="00F12F7E">
      <w:pPr>
        <w:pStyle w:val="ListParagraph"/>
        <w:spacing w:after="0" w:line="240" w:lineRule="auto"/>
        <w:ind w:left="1080"/>
        <w:jc w:val="thaiDistribute"/>
        <w:rPr>
          <w:rFonts w:ascii="Arial" w:eastAsia="Times New Roman" w:hAnsi="Arial" w:cstheme="minorBidi"/>
          <w:sz w:val="18"/>
          <w:szCs w:val="18"/>
          <w:lang w:val="en-GB"/>
        </w:rPr>
      </w:pPr>
    </w:p>
    <w:tbl>
      <w:tblPr>
        <w:tblW w:w="8708" w:type="dxa"/>
        <w:tblInd w:w="720" w:type="dxa"/>
        <w:tblLook w:val="04A0" w:firstRow="1" w:lastRow="0" w:firstColumn="1" w:lastColumn="0" w:noHBand="0" w:noVBand="1"/>
      </w:tblPr>
      <w:tblGrid>
        <w:gridCol w:w="3888"/>
        <w:gridCol w:w="2410"/>
        <w:gridCol w:w="2410"/>
      </w:tblGrid>
      <w:tr w:rsidR="00F90093" w:rsidRPr="001C4579" w14:paraId="482D5DEB" w14:textId="77777777" w:rsidTr="00F12F7E">
        <w:tc>
          <w:tcPr>
            <w:tcW w:w="3888" w:type="dxa"/>
          </w:tcPr>
          <w:p w14:paraId="2E6B801C" w14:textId="77777777" w:rsidR="00F90093" w:rsidRPr="001C4579" w:rsidRDefault="00F90093" w:rsidP="00F12F7E">
            <w:pPr>
              <w:pStyle w:val="BlockText"/>
              <w:ind w:left="255" w:right="-72"/>
              <w:rPr>
                <w:rFonts w:asciiTheme="minorHAnsi" w:hAnsiTheme="minorHAnsi" w:cstheme="minorHAnsi"/>
                <w:sz w:val="18"/>
                <w:szCs w:val="18"/>
                <w:cs/>
                <w:lang w:val="en-GB"/>
              </w:rPr>
            </w:pPr>
          </w:p>
        </w:tc>
        <w:tc>
          <w:tcPr>
            <w:tcW w:w="4820" w:type="dxa"/>
            <w:gridSpan w:val="2"/>
            <w:tcBorders>
              <w:bottom w:val="single" w:sz="4" w:space="0" w:color="auto"/>
            </w:tcBorders>
            <w:hideMark/>
          </w:tcPr>
          <w:p w14:paraId="6D1E8DA8" w14:textId="77777777" w:rsidR="00F90093" w:rsidRPr="001C4579" w:rsidRDefault="00F90093" w:rsidP="00E63D30">
            <w:pPr>
              <w:pStyle w:val="BlockText"/>
              <w:ind w:left="0" w:right="0"/>
              <w:jc w:val="center"/>
              <w:rPr>
                <w:rFonts w:asciiTheme="minorHAnsi" w:hAnsiTheme="minorHAnsi" w:cstheme="minorHAnsi"/>
                <w:b/>
                <w:bCs/>
                <w:sz w:val="18"/>
                <w:szCs w:val="18"/>
                <w:lang w:val="en-GB"/>
              </w:rPr>
            </w:pPr>
            <w:r w:rsidRPr="001C4579">
              <w:rPr>
                <w:rFonts w:asciiTheme="minorHAnsi" w:hAnsiTheme="minorHAnsi" w:cstheme="minorHAnsi"/>
                <w:b/>
                <w:bCs/>
                <w:sz w:val="18"/>
                <w:szCs w:val="18"/>
                <w:lang w:val="en-GB"/>
              </w:rPr>
              <w:t>Consolidated</w:t>
            </w:r>
            <w:r w:rsidRPr="001C4579">
              <w:rPr>
                <w:rFonts w:asciiTheme="minorHAnsi" w:hAnsiTheme="minorHAnsi" w:cstheme="minorHAnsi"/>
                <w:b/>
                <w:bCs/>
                <w:sz w:val="18"/>
                <w:szCs w:val="18"/>
                <w:cs/>
                <w:lang w:val="en-GB"/>
              </w:rPr>
              <w:t xml:space="preserve"> </w:t>
            </w:r>
            <w:r w:rsidRPr="001C4579">
              <w:rPr>
                <w:rFonts w:asciiTheme="minorHAnsi" w:hAnsiTheme="minorHAnsi" w:cstheme="minorHAnsi"/>
                <w:b/>
                <w:bCs/>
                <w:sz w:val="18"/>
                <w:szCs w:val="18"/>
                <w:lang w:val="en-GB"/>
              </w:rPr>
              <w:t xml:space="preserve">and separate financial statements </w:t>
            </w:r>
          </w:p>
        </w:tc>
      </w:tr>
      <w:tr w:rsidR="00F90093" w:rsidRPr="001C4579" w14:paraId="5C4C5443" w14:textId="77777777" w:rsidTr="00F12F7E">
        <w:tc>
          <w:tcPr>
            <w:tcW w:w="3888" w:type="dxa"/>
          </w:tcPr>
          <w:p w14:paraId="0F78CBD4" w14:textId="77777777" w:rsidR="00F90093" w:rsidRPr="001C4579" w:rsidRDefault="00F90093" w:rsidP="00F12F7E">
            <w:pPr>
              <w:pStyle w:val="BlockText"/>
              <w:ind w:left="255" w:right="-72"/>
              <w:rPr>
                <w:rFonts w:asciiTheme="minorHAnsi" w:hAnsiTheme="minorHAnsi" w:cstheme="minorHAnsi"/>
                <w:sz w:val="18"/>
                <w:szCs w:val="18"/>
                <w:cs/>
                <w:lang w:val="en-GB"/>
              </w:rPr>
            </w:pPr>
          </w:p>
        </w:tc>
        <w:tc>
          <w:tcPr>
            <w:tcW w:w="4820" w:type="dxa"/>
            <w:gridSpan w:val="2"/>
            <w:tcBorders>
              <w:top w:val="single" w:sz="4" w:space="0" w:color="auto"/>
              <w:bottom w:val="single" w:sz="4" w:space="0" w:color="auto"/>
            </w:tcBorders>
          </w:tcPr>
          <w:p w14:paraId="2830341F" w14:textId="05A5463E" w:rsidR="00F90093" w:rsidRPr="001C4579" w:rsidRDefault="00F90093" w:rsidP="00E63D30">
            <w:pPr>
              <w:pStyle w:val="BlockText"/>
              <w:ind w:left="0" w:right="0"/>
              <w:jc w:val="center"/>
              <w:rPr>
                <w:rFonts w:asciiTheme="minorHAnsi" w:hAnsiTheme="minorHAnsi" w:cstheme="minorHAnsi"/>
                <w:b/>
                <w:bCs/>
                <w:sz w:val="18"/>
                <w:szCs w:val="18"/>
                <w:lang w:val="en-GB"/>
              </w:rPr>
            </w:pPr>
            <w:r w:rsidRPr="001C4579">
              <w:rPr>
                <w:rFonts w:asciiTheme="minorHAnsi" w:hAnsiTheme="minorHAnsi" w:cstheme="minorHAnsi"/>
                <w:b/>
                <w:bCs/>
                <w:sz w:val="18"/>
                <w:szCs w:val="18"/>
                <w:lang w:val="en-GB"/>
              </w:rPr>
              <w:t>Impact on other components of equity</w:t>
            </w:r>
          </w:p>
        </w:tc>
      </w:tr>
      <w:tr w:rsidR="00F90093" w:rsidRPr="001C4579" w14:paraId="458F877B" w14:textId="77777777" w:rsidTr="00F12F7E">
        <w:tc>
          <w:tcPr>
            <w:tcW w:w="3888" w:type="dxa"/>
          </w:tcPr>
          <w:p w14:paraId="774987B8" w14:textId="77777777" w:rsidR="00F90093" w:rsidRPr="001C4579" w:rsidRDefault="00F90093" w:rsidP="00F12F7E">
            <w:pPr>
              <w:pStyle w:val="BlockText"/>
              <w:ind w:left="255" w:right="-72"/>
              <w:rPr>
                <w:rFonts w:asciiTheme="minorHAnsi" w:hAnsiTheme="minorHAnsi" w:cstheme="minorHAnsi"/>
                <w:sz w:val="18"/>
                <w:szCs w:val="18"/>
                <w:lang w:val="en-GB"/>
              </w:rPr>
            </w:pPr>
          </w:p>
        </w:tc>
        <w:tc>
          <w:tcPr>
            <w:tcW w:w="2410" w:type="dxa"/>
            <w:tcBorders>
              <w:top w:val="single" w:sz="4" w:space="0" w:color="auto"/>
              <w:bottom w:val="single" w:sz="4" w:space="0" w:color="auto"/>
            </w:tcBorders>
            <w:hideMark/>
          </w:tcPr>
          <w:p w14:paraId="5AE8A7EF" w14:textId="7B070E81" w:rsidR="00F90093" w:rsidRPr="001C4579" w:rsidRDefault="00252A8E" w:rsidP="00F90093">
            <w:pPr>
              <w:pStyle w:val="BlockText"/>
              <w:ind w:left="0" w:right="-72" w:hanging="109"/>
              <w:jc w:val="right"/>
              <w:rPr>
                <w:rFonts w:asciiTheme="minorHAnsi" w:hAnsiTheme="minorHAnsi" w:cstheme="minorHAnsi"/>
                <w:b/>
                <w:bCs/>
                <w:sz w:val="18"/>
                <w:szCs w:val="18"/>
                <w:lang w:val="en-GB"/>
              </w:rPr>
            </w:pPr>
            <w:r w:rsidRPr="00252A8E">
              <w:rPr>
                <w:rFonts w:asciiTheme="minorHAnsi" w:hAnsiTheme="minorHAnsi" w:cstheme="minorHAnsi"/>
                <w:b/>
                <w:bCs/>
                <w:sz w:val="18"/>
                <w:szCs w:val="18"/>
                <w:lang w:val="en-GB"/>
              </w:rPr>
              <w:t>2021</w:t>
            </w:r>
          </w:p>
          <w:p w14:paraId="2A7F7309" w14:textId="77777777" w:rsidR="00F90093" w:rsidRPr="001C4579" w:rsidRDefault="00F90093" w:rsidP="00E63D30">
            <w:pPr>
              <w:pStyle w:val="BlockText"/>
              <w:ind w:left="0" w:right="-72"/>
              <w:jc w:val="right"/>
              <w:rPr>
                <w:rFonts w:asciiTheme="minorHAnsi" w:hAnsiTheme="minorHAnsi" w:cstheme="minorHAnsi"/>
                <w:b/>
                <w:bCs/>
                <w:sz w:val="18"/>
                <w:szCs w:val="18"/>
                <w:lang w:val="en-GB"/>
              </w:rPr>
            </w:pPr>
            <w:r w:rsidRPr="001C4579">
              <w:rPr>
                <w:rFonts w:asciiTheme="minorHAnsi" w:hAnsiTheme="minorHAnsi" w:cstheme="minorHAnsi"/>
                <w:b/>
                <w:bCs/>
                <w:sz w:val="18"/>
                <w:szCs w:val="18"/>
                <w:lang w:val="en-GB"/>
              </w:rPr>
              <w:t>Thousand Baht</w:t>
            </w:r>
          </w:p>
        </w:tc>
        <w:tc>
          <w:tcPr>
            <w:tcW w:w="2410" w:type="dxa"/>
            <w:tcBorders>
              <w:top w:val="single" w:sz="4" w:space="0" w:color="auto"/>
              <w:bottom w:val="single" w:sz="4" w:space="0" w:color="auto"/>
            </w:tcBorders>
            <w:hideMark/>
          </w:tcPr>
          <w:p w14:paraId="766CF9BB" w14:textId="05B17353" w:rsidR="00F90093" w:rsidRPr="001C4579" w:rsidRDefault="00252A8E" w:rsidP="00E63D30">
            <w:pPr>
              <w:pStyle w:val="BlockText"/>
              <w:ind w:left="0" w:right="-72"/>
              <w:jc w:val="right"/>
              <w:rPr>
                <w:rFonts w:asciiTheme="minorHAnsi" w:hAnsiTheme="minorHAnsi" w:cstheme="minorHAnsi"/>
                <w:b/>
                <w:bCs/>
                <w:sz w:val="18"/>
                <w:szCs w:val="18"/>
                <w:lang w:val="en-GB"/>
              </w:rPr>
            </w:pPr>
            <w:r w:rsidRPr="00252A8E">
              <w:rPr>
                <w:rFonts w:asciiTheme="minorHAnsi" w:hAnsiTheme="minorHAnsi" w:cstheme="minorHAnsi"/>
                <w:b/>
                <w:bCs/>
                <w:sz w:val="18"/>
                <w:szCs w:val="18"/>
                <w:lang w:val="en-GB"/>
              </w:rPr>
              <w:t>2020</w:t>
            </w:r>
          </w:p>
          <w:p w14:paraId="4DB5767D" w14:textId="77777777" w:rsidR="00F90093" w:rsidRPr="001C4579" w:rsidRDefault="00F90093" w:rsidP="00E63D30">
            <w:pPr>
              <w:pStyle w:val="BlockText"/>
              <w:ind w:left="0" w:right="-72"/>
              <w:jc w:val="right"/>
              <w:rPr>
                <w:rFonts w:asciiTheme="minorHAnsi" w:hAnsiTheme="minorHAnsi" w:cstheme="minorHAnsi"/>
                <w:b/>
                <w:bCs/>
                <w:sz w:val="18"/>
                <w:szCs w:val="18"/>
                <w:lang w:val="en-GB"/>
              </w:rPr>
            </w:pPr>
            <w:r w:rsidRPr="001C4579">
              <w:rPr>
                <w:rFonts w:asciiTheme="minorHAnsi" w:hAnsiTheme="minorHAnsi" w:cstheme="minorHAnsi"/>
                <w:b/>
                <w:bCs/>
                <w:sz w:val="18"/>
                <w:szCs w:val="18"/>
                <w:lang w:val="en-GB"/>
              </w:rPr>
              <w:t>Thousand Baht</w:t>
            </w:r>
          </w:p>
        </w:tc>
      </w:tr>
      <w:tr w:rsidR="00F90093" w:rsidRPr="001C4579" w14:paraId="27734B94" w14:textId="77777777" w:rsidTr="00F12F7E">
        <w:tc>
          <w:tcPr>
            <w:tcW w:w="3888" w:type="dxa"/>
            <w:hideMark/>
          </w:tcPr>
          <w:p w14:paraId="2E4D4D01" w14:textId="08BA6B12" w:rsidR="00F90093" w:rsidRPr="001C4579" w:rsidRDefault="00F90093" w:rsidP="00F12F7E">
            <w:pPr>
              <w:autoSpaceDE w:val="0"/>
              <w:autoSpaceDN w:val="0"/>
              <w:spacing w:line="240" w:lineRule="auto"/>
              <w:ind w:left="255"/>
              <w:rPr>
                <w:rFonts w:asciiTheme="minorHAnsi" w:hAnsiTheme="minorHAnsi" w:cstheme="minorHAnsi"/>
                <w:sz w:val="18"/>
                <w:szCs w:val="18"/>
              </w:rPr>
            </w:pPr>
            <w:r w:rsidRPr="007C77A7">
              <w:rPr>
                <w:sz w:val="18"/>
                <w:szCs w:val="18"/>
              </w:rPr>
              <w:t>Interest</w:t>
            </w:r>
            <w:r w:rsidRPr="001C4579">
              <w:rPr>
                <w:rFonts w:asciiTheme="minorHAnsi" w:hAnsiTheme="minorHAnsi" w:cstheme="minorHAnsi"/>
                <w:sz w:val="18"/>
                <w:szCs w:val="18"/>
              </w:rPr>
              <w:t xml:space="preserve"> rate - increase by </w:t>
            </w:r>
            <w:r w:rsidR="00252A8E" w:rsidRPr="00252A8E">
              <w:rPr>
                <w:rFonts w:asciiTheme="minorHAnsi" w:hAnsiTheme="minorHAnsi" w:cstheme="minorHAnsi"/>
                <w:sz w:val="18"/>
                <w:szCs w:val="18"/>
              </w:rPr>
              <w:t>0</w:t>
            </w:r>
            <w:r w:rsidR="001C4579" w:rsidRPr="001C4579">
              <w:rPr>
                <w:rFonts w:asciiTheme="minorHAnsi" w:hAnsiTheme="minorHAnsi" w:cstheme="minorHAnsi"/>
                <w:sz w:val="18"/>
                <w:szCs w:val="18"/>
              </w:rPr>
              <w:t>.</w:t>
            </w:r>
            <w:r w:rsidR="00252A8E" w:rsidRPr="00252A8E">
              <w:rPr>
                <w:rFonts w:asciiTheme="minorHAnsi" w:hAnsiTheme="minorHAnsi" w:cstheme="minorHAnsi"/>
                <w:sz w:val="18"/>
                <w:szCs w:val="18"/>
              </w:rPr>
              <w:t>50</w:t>
            </w:r>
            <w:r w:rsidR="001C4579" w:rsidRPr="001C4579">
              <w:rPr>
                <w:rFonts w:asciiTheme="minorHAnsi" w:hAnsiTheme="minorHAnsi" w:cstheme="minorHAnsi"/>
                <w:sz w:val="18"/>
                <w:szCs w:val="18"/>
              </w:rPr>
              <w:t xml:space="preserve">% </w:t>
            </w:r>
            <w:r w:rsidR="001C4579" w:rsidRPr="001C4579">
              <w:rPr>
                <w:rFonts w:asciiTheme="minorHAnsi" w:hAnsiTheme="minorHAnsi" w:cstheme="minorHAnsi"/>
                <w:sz w:val="18"/>
                <w:szCs w:val="18"/>
              </w:rPr>
              <w:br/>
              <w:t xml:space="preserve">   from the </w:t>
            </w:r>
            <w:r w:rsidRPr="001C4579">
              <w:rPr>
                <w:rFonts w:asciiTheme="minorHAnsi" w:hAnsiTheme="minorHAnsi" w:cstheme="minorHAnsi"/>
                <w:sz w:val="18"/>
                <w:szCs w:val="18"/>
              </w:rPr>
              <w:t>basis point</w:t>
            </w:r>
          </w:p>
        </w:tc>
        <w:tc>
          <w:tcPr>
            <w:tcW w:w="2410" w:type="dxa"/>
            <w:tcBorders>
              <w:top w:val="single" w:sz="4" w:space="0" w:color="auto"/>
            </w:tcBorders>
            <w:shd w:val="clear" w:color="auto" w:fill="FAFAFA"/>
            <w:vAlign w:val="bottom"/>
          </w:tcPr>
          <w:p w14:paraId="668FF89A" w14:textId="5BF69DC9" w:rsidR="00F90093" w:rsidRPr="001C4579" w:rsidRDefault="001C4579" w:rsidP="001C4579">
            <w:pPr>
              <w:pStyle w:val="BlockText"/>
              <w:ind w:left="0" w:right="-72"/>
              <w:jc w:val="right"/>
              <w:rPr>
                <w:rFonts w:asciiTheme="minorHAnsi" w:hAnsiTheme="minorHAnsi" w:cstheme="minorHAnsi"/>
                <w:sz w:val="18"/>
                <w:szCs w:val="18"/>
                <w:lang w:val="en-GB"/>
              </w:rPr>
            </w:pPr>
            <w:r w:rsidRPr="001C4579">
              <w:rPr>
                <w:rFonts w:asciiTheme="minorHAnsi" w:hAnsiTheme="minorHAnsi" w:cstheme="minorHAnsi"/>
                <w:sz w:val="18"/>
                <w:szCs w:val="18"/>
                <w:lang w:val="en-GB"/>
              </w:rPr>
              <w:t>(</w:t>
            </w:r>
            <w:r w:rsidR="00252A8E" w:rsidRPr="00252A8E">
              <w:rPr>
                <w:rFonts w:asciiTheme="minorHAnsi" w:hAnsiTheme="minorHAnsi" w:cstheme="minorHAnsi"/>
                <w:sz w:val="18"/>
                <w:szCs w:val="18"/>
                <w:lang w:val="en-GB"/>
              </w:rPr>
              <w:t>37</w:t>
            </w:r>
            <w:r w:rsidRPr="001C4579">
              <w:rPr>
                <w:rFonts w:asciiTheme="minorHAnsi" w:hAnsiTheme="minorHAnsi" w:cstheme="minorHAnsi"/>
                <w:sz w:val="18"/>
                <w:szCs w:val="18"/>
                <w:lang w:val="en-GB"/>
              </w:rPr>
              <w:t>,</w:t>
            </w:r>
            <w:r w:rsidR="00252A8E" w:rsidRPr="00252A8E">
              <w:rPr>
                <w:rFonts w:asciiTheme="minorHAnsi" w:hAnsiTheme="minorHAnsi" w:cstheme="minorHAnsi"/>
                <w:sz w:val="18"/>
                <w:szCs w:val="18"/>
                <w:lang w:val="en-GB"/>
              </w:rPr>
              <w:t>761</w:t>
            </w:r>
            <w:r w:rsidRPr="001C4579">
              <w:rPr>
                <w:rFonts w:asciiTheme="minorHAnsi" w:hAnsiTheme="minorHAnsi" w:cstheme="minorHAnsi"/>
                <w:sz w:val="18"/>
                <w:szCs w:val="18"/>
                <w:lang w:val="en-GB"/>
              </w:rPr>
              <w:t>)</w:t>
            </w:r>
          </w:p>
        </w:tc>
        <w:tc>
          <w:tcPr>
            <w:tcW w:w="2410" w:type="dxa"/>
            <w:tcBorders>
              <w:top w:val="single" w:sz="4" w:space="0" w:color="auto"/>
            </w:tcBorders>
            <w:vAlign w:val="bottom"/>
          </w:tcPr>
          <w:p w14:paraId="3C411299" w14:textId="48E8562F" w:rsidR="00F90093" w:rsidRPr="001C4579" w:rsidRDefault="001C4579" w:rsidP="001C4579">
            <w:pPr>
              <w:pStyle w:val="BlockText"/>
              <w:ind w:left="0"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r>
      <w:tr w:rsidR="00F90093" w:rsidRPr="001C4579" w14:paraId="39BA9D17" w14:textId="77777777" w:rsidTr="00F12F7E">
        <w:tc>
          <w:tcPr>
            <w:tcW w:w="3888" w:type="dxa"/>
            <w:hideMark/>
          </w:tcPr>
          <w:p w14:paraId="0D2737FF" w14:textId="53AE8D03" w:rsidR="00F90093" w:rsidRPr="001C4579" w:rsidRDefault="00F90093" w:rsidP="00F12F7E">
            <w:pPr>
              <w:autoSpaceDE w:val="0"/>
              <w:autoSpaceDN w:val="0"/>
              <w:spacing w:line="240" w:lineRule="auto"/>
              <w:ind w:left="255"/>
              <w:rPr>
                <w:rFonts w:asciiTheme="minorHAnsi" w:hAnsiTheme="minorHAnsi" w:cstheme="minorHAnsi"/>
                <w:sz w:val="18"/>
                <w:szCs w:val="18"/>
              </w:rPr>
            </w:pPr>
            <w:r w:rsidRPr="001C4579">
              <w:rPr>
                <w:rFonts w:asciiTheme="minorHAnsi" w:hAnsiTheme="minorHAnsi" w:cstheme="minorHAnsi"/>
                <w:sz w:val="18"/>
                <w:szCs w:val="18"/>
              </w:rPr>
              <w:t xml:space="preserve">Interest rate - decrease by </w:t>
            </w:r>
            <w:r w:rsidR="00252A8E" w:rsidRPr="00252A8E">
              <w:rPr>
                <w:rFonts w:asciiTheme="minorHAnsi" w:hAnsiTheme="minorHAnsi" w:cstheme="minorHAnsi"/>
                <w:sz w:val="18"/>
                <w:szCs w:val="18"/>
              </w:rPr>
              <w:t>0</w:t>
            </w:r>
            <w:r w:rsidR="001C4579" w:rsidRPr="001C4579">
              <w:rPr>
                <w:rFonts w:asciiTheme="minorHAnsi" w:hAnsiTheme="minorHAnsi" w:cstheme="minorHAnsi"/>
                <w:sz w:val="18"/>
                <w:szCs w:val="18"/>
              </w:rPr>
              <w:t>.</w:t>
            </w:r>
            <w:r w:rsidR="00252A8E" w:rsidRPr="00252A8E">
              <w:rPr>
                <w:rFonts w:asciiTheme="minorHAnsi" w:hAnsiTheme="minorHAnsi" w:cstheme="minorHAnsi"/>
                <w:sz w:val="18"/>
                <w:szCs w:val="18"/>
              </w:rPr>
              <w:t>50</w:t>
            </w:r>
            <w:r w:rsidR="001C4579" w:rsidRPr="001C4579">
              <w:rPr>
                <w:rFonts w:asciiTheme="minorHAnsi" w:hAnsiTheme="minorHAnsi" w:cstheme="minorHAnsi"/>
                <w:sz w:val="18"/>
                <w:szCs w:val="18"/>
              </w:rPr>
              <w:t xml:space="preserve">% </w:t>
            </w:r>
            <w:r w:rsidR="001C4579" w:rsidRPr="001C4579">
              <w:rPr>
                <w:rFonts w:asciiTheme="minorHAnsi" w:hAnsiTheme="minorHAnsi" w:cstheme="minorHAnsi"/>
                <w:sz w:val="18"/>
                <w:szCs w:val="18"/>
              </w:rPr>
              <w:br/>
              <w:t xml:space="preserve">   from the </w:t>
            </w:r>
            <w:r w:rsidRPr="001C4579">
              <w:rPr>
                <w:rFonts w:asciiTheme="minorHAnsi" w:hAnsiTheme="minorHAnsi" w:cstheme="minorHAnsi"/>
                <w:sz w:val="18"/>
                <w:szCs w:val="18"/>
              </w:rPr>
              <w:t>basis point</w:t>
            </w:r>
          </w:p>
        </w:tc>
        <w:tc>
          <w:tcPr>
            <w:tcW w:w="2410" w:type="dxa"/>
            <w:shd w:val="clear" w:color="auto" w:fill="FAFAFA"/>
            <w:vAlign w:val="bottom"/>
          </w:tcPr>
          <w:p w14:paraId="349BF333" w14:textId="1A76AB3B" w:rsidR="00F90093" w:rsidRPr="001C4579" w:rsidRDefault="00252A8E" w:rsidP="001C4579">
            <w:pPr>
              <w:pStyle w:val="BlockText"/>
              <w:ind w:left="0" w:right="-72"/>
              <w:jc w:val="right"/>
              <w:rPr>
                <w:rFonts w:asciiTheme="minorHAnsi" w:hAnsiTheme="minorHAnsi" w:cstheme="minorHAnsi"/>
                <w:sz w:val="18"/>
                <w:szCs w:val="18"/>
                <w:lang w:val="en-GB"/>
              </w:rPr>
            </w:pPr>
            <w:r w:rsidRPr="00252A8E">
              <w:rPr>
                <w:rFonts w:asciiTheme="minorHAnsi" w:hAnsiTheme="minorHAnsi" w:cstheme="minorHAnsi"/>
                <w:sz w:val="18"/>
                <w:szCs w:val="18"/>
                <w:lang w:val="en-GB"/>
              </w:rPr>
              <w:t>38</w:t>
            </w:r>
            <w:r w:rsidR="001C4579">
              <w:rPr>
                <w:rFonts w:asciiTheme="minorHAnsi" w:hAnsiTheme="minorHAnsi" w:cstheme="minorHAnsi"/>
                <w:sz w:val="18"/>
                <w:szCs w:val="18"/>
                <w:lang w:val="en-GB"/>
              </w:rPr>
              <w:t>,</w:t>
            </w:r>
            <w:r w:rsidRPr="00252A8E">
              <w:rPr>
                <w:rFonts w:asciiTheme="minorHAnsi" w:hAnsiTheme="minorHAnsi" w:cstheme="minorHAnsi"/>
                <w:sz w:val="18"/>
                <w:szCs w:val="18"/>
                <w:lang w:val="en-GB"/>
              </w:rPr>
              <w:t>654</w:t>
            </w:r>
          </w:p>
        </w:tc>
        <w:tc>
          <w:tcPr>
            <w:tcW w:w="2410" w:type="dxa"/>
            <w:vAlign w:val="bottom"/>
          </w:tcPr>
          <w:p w14:paraId="5DCDC2E4" w14:textId="143F1C53" w:rsidR="00F90093" w:rsidRPr="001C4579" w:rsidRDefault="001C4579" w:rsidP="001C4579">
            <w:pPr>
              <w:pStyle w:val="BlockText"/>
              <w:ind w:left="0"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r>
    </w:tbl>
    <w:p w14:paraId="3F39FB53" w14:textId="77777777" w:rsidR="00F90093" w:rsidRPr="00F90093" w:rsidRDefault="00F90093" w:rsidP="00446D82">
      <w:pPr>
        <w:pStyle w:val="ListParagraph"/>
        <w:spacing w:after="0" w:line="240" w:lineRule="auto"/>
        <w:ind w:left="1440"/>
        <w:jc w:val="thaiDistribute"/>
        <w:rPr>
          <w:rFonts w:ascii="Arial" w:eastAsia="Times New Roman" w:hAnsi="Arial" w:cstheme="minorBidi"/>
          <w:sz w:val="18"/>
          <w:szCs w:val="18"/>
          <w:lang w:val="en-GB"/>
        </w:rPr>
      </w:pPr>
    </w:p>
    <w:p w14:paraId="1FC544EE" w14:textId="379AAB7F" w:rsidR="00446D82" w:rsidRPr="00F90093" w:rsidRDefault="00F90093" w:rsidP="00B428FC">
      <w:pPr>
        <w:pStyle w:val="ListParagraph"/>
        <w:spacing w:after="0" w:line="240" w:lineRule="auto"/>
        <w:ind w:left="1080" w:firstLine="54"/>
        <w:jc w:val="both"/>
        <w:rPr>
          <w:rFonts w:asciiTheme="minorHAnsi" w:eastAsia="Arial Unicode MS" w:hAnsiTheme="minorHAnsi" w:cstheme="minorHAnsi"/>
          <w:i/>
          <w:iCs/>
          <w:color w:val="CF4A02"/>
          <w:sz w:val="18"/>
          <w:szCs w:val="18"/>
          <w:lang w:val="en-GB"/>
        </w:rPr>
      </w:pPr>
      <w:r w:rsidRPr="00F90093">
        <w:rPr>
          <w:rFonts w:asciiTheme="minorHAnsi" w:hAnsiTheme="minorHAnsi" w:cstheme="minorHAnsi"/>
          <w:sz w:val="18"/>
          <w:szCs w:val="18"/>
          <w:lang w:val="en-GB"/>
        </w:rPr>
        <w:t>*  Holding all other variables constant</w:t>
      </w:r>
    </w:p>
    <w:p w14:paraId="559B084F" w14:textId="77777777" w:rsidR="00F90093" w:rsidRPr="00F90093" w:rsidRDefault="00F90093" w:rsidP="00A76F2B">
      <w:pPr>
        <w:pStyle w:val="ListParagraph"/>
        <w:spacing w:after="0" w:line="240" w:lineRule="auto"/>
        <w:ind w:left="1080" w:hanging="540"/>
        <w:jc w:val="both"/>
        <w:rPr>
          <w:rFonts w:asciiTheme="minorHAnsi" w:eastAsia="Arial Unicode MS" w:hAnsiTheme="minorHAnsi" w:cstheme="minorHAnsi"/>
          <w:i/>
          <w:iCs/>
          <w:color w:val="CF4A02"/>
          <w:sz w:val="18"/>
          <w:szCs w:val="18"/>
          <w:lang w:val="en-GB"/>
        </w:rPr>
      </w:pPr>
    </w:p>
    <w:p w14:paraId="1B4DDF66" w14:textId="68047FEA" w:rsidR="00A76F2B" w:rsidRPr="00392B88" w:rsidRDefault="00252A8E" w:rsidP="00A76F2B">
      <w:pPr>
        <w:pStyle w:val="ListParagraph"/>
        <w:spacing w:after="0" w:line="240" w:lineRule="auto"/>
        <w:ind w:left="1080" w:hanging="540"/>
        <w:jc w:val="both"/>
        <w:rPr>
          <w:rFonts w:ascii="Arial" w:eastAsia="Arial Unicode MS" w:hAnsi="Arial" w:cs="Arial"/>
          <w:b/>
          <w:bCs/>
          <w:color w:val="CF4A02"/>
          <w:sz w:val="18"/>
          <w:szCs w:val="18"/>
          <w:lang w:val="en-GB"/>
        </w:rPr>
      </w:pPr>
      <w:r w:rsidRPr="00252A8E">
        <w:rPr>
          <w:rFonts w:ascii="Arial" w:eastAsia="Arial Unicode MS" w:hAnsi="Arial" w:cs="Arial"/>
          <w:b/>
          <w:bCs/>
          <w:color w:val="CF4A02"/>
          <w:sz w:val="18"/>
          <w:szCs w:val="18"/>
          <w:lang w:val="en-GB"/>
        </w:rPr>
        <w:t>6</w:t>
      </w:r>
      <w:r w:rsidR="00A76F2B" w:rsidRPr="00392B88">
        <w:rPr>
          <w:rFonts w:ascii="Arial" w:eastAsia="Arial Unicode MS" w:hAnsi="Arial" w:cs="Arial"/>
          <w:b/>
          <w:bCs/>
          <w:color w:val="CF4A02"/>
          <w:sz w:val="18"/>
          <w:szCs w:val="18"/>
          <w:lang w:val="en-GB"/>
        </w:rPr>
        <w:t>.</w:t>
      </w:r>
      <w:r w:rsidRPr="00252A8E">
        <w:rPr>
          <w:rFonts w:ascii="Arial" w:eastAsia="Arial Unicode MS" w:hAnsi="Arial" w:cs="Arial"/>
          <w:b/>
          <w:bCs/>
          <w:color w:val="CF4A02"/>
          <w:sz w:val="18"/>
          <w:szCs w:val="18"/>
          <w:lang w:val="en-GB"/>
        </w:rPr>
        <w:t>1</w:t>
      </w:r>
      <w:r w:rsidR="00A76F2B" w:rsidRPr="00392B88">
        <w:rPr>
          <w:rFonts w:ascii="Arial" w:eastAsia="Arial Unicode MS" w:hAnsi="Arial" w:cs="Arial"/>
          <w:b/>
          <w:bCs/>
          <w:color w:val="CF4A02"/>
          <w:sz w:val="18"/>
          <w:szCs w:val="18"/>
          <w:lang w:val="en-GB"/>
        </w:rPr>
        <w:t>.</w:t>
      </w:r>
      <w:r w:rsidRPr="00252A8E">
        <w:rPr>
          <w:rFonts w:ascii="Arial" w:eastAsia="Arial Unicode MS" w:hAnsi="Arial" w:cs="Arial"/>
          <w:b/>
          <w:bCs/>
          <w:color w:val="CF4A02"/>
          <w:sz w:val="18"/>
          <w:szCs w:val="18"/>
          <w:lang w:val="en-GB"/>
        </w:rPr>
        <w:t>2</w:t>
      </w:r>
      <w:r w:rsidR="00A76F2B" w:rsidRPr="00392B88">
        <w:rPr>
          <w:rFonts w:ascii="Arial" w:eastAsia="Arial Unicode MS" w:hAnsi="Arial" w:cs="Arial"/>
          <w:b/>
          <w:bCs/>
          <w:color w:val="CF4A02"/>
          <w:sz w:val="18"/>
          <w:szCs w:val="18"/>
          <w:lang w:val="en-GB"/>
        </w:rPr>
        <w:tab/>
        <w:t>Credit risk</w:t>
      </w:r>
    </w:p>
    <w:p w14:paraId="6DEEF114" w14:textId="77777777" w:rsidR="005732FC" w:rsidRPr="00392B88" w:rsidRDefault="005732FC" w:rsidP="008573A5">
      <w:pPr>
        <w:pStyle w:val="ListParagraph"/>
        <w:spacing w:after="0" w:line="240" w:lineRule="auto"/>
        <w:ind w:left="1080"/>
        <w:jc w:val="thaiDistribute"/>
        <w:rPr>
          <w:rFonts w:ascii="Arial" w:hAnsi="Arial" w:cs="Arial"/>
          <w:spacing w:val="-2"/>
          <w:sz w:val="18"/>
          <w:szCs w:val="18"/>
        </w:rPr>
      </w:pPr>
    </w:p>
    <w:p w14:paraId="07BBEDC7" w14:textId="61049D53" w:rsidR="005732FC" w:rsidRDefault="002C50CB" w:rsidP="001C4579">
      <w:pPr>
        <w:pStyle w:val="ListParagraph"/>
        <w:spacing w:after="0" w:line="240" w:lineRule="auto"/>
        <w:ind w:left="1080"/>
        <w:jc w:val="thaiDistribute"/>
        <w:rPr>
          <w:rFonts w:ascii="Arial" w:hAnsi="Arial" w:cs="Arial"/>
          <w:spacing w:val="-2"/>
          <w:sz w:val="18"/>
          <w:szCs w:val="18"/>
        </w:rPr>
      </w:pPr>
      <w:r w:rsidRPr="00392B88">
        <w:rPr>
          <w:rFonts w:ascii="Arial" w:hAnsi="Arial" w:cs="Arial"/>
          <w:spacing w:val="-2"/>
          <w:sz w:val="18"/>
          <w:szCs w:val="18"/>
        </w:rPr>
        <w:t>Credit risk arises from cash and cash equivalents</w:t>
      </w:r>
      <w:r w:rsidRPr="00392B88">
        <w:rPr>
          <w:rFonts w:ascii="Arial" w:hAnsi="Arial" w:cs="Arial"/>
          <w:sz w:val="18"/>
          <w:szCs w:val="18"/>
        </w:rPr>
        <w:t xml:space="preserve"> </w:t>
      </w:r>
      <w:r w:rsidRPr="00392B88">
        <w:rPr>
          <w:rFonts w:ascii="Arial" w:hAnsi="Arial" w:cs="Arial"/>
          <w:spacing w:val="-2"/>
          <w:sz w:val="18"/>
          <w:szCs w:val="18"/>
        </w:rPr>
        <w:t>as well as credit exposures to customers, including outstanding receivable</w:t>
      </w:r>
      <w:r w:rsidR="001C4579">
        <w:rPr>
          <w:rFonts w:ascii="Arial" w:hAnsi="Arial" w:cs="Arial"/>
          <w:spacing w:val="-2"/>
          <w:sz w:val="18"/>
          <w:szCs w:val="18"/>
        </w:rPr>
        <w:t>s, investments in fixed income funds measured at FVPL and investments in deb</w:t>
      </w:r>
      <w:r w:rsidR="00D24BBB">
        <w:rPr>
          <w:rFonts w:ascii="Arial" w:hAnsi="Arial" w:cs="Arial"/>
          <w:spacing w:val="-2"/>
          <w:sz w:val="18"/>
          <w:szCs w:val="18"/>
        </w:rPr>
        <w:t>t instrument</w:t>
      </w:r>
      <w:r w:rsidR="001C4579">
        <w:rPr>
          <w:rFonts w:ascii="Arial" w:hAnsi="Arial" w:cs="Arial"/>
          <w:spacing w:val="-2"/>
          <w:sz w:val="18"/>
          <w:szCs w:val="18"/>
        </w:rPr>
        <w:t>s measured at FVOCI.</w:t>
      </w:r>
    </w:p>
    <w:p w14:paraId="3163BC2E" w14:textId="77777777" w:rsidR="001C4579" w:rsidRPr="001C4579" w:rsidRDefault="001C4579" w:rsidP="001C4579">
      <w:pPr>
        <w:pStyle w:val="ListParagraph"/>
        <w:spacing w:after="0" w:line="240" w:lineRule="auto"/>
        <w:ind w:left="1080"/>
        <w:jc w:val="thaiDistribute"/>
        <w:rPr>
          <w:rFonts w:ascii="Arial" w:hAnsi="Arial" w:cstheme="minorBidi"/>
          <w:spacing w:val="-2"/>
          <w:sz w:val="18"/>
          <w:szCs w:val="18"/>
        </w:rPr>
      </w:pPr>
    </w:p>
    <w:p w14:paraId="0059F606" w14:textId="77777777" w:rsidR="00017C7B" w:rsidRPr="00392B88" w:rsidRDefault="00DB5198" w:rsidP="00F12F7E">
      <w:pPr>
        <w:pStyle w:val="ListParagraph"/>
        <w:numPr>
          <w:ilvl w:val="0"/>
          <w:numId w:val="13"/>
        </w:numPr>
        <w:spacing w:after="0" w:line="240" w:lineRule="auto"/>
        <w:ind w:left="1080"/>
        <w:jc w:val="both"/>
        <w:rPr>
          <w:rFonts w:ascii="Arial" w:eastAsia="Arial Unicode MS" w:hAnsi="Arial" w:cs="Arial"/>
          <w:b/>
          <w:bCs/>
          <w:color w:val="CF4A02"/>
          <w:sz w:val="18"/>
          <w:szCs w:val="18"/>
          <w:lang w:val="en-GB"/>
        </w:rPr>
      </w:pPr>
      <w:r w:rsidRPr="00392B88">
        <w:rPr>
          <w:rFonts w:ascii="Arial" w:eastAsia="Arial Unicode MS" w:hAnsi="Arial" w:cs="Arial"/>
          <w:b/>
          <w:bCs/>
          <w:color w:val="CF4A02"/>
          <w:sz w:val="18"/>
          <w:szCs w:val="18"/>
          <w:lang w:val="en-GB"/>
        </w:rPr>
        <w:t>Risk management</w:t>
      </w:r>
    </w:p>
    <w:p w14:paraId="2D15B057" w14:textId="77777777" w:rsidR="00017C7B" w:rsidRPr="00392B88" w:rsidRDefault="00017C7B" w:rsidP="00F12F7E">
      <w:pPr>
        <w:pStyle w:val="ListParagraph"/>
        <w:spacing w:after="0" w:line="240" w:lineRule="auto"/>
        <w:ind w:left="1080"/>
        <w:jc w:val="both"/>
        <w:rPr>
          <w:rFonts w:ascii="Arial" w:eastAsia="Arial Unicode MS" w:hAnsi="Arial" w:cs="Arial"/>
          <w:color w:val="CF4A02"/>
          <w:sz w:val="18"/>
          <w:szCs w:val="18"/>
          <w:lang w:val="en-GB"/>
        </w:rPr>
      </w:pPr>
    </w:p>
    <w:p w14:paraId="6B6704F3" w14:textId="50B3BA41" w:rsidR="00267505" w:rsidRDefault="00D06CF6" w:rsidP="00F12F7E">
      <w:pPr>
        <w:pStyle w:val="ListParagraph"/>
        <w:spacing w:after="0" w:line="240" w:lineRule="auto"/>
        <w:ind w:left="1080"/>
        <w:jc w:val="both"/>
        <w:rPr>
          <w:rFonts w:ascii="Arial" w:hAnsi="Arial" w:cstheme="minorBidi"/>
          <w:spacing w:val="-2"/>
          <w:sz w:val="18"/>
          <w:szCs w:val="18"/>
        </w:rPr>
      </w:pPr>
      <w:r w:rsidRPr="00392B88">
        <w:rPr>
          <w:rFonts w:ascii="Arial" w:eastAsia="Times New Roman" w:hAnsi="Arial" w:cs="Arial"/>
          <w:sz w:val="18"/>
          <w:szCs w:val="18"/>
          <w:lang w:val="en-GB"/>
        </w:rPr>
        <w:t>The</w:t>
      </w:r>
      <w:r w:rsidRPr="00392B88">
        <w:rPr>
          <w:rFonts w:ascii="Arial" w:hAnsi="Arial" w:cs="Arial"/>
          <w:spacing w:val="-2"/>
          <w:sz w:val="18"/>
          <w:szCs w:val="18"/>
          <w:lang w:val="en-GB"/>
        </w:rPr>
        <w:t xml:space="preserve"> </w:t>
      </w:r>
      <w:r w:rsidR="00267505" w:rsidRPr="00392B88">
        <w:rPr>
          <w:rFonts w:ascii="Arial" w:hAnsi="Arial" w:cs="Arial"/>
          <w:spacing w:val="-2"/>
          <w:sz w:val="18"/>
          <w:szCs w:val="18"/>
          <w:lang w:val="en-GB"/>
        </w:rPr>
        <w:t>Group</w:t>
      </w:r>
      <w:r w:rsidRPr="00392B88">
        <w:rPr>
          <w:rFonts w:ascii="Arial" w:hAnsi="Arial" w:cs="Arial"/>
          <w:spacing w:val="-2"/>
          <w:sz w:val="18"/>
          <w:szCs w:val="18"/>
        </w:rPr>
        <w:t xml:space="preserve"> has policies in place to ensure that contracts are made with customers who have an appropriate credit history, limiting customers’ credit limit as well as obtaining appropriate guarantees from customers. </w:t>
      </w:r>
      <w:r w:rsidR="00406885" w:rsidRPr="00392B88">
        <w:rPr>
          <w:rFonts w:ascii="Arial" w:hAnsi="Arial" w:cs="Arial"/>
          <w:spacing w:val="-2"/>
          <w:sz w:val="18"/>
          <w:szCs w:val="18"/>
        </w:rPr>
        <w:t>D</w:t>
      </w:r>
      <w:r w:rsidRPr="00392B88">
        <w:rPr>
          <w:rFonts w:ascii="Arial" w:hAnsi="Arial" w:cs="Arial"/>
          <w:spacing w:val="-2"/>
          <w:sz w:val="18"/>
          <w:szCs w:val="18"/>
        </w:rPr>
        <w:t>eposits are limited to high credit quality financial institutions.</w:t>
      </w:r>
      <w:r w:rsidR="006B0197">
        <w:rPr>
          <w:rFonts w:ascii="Arial" w:hAnsi="Arial" w:cs="Arial"/>
          <w:spacing w:val="-2"/>
          <w:sz w:val="18"/>
          <w:szCs w:val="18"/>
        </w:rPr>
        <w:t xml:space="preserve"> </w:t>
      </w:r>
    </w:p>
    <w:p w14:paraId="0EDA7276" w14:textId="6AB41540" w:rsidR="000C3215" w:rsidRDefault="000C3215" w:rsidP="00F12F7E">
      <w:pPr>
        <w:pStyle w:val="ListParagraph"/>
        <w:spacing w:after="0" w:line="240" w:lineRule="auto"/>
        <w:ind w:left="1080"/>
        <w:jc w:val="both"/>
        <w:rPr>
          <w:rFonts w:ascii="Arial" w:hAnsi="Arial" w:cstheme="minorBidi"/>
          <w:spacing w:val="-2"/>
          <w:sz w:val="18"/>
          <w:szCs w:val="18"/>
        </w:rPr>
      </w:pPr>
    </w:p>
    <w:p w14:paraId="19A0371B" w14:textId="313EDCF7" w:rsidR="000C3215" w:rsidRPr="000C3215" w:rsidRDefault="000C3215" w:rsidP="00F12F7E">
      <w:pPr>
        <w:pStyle w:val="ListParagraph"/>
        <w:spacing w:after="0" w:line="240" w:lineRule="auto"/>
        <w:ind w:left="1080"/>
        <w:jc w:val="both"/>
        <w:rPr>
          <w:rFonts w:ascii="Arial" w:eastAsia="Times New Roman" w:hAnsi="Arial" w:cs="Arial"/>
          <w:sz w:val="18"/>
          <w:szCs w:val="18"/>
          <w:lang w:val="en-GB"/>
        </w:rPr>
      </w:pPr>
      <w:r w:rsidRPr="000C3215">
        <w:rPr>
          <w:rFonts w:ascii="Arial" w:eastAsia="Times New Roman" w:hAnsi="Arial" w:cs="Arial"/>
          <w:sz w:val="18"/>
          <w:szCs w:val="18"/>
          <w:lang w:val="en-GB"/>
        </w:rPr>
        <w:t>The Group’s investments in debt instruments are considered to be low risk investments. The credit ratings of the investments are monitored for credit deterioration.</w:t>
      </w:r>
    </w:p>
    <w:p w14:paraId="5F865225" w14:textId="77777777" w:rsidR="0082703C" w:rsidRPr="00392B88" w:rsidRDefault="0082703C" w:rsidP="00F12F7E">
      <w:pPr>
        <w:pStyle w:val="ListParagraph"/>
        <w:spacing w:after="0" w:line="240" w:lineRule="auto"/>
        <w:ind w:left="1080"/>
        <w:jc w:val="both"/>
        <w:rPr>
          <w:rFonts w:ascii="Arial" w:eastAsia="Arial Unicode MS" w:hAnsi="Arial" w:cs="Arial"/>
          <w:color w:val="CF4A02"/>
          <w:sz w:val="18"/>
          <w:szCs w:val="18"/>
          <w:lang w:val="en-GB"/>
        </w:rPr>
      </w:pPr>
    </w:p>
    <w:p w14:paraId="59EFF7DC" w14:textId="77777777" w:rsidR="00017C7B" w:rsidRPr="00392B88" w:rsidRDefault="00267505" w:rsidP="00F12F7E">
      <w:pPr>
        <w:pStyle w:val="ListParagraph"/>
        <w:numPr>
          <w:ilvl w:val="0"/>
          <w:numId w:val="13"/>
        </w:numPr>
        <w:spacing w:after="0" w:line="240" w:lineRule="auto"/>
        <w:ind w:left="1080"/>
        <w:jc w:val="both"/>
        <w:rPr>
          <w:rFonts w:ascii="Arial" w:eastAsia="Arial Unicode MS" w:hAnsi="Arial" w:cs="Arial"/>
          <w:b/>
          <w:bCs/>
          <w:color w:val="CF4A02"/>
          <w:sz w:val="18"/>
          <w:szCs w:val="18"/>
          <w:lang w:val="en-GB"/>
        </w:rPr>
      </w:pPr>
      <w:r w:rsidRPr="00392B88">
        <w:rPr>
          <w:rFonts w:ascii="Arial" w:eastAsia="Arial Unicode MS" w:hAnsi="Arial" w:cs="Arial"/>
          <w:b/>
          <w:bCs/>
          <w:color w:val="CF4A02"/>
          <w:sz w:val="18"/>
          <w:szCs w:val="18"/>
          <w:lang w:val="en-GB"/>
        </w:rPr>
        <w:t>Impairment of financial assets</w:t>
      </w:r>
    </w:p>
    <w:p w14:paraId="58A445F2" w14:textId="77777777" w:rsidR="00017C7B" w:rsidRPr="00392B88" w:rsidRDefault="00017C7B" w:rsidP="005732FC">
      <w:pPr>
        <w:pStyle w:val="ListParagraph"/>
        <w:spacing w:after="0" w:line="240" w:lineRule="auto"/>
        <w:ind w:left="1620"/>
        <w:jc w:val="both"/>
        <w:rPr>
          <w:rFonts w:ascii="Arial" w:eastAsia="Arial Unicode MS" w:hAnsi="Arial" w:cs="Arial"/>
          <w:b/>
          <w:bCs/>
          <w:color w:val="CF4A02"/>
          <w:sz w:val="18"/>
          <w:szCs w:val="18"/>
          <w:lang w:val="en-GB"/>
        </w:rPr>
      </w:pPr>
    </w:p>
    <w:p w14:paraId="0DCD3729" w14:textId="248BC16C" w:rsidR="001F5990" w:rsidRPr="00392B88" w:rsidRDefault="003A3275" w:rsidP="00F12F7E">
      <w:pPr>
        <w:pStyle w:val="ListParagraph"/>
        <w:spacing w:after="0" w:line="240" w:lineRule="auto"/>
        <w:ind w:left="1080"/>
        <w:jc w:val="both"/>
        <w:rPr>
          <w:rFonts w:ascii="Arial" w:eastAsia="Arial Unicode MS" w:hAnsi="Arial" w:cs="Arial"/>
          <w:b/>
          <w:bCs/>
          <w:color w:val="CF4A02"/>
          <w:sz w:val="18"/>
          <w:szCs w:val="18"/>
          <w:lang w:val="en-GB"/>
        </w:rPr>
      </w:pPr>
      <w:r w:rsidRPr="00392B88">
        <w:rPr>
          <w:rFonts w:ascii="Arial" w:hAnsi="Arial" w:cs="Arial"/>
          <w:sz w:val="18"/>
          <w:szCs w:val="18"/>
        </w:rPr>
        <w:t>The Group ha</w:t>
      </w:r>
      <w:r w:rsidR="00945EB7">
        <w:rPr>
          <w:rFonts w:ascii="Arial" w:hAnsi="Arial" w:cs="Arial"/>
          <w:sz w:val="18"/>
          <w:szCs w:val="18"/>
        </w:rPr>
        <w:t>s</w:t>
      </w:r>
      <w:r w:rsidRPr="00392B88">
        <w:rPr>
          <w:rFonts w:ascii="Arial" w:hAnsi="Arial" w:cs="Arial"/>
          <w:sz w:val="18"/>
          <w:szCs w:val="18"/>
        </w:rPr>
        <w:t xml:space="preserve"> financial assets that are subject to the expected credit loss model</w:t>
      </w:r>
      <w:r w:rsidR="004F67D9">
        <w:rPr>
          <w:rFonts w:ascii="Arial" w:hAnsi="Arial" w:cs="Arial"/>
          <w:sz w:val="18"/>
          <w:szCs w:val="18"/>
        </w:rPr>
        <w:t xml:space="preserve"> as follows</w:t>
      </w:r>
      <w:r w:rsidRPr="00392B88">
        <w:rPr>
          <w:rFonts w:ascii="Arial" w:hAnsi="Arial" w:cs="Arial"/>
          <w:sz w:val="18"/>
          <w:szCs w:val="18"/>
        </w:rPr>
        <w:t xml:space="preserve">: </w:t>
      </w:r>
    </w:p>
    <w:p w14:paraId="5D565E9A" w14:textId="08E5F8CE" w:rsidR="00201833" w:rsidRDefault="00201833" w:rsidP="00F12F7E">
      <w:pPr>
        <w:pStyle w:val="BlockText"/>
        <w:numPr>
          <w:ilvl w:val="0"/>
          <w:numId w:val="7"/>
        </w:numPr>
        <w:tabs>
          <w:tab w:val="clear" w:pos="1418"/>
          <w:tab w:val="clear" w:pos="3402"/>
          <w:tab w:val="clear" w:pos="4536"/>
          <w:tab w:val="clear" w:pos="5670"/>
          <w:tab w:val="clear" w:pos="6804"/>
          <w:tab w:val="clear" w:pos="7655"/>
        </w:tabs>
        <w:spacing w:line="240" w:lineRule="auto"/>
        <w:ind w:left="1440" w:right="0" w:hanging="365"/>
        <w:jc w:val="thaiDistribute"/>
        <w:rPr>
          <w:rFonts w:ascii="Arial" w:hAnsi="Arial" w:cs="Arial"/>
          <w:sz w:val="18"/>
          <w:szCs w:val="18"/>
          <w:lang w:val="en-GB"/>
        </w:rPr>
      </w:pPr>
      <w:r>
        <w:rPr>
          <w:rFonts w:ascii="Arial" w:hAnsi="Arial" w:cs="Arial"/>
          <w:sz w:val="18"/>
          <w:szCs w:val="18"/>
          <w:lang w:val="en-GB"/>
        </w:rPr>
        <w:t>Fixed deposit matured within one year</w:t>
      </w:r>
    </w:p>
    <w:p w14:paraId="1E3D2F7F" w14:textId="070B7363" w:rsidR="001F5990" w:rsidRPr="00392B88" w:rsidRDefault="001F5990" w:rsidP="00F12F7E">
      <w:pPr>
        <w:pStyle w:val="BlockText"/>
        <w:numPr>
          <w:ilvl w:val="0"/>
          <w:numId w:val="7"/>
        </w:numPr>
        <w:tabs>
          <w:tab w:val="clear" w:pos="1418"/>
          <w:tab w:val="clear" w:pos="3402"/>
          <w:tab w:val="clear" w:pos="4536"/>
          <w:tab w:val="clear" w:pos="5670"/>
          <w:tab w:val="clear" w:pos="6804"/>
          <w:tab w:val="clear" w:pos="7655"/>
        </w:tabs>
        <w:spacing w:line="240" w:lineRule="auto"/>
        <w:ind w:left="1440" w:right="0" w:hanging="365"/>
        <w:jc w:val="thaiDistribute"/>
        <w:rPr>
          <w:rFonts w:ascii="Arial" w:hAnsi="Arial" w:cs="Arial"/>
          <w:sz w:val="18"/>
          <w:szCs w:val="18"/>
          <w:lang w:val="en-GB"/>
        </w:rPr>
      </w:pPr>
      <w:r w:rsidRPr="00392B88">
        <w:rPr>
          <w:rFonts w:ascii="Arial" w:hAnsi="Arial" w:cs="Arial"/>
          <w:sz w:val="18"/>
          <w:szCs w:val="18"/>
          <w:lang w:val="en-GB"/>
        </w:rPr>
        <w:t xml:space="preserve">Trade and other receivables </w:t>
      </w:r>
    </w:p>
    <w:p w14:paraId="2C53D8A8" w14:textId="77777777" w:rsidR="001F5990" w:rsidRPr="00392B88" w:rsidRDefault="001F5990" w:rsidP="00F12F7E">
      <w:pPr>
        <w:pStyle w:val="BlockText"/>
        <w:numPr>
          <w:ilvl w:val="0"/>
          <w:numId w:val="7"/>
        </w:numPr>
        <w:tabs>
          <w:tab w:val="clear" w:pos="1418"/>
          <w:tab w:val="clear" w:pos="3402"/>
          <w:tab w:val="clear" w:pos="4536"/>
          <w:tab w:val="clear" w:pos="5670"/>
          <w:tab w:val="clear" w:pos="6804"/>
          <w:tab w:val="clear" w:pos="7655"/>
        </w:tabs>
        <w:spacing w:line="240" w:lineRule="auto"/>
        <w:ind w:left="1440" w:right="0" w:hanging="365"/>
        <w:jc w:val="thaiDistribute"/>
        <w:rPr>
          <w:rFonts w:ascii="Arial" w:hAnsi="Arial" w:cs="Arial"/>
          <w:sz w:val="18"/>
          <w:szCs w:val="18"/>
          <w:lang w:val="en-GB"/>
        </w:rPr>
      </w:pPr>
      <w:r w:rsidRPr="00392B88">
        <w:rPr>
          <w:rFonts w:ascii="Arial" w:hAnsi="Arial" w:cs="Arial"/>
          <w:sz w:val="18"/>
          <w:szCs w:val="18"/>
          <w:lang w:val="en-GB"/>
        </w:rPr>
        <w:t>Contract assets</w:t>
      </w:r>
    </w:p>
    <w:p w14:paraId="27AB5D61" w14:textId="68EA8260" w:rsidR="006532A6" w:rsidRPr="00392B88" w:rsidRDefault="00066CFB" w:rsidP="00F12F7E">
      <w:pPr>
        <w:pStyle w:val="BlockText"/>
        <w:numPr>
          <w:ilvl w:val="0"/>
          <w:numId w:val="7"/>
        </w:numPr>
        <w:tabs>
          <w:tab w:val="clear" w:pos="1418"/>
          <w:tab w:val="clear" w:pos="3402"/>
          <w:tab w:val="clear" w:pos="4536"/>
          <w:tab w:val="clear" w:pos="5670"/>
          <w:tab w:val="clear" w:pos="6804"/>
          <w:tab w:val="clear" w:pos="7655"/>
        </w:tabs>
        <w:spacing w:line="240" w:lineRule="auto"/>
        <w:ind w:left="1440" w:right="0" w:hanging="365"/>
        <w:jc w:val="thaiDistribute"/>
        <w:rPr>
          <w:rFonts w:ascii="Arial" w:hAnsi="Arial" w:cs="Arial"/>
          <w:sz w:val="18"/>
          <w:szCs w:val="18"/>
          <w:lang w:val="en-GB"/>
        </w:rPr>
      </w:pPr>
      <w:r w:rsidRPr="00392B88">
        <w:rPr>
          <w:rFonts w:ascii="Arial" w:hAnsi="Arial" w:cs="Arial"/>
          <w:sz w:val="18"/>
          <w:szCs w:val="18"/>
          <w:lang w:val="en-GB"/>
        </w:rPr>
        <w:t>Short-term l</w:t>
      </w:r>
      <w:r w:rsidR="001F5990" w:rsidRPr="00392B88">
        <w:rPr>
          <w:rFonts w:ascii="Arial" w:hAnsi="Arial" w:cs="Arial"/>
          <w:sz w:val="18"/>
          <w:szCs w:val="18"/>
          <w:lang w:val="en-GB"/>
        </w:rPr>
        <w:t>oan to</w:t>
      </w:r>
      <w:r w:rsidR="001A722F" w:rsidRPr="00392B88">
        <w:rPr>
          <w:rFonts w:ascii="Arial" w:hAnsi="Arial" w:cs="Arial"/>
          <w:sz w:val="18"/>
          <w:szCs w:val="18"/>
          <w:lang w:val="en-GB"/>
        </w:rPr>
        <w:t xml:space="preserve"> a</w:t>
      </w:r>
      <w:r w:rsidR="001F5990" w:rsidRPr="00392B88">
        <w:rPr>
          <w:rFonts w:ascii="Arial" w:hAnsi="Arial" w:cs="Arial"/>
          <w:sz w:val="18"/>
          <w:szCs w:val="18"/>
          <w:lang w:val="en-GB"/>
        </w:rPr>
        <w:t xml:space="preserve"> related part</w:t>
      </w:r>
      <w:r w:rsidR="001A722F" w:rsidRPr="00392B88">
        <w:rPr>
          <w:rFonts w:ascii="Arial" w:hAnsi="Arial" w:cs="Arial"/>
          <w:sz w:val="18"/>
          <w:szCs w:val="18"/>
          <w:lang w:val="en-GB"/>
        </w:rPr>
        <w:t>y</w:t>
      </w:r>
    </w:p>
    <w:p w14:paraId="23D63DEA" w14:textId="78E95B01" w:rsidR="00945EB7" w:rsidRDefault="003C5ADA" w:rsidP="00F12F7E">
      <w:pPr>
        <w:pStyle w:val="BlockText"/>
        <w:numPr>
          <w:ilvl w:val="0"/>
          <w:numId w:val="7"/>
        </w:numPr>
        <w:tabs>
          <w:tab w:val="clear" w:pos="1418"/>
          <w:tab w:val="clear" w:pos="3402"/>
          <w:tab w:val="clear" w:pos="4536"/>
          <w:tab w:val="clear" w:pos="5670"/>
          <w:tab w:val="clear" w:pos="6804"/>
          <w:tab w:val="clear" w:pos="7655"/>
        </w:tabs>
        <w:spacing w:line="240" w:lineRule="auto"/>
        <w:ind w:left="1440" w:right="0" w:hanging="365"/>
        <w:jc w:val="thaiDistribute"/>
        <w:rPr>
          <w:rFonts w:ascii="Arial" w:hAnsi="Arial" w:cs="Arial"/>
          <w:sz w:val="18"/>
          <w:szCs w:val="18"/>
          <w:lang w:val="en-GB"/>
        </w:rPr>
      </w:pPr>
      <w:r w:rsidRPr="00392B88">
        <w:rPr>
          <w:rFonts w:ascii="Arial" w:hAnsi="Arial" w:cs="Arial"/>
          <w:sz w:val="18"/>
          <w:szCs w:val="18"/>
          <w:lang w:val="en-GB"/>
        </w:rPr>
        <w:t>Deposits</w:t>
      </w:r>
    </w:p>
    <w:p w14:paraId="0B448D60" w14:textId="1A7D349A" w:rsidR="00945EB7" w:rsidRPr="005D4044" w:rsidRDefault="00945EB7" w:rsidP="00F12F7E">
      <w:pPr>
        <w:pStyle w:val="BlockText"/>
        <w:numPr>
          <w:ilvl w:val="0"/>
          <w:numId w:val="7"/>
        </w:numPr>
        <w:tabs>
          <w:tab w:val="clear" w:pos="1418"/>
          <w:tab w:val="clear" w:pos="3402"/>
          <w:tab w:val="clear" w:pos="4536"/>
          <w:tab w:val="clear" w:pos="5670"/>
          <w:tab w:val="clear" w:pos="6804"/>
          <w:tab w:val="clear" w:pos="7655"/>
        </w:tabs>
        <w:spacing w:line="240" w:lineRule="auto"/>
        <w:ind w:left="1440" w:right="0" w:hanging="365"/>
        <w:jc w:val="thaiDistribute"/>
        <w:rPr>
          <w:rFonts w:ascii="Arial" w:hAnsi="Arial" w:cs="Arial"/>
          <w:sz w:val="18"/>
          <w:szCs w:val="18"/>
          <w:lang w:val="en-GB"/>
        </w:rPr>
      </w:pPr>
      <w:r w:rsidRPr="005D4044">
        <w:rPr>
          <w:rFonts w:ascii="Arial" w:hAnsi="Arial" w:cs="Arial"/>
          <w:sz w:val="18"/>
          <w:szCs w:val="18"/>
          <w:lang w:val="en-GB"/>
        </w:rPr>
        <w:t>Debt investments carried at amortised cost</w:t>
      </w:r>
    </w:p>
    <w:p w14:paraId="162381EC" w14:textId="5057A5A7" w:rsidR="00945EB7" w:rsidRPr="005D4044" w:rsidRDefault="00945EB7" w:rsidP="00F12F7E">
      <w:pPr>
        <w:pStyle w:val="BlockText"/>
        <w:numPr>
          <w:ilvl w:val="0"/>
          <w:numId w:val="7"/>
        </w:numPr>
        <w:tabs>
          <w:tab w:val="clear" w:pos="1418"/>
          <w:tab w:val="clear" w:pos="3402"/>
          <w:tab w:val="clear" w:pos="4536"/>
          <w:tab w:val="clear" w:pos="5670"/>
          <w:tab w:val="clear" w:pos="6804"/>
          <w:tab w:val="clear" w:pos="7655"/>
        </w:tabs>
        <w:spacing w:line="240" w:lineRule="auto"/>
        <w:ind w:left="1440" w:right="0" w:hanging="365"/>
        <w:jc w:val="thaiDistribute"/>
        <w:rPr>
          <w:rFonts w:ascii="Arial" w:hAnsi="Arial" w:cs="Arial"/>
          <w:sz w:val="18"/>
          <w:szCs w:val="18"/>
          <w:lang w:val="en-GB"/>
        </w:rPr>
      </w:pPr>
      <w:r w:rsidRPr="005D4044">
        <w:rPr>
          <w:rFonts w:ascii="Arial" w:hAnsi="Arial" w:cs="Arial"/>
          <w:sz w:val="18"/>
          <w:szCs w:val="18"/>
          <w:lang w:val="en-GB"/>
        </w:rPr>
        <w:t>Debt investments carried at FVOCI</w:t>
      </w:r>
    </w:p>
    <w:p w14:paraId="4B917FB6" w14:textId="77777777" w:rsidR="00017C7B" w:rsidRPr="00392B88" w:rsidRDefault="00017C7B" w:rsidP="005732FC">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Arial" w:hAnsi="Arial" w:cs="Arial"/>
          <w:sz w:val="18"/>
          <w:szCs w:val="18"/>
          <w:lang w:val="en-GB"/>
        </w:rPr>
      </w:pPr>
    </w:p>
    <w:p w14:paraId="54DC2E0E" w14:textId="5201F421" w:rsidR="000357F7" w:rsidRPr="00392B88" w:rsidRDefault="001F5990"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lang w:val="en-GB"/>
        </w:rPr>
      </w:pPr>
      <w:r w:rsidRPr="00392B88">
        <w:rPr>
          <w:rFonts w:ascii="Arial" w:hAnsi="Arial" w:cs="Arial"/>
          <w:sz w:val="18"/>
          <w:szCs w:val="18"/>
          <w:lang w:val="en-GB"/>
        </w:rPr>
        <w:t xml:space="preserve">While cash and cash equivalents are also subject to the impairment requirements of TFRS </w:t>
      </w:r>
      <w:r w:rsidR="00252A8E" w:rsidRPr="00252A8E">
        <w:rPr>
          <w:rFonts w:ascii="Arial" w:hAnsi="Arial" w:cs="Arial"/>
          <w:sz w:val="18"/>
          <w:szCs w:val="18"/>
          <w:lang w:val="en-GB"/>
        </w:rPr>
        <w:t>9</w:t>
      </w:r>
      <w:r w:rsidRPr="00392B88">
        <w:rPr>
          <w:rFonts w:ascii="Arial" w:hAnsi="Arial" w:cs="Arial"/>
          <w:sz w:val="18"/>
          <w:szCs w:val="18"/>
          <w:lang w:val="en-GB"/>
        </w:rPr>
        <w:t>, the identified impairment loss was immaterial.</w:t>
      </w:r>
    </w:p>
    <w:p w14:paraId="27643B90" w14:textId="5DAA0746" w:rsidR="001D2EBB" w:rsidRDefault="001D2EBB">
      <w:pPr>
        <w:spacing w:line="240" w:lineRule="auto"/>
        <w:rPr>
          <w:rFonts w:cs="Arial"/>
          <w:i/>
          <w:iCs/>
          <w:color w:val="CF4A02"/>
          <w:sz w:val="18"/>
          <w:szCs w:val="18"/>
          <w:lang w:val="en-US"/>
        </w:rPr>
      </w:pPr>
      <w:r>
        <w:rPr>
          <w:rFonts w:cs="Arial"/>
          <w:i/>
          <w:iCs/>
          <w:color w:val="CF4A02"/>
          <w:sz w:val="18"/>
          <w:szCs w:val="18"/>
        </w:rPr>
        <w:br w:type="page"/>
      </w:r>
    </w:p>
    <w:p w14:paraId="5EE60376" w14:textId="77777777" w:rsidR="00017C7B" w:rsidRPr="00392B88" w:rsidRDefault="00017C7B"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i/>
          <w:iCs/>
          <w:color w:val="CF4A02"/>
          <w:sz w:val="18"/>
          <w:szCs w:val="18"/>
        </w:rPr>
      </w:pPr>
    </w:p>
    <w:p w14:paraId="1DDFB763" w14:textId="73E233D6" w:rsidR="001F5990" w:rsidRPr="00392B88" w:rsidRDefault="001F5990"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i/>
          <w:iCs/>
          <w:color w:val="CF4A02"/>
          <w:sz w:val="18"/>
          <w:szCs w:val="18"/>
          <w:lang w:val="en-GB"/>
        </w:rPr>
      </w:pPr>
      <w:r w:rsidRPr="00392B88">
        <w:rPr>
          <w:rFonts w:ascii="Arial" w:hAnsi="Arial" w:cs="Arial"/>
          <w:i/>
          <w:iCs/>
          <w:color w:val="CF4A02"/>
          <w:sz w:val="18"/>
          <w:szCs w:val="18"/>
          <w:lang w:val="en-GB"/>
        </w:rPr>
        <w:t xml:space="preserve">Trade receivables and contract assets </w:t>
      </w:r>
    </w:p>
    <w:p w14:paraId="2A8B24D0" w14:textId="77777777" w:rsidR="001F5990" w:rsidRPr="00392B88" w:rsidRDefault="001F5990" w:rsidP="00F12F7E">
      <w:pPr>
        <w:pStyle w:val="ListParagraph"/>
        <w:spacing w:after="0" w:line="240" w:lineRule="auto"/>
        <w:ind w:left="1080"/>
        <w:jc w:val="both"/>
        <w:rPr>
          <w:rFonts w:ascii="Arial" w:eastAsia="Arial Unicode MS" w:hAnsi="Arial" w:cs="Arial"/>
          <w:color w:val="CF4A02"/>
          <w:sz w:val="18"/>
          <w:szCs w:val="18"/>
          <w:lang w:val="en-GB"/>
        </w:rPr>
      </w:pPr>
    </w:p>
    <w:p w14:paraId="59BBC166" w14:textId="77DECDC0" w:rsidR="00945EB7" w:rsidRDefault="001F5990"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lang w:val="en-GB"/>
        </w:rPr>
      </w:pPr>
      <w:r w:rsidRPr="00392B88">
        <w:rPr>
          <w:rFonts w:ascii="Arial" w:hAnsi="Arial" w:cs="Arial"/>
          <w:sz w:val="18"/>
          <w:szCs w:val="18"/>
          <w:lang w:val="en-GB"/>
        </w:rPr>
        <w:t xml:space="preserve">The Group applies the TFRS </w:t>
      </w:r>
      <w:r w:rsidR="00252A8E" w:rsidRPr="00252A8E">
        <w:rPr>
          <w:rFonts w:ascii="Arial" w:hAnsi="Arial" w:cs="Arial"/>
          <w:sz w:val="18"/>
          <w:szCs w:val="18"/>
          <w:lang w:val="en-GB"/>
        </w:rPr>
        <w:t>9</w:t>
      </w:r>
      <w:r w:rsidRPr="00392B88">
        <w:rPr>
          <w:rFonts w:ascii="Arial" w:hAnsi="Arial" w:cs="Arial"/>
          <w:sz w:val="18"/>
          <w:szCs w:val="18"/>
          <w:lang w:val="en-GB"/>
        </w:rPr>
        <w:t xml:space="preserve"> simplified approach to measure expected credit losses which uses a lifetime expected loss allowance for all trade receivables and contract assets.</w:t>
      </w:r>
    </w:p>
    <w:p w14:paraId="34A56B7B" w14:textId="77777777" w:rsidR="00945EB7" w:rsidRDefault="00945EB7"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lang w:val="en-GB"/>
        </w:rPr>
      </w:pPr>
    </w:p>
    <w:p w14:paraId="1040D98A" w14:textId="0620FDAF" w:rsidR="00CF1FA8" w:rsidRDefault="00945EB7"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lang w:val="en-GB"/>
        </w:rPr>
      </w:pPr>
      <w:r w:rsidRPr="00945EB7">
        <w:rPr>
          <w:rFonts w:ascii="Arial" w:hAnsi="Arial" w:cs="Arial"/>
          <w:sz w:val="18"/>
          <w:szCs w:val="18"/>
          <w:lang w:val="en-GB"/>
        </w:rPr>
        <w:t>On that basis, the loss allowance was determined as follows for both trade receivables and contract assets:</w:t>
      </w:r>
    </w:p>
    <w:p w14:paraId="657B4C6F" w14:textId="77777777" w:rsidR="00945EB7" w:rsidRPr="00B3675F" w:rsidRDefault="00945EB7"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3420"/>
        <w:gridCol w:w="1170"/>
        <w:gridCol w:w="1260"/>
        <w:gridCol w:w="1332"/>
        <w:gridCol w:w="1098"/>
        <w:gridCol w:w="1170"/>
      </w:tblGrid>
      <w:tr w:rsidR="00CF1FA8" w:rsidRPr="006E5C08" w14:paraId="7CD02C6B" w14:textId="77777777" w:rsidTr="00925DEB">
        <w:tc>
          <w:tcPr>
            <w:tcW w:w="3420" w:type="dxa"/>
            <w:shd w:val="clear" w:color="auto" w:fill="auto"/>
            <w:vAlign w:val="bottom"/>
          </w:tcPr>
          <w:p w14:paraId="22E63617" w14:textId="77777777" w:rsidR="00CF1FA8" w:rsidRPr="006E5C08" w:rsidRDefault="00CF1FA8" w:rsidP="00F12F7E">
            <w:pPr>
              <w:spacing w:line="240" w:lineRule="auto"/>
              <w:ind w:left="975"/>
              <w:rPr>
                <w:rFonts w:cs="Arial"/>
                <w:b/>
                <w:bCs/>
                <w:sz w:val="18"/>
                <w:szCs w:val="18"/>
              </w:rPr>
            </w:pPr>
          </w:p>
        </w:tc>
        <w:tc>
          <w:tcPr>
            <w:tcW w:w="6030" w:type="dxa"/>
            <w:gridSpan w:val="5"/>
            <w:tcBorders>
              <w:bottom w:val="single" w:sz="4" w:space="0" w:color="auto"/>
            </w:tcBorders>
            <w:shd w:val="clear" w:color="auto" w:fill="auto"/>
            <w:vAlign w:val="bottom"/>
          </w:tcPr>
          <w:p w14:paraId="74B5C840" w14:textId="77777777" w:rsidR="00CF1FA8" w:rsidRPr="006E5C08" w:rsidRDefault="00CF1FA8" w:rsidP="00C64FE1">
            <w:pPr>
              <w:spacing w:line="240" w:lineRule="auto"/>
              <w:ind w:right="-72"/>
              <w:jc w:val="center"/>
              <w:rPr>
                <w:rFonts w:cs="Arial"/>
                <w:b/>
                <w:bCs/>
                <w:sz w:val="18"/>
                <w:szCs w:val="18"/>
              </w:rPr>
            </w:pPr>
            <w:r w:rsidRPr="006E5C08">
              <w:rPr>
                <w:rFonts w:cs="Arial"/>
                <w:b/>
                <w:bCs/>
                <w:sz w:val="18"/>
                <w:szCs w:val="18"/>
              </w:rPr>
              <w:t>Consolidated financial statements</w:t>
            </w:r>
          </w:p>
        </w:tc>
      </w:tr>
      <w:tr w:rsidR="00CF1FA8" w:rsidRPr="006E5C08" w14:paraId="60B7D204" w14:textId="77777777" w:rsidTr="00925DEB">
        <w:tc>
          <w:tcPr>
            <w:tcW w:w="3420" w:type="dxa"/>
            <w:shd w:val="clear" w:color="auto" w:fill="auto"/>
            <w:vAlign w:val="bottom"/>
          </w:tcPr>
          <w:p w14:paraId="5944F7BC" w14:textId="6DCEDC4B" w:rsidR="00CF1FA8" w:rsidRPr="006E5C08" w:rsidRDefault="00CF1FA8" w:rsidP="00F12F7E">
            <w:pPr>
              <w:spacing w:line="240" w:lineRule="auto"/>
              <w:ind w:left="975"/>
              <w:rPr>
                <w:rFonts w:cs="Arial"/>
                <w:b/>
                <w:bCs/>
                <w:sz w:val="18"/>
                <w:szCs w:val="18"/>
              </w:rPr>
            </w:pPr>
            <w:r w:rsidRPr="006E5C08">
              <w:rPr>
                <w:rFonts w:cs="Arial"/>
                <w:b/>
                <w:bCs/>
                <w:sz w:val="18"/>
                <w:szCs w:val="18"/>
              </w:rPr>
              <w:t xml:space="preserve">As of </w:t>
            </w:r>
            <w:r w:rsidR="00252A8E" w:rsidRPr="00252A8E">
              <w:rPr>
                <w:rFonts w:cs="Arial"/>
                <w:b/>
                <w:bCs/>
                <w:sz w:val="18"/>
                <w:szCs w:val="18"/>
              </w:rPr>
              <w:t>31</w:t>
            </w:r>
            <w:r w:rsidRPr="006E5C08">
              <w:rPr>
                <w:rFonts w:cs="Arial"/>
                <w:b/>
                <w:bCs/>
                <w:sz w:val="18"/>
                <w:szCs w:val="18"/>
              </w:rPr>
              <w:t xml:space="preserve"> December </w:t>
            </w:r>
            <w:r w:rsidR="00252A8E" w:rsidRPr="00252A8E">
              <w:rPr>
                <w:rFonts w:cs="Arial"/>
                <w:b/>
                <w:bCs/>
                <w:sz w:val="18"/>
                <w:szCs w:val="18"/>
              </w:rPr>
              <w:t>2021</w:t>
            </w:r>
          </w:p>
        </w:tc>
        <w:tc>
          <w:tcPr>
            <w:tcW w:w="1170" w:type="dxa"/>
            <w:tcBorders>
              <w:top w:val="single" w:sz="4" w:space="0" w:color="auto"/>
              <w:bottom w:val="single" w:sz="4" w:space="0" w:color="auto"/>
            </w:tcBorders>
            <w:shd w:val="clear" w:color="auto" w:fill="auto"/>
            <w:vAlign w:val="bottom"/>
          </w:tcPr>
          <w:p w14:paraId="45E0D2AB"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 xml:space="preserve">Within </w:t>
            </w:r>
          </w:p>
          <w:p w14:paraId="5CFECF1F" w14:textId="1BB201EA" w:rsidR="00CF1FA8" w:rsidRPr="006E5C08" w:rsidRDefault="00252A8E" w:rsidP="00C64FE1">
            <w:pPr>
              <w:spacing w:line="240" w:lineRule="auto"/>
              <w:ind w:right="-72"/>
              <w:jc w:val="right"/>
              <w:rPr>
                <w:rFonts w:cs="Arial"/>
                <w:b/>
                <w:bCs/>
                <w:sz w:val="18"/>
                <w:szCs w:val="18"/>
              </w:rPr>
            </w:pPr>
            <w:r w:rsidRPr="00252A8E">
              <w:rPr>
                <w:rFonts w:cs="Arial"/>
                <w:b/>
                <w:bCs/>
                <w:sz w:val="18"/>
                <w:szCs w:val="18"/>
              </w:rPr>
              <w:t>3</w:t>
            </w:r>
            <w:r w:rsidR="00CF1FA8" w:rsidRPr="006E5C08">
              <w:rPr>
                <w:rFonts w:cs="Arial"/>
                <w:b/>
                <w:bCs/>
                <w:sz w:val="18"/>
                <w:szCs w:val="18"/>
              </w:rPr>
              <w:t xml:space="preserve"> months</w:t>
            </w:r>
          </w:p>
          <w:p w14:paraId="365CD2C5"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Thousand</w:t>
            </w:r>
            <w:r w:rsidRPr="006E5C08">
              <w:rPr>
                <w:rFonts w:cs="Arial"/>
                <w:b/>
                <w:bCs/>
                <w:sz w:val="18"/>
                <w:szCs w:val="18"/>
              </w:rPr>
              <w:br/>
              <w:t>Baht</w:t>
            </w:r>
          </w:p>
        </w:tc>
        <w:tc>
          <w:tcPr>
            <w:tcW w:w="1260" w:type="dxa"/>
            <w:tcBorders>
              <w:top w:val="single" w:sz="4" w:space="0" w:color="auto"/>
              <w:bottom w:val="single" w:sz="4" w:space="0" w:color="auto"/>
            </w:tcBorders>
            <w:shd w:val="clear" w:color="auto" w:fill="auto"/>
            <w:vAlign w:val="bottom"/>
          </w:tcPr>
          <w:p w14:paraId="220EA8BC" w14:textId="59CC6AC6" w:rsidR="00CF1FA8" w:rsidRPr="006E5C08" w:rsidRDefault="00252A8E" w:rsidP="00C64FE1">
            <w:pPr>
              <w:spacing w:line="240" w:lineRule="auto"/>
              <w:ind w:right="-72"/>
              <w:jc w:val="right"/>
              <w:rPr>
                <w:rFonts w:cs="Arial"/>
                <w:b/>
                <w:bCs/>
                <w:sz w:val="18"/>
                <w:szCs w:val="18"/>
              </w:rPr>
            </w:pPr>
            <w:r w:rsidRPr="00252A8E">
              <w:rPr>
                <w:rFonts w:cs="Arial"/>
                <w:b/>
                <w:bCs/>
                <w:sz w:val="18"/>
                <w:szCs w:val="18"/>
              </w:rPr>
              <w:t>3</w:t>
            </w:r>
            <w:r w:rsidR="00CF1FA8" w:rsidRPr="006E5C08">
              <w:rPr>
                <w:rFonts w:cs="Arial"/>
                <w:b/>
                <w:bCs/>
                <w:sz w:val="18"/>
                <w:szCs w:val="18"/>
              </w:rPr>
              <w:t xml:space="preserve"> - </w:t>
            </w:r>
            <w:r w:rsidRPr="00252A8E">
              <w:rPr>
                <w:rFonts w:cs="Arial"/>
                <w:b/>
                <w:bCs/>
                <w:sz w:val="18"/>
                <w:szCs w:val="18"/>
              </w:rPr>
              <w:t>6</w:t>
            </w:r>
            <w:r w:rsidR="00CF1FA8" w:rsidRPr="006E5C08">
              <w:rPr>
                <w:rFonts w:cs="Arial"/>
                <w:b/>
                <w:bCs/>
                <w:sz w:val="18"/>
                <w:szCs w:val="18"/>
              </w:rPr>
              <w:t xml:space="preserve"> months</w:t>
            </w:r>
          </w:p>
          <w:p w14:paraId="276BED9E"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Thousand</w:t>
            </w:r>
            <w:r w:rsidRPr="006E5C08">
              <w:rPr>
                <w:rFonts w:cs="Arial"/>
                <w:b/>
                <w:bCs/>
                <w:sz w:val="18"/>
                <w:szCs w:val="18"/>
              </w:rPr>
              <w:br/>
              <w:t xml:space="preserve"> Baht</w:t>
            </w:r>
          </w:p>
        </w:tc>
        <w:tc>
          <w:tcPr>
            <w:tcW w:w="1332" w:type="dxa"/>
            <w:tcBorders>
              <w:top w:val="single" w:sz="4" w:space="0" w:color="auto"/>
              <w:bottom w:val="single" w:sz="4" w:space="0" w:color="auto"/>
            </w:tcBorders>
            <w:shd w:val="clear" w:color="auto" w:fill="auto"/>
            <w:vAlign w:val="bottom"/>
          </w:tcPr>
          <w:p w14:paraId="72879E83" w14:textId="4DDF026C" w:rsidR="00CF1FA8" w:rsidRPr="006E5C08" w:rsidRDefault="00252A8E" w:rsidP="00C64FE1">
            <w:pPr>
              <w:spacing w:line="240" w:lineRule="auto"/>
              <w:ind w:right="-72"/>
              <w:jc w:val="right"/>
              <w:rPr>
                <w:rFonts w:cs="Arial"/>
                <w:b/>
                <w:bCs/>
                <w:sz w:val="18"/>
                <w:szCs w:val="18"/>
              </w:rPr>
            </w:pPr>
            <w:r w:rsidRPr="00252A8E">
              <w:rPr>
                <w:rFonts w:cs="Arial"/>
                <w:b/>
                <w:bCs/>
                <w:sz w:val="18"/>
                <w:szCs w:val="18"/>
              </w:rPr>
              <w:t>6</w:t>
            </w:r>
            <w:r w:rsidR="00CF1FA8" w:rsidRPr="006E5C08">
              <w:rPr>
                <w:rFonts w:cs="Arial"/>
                <w:b/>
                <w:bCs/>
                <w:sz w:val="18"/>
                <w:szCs w:val="18"/>
              </w:rPr>
              <w:t xml:space="preserve"> - </w:t>
            </w:r>
            <w:r w:rsidRPr="00252A8E">
              <w:rPr>
                <w:rFonts w:cs="Arial"/>
                <w:b/>
                <w:bCs/>
                <w:sz w:val="18"/>
                <w:szCs w:val="18"/>
              </w:rPr>
              <w:t>12</w:t>
            </w:r>
            <w:r w:rsidR="00CF1FA8" w:rsidRPr="006E5C08">
              <w:rPr>
                <w:rFonts w:cs="Arial"/>
                <w:b/>
                <w:bCs/>
                <w:sz w:val="18"/>
                <w:szCs w:val="18"/>
              </w:rPr>
              <w:t xml:space="preserve"> months </w:t>
            </w:r>
            <w:r w:rsidR="00CF1FA8" w:rsidRPr="006E5C08">
              <w:rPr>
                <w:rFonts w:cs="Arial"/>
                <w:b/>
                <w:bCs/>
                <w:sz w:val="18"/>
                <w:szCs w:val="18"/>
              </w:rPr>
              <w:br/>
              <w:t>Thousand</w:t>
            </w:r>
            <w:r w:rsidR="00CF1FA8" w:rsidRPr="006E5C08">
              <w:rPr>
                <w:rFonts w:cs="Arial"/>
                <w:b/>
                <w:bCs/>
                <w:sz w:val="18"/>
                <w:szCs w:val="18"/>
              </w:rPr>
              <w:br/>
              <w:t>Baht</w:t>
            </w:r>
          </w:p>
        </w:tc>
        <w:tc>
          <w:tcPr>
            <w:tcW w:w="1098" w:type="dxa"/>
            <w:tcBorders>
              <w:top w:val="single" w:sz="4" w:space="0" w:color="auto"/>
              <w:bottom w:val="single" w:sz="4" w:space="0" w:color="auto"/>
            </w:tcBorders>
            <w:shd w:val="clear" w:color="auto" w:fill="auto"/>
          </w:tcPr>
          <w:p w14:paraId="57D8F8CE"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 xml:space="preserve">Over </w:t>
            </w:r>
          </w:p>
          <w:p w14:paraId="39CDE25C" w14:textId="46056A81" w:rsidR="00CF1FA8" w:rsidRPr="006E5C08" w:rsidRDefault="00252A8E" w:rsidP="00C64FE1">
            <w:pPr>
              <w:spacing w:line="240" w:lineRule="auto"/>
              <w:ind w:right="-72"/>
              <w:jc w:val="right"/>
              <w:rPr>
                <w:rFonts w:cs="Arial"/>
                <w:b/>
                <w:bCs/>
                <w:sz w:val="18"/>
                <w:szCs w:val="18"/>
              </w:rPr>
            </w:pPr>
            <w:r w:rsidRPr="00252A8E">
              <w:rPr>
                <w:rFonts w:cs="Arial"/>
                <w:b/>
                <w:bCs/>
                <w:sz w:val="18"/>
                <w:szCs w:val="18"/>
              </w:rPr>
              <w:t>12</w:t>
            </w:r>
            <w:r w:rsidR="00CF1FA8" w:rsidRPr="006E5C08">
              <w:rPr>
                <w:rFonts w:cs="Arial"/>
                <w:b/>
                <w:bCs/>
                <w:sz w:val="18"/>
                <w:szCs w:val="18"/>
              </w:rPr>
              <w:t xml:space="preserve"> months</w:t>
            </w:r>
          </w:p>
          <w:p w14:paraId="2A71B000"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Thousand</w:t>
            </w:r>
            <w:r w:rsidRPr="006E5C08">
              <w:rPr>
                <w:rFonts w:cs="Arial"/>
                <w:b/>
                <w:bCs/>
                <w:sz w:val="18"/>
                <w:szCs w:val="18"/>
              </w:rPr>
              <w:br/>
              <w:t>Baht</w:t>
            </w:r>
          </w:p>
        </w:tc>
        <w:tc>
          <w:tcPr>
            <w:tcW w:w="1170" w:type="dxa"/>
            <w:tcBorders>
              <w:top w:val="single" w:sz="4" w:space="0" w:color="auto"/>
              <w:bottom w:val="single" w:sz="4" w:space="0" w:color="auto"/>
            </w:tcBorders>
            <w:shd w:val="clear" w:color="auto" w:fill="auto"/>
            <w:vAlign w:val="bottom"/>
          </w:tcPr>
          <w:p w14:paraId="6679BBE6"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Total</w:t>
            </w:r>
          </w:p>
          <w:p w14:paraId="672A66D4"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Thousand</w:t>
            </w:r>
            <w:r w:rsidRPr="006E5C08">
              <w:rPr>
                <w:rFonts w:cs="Arial"/>
                <w:b/>
                <w:bCs/>
                <w:sz w:val="18"/>
                <w:szCs w:val="18"/>
              </w:rPr>
              <w:br/>
              <w:t>Baht</w:t>
            </w:r>
          </w:p>
        </w:tc>
      </w:tr>
      <w:tr w:rsidR="00CF1FA8" w:rsidRPr="006E5C08" w14:paraId="6637FA3A" w14:textId="77777777" w:rsidTr="00925DEB">
        <w:tc>
          <w:tcPr>
            <w:tcW w:w="3420" w:type="dxa"/>
            <w:shd w:val="clear" w:color="auto" w:fill="auto"/>
            <w:vAlign w:val="bottom"/>
          </w:tcPr>
          <w:p w14:paraId="0700DF17" w14:textId="77777777" w:rsidR="00CF1FA8" w:rsidRPr="00AE71AE" w:rsidRDefault="00CF1FA8" w:rsidP="00F12F7E">
            <w:pPr>
              <w:spacing w:line="240" w:lineRule="auto"/>
              <w:ind w:left="975"/>
              <w:rPr>
                <w:rFonts w:cs="Arial"/>
                <w:sz w:val="8"/>
                <w:szCs w:val="8"/>
              </w:rPr>
            </w:pPr>
          </w:p>
        </w:tc>
        <w:tc>
          <w:tcPr>
            <w:tcW w:w="1170" w:type="dxa"/>
            <w:tcBorders>
              <w:top w:val="single" w:sz="4" w:space="0" w:color="auto"/>
            </w:tcBorders>
            <w:shd w:val="clear" w:color="auto" w:fill="FAFAFA"/>
            <w:vAlign w:val="bottom"/>
          </w:tcPr>
          <w:p w14:paraId="477B1D98" w14:textId="77777777" w:rsidR="00CF1FA8" w:rsidRPr="00AE71AE" w:rsidRDefault="00CF1FA8" w:rsidP="00C64FE1">
            <w:pPr>
              <w:spacing w:line="240" w:lineRule="auto"/>
              <w:ind w:right="-72"/>
              <w:jc w:val="right"/>
              <w:rPr>
                <w:rFonts w:cs="Arial"/>
                <w:sz w:val="8"/>
                <w:szCs w:val="8"/>
              </w:rPr>
            </w:pPr>
          </w:p>
        </w:tc>
        <w:tc>
          <w:tcPr>
            <w:tcW w:w="1260" w:type="dxa"/>
            <w:tcBorders>
              <w:top w:val="single" w:sz="4" w:space="0" w:color="auto"/>
            </w:tcBorders>
            <w:shd w:val="clear" w:color="auto" w:fill="FAFAFA"/>
            <w:vAlign w:val="bottom"/>
          </w:tcPr>
          <w:p w14:paraId="592B1873" w14:textId="77777777" w:rsidR="00CF1FA8" w:rsidRPr="00AE71AE" w:rsidRDefault="00CF1FA8" w:rsidP="00C64FE1">
            <w:pPr>
              <w:spacing w:line="240" w:lineRule="auto"/>
              <w:ind w:right="-72"/>
              <w:jc w:val="right"/>
              <w:rPr>
                <w:rFonts w:cs="Arial"/>
                <w:sz w:val="8"/>
                <w:szCs w:val="8"/>
              </w:rPr>
            </w:pPr>
          </w:p>
        </w:tc>
        <w:tc>
          <w:tcPr>
            <w:tcW w:w="1332" w:type="dxa"/>
            <w:tcBorders>
              <w:top w:val="single" w:sz="4" w:space="0" w:color="auto"/>
            </w:tcBorders>
            <w:shd w:val="clear" w:color="auto" w:fill="FAFAFA"/>
            <w:vAlign w:val="bottom"/>
          </w:tcPr>
          <w:p w14:paraId="6555D183" w14:textId="77777777" w:rsidR="00CF1FA8" w:rsidRPr="00AE71AE" w:rsidRDefault="00CF1FA8" w:rsidP="00C64FE1">
            <w:pPr>
              <w:spacing w:line="240" w:lineRule="auto"/>
              <w:ind w:right="-72"/>
              <w:jc w:val="right"/>
              <w:rPr>
                <w:rFonts w:cs="Arial"/>
                <w:sz w:val="8"/>
                <w:szCs w:val="8"/>
              </w:rPr>
            </w:pPr>
          </w:p>
        </w:tc>
        <w:tc>
          <w:tcPr>
            <w:tcW w:w="1098" w:type="dxa"/>
            <w:tcBorders>
              <w:top w:val="single" w:sz="4" w:space="0" w:color="auto"/>
            </w:tcBorders>
            <w:shd w:val="clear" w:color="auto" w:fill="FAFAFA"/>
            <w:vAlign w:val="bottom"/>
          </w:tcPr>
          <w:p w14:paraId="28537159" w14:textId="77777777" w:rsidR="00CF1FA8" w:rsidRPr="00AE71AE" w:rsidRDefault="00CF1FA8" w:rsidP="00C64FE1">
            <w:pPr>
              <w:spacing w:line="240" w:lineRule="auto"/>
              <w:ind w:right="-72"/>
              <w:jc w:val="right"/>
              <w:rPr>
                <w:rFonts w:cs="Arial"/>
                <w:sz w:val="8"/>
                <w:szCs w:val="8"/>
              </w:rPr>
            </w:pPr>
          </w:p>
        </w:tc>
        <w:tc>
          <w:tcPr>
            <w:tcW w:w="1170" w:type="dxa"/>
            <w:tcBorders>
              <w:top w:val="single" w:sz="4" w:space="0" w:color="auto"/>
            </w:tcBorders>
            <w:shd w:val="clear" w:color="auto" w:fill="FAFAFA"/>
          </w:tcPr>
          <w:p w14:paraId="2430263F" w14:textId="77777777" w:rsidR="00CF1FA8" w:rsidRPr="00AE71AE" w:rsidRDefault="00CF1FA8" w:rsidP="00C64FE1">
            <w:pPr>
              <w:spacing w:line="240" w:lineRule="auto"/>
              <w:ind w:right="-72"/>
              <w:jc w:val="right"/>
              <w:rPr>
                <w:rFonts w:cs="Arial"/>
                <w:sz w:val="8"/>
                <w:szCs w:val="8"/>
              </w:rPr>
            </w:pPr>
          </w:p>
        </w:tc>
      </w:tr>
      <w:tr w:rsidR="00CF1FA8" w:rsidRPr="006E5C08" w14:paraId="5D3FBA76" w14:textId="77777777" w:rsidTr="00925DEB">
        <w:tc>
          <w:tcPr>
            <w:tcW w:w="3420" w:type="dxa"/>
            <w:shd w:val="clear" w:color="auto" w:fill="auto"/>
            <w:vAlign w:val="bottom"/>
          </w:tcPr>
          <w:p w14:paraId="0C877DE2" w14:textId="77777777" w:rsidR="00CF1FA8" w:rsidRPr="006E5C08" w:rsidRDefault="00CF1FA8" w:rsidP="00F12F7E">
            <w:pPr>
              <w:spacing w:line="240" w:lineRule="auto"/>
              <w:ind w:left="975"/>
              <w:rPr>
                <w:rFonts w:cs="Arial"/>
                <w:sz w:val="18"/>
                <w:szCs w:val="18"/>
              </w:rPr>
            </w:pPr>
            <w:r w:rsidRPr="006E5C08">
              <w:rPr>
                <w:rFonts w:cs="Arial"/>
                <w:sz w:val="18"/>
                <w:szCs w:val="18"/>
              </w:rPr>
              <w:t>Gross carrying amount</w:t>
            </w:r>
          </w:p>
        </w:tc>
        <w:tc>
          <w:tcPr>
            <w:tcW w:w="1170" w:type="dxa"/>
            <w:shd w:val="clear" w:color="auto" w:fill="FAFAFA"/>
            <w:vAlign w:val="bottom"/>
          </w:tcPr>
          <w:p w14:paraId="44F4EF6A" w14:textId="77777777" w:rsidR="00CF1FA8" w:rsidRPr="006E5C08" w:rsidRDefault="00CF1FA8" w:rsidP="00C64FE1">
            <w:pPr>
              <w:spacing w:line="240" w:lineRule="auto"/>
              <w:ind w:right="-72"/>
              <w:jc w:val="right"/>
              <w:rPr>
                <w:rFonts w:cs="Arial"/>
                <w:sz w:val="18"/>
                <w:szCs w:val="18"/>
              </w:rPr>
            </w:pPr>
          </w:p>
        </w:tc>
        <w:tc>
          <w:tcPr>
            <w:tcW w:w="1260" w:type="dxa"/>
            <w:shd w:val="clear" w:color="auto" w:fill="FAFAFA"/>
            <w:vAlign w:val="bottom"/>
          </w:tcPr>
          <w:p w14:paraId="039184B6" w14:textId="77777777" w:rsidR="00CF1FA8" w:rsidRPr="006E5C08" w:rsidRDefault="00CF1FA8" w:rsidP="00C64FE1">
            <w:pPr>
              <w:spacing w:line="240" w:lineRule="auto"/>
              <w:ind w:right="-72"/>
              <w:jc w:val="right"/>
              <w:rPr>
                <w:rFonts w:cs="Arial"/>
                <w:sz w:val="18"/>
                <w:szCs w:val="18"/>
              </w:rPr>
            </w:pPr>
          </w:p>
        </w:tc>
        <w:tc>
          <w:tcPr>
            <w:tcW w:w="1332" w:type="dxa"/>
            <w:shd w:val="clear" w:color="auto" w:fill="FAFAFA"/>
            <w:vAlign w:val="bottom"/>
          </w:tcPr>
          <w:p w14:paraId="009CED5F" w14:textId="77777777" w:rsidR="00CF1FA8" w:rsidRPr="006E5C08" w:rsidRDefault="00CF1FA8" w:rsidP="00C64FE1">
            <w:pPr>
              <w:spacing w:line="240" w:lineRule="auto"/>
              <w:ind w:right="-72"/>
              <w:jc w:val="right"/>
              <w:rPr>
                <w:rFonts w:cs="Arial"/>
                <w:sz w:val="18"/>
                <w:szCs w:val="18"/>
              </w:rPr>
            </w:pPr>
          </w:p>
        </w:tc>
        <w:tc>
          <w:tcPr>
            <w:tcW w:w="1098" w:type="dxa"/>
            <w:shd w:val="clear" w:color="auto" w:fill="FAFAFA"/>
            <w:vAlign w:val="bottom"/>
          </w:tcPr>
          <w:p w14:paraId="1F4B1248" w14:textId="77777777" w:rsidR="00CF1FA8" w:rsidRPr="006E5C08" w:rsidRDefault="00CF1FA8" w:rsidP="00C64FE1">
            <w:pPr>
              <w:spacing w:line="240" w:lineRule="auto"/>
              <w:ind w:right="-72"/>
              <w:jc w:val="right"/>
              <w:rPr>
                <w:rFonts w:cs="Arial"/>
                <w:sz w:val="18"/>
                <w:szCs w:val="18"/>
              </w:rPr>
            </w:pPr>
          </w:p>
        </w:tc>
        <w:tc>
          <w:tcPr>
            <w:tcW w:w="1170" w:type="dxa"/>
            <w:shd w:val="clear" w:color="auto" w:fill="FAFAFA"/>
            <w:vAlign w:val="bottom"/>
          </w:tcPr>
          <w:p w14:paraId="1E09138D" w14:textId="77777777" w:rsidR="00CF1FA8" w:rsidRPr="006E5C08" w:rsidRDefault="00CF1FA8" w:rsidP="00C64FE1">
            <w:pPr>
              <w:spacing w:line="240" w:lineRule="auto"/>
              <w:ind w:right="-72"/>
              <w:jc w:val="right"/>
              <w:rPr>
                <w:rFonts w:cs="Arial"/>
                <w:sz w:val="18"/>
                <w:szCs w:val="18"/>
              </w:rPr>
            </w:pPr>
          </w:p>
        </w:tc>
      </w:tr>
      <w:tr w:rsidR="003D5D17" w:rsidRPr="006E5C08" w14:paraId="74E10967" w14:textId="77777777" w:rsidTr="00925DEB">
        <w:tc>
          <w:tcPr>
            <w:tcW w:w="3420" w:type="dxa"/>
            <w:shd w:val="clear" w:color="auto" w:fill="auto"/>
            <w:vAlign w:val="bottom"/>
          </w:tcPr>
          <w:p w14:paraId="70E125D5" w14:textId="77777777" w:rsidR="003D5D17" w:rsidRPr="006E5C08" w:rsidRDefault="003D5D17" w:rsidP="00F12F7E">
            <w:pPr>
              <w:spacing w:line="240" w:lineRule="auto"/>
              <w:ind w:left="975"/>
              <w:rPr>
                <w:rFonts w:cs="Arial"/>
                <w:sz w:val="18"/>
                <w:szCs w:val="18"/>
              </w:rPr>
            </w:pPr>
            <w:r w:rsidRPr="006E5C08">
              <w:rPr>
                <w:rFonts w:cs="Arial"/>
                <w:sz w:val="18"/>
                <w:szCs w:val="18"/>
              </w:rPr>
              <w:t>-  trade receivables</w:t>
            </w:r>
          </w:p>
        </w:tc>
        <w:tc>
          <w:tcPr>
            <w:tcW w:w="1170" w:type="dxa"/>
            <w:shd w:val="clear" w:color="auto" w:fill="FAFAFA"/>
          </w:tcPr>
          <w:p w14:paraId="08754030" w14:textId="39A7B69D"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1</w:t>
            </w:r>
            <w:r w:rsidRPr="006E5C08">
              <w:rPr>
                <w:sz w:val="18"/>
                <w:szCs w:val="18"/>
              </w:rPr>
              <w:t>,</w:t>
            </w:r>
            <w:r w:rsidR="00252A8E" w:rsidRPr="00252A8E">
              <w:rPr>
                <w:sz w:val="18"/>
                <w:szCs w:val="18"/>
              </w:rPr>
              <w:t>117</w:t>
            </w:r>
            <w:r w:rsidRPr="006E5C08">
              <w:rPr>
                <w:sz w:val="18"/>
                <w:szCs w:val="18"/>
              </w:rPr>
              <w:t>,</w:t>
            </w:r>
            <w:r w:rsidR="00252A8E" w:rsidRPr="00252A8E">
              <w:rPr>
                <w:sz w:val="18"/>
                <w:szCs w:val="18"/>
              </w:rPr>
              <w:t>069</w:t>
            </w:r>
            <w:r w:rsidRPr="006E5C08">
              <w:rPr>
                <w:sz w:val="18"/>
                <w:szCs w:val="18"/>
              </w:rPr>
              <w:t xml:space="preserve"> </w:t>
            </w:r>
          </w:p>
        </w:tc>
        <w:tc>
          <w:tcPr>
            <w:tcW w:w="1260" w:type="dxa"/>
            <w:shd w:val="clear" w:color="auto" w:fill="FAFAFA"/>
          </w:tcPr>
          <w:p w14:paraId="152C22D1" w14:textId="1C23CA3E"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11</w:t>
            </w:r>
            <w:r w:rsidRPr="006E5C08">
              <w:rPr>
                <w:sz w:val="18"/>
                <w:szCs w:val="18"/>
              </w:rPr>
              <w:t>,</w:t>
            </w:r>
            <w:r w:rsidR="00252A8E" w:rsidRPr="00252A8E">
              <w:rPr>
                <w:sz w:val="18"/>
                <w:szCs w:val="18"/>
              </w:rPr>
              <w:t>468</w:t>
            </w:r>
            <w:r w:rsidRPr="006E5C08">
              <w:rPr>
                <w:sz w:val="18"/>
                <w:szCs w:val="18"/>
              </w:rPr>
              <w:t xml:space="preserve"> </w:t>
            </w:r>
          </w:p>
        </w:tc>
        <w:tc>
          <w:tcPr>
            <w:tcW w:w="1332" w:type="dxa"/>
            <w:shd w:val="clear" w:color="auto" w:fill="FAFAFA"/>
          </w:tcPr>
          <w:p w14:paraId="59407A4D" w14:textId="3D9D09F4"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359</w:t>
            </w:r>
            <w:r w:rsidRPr="006E5C08">
              <w:rPr>
                <w:sz w:val="18"/>
                <w:szCs w:val="18"/>
              </w:rPr>
              <w:t xml:space="preserve"> </w:t>
            </w:r>
          </w:p>
        </w:tc>
        <w:tc>
          <w:tcPr>
            <w:tcW w:w="1098" w:type="dxa"/>
            <w:shd w:val="clear" w:color="auto" w:fill="FAFAFA"/>
          </w:tcPr>
          <w:p w14:paraId="19A0B5AA" w14:textId="0B044FE8"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10</w:t>
            </w:r>
            <w:r w:rsidR="00201833" w:rsidRPr="006E5C08">
              <w:rPr>
                <w:sz w:val="18"/>
                <w:szCs w:val="18"/>
              </w:rPr>
              <w:t>,</w:t>
            </w:r>
            <w:r w:rsidR="00252A8E" w:rsidRPr="00252A8E">
              <w:rPr>
                <w:sz w:val="18"/>
                <w:szCs w:val="18"/>
              </w:rPr>
              <w:t>207</w:t>
            </w:r>
            <w:r w:rsidRPr="006E5C08">
              <w:rPr>
                <w:sz w:val="18"/>
                <w:szCs w:val="18"/>
              </w:rPr>
              <w:t xml:space="preserve"> </w:t>
            </w:r>
          </w:p>
        </w:tc>
        <w:tc>
          <w:tcPr>
            <w:tcW w:w="1170" w:type="dxa"/>
            <w:shd w:val="clear" w:color="auto" w:fill="FAFAFA"/>
          </w:tcPr>
          <w:p w14:paraId="4565FE7E" w14:textId="5744646D"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1</w:t>
            </w:r>
            <w:r w:rsidRPr="006E5C08">
              <w:rPr>
                <w:sz w:val="18"/>
                <w:szCs w:val="18"/>
              </w:rPr>
              <w:t>,</w:t>
            </w:r>
            <w:r w:rsidR="00252A8E" w:rsidRPr="00252A8E">
              <w:rPr>
                <w:sz w:val="18"/>
                <w:szCs w:val="18"/>
              </w:rPr>
              <w:t>139</w:t>
            </w:r>
            <w:r w:rsidRPr="006E5C08">
              <w:rPr>
                <w:sz w:val="18"/>
                <w:szCs w:val="18"/>
              </w:rPr>
              <w:t>,</w:t>
            </w:r>
            <w:r w:rsidR="00252A8E" w:rsidRPr="00252A8E">
              <w:rPr>
                <w:sz w:val="18"/>
                <w:szCs w:val="18"/>
              </w:rPr>
              <w:t>103</w:t>
            </w:r>
            <w:r w:rsidRPr="006E5C08">
              <w:rPr>
                <w:sz w:val="18"/>
                <w:szCs w:val="18"/>
              </w:rPr>
              <w:t xml:space="preserve"> </w:t>
            </w:r>
          </w:p>
        </w:tc>
      </w:tr>
      <w:tr w:rsidR="003D5D17" w:rsidRPr="006E5C08" w14:paraId="45BD3340" w14:textId="77777777" w:rsidTr="00925DEB">
        <w:tc>
          <w:tcPr>
            <w:tcW w:w="3420" w:type="dxa"/>
            <w:shd w:val="clear" w:color="auto" w:fill="auto"/>
            <w:vAlign w:val="bottom"/>
          </w:tcPr>
          <w:p w14:paraId="7832A841" w14:textId="77777777" w:rsidR="003D5D17" w:rsidRPr="006E5C08" w:rsidRDefault="003D5D17" w:rsidP="00F12F7E">
            <w:pPr>
              <w:spacing w:line="240" w:lineRule="auto"/>
              <w:ind w:left="975"/>
              <w:jc w:val="both"/>
              <w:rPr>
                <w:rFonts w:cs="Arial"/>
                <w:sz w:val="18"/>
                <w:szCs w:val="18"/>
              </w:rPr>
            </w:pPr>
            <w:r w:rsidRPr="006E5C08">
              <w:rPr>
                <w:rFonts w:cs="Arial"/>
                <w:sz w:val="18"/>
                <w:szCs w:val="18"/>
              </w:rPr>
              <w:t>-  contract assets</w:t>
            </w:r>
          </w:p>
        </w:tc>
        <w:tc>
          <w:tcPr>
            <w:tcW w:w="1170" w:type="dxa"/>
            <w:tcBorders>
              <w:bottom w:val="single" w:sz="4" w:space="0" w:color="auto"/>
            </w:tcBorders>
            <w:shd w:val="clear" w:color="auto" w:fill="FAFAFA"/>
          </w:tcPr>
          <w:p w14:paraId="4A6DBEEC" w14:textId="692F663C"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393</w:t>
            </w:r>
            <w:r w:rsidRPr="006E5C08">
              <w:rPr>
                <w:sz w:val="18"/>
                <w:szCs w:val="18"/>
              </w:rPr>
              <w:t>,</w:t>
            </w:r>
            <w:r w:rsidR="00252A8E" w:rsidRPr="00252A8E">
              <w:rPr>
                <w:sz w:val="18"/>
                <w:szCs w:val="18"/>
              </w:rPr>
              <w:t>336</w:t>
            </w:r>
            <w:r w:rsidRPr="006E5C08">
              <w:rPr>
                <w:sz w:val="18"/>
                <w:szCs w:val="18"/>
              </w:rPr>
              <w:t xml:space="preserve"> </w:t>
            </w:r>
          </w:p>
        </w:tc>
        <w:tc>
          <w:tcPr>
            <w:tcW w:w="1260" w:type="dxa"/>
            <w:tcBorders>
              <w:bottom w:val="single" w:sz="4" w:space="0" w:color="auto"/>
            </w:tcBorders>
            <w:shd w:val="clear" w:color="auto" w:fill="FAFAFA"/>
          </w:tcPr>
          <w:p w14:paraId="6F424091" w14:textId="5A98127C"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332" w:type="dxa"/>
            <w:tcBorders>
              <w:bottom w:val="single" w:sz="4" w:space="0" w:color="auto"/>
            </w:tcBorders>
            <w:shd w:val="clear" w:color="auto" w:fill="FAFAFA"/>
          </w:tcPr>
          <w:p w14:paraId="5BB3FCE6" w14:textId="170A10A4"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098" w:type="dxa"/>
            <w:tcBorders>
              <w:bottom w:val="single" w:sz="4" w:space="0" w:color="auto"/>
            </w:tcBorders>
            <w:shd w:val="clear" w:color="auto" w:fill="FAFAFA"/>
          </w:tcPr>
          <w:p w14:paraId="22F9F812" w14:textId="782D2523"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170" w:type="dxa"/>
            <w:tcBorders>
              <w:bottom w:val="single" w:sz="4" w:space="0" w:color="auto"/>
            </w:tcBorders>
            <w:shd w:val="clear" w:color="auto" w:fill="FAFAFA"/>
          </w:tcPr>
          <w:p w14:paraId="6AAE8F52" w14:textId="62D33E39"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393</w:t>
            </w:r>
            <w:r w:rsidRPr="006E5C08">
              <w:rPr>
                <w:sz w:val="18"/>
                <w:szCs w:val="18"/>
              </w:rPr>
              <w:t>,</w:t>
            </w:r>
            <w:r w:rsidR="00252A8E" w:rsidRPr="00252A8E">
              <w:rPr>
                <w:sz w:val="18"/>
                <w:szCs w:val="18"/>
              </w:rPr>
              <w:t>336</w:t>
            </w:r>
            <w:r w:rsidRPr="006E5C08">
              <w:rPr>
                <w:sz w:val="18"/>
                <w:szCs w:val="18"/>
              </w:rPr>
              <w:t xml:space="preserve"> </w:t>
            </w:r>
          </w:p>
        </w:tc>
      </w:tr>
      <w:tr w:rsidR="00A40346" w:rsidRPr="006E5C08" w14:paraId="672954CE" w14:textId="77777777" w:rsidTr="00925DEB">
        <w:tc>
          <w:tcPr>
            <w:tcW w:w="3420" w:type="dxa"/>
            <w:shd w:val="clear" w:color="auto" w:fill="auto"/>
            <w:vAlign w:val="bottom"/>
          </w:tcPr>
          <w:p w14:paraId="52AF2233" w14:textId="77777777" w:rsidR="00A40346" w:rsidRPr="00A40346" w:rsidRDefault="00A40346" w:rsidP="00F12F7E">
            <w:pPr>
              <w:spacing w:line="240" w:lineRule="auto"/>
              <w:ind w:left="975"/>
              <w:jc w:val="both"/>
              <w:rPr>
                <w:rFonts w:cs="Arial"/>
                <w:sz w:val="8"/>
                <w:szCs w:val="8"/>
              </w:rPr>
            </w:pPr>
          </w:p>
        </w:tc>
        <w:tc>
          <w:tcPr>
            <w:tcW w:w="1170" w:type="dxa"/>
            <w:shd w:val="clear" w:color="auto" w:fill="FAFAFA"/>
          </w:tcPr>
          <w:p w14:paraId="23BFD6F2" w14:textId="77777777" w:rsidR="00A40346" w:rsidRPr="00A40346" w:rsidRDefault="00A40346" w:rsidP="003D5D17">
            <w:pPr>
              <w:spacing w:line="240" w:lineRule="auto"/>
              <w:ind w:right="-72"/>
              <w:jc w:val="right"/>
              <w:rPr>
                <w:sz w:val="8"/>
                <w:szCs w:val="8"/>
              </w:rPr>
            </w:pPr>
          </w:p>
        </w:tc>
        <w:tc>
          <w:tcPr>
            <w:tcW w:w="1260" w:type="dxa"/>
            <w:shd w:val="clear" w:color="auto" w:fill="FAFAFA"/>
          </w:tcPr>
          <w:p w14:paraId="11A5C248" w14:textId="77777777" w:rsidR="00A40346" w:rsidRPr="00A40346" w:rsidRDefault="00A40346" w:rsidP="003D5D17">
            <w:pPr>
              <w:spacing w:line="240" w:lineRule="auto"/>
              <w:ind w:right="-72"/>
              <w:jc w:val="right"/>
              <w:rPr>
                <w:sz w:val="8"/>
                <w:szCs w:val="8"/>
              </w:rPr>
            </w:pPr>
          </w:p>
        </w:tc>
        <w:tc>
          <w:tcPr>
            <w:tcW w:w="1332" w:type="dxa"/>
            <w:shd w:val="clear" w:color="auto" w:fill="FAFAFA"/>
          </w:tcPr>
          <w:p w14:paraId="1F1AF8C2" w14:textId="77777777" w:rsidR="00A40346" w:rsidRPr="00A40346" w:rsidRDefault="00A40346" w:rsidP="003D5D17">
            <w:pPr>
              <w:spacing w:line="240" w:lineRule="auto"/>
              <w:ind w:right="-72"/>
              <w:jc w:val="right"/>
              <w:rPr>
                <w:sz w:val="8"/>
                <w:szCs w:val="8"/>
              </w:rPr>
            </w:pPr>
          </w:p>
        </w:tc>
        <w:tc>
          <w:tcPr>
            <w:tcW w:w="1098" w:type="dxa"/>
            <w:shd w:val="clear" w:color="auto" w:fill="FAFAFA"/>
          </w:tcPr>
          <w:p w14:paraId="68C5F195" w14:textId="77777777" w:rsidR="00A40346" w:rsidRPr="00A40346" w:rsidRDefault="00A40346" w:rsidP="003D5D17">
            <w:pPr>
              <w:spacing w:line="240" w:lineRule="auto"/>
              <w:ind w:right="-72"/>
              <w:jc w:val="right"/>
              <w:rPr>
                <w:sz w:val="8"/>
                <w:szCs w:val="8"/>
              </w:rPr>
            </w:pPr>
          </w:p>
        </w:tc>
        <w:tc>
          <w:tcPr>
            <w:tcW w:w="1170" w:type="dxa"/>
            <w:shd w:val="clear" w:color="auto" w:fill="FAFAFA"/>
          </w:tcPr>
          <w:p w14:paraId="0CD1C96F" w14:textId="77777777" w:rsidR="00A40346" w:rsidRPr="00A40346" w:rsidRDefault="00A40346" w:rsidP="003D5D17">
            <w:pPr>
              <w:spacing w:line="240" w:lineRule="auto"/>
              <w:ind w:right="-72"/>
              <w:jc w:val="right"/>
              <w:rPr>
                <w:sz w:val="8"/>
                <w:szCs w:val="8"/>
              </w:rPr>
            </w:pPr>
          </w:p>
        </w:tc>
      </w:tr>
      <w:tr w:rsidR="003D5D17" w:rsidRPr="006E5C08" w14:paraId="076BEAF5" w14:textId="77777777" w:rsidTr="00925DEB">
        <w:tc>
          <w:tcPr>
            <w:tcW w:w="3420" w:type="dxa"/>
            <w:shd w:val="clear" w:color="auto" w:fill="auto"/>
            <w:vAlign w:val="bottom"/>
          </w:tcPr>
          <w:p w14:paraId="0CA5BE74" w14:textId="77777777" w:rsidR="003D5D17" w:rsidRPr="006E5C08" w:rsidRDefault="003D5D17" w:rsidP="00F12F7E">
            <w:pPr>
              <w:spacing w:line="240" w:lineRule="auto"/>
              <w:ind w:left="975"/>
              <w:rPr>
                <w:rFonts w:cs="Arial"/>
                <w:sz w:val="18"/>
                <w:szCs w:val="18"/>
              </w:rPr>
            </w:pPr>
            <w:r w:rsidRPr="006E5C08">
              <w:rPr>
                <w:rFonts w:cs="Arial"/>
                <w:sz w:val="18"/>
                <w:szCs w:val="18"/>
              </w:rPr>
              <w:t>Loss allowance</w:t>
            </w:r>
          </w:p>
        </w:tc>
        <w:tc>
          <w:tcPr>
            <w:tcW w:w="1170" w:type="dxa"/>
            <w:tcBorders>
              <w:bottom w:val="single" w:sz="4" w:space="0" w:color="auto"/>
            </w:tcBorders>
            <w:shd w:val="clear" w:color="auto" w:fill="FAFAFA"/>
          </w:tcPr>
          <w:p w14:paraId="4D8816E5" w14:textId="7068C075"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260" w:type="dxa"/>
            <w:tcBorders>
              <w:bottom w:val="single" w:sz="4" w:space="0" w:color="auto"/>
            </w:tcBorders>
            <w:shd w:val="clear" w:color="auto" w:fill="FAFAFA"/>
          </w:tcPr>
          <w:p w14:paraId="78E33637" w14:textId="7DAC44CE"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332" w:type="dxa"/>
            <w:tcBorders>
              <w:bottom w:val="single" w:sz="4" w:space="0" w:color="auto"/>
            </w:tcBorders>
            <w:shd w:val="clear" w:color="auto" w:fill="FAFAFA"/>
          </w:tcPr>
          <w:p w14:paraId="3FA3D2D1" w14:textId="54D8A03A"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098" w:type="dxa"/>
            <w:tcBorders>
              <w:bottom w:val="single" w:sz="4" w:space="0" w:color="auto"/>
            </w:tcBorders>
            <w:shd w:val="clear" w:color="auto" w:fill="FAFAFA"/>
          </w:tcPr>
          <w:p w14:paraId="0ADB7911" w14:textId="4E9F9D0E"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9</w:t>
            </w:r>
            <w:r w:rsidRPr="006E5C08">
              <w:rPr>
                <w:sz w:val="18"/>
                <w:szCs w:val="18"/>
              </w:rPr>
              <w:t>,</w:t>
            </w:r>
            <w:r w:rsidR="00252A8E" w:rsidRPr="00252A8E">
              <w:rPr>
                <w:sz w:val="18"/>
                <w:szCs w:val="18"/>
              </w:rPr>
              <w:t>972</w:t>
            </w:r>
            <w:r w:rsidRPr="006E5C08">
              <w:rPr>
                <w:sz w:val="18"/>
                <w:szCs w:val="18"/>
              </w:rPr>
              <w:t xml:space="preserve"> </w:t>
            </w:r>
          </w:p>
        </w:tc>
        <w:tc>
          <w:tcPr>
            <w:tcW w:w="1170" w:type="dxa"/>
            <w:tcBorders>
              <w:bottom w:val="single" w:sz="4" w:space="0" w:color="auto"/>
            </w:tcBorders>
            <w:shd w:val="clear" w:color="auto" w:fill="FAFAFA"/>
          </w:tcPr>
          <w:p w14:paraId="20C02C30" w14:textId="2BA8CB32"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9</w:t>
            </w:r>
            <w:r w:rsidRPr="006E5C08">
              <w:rPr>
                <w:sz w:val="18"/>
                <w:szCs w:val="18"/>
              </w:rPr>
              <w:t>,</w:t>
            </w:r>
            <w:r w:rsidR="00252A8E" w:rsidRPr="00252A8E">
              <w:rPr>
                <w:sz w:val="18"/>
                <w:szCs w:val="18"/>
              </w:rPr>
              <w:t>972</w:t>
            </w:r>
            <w:r w:rsidRPr="006E5C08">
              <w:rPr>
                <w:sz w:val="18"/>
                <w:szCs w:val="18"/>
              </w:rPr>
              <w:t xml:space="preserve"> </w:t>
            </w:r>
          </w:p>
        </w:tc>
      </w:tr>
      <w:tr w:rsidR="00557C1E" w:rsidRPr="006E5C08" w14:paraId="61A053FD" w14:textId="77777777" w:rsidTr="00925DEB">
        <w:tc>
          <w:tcPr>
            <w:tcW w:w="3420" w:type="dxa"/>
            <w:shd w:val="clear" w:color="auto" w:fill="auto"/>
            <w:vAlign w:val="bottom"/>
          </w:tcPr>
          <w:p w14:paraId="3BC80537" w14:textId="77777777" w:rsidR="00557C1E" w:rsidRPr="006E5C08" w:rsidRDefault="00557C1E" w:rsidP="00F12F7E">
            <w:pPr>
              <w:spacing w:line="240" w:lineRule="auto"/>
              <w:ind w:left="975"/>
              <w:rPr>
                <w:rFonts w:cs="Arial"/>
                <w:sz w:val="18"/>
                <w:szCs w:val="18"/>
              </w:rPr>
            </w:pPr>
          </w:p>
        </w:tc>
        <w:tc>
          <w:tcPr>
            <w:tcW w:w="1170" w:type="dxa"/>
            <w:tcBorders>
              <w:top w:val="single" w:sz="4" w:space="0" w:color="auto"/>
            </w:tcBorders>
            <w:shd w:val="clear" w:color="auto" w:fill="auto"/>
          </w:tcPr>
          <w:p w14:paraId="037CF5F0" w14:textId="77777777" w:rsidR="00557C1E" w:rsidRPr="006E5C08" w:rsidRDefault="00557C1E" w:rsidP="00C64FE1">
            <w:pPr>
              <w:spacing w:line="240" w:lineRule="auto"/>
              <w:ind w:right="-72"/>
              <w:jc w:val="right"/>
              <w:rPr>
                <w:rFonts w:cs="Arial"/>
                <w:sz w:val="18"/>
                <w:szCs w:val="18"/>
              </w:rPr>
            </w:pPr>
          </w:p>
        </w:tc>
        <w:tc>
          <w:tcPr>
            <w:tcW w:w="1260" w:type="dxa"/>
            <w:tcBorders>
              <w:top w:val="single" w:sz="4" w:space="0" w:color="auto"/>
            </w:tcBorders>
            <w:shd w:val="clear" w:color="auto" w:fill="auto"/>
          </w:tcPr>
          <w:p w14:paraId="6BF39B54" w14:textId="77777777" w:rsidR="00557C1E" w:rsidRPr="006E5C08" w:rsidRDefault="00557C1E" w:rsidP="00C64FE1">
            <w:pPr>
              <w:spacing w:line="240" w:lineRule="auto"/>
              <w:ind w:right="-72"/>
              <w:jc w:val="right"/>
              <w:rPr>
                <w:rFonts w:cs="Arial"/>
                <w:sz w:val="18"/>
                <w:szCs w:val="18"/>
              </w:rPr>
            </w:pPr>
          </w:p>
        </w:tc>
        <w:tc>
          <w:tcPr>
            <w:tcW w:w="1332" w:type="dxa"/>
            <w:tcBorders>
              <w:top w:val="single" w:sz="4" w:space="0" w:color="auto"/>
            </w:tcBorders>
            <w:shd w:val="clear" w:color="auto" w:fill="auto"/>
          </w:tcPr>
          <w:p w14:paraId="7B9AC69F" w14:textId="77777777" w:rsidR="00557C1E" w:rsidRPr="006E5C08" w:rsidRDefault="00557C1E" w:rsidP="00C64FE1">
            <w:pPr>
              <w:spacing w:line="240" w:lineRule="auto"/>
              <w:ind w:right="-72"/>
              <w:jc w:val="right"/>
              <w:rPr>
                <w:rFonts w:cs="Arial"/>
                <w:sz w:val="18"/>
                <w:szCs w:val="18"/>
              </w:rPr>
            </w:pPr>
          </w:p>
        </w:tc>
        <w:tc>
          <w:tcPr>
            <w:tcW w:w="1098" w:type="dxa"/>
            <w:tcBorders>
              <w:top w:val="single" w:sz="4" w:space="0" w:color="auto"/>
            </w:tcBorders>
            <w:shd w:val="clear" w:color="auto" w:fill="auto"/>
          </w:tcPr>
          <w:p w14:paraId="7BC2AB2F" w14:textId="77777777" w:rsidR="00557C1E" w:rsidRPr="006E5C08" w:rsidRDefault="00557C1E" w:rsidP="00C64FE1">
            <w:pPr>
              <w:spacing w:line="240" w:lineRule="auto"/>
              <w:ind w:right="-72"/>
              <w:jc w:val="right"/>
              <w:rPr>
                <w:rFonts w:cs="Arial"/>
                <w:sz w:val="18"/>
                <w:szCs w:val="18"/>
              </w:rPr>
            </w:pPr>
          </w:p>
        </w:tc>
        <w:tc>
          <w:tcPr>
            <w:tcW w:w="1170" w:type="dxa"/>
            <w:tcBorders>
              <w:top w:val="single" w:sz="4" w:space="0" w:color="auto"/>
            </w:tcBorders>
            <w:shd w:val="clear" w:color="auto" w:fill="auto"/>
          </w:tcPr>
          <w:p w14:paraId="762E19CA" w14:textId="77777777" w:rsidR="00557C1E" w:rsidRPr="006E5C08" w:rsidRDefault="00557C1E" w:rsidP="00C64FE1">
            <w:pPr>
              <w:spacing w:line="240" w:lineRule="auto"/>
              <w:ind w:right="-72"/>
              <w:jc w:val="right"/>
              <w:rPr>
                <w:rFonts w:cs="Arial"/>
                <w:sz w:val="18"/>
                <w:szCs w:val="18"/>
              </w:rPr>
            </w:pPr>
          </w:p>
        </w:tc>
      </w:tr>
      <w:tr w:rsidR="00557C1E" w:rsidRPr="006E5C08" w14:paraId="553F5B54" w14:textId="77777777" w:rsidTr="00925DEB">
        <w:tc>
          <w:tcPr>
            <w:tcW w:w="3420" w:type="dxa"/>
            <w:shd w:val="clear" w:color="auto" w:fill="auto"/>
            <w:vAlign w:val="bottom"/>
          </w:tcPr>
          <w:p w14:paraId="1791D56E" w14:textId="781A93AE" w:rsidR="00557C1E" w:rsidRPr="006E5C08" w:rsidRDefault="00557C1E" w:rsidP="00F12F7E">
            <w:pPr>
              <w:spacing w:line="240" w:lineRule="auto"/>
              <w:ind w:left="975"/>
              <w:rPr>
                <w:rFonts w:cs="Arial"/>
                <w:sz w:val="18"/>
                <w:szCs w:val="18"/>
              </w:rPr>
            </w:pPr>
            <w:r w:rsidRPr="006E5C08">
              <w:rPr>
                <w:rFonts w:cs="Arial"/>
                <w:b/>
                <w:bCs/>
                <w:sz w:val="18"/>
                <w:szCs w:val="18"/>
              </w:rPr>
              <w:t xml:space="preserve">As of </w:t>
            </w:r>
            <w:r w:rsidR="00252A8E" w:rsidRPr="00252A8E">
              <w:rPr>
                <w:rFonts w:cs="Arial"/>
                <w:b/>
                <w:bCs/>
                <w:sz w:val="18"/>
                <w:szCs w:val="18"/>
              </w:rPr>
              <w:t>31</w:t>
            </w:r>
            <w:r w:rsidRPr="006E5C08">
              <w:rPr>
                <w:rFonts w:cs="Arial"/>
                <w:b/>
                <w:bCs/>
                <w:sz w:val="18"/>
                <w:szCs w:val="18"/>
              </w:rPr>
              <w:t xml:space="preserve"> December </w:t>
            </w:r>
            <w:r w:rsidR="00252A8E" w:rsidRPr="00252A8E">
              <w:rPr>
                <w:rFonts w:cs="Arial"/>
                <w:b/>
                <w:bCs/>
                <w:sz w:val="18"/>
                <w:szCs w:val="18"/>
              </w:rPr>
              <w:t>2020</w:t>
            </w:r>
          </w:p>
        </w:tc>
        <w:tc>
          <w:tcPr>
            <w:tcW w:w="1170" w:type="dxa"/>
            <w:shd w:val="clear" w:color="auto" w:fill="auto"/>
          </w:tcPr>
          <w:p w14:paraId="50B58FFD" w14:textId="77777777" w:rsidR="00557C1E" w:rsidRPr="006E5C08" w:rsidRDefault="00557C1E" w:rsidP="00557C1E">
            <w:pPr>
              <w:spacing w:line="240" w:lineRule="auto"/>
              <w:ind w:right="-72"/>
              <w:jc w:val="right"/>
              <w:rPr>
                <w:rFonts w:cs="Arial"/>
                <w:sz w:val="18"/>
                <w:szCs w:val="18"/>
              </w:rPr>
            </w:pPr>
          </w:p>
        </w:tc>
        <w:tc>
          <w:tcPr>
            <w:tcW w:w="1260" w:type="dxa"/>
            <w:shd w:val="clear" w:color="auto" w:fill="auto"/>
          </w:tcPr>
          <w:p w14:paraId="6061AB22" w14:textId="77777777" w:rsidR="00557C1E" w:rsidRPr="006E5C08" w:rsidRDefault="00557C1E" w:rsidP="00557C1E">
            <w:pPr>
              <w:spacing w:line="240" w:lineRule="auto"/>
              <w:ind w:right="-72"/>
              <w:jc w:val="right"/>
              <w:rPr>
                <w:rFonts w:cs="Arial"/>
                <w:sz w:val="18"/>
                <w:szCs w:val="18"/>
              </w:rPr>
            </w:pPr>
          </w:p>
        </w:tc>
        <w:tc>
          <w:tcPr>
            <w:tcW w:w="1332" w:type="dxa"/>
            <w:shd w:val="clear" w:color="auto" w:fill="auto"/>
          </w:tcPr>
          <w:p w14:paraId="1DEF2978" w14:textId="77777777" w:rsidR="00557C1E" w:rsidRPr="006E5C08" w:rsidRDefault="00557C1E" w:rsidP="00557C1E">
            <w:pPr>
              <w:spacing w:line="240" w:lineRule="auto"/>
              <w:ind w:right="-72"/>
              <w:jc w:val="right"/>
              <w:rPr>
                <w:rFonts w:cs="Arial"/>
                <w:sz w:val="18"/>
                <w:szCs w:val="18"/>
              </w:rPr>
            </w:pPr>
          </w:p>
        </w:tc>
        <w:tc>
          <w:tcPr>
            <w:tcW w:w="1098" w:type="dxa"/>
            <w:shd w:val="clear" w:color="auto" w:fill="auto"/>
          </w:tcPr>
          <w:p w14:paraId="7B16AC91" w14:textId="77777777" w:rsidR="00557C1E" w:rsidRPr="006E5C08" w:rsidRDefault="00557C1E" w:rsidP="00557C1E">
            <w:pPr>
              <w:spacing w:line="240" w:lineRule="auto"/>
              <w:ind w:right="-72"/>
              <w:jc w:val="right"/>
              <w:rPr>
                <w:rFonts w:cs="Arial"/>
                <w:sz w:val="18"/>
                <w:szCs w:val="18"/>
              </w:rPr>
            </w:pPr>
          </w:p>
        </w:tc>
        <w:tc>
          <w:tcPr>
            <w:tcW w:w="1170" w:type="dxa"/>
            <w:shd w:val="clear" w:color="auto" w:fill="auto"/>
          </w:tcPr>
          <w:p w14:paraId="2FE73DEC" w14:textId="77777777" w:rsidR="00557C1E" w:rsidRPr="006E5C08" w:rsidRDefault="00557C1E" w:rsidP="00557C1E">
            <w:pPr>
              <w:spacing w:line="240" w:lineRule="auto"/>
              <w:ind w:right="-72"/>
              <w:jc w:val="right"/>
              <w:rPr>
                <w:rFonts w:cs="Arial"/>
                <w:sz w:val="18"/>
                <w:szCs w:val="18"/>
              </w:rPr>
            </w:pPr>
          </w:p>
        </w:tc>
      </w:tr>
      <w:tr w:rsidR="00557C1E" w:rsidRPr="006E5C08" w14:paraId="7116560B" w14:textId="77777777" w:rsidTr="00925DEB">
        <w:tc>
          <w:tcPr>
            <w:tcW w:w="3420" w:type="dxa"/>
            <w:shd w:val="clear" w:color="auto" w:fill="auto"/>
            <w:vAlign w:val="bottom"/>
          </w:tcPr>
          <w:p w14:paraId="63ED755F" w14:textId="77777777" w:rsidR="00557C1E" w:rsidRPr="006E5C08" w:rsidRDefault="00557C1E" w:rsidP="00F12F7E">
            <w:pPr>
              <w:spacing w:line="240" w:lineRule="auto"/>
              <w:ind w:left="975"/>
              <w:rPr>
                <w:rFonts w:cs="Arial"/>
                <w:sz w:val="18"/>
                <w:szCs w:val="18"/>
              </w:rPr>
            </w:pPr>
          </w:p>
        </w:tc>
        <w:tc>
          <w:tcPr>
            <w:tcW w:w="1170" w:type="dxa"/>
            <w:shd w:val="clear" w:color="auto" w:fill="auto"/>
          </w:tcPr>
          <w:p w14:paraId="27BCB134" w14:textId="77777777" w:rsidR="00557C1E" w:rsidRPr="006E5C08" w:rsidRDefault="00557C1E" w:rsidP="00557C1E">
            <w:pPr>
              <w:spacing w:line="240" w:lineRule="auto"/>
              <w:ind w:right="-72"/>
              <w:jc w:val="right"/>
              <w:rPr>
                <w:rFonts w:cs="Arial"/>
                <w:sz w:val="18"/>
                <w:szCs w:val="18"/>
              </w:rPr>
            </w:pPr>
          </w:p>
        </w:tc>
        <w:tc>
          <w:tcPr>
            <w:tcW w:w="1260" w:type="dxa"/>
            <w:shd w:val="clear" w:color="auto" w:fill="auto"/>
          </w:tcPr>
          <w:p w14:paraId="0CE6DCC1" w14:textId="77777777" w:rsidR="00557C1E" w:rsidRPr="006E5C08" w:rsidRDefault="00557C1E" w:rsidP="00557C1E">
            <w:pPr>
              <w:spacing w:line="240" w:lineRule="auto"/>
              <w:ind w:right="-72"/>
              <w:jc w:val="right"/>
              <w:rPr>
                <w:rFonts w:cs="Arial"/>
                <w:sz w:val="18"/>
                <w:szCs w:val="18"/>
              </w:rPr>
            </w:pPr>
          </w:p>
        </w:tc>
        <w:tc>
          <w:tcPr>
            <w:tcW w:w="1332" w:type="dxa"/>
            <w:shd w:val="clear" w:color="auto" w:fill="auto"/>
          </w:tcPr>
          <w:p w14:paraId="0FAF88D2" w14:textId="77777777" w:rsidR="00557C1E" w:rsidRPr="006E5C08" w:rsidRDefault="00557C1E" w:rsidP="00557C1E">
            <w:pPr>
              <w:spacing w:line="240" w:lineRule="auto"/>
              <w:ind w:right="-72"/>
              <w:jc w:val="right"/>
              <w:rPr>
                <w:rFonts w:cs="Arial"/>
                <w:sz w:val="18"/>
                <w:szCs w:val="18"/>
              </w:rPr>
            </w:pPr>
          </w:p>
        </w:tc>
        <w:tc>
          <w:tcPr>
            <w:tcW w:w="1098" w:type="dxa"/>
            <w:shd w:val="clear" w:color="auto" w:fill="auto"/>
          </w:tcPr>
          <w:p w14:paraId="5C209650" w14:textId="77777777" w:rsidR="00557C1E" w:rsidRPr="006E5C08" w:rsidRDefault="00557C1E" w:rsidP="00557C1E">
            <w:pPr>
              <w:spacing w:line="240" w:lineRule="auto"/>
              <w:ind w:right="-72"/>
              <w:jc w:val="right"/>
              <w:rPr>
                <w:rFonts w:cs="Arial"/>
                <w:sz w:val="18"/>
                <w:szCs w:val="18"/>
              </w:rPr>
            </w:pPr>
          </w:p>
        </w:tc>
        <w:tc>
          <w:tcPr>
            <w:tcW w:w="1170" w:type="dxa"/>
            <w:shd w:val="clear" w:color="auto" w:fill="auto"/>
          </w:tcPr>
          <w:p w14:paraId="6933537A" w14:textId="77777777" w:rsidR="00557C1E" w:rsidRPr="006E5C08" w:rsidRDefault="00557C1E" w:rsidP="00557C1E">
            <w:pPr>
              <w:spacing w:line="240" w:lineRule="auto"/>
              <w:ind w:right="-72"/>
              <w:jc w:val="right"/>
              <w:rPr>
                <w:rFonts w:cs="Arial"/>
                <w:sz w:val="18"/>
                <w:szCs w:val="18"/>
              </w:rPr>
            </w:pPr>
          </w:p>
        </w:tc>
      </w:tr>
      <w:tr w:rsidR="00557C1E" w:rsidRPr="006E5C08" w14:paraId="63D8F98E" w14:textId="77777777" w:rsidTr="00925DEB">
        <w:tc>
          <w:tcPr>
            <w:tcW w:w="3420" w:type="dxa"/>
            <w:shd w:val="clear" w:color="auto" w:fill="auto"/>
            <w:vAlign w:val="bottom"/>
          </w:tcPr>
          <w:p w14:paraId="61FA27A7" w14:textId="50BCF43A" w:rsidR="00557C1E" w:rsidRPr="006E5C08" w:rsidRDefault="00557C1E" w:rsidP="00F12F7E">
            <w:pPr>
              <w:spacing w:line="240" w:lineRule="auto"/>
              <w:ind w:left="975"/>
              <w:rPr>
                <w:rFonts w:cs="Arial"/>
                <w:sz w:val="18"/>
                <w:szCs w:val="18"/>
              </w:rPr>
            </w:pPr>
            <w:r w:rsidRPr="006E5C08">
              <w:rPr>
                <w:rFonts w:cs="Arial"/>
                <w:sz w:val="18"/>
                <w:szCs w:val="18"/>
              </w:rPr>
              <w:t>Gross carrying amount</w:t>
            </w:r>
          </w:p>
        </w:tc>
        <w:tc>
          <w:tcPr>
            <w:tcW w:w="1170" w:type="dxa"/>
            <w:shd w:val="clear" w:color="auto" w:fill="auto"/>
          </w:tcPr>
          <w:p w14:paraId="54D01CF7" w14:textId="77777777" w:rsidR="00557C1E" w:rsidRPr="006E5C08" w:rsidRDefault="00557C1E" w:rsidP="00557C1E">
            <w:pPr>
              <w:spacing w:line="240" w:lineRule="auto"/>
              <w:ind w:right="-72"/>
              <w:jc w:val="right"/>
              <w:rPr>
                <w:rFonts w:cs="Arial"/>
                <w:sz w:val="18"/>
                <w:szCs w:val="18"/>
              </w:rPr>
            </w:pPr>
          </w:p>
        </w:tc>
        <w:tc>
          <w:tcPr>
            <w:tcW w:w="1260" w:type="dxa"/>
            <w:shd w:val="clear" w:color="auto" w:fill="auto"/>
          </w:tcPr>
          <w:p w14:paraId="4EF40DC4" w14:textId="77777777" w:rsidR="00557C1E" w:rsidRPr="006E5C08" w:rsidRDefault="00557C1E" w:rsidP="00557C1E">
            <w:pPr>
              <w:spacing w:line="240" w:lineRule="auto"/>
              <w:ind w:right="-72"/>
              <w:jc w:val="right"/>
              <w:rPr>
                <w:rFonts w:cs="Arial"/>
                <w:sz w:val="18"/>
                <w:szCs w:val="18"/>
              </w:rPr>
            </w:pPr>
          </w:p>
        </w:tc>
        <w:tc>
          <w:tcPr>
            <w:tcW w:w="1332" w:type="dxa"/>
            <w:shd w:val="clear" w:color="auto" w:fill="auto"/>
          </w:tcPr>
          <w:p w14:paraId="03C0F079" w14:textId="77777777" w:rsidR="00557C1E" w:rsidRPr="006E5C08" w:rsidRDefault="00557C1E" w:rsidP="00557C1E">
            <w:pPr>
              <w:spacing w:line="240" w:lineRule="auto"/>
              <w:ind w:right="-72"/>
              <w:jc w:val="right"/>
              <w:rPr>
                <w:rFonts w:cs="Arial"/>
                <w:sz w:val="18"/>
                <w:szCs w:val="18"/>
              </w:rPr>
            </w:pPr>
          </w:p>
        </w:tc>
        <w:tc>
          <w:tcPr>
            <w:tcW w:w="1098" w:type="dxa"/>
            <w:shd w:val="clear" w:color="auto" w:fill="auto"/>
          </w:tcPr>
          <w:p w14:paraId="1BD60463" w14:textId="77777777" w:rsidR="00557C1E" w:rsidRPr="006E5C08" w:rsidRDefault="00557C1E" w:rsidP="00557C1E">
            <w:pPr>
              <w:spacing w:line="240" w:lineRule="auto"/>
              <w:ind w:right="-72"/>
              <w:jc w:val="right"/>
              <w:rPr>
                <w:rFonts w:cs="Arial"/>
                <w:sz w:val="18"/>
                <w:szCs w:val="18"/>
              </w:rPr>
            </w:pPr>
          </w:p>
        </w:tc>
        <w:tc>
          <w:tcPr>
            <w:tcW w:w="1170" w:type="dxa"/>
            <w:shd w:val="clear" w:color="auto" w:fill="auto"/>
          </w:tcPr>
          <w:p w14:paraId="7C7306CE" w14:textId="77777777" w:rsidR="00557C1E" w:rsidRPr="006E5C08" w:rsidRDefault="00557C1E" w:rsidP="00557C1E">
            <w:pPr>
              <w:spacing w:line="240" w:lineRule="auto"/>
              <w:ind w:right="-72"/>
              <w:jc w:val="right"/>
              <w:rPr>
                <w:rFonts w:cs="Arial"/>
                <w:sz w:val="18"/>
                <w:szCs w:val="18"/>
              </w:rPr>
            </w:pPr>
          </w:p>
        </w:tc>
      </w:tr>
      <w:tr w:rsidR="00557C1E" w:rsidRPr="006E5C08" w14:paraId="04EE2399" w14:textId="77777777" w:rsidTr="00925DEB">
        <w:tc>
          <w:tcPr>
            <w:tcW w:w="3420" w:type="dxa"/>
            <w:shd w:val="clear" w:color="auto" w:fill="auto"/>
            <w:vAlign w:val="bottom"/>
          </w:tcPr>
          <w:p w14:paraId="6E86689C" w14:textId="7BF22CCF" w:rsidR="00557C1E" w:rsidRPr="006E5C08" w:rsidRDefault="00557C1E" w:rsidP="00F12F7E">
            <w:pPr>
              <w:spacing w:line="240" w:lineRule="auto"/>
              <w:ind w:left="975"/>
              <w:rPr>
                <w:rFonts w:cs="Arial"/>
                <w:sz w:val="18"/>
                <w:szCs w:val="18"/>
              </w:rPr>
            </w:pPr>
            <w:r w:rsidRPr="006E5C08">
              <w:rPr>
                <w:rFonts w:cs="Arial"/>
                <w:sz w:val="18"/>
                <w:szCs w:val="18"/>
              </w:rPr>
              <w:t>-  trade receivables</w:t>
            </w:r>
          </w:p>
        </w:tc>
        <w:tc>
          <w:tcPr>
            <w:tcW w:w="1170" w:type="dxa"/>
            <w:shd w:val="clear" w:color="auto" w:fill="auto"/>
          </w:tcPr>
          <w:p w14:paraId="35681F82" w14:textId="4C66A6E5"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1</w:t>
            </w:r>
            <w:r w:rsidRPr="006E5C08">
              <w:rPr>
                <w:rFonts w:cs="Arial"/>
                <w:sz w:val="18"/>
                <w:szCs w:val="18"/>
              </w:rPr>
              <w:t>,</w:t>
            </w:r>
            <w:r w:rsidR="00252A8E" w:rsidRPr="00252A8E">
              <w:rPr>
                <w:rFonts w:cs="Arial"/>
                <w:sz w:val="18"/>
                <w:szCs w:val="18"/>
              </w:rPr>
              <w:t>009</w:t>
            </w:r>
            <w:r w:rsidRPr="006E5C08">
              <w:rPr>
                <w:rFonts w:cs="Arial"/>
                <w:sz w:val="18"/>
                <w:szCs w:val="18"/>
              </w:rPr>
              <w:t>,</w:t>
            </w:r>
            <w:r w:rsidR="00252A8E" w:rsidRPr="00252A8E">
              <w:rPr>
                <w:rFonts w:cs="Arial"/>
                <w:sz w:val="18"/>
                <w:szCs w:val="18"/>
              </w:rPr>
              <w:t>071</w:t>
            </w:r>
            <w:r w:rsidRPr="006E5C08">
              <w:rPr>
                <w:rFonts w:cs="Arial"/>
                <w:sz w:val="18"/>
                <w:szCs w:val="18"/>
              </w:rPr>
              <w:t xml:space="preserve"> </w:t>
            </w:r>
          </w:p>
        </w:tc>
        <w:tc>
          <w:tcPr>
            <w:tcW w:w="1260" w:type="dxa"/>
            <w:shd w:val="clear" w:color="auto" w:fill="auto"/>
          </w:tcPr>
          <w:p w14:paraId="768D9B5C" w14:textId="1B17D550"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4</w:t>
            </w:r>
            <w:r w:rsidRPr="006E5C08">
              <w:rPr>
                <w:rFonts w:cs="Arial"/>
                <w:sz w:val="18"/>
                <w:szCs w:val="18"/>
              </w:rPr>
              <w:t>,</w:t>
            </w:r>
            <w:r w:rsidR="00252A8E" w:rsidRPr="00252A8E">
              <w:rPr>
                <w:rFonts w:cs="Arial"/>
                <w:sz w:val="18"/>
                <w:szCs w:val="18"/>
              </w:rPr>
              <w:t>598</w:t>
            </w:r>
            <w:r w:rsidRPr="006E5C08">
              <w:rPr>
                <w:rFonts w:cs="Arial"/>
                <w:sz w:val="18"/>
                <w:szCs w:val="18"/>
              </w:rPr>
              <w:t xml:space="preserve"> </w:t>
            </w:r>
          </w:p>
        </w:tc>
        <w:tc>
          <w:tcPr>
            <w:tcW w:w="1332" w:type="dxa"/>
            <w:shd w:val="clear" w:color="auto" w:fill="auto"/>
          </w:tcPr>
          <w:p w14:paraId="318E1029" w14:textId="5288FF88"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2</w:t>
            </w:r>
            <w:r w:rsidRPr="006E5C08">
              <w:rPr>
                <w:rFonts w:cs="Arial"/>
                <w:sz w:val="18"/>
                <w:szCs w:val="18"/>
              </w:rPr>
              <w:t>,</w:t>
            </w:r>
            <w:r w:rsidR="00252A8E" w:rsidRPr="00252A8E">
              <w:rPr>
                <w:rFonts w:cs="Arial"/>
                <w:sz w:val="18"/>
                <w:szCs w:val="18"/>
              </w:rPr>
              <w:t>536</w:t>
            </w:r>
            <w:r w:rsidRPr="006E5C08">
              <w:rPr>
                <w:rFonts w:cs="Arial"/>
                <w:sz w:val="18"/>
                <w:szCs w:val="18"/>
              </w:rPr>
              <w:t xml:space="preserve"> </w:t>
            </w:r>
          </w:p>
        </w:tc>
        <w:tc>
          <w:tcPr>
            <w:tcW w:w="1098" w:type="dxa"/>
            <w:shd w:val="clear" w:color="auto" w:fill="auto"/>
          </w:tcPr>
          <w:p w14:paraId="320EB290" w14:textId="29A55552"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7</w:t>
            </w:r>
            <w:r w:rsidRPr="006E5C08">
              <w:rPr>
                <w:rFonts w:cs="Arial"/>
                <w:sz w:val="18"/>
                <w:szCs w:val="18"/>
              </w:rPr>
              <w:t>,</w:t>
            </w:r>
            <w:r w:rsidR="00252A8E" w:rsidRPr="00252A8E">
              <w:rPr>
                <w:rFonts w:cs="Arial"/>
                <w:sz w:val="18"/>
                <w:szCs w:val="18"/>
              </w:rPr>
              <w:t>487</w:t>
            </w:r>
            <w:r w:rsidRPr="006E5C08">
              <w:rPr>
                <w:rFonts w:cs="Arial"/>
                <w:sz w:val="18"/>
                <w:szCs w:val="18"/>
              </w:rPr>
              <w:t xml:space="preserve"> </w:t>
            </w:r>
          </w:p>
        </w:tc>
        <w:tc>
          <w:tcPr>
            <w:tcW w:w="1170" w:type="dxa"/>
            <w:shd w:val="clear" w:color="auto" w:fill="auto"/>
          </w:tcPr>
          <w:p w14:paraId="78E50498" w14:textId="68BD2F72"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1</w:t>
            </w:r>
            <w:r w:rsidRPr="006E5C08">
              <w:rPr>
                <w:rFonts w:cs="Arial"/>
                <w:sz w:val="18"/>
                <w:szCs w:val="18"/>
              </w:rPr>
              <w:t>,</w:t>
            </w:r>
            <w:r w:rsidR="00252A8E" w:rsidRPr="00252A8E">
              <w:rPr>
                <w:rFonts w:cs="Arial"/>
                <w:sz w:val="18"/>
                <w:szCs w:val="18"/>
              </w:rPr>
              <w:t>023</w:t>
            </w:r>
            <w:r w:rsidRPr="006E5C08">
              <w:rPr>
                <w:rFonts w:cs="Arial"/>
                <w:sz w:val="18"/>
                <w:szCs w:val="18"/>
              </w:rPr>
              <w:t>,</w:t>
            </w:r>
            <w:r w:rsidR="00252A8E" w:rsidRPr="00252A8E">
              <w:rPr>
                <w:rFonts w:cs="Arial"/>
                <w:sz w:val="18"/>
                <w:szCs w:val="18"/>
              </w:rPr>
              <w:t>692</w:t>
            </w:r>
            <w:r w:rsidRPr="006E5C08">
              <w:rPr>
                <w:rFonts w:cs="Arial"/>
                <w:sz w:val="18"/>
                <w:szCs w:val="18"/>
              </w:rPr>
              <w:t xml:space="preserve"> </w:t>
            </w:r>
          </w:p>
        </w:tc>
      </w:tr>
      <w:tr w:rsidR="00557C1E" w:rsidRPr="006E5C08" w14:paraId="1EF267B9" w14:textId="77777777" w:rsidTr="00925DEB">
        <w:tc>
          <w:tcPr>
            <w:tcW w:w="3420" w:type="dxa"/>
            <w:shd w:val="clear" w:color="auto" w:fill="auto"/>
            <w:vAlign w:val="bottom"/>
          </w:tcPr>
          <w:p w14:paraId="17DB77B6" w14:textId="14ADF5F1" w:rsidR="00557C1E" w:rsidRPr="006E5C08" w:rsidRDefault="00557C1E" w:rsidP="00F12F7E">
            <w:pPr>
              <w:spacing w:line="240" w:lineRule="auto"/>
              <w:ind w:left="975"/>
              <w:rPr>
                <w:rFonts w:cs="Arial"/>
                <w:sz w:val="18"/>
                <w:szCs w:val="18"/>
              </w:rPr>
            </w:pPr>
            <w:r w:rsidRPr="006E5C08">
              <w:rPr>
                <w:rFonts w:cs="Arial"/>
                <w:sz w:val="18"/>
                <w:szCs w:val="18"/>
              </w:rPr>
              <w:t>-  contract assets</w:t>
            </w:r>
          </w:p>
        </w:tc>
        <w:tc>
          <w:tcPr>
            <w:tcW w:w="1170" w:type="dxa"/>
            <w:tcBorders>
              <w:bottom w:val="single" w:sz="4" w:space="0" w:color="auto"/>
            </w:tcBorders>
            <w:shd w:val="clear" w:color="auto" w:fill="auto"/>
          </w:tcPr>
          <w:p w14:paraId="598C4227" w14:textId="01437273"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383</w:t>
            </w:r>
            <w:r w:rsidRPr="006E5C08">
              <w:rPr>
                <w:rFonts w:cs="Arial"/>
                <w:sz w:val="18"/>
                <w:szCs w:val="18"/>
              </w:rPr>
              <w:t>,</w:t>
            </w:r>
            <w:r w:rsidR="00252A8E" w:rsidRPr="00252A8E">
              <w:rPr>
                <w:rFonts w:cs="Arial"/>
                <w:sz w:val="18"/>
                <w:szCs w:val="18"/>
              </w:rPr>
              <w:t>288</w:t>
            </w:r>
            <w:r w:rsidRPr="006E5C08">
              <w:rPr>
                <w:rFonts w:cs="Arial"/>
                <w:sz w:val="18"/>
                <w:szCs w:val="18"/>
              </w:rPr>
              <w:t xml:space="preserve"> </w:t>
            </w:r>
          </w:p>
        </w:tc>
        <w:tc>
          <w:tcPr>
            <w:tcW w:w="1260" w:type="dxa"/>
            <w:tcBorders>
              <w:bottom w:val="single" w:sz="4" w:space="0" w:color="auto"/>
            </w:tcBorders>
            <w:shd w:val="clear" w:color="auto" w:fill="auto"/>
          </w:tcPr>
          <w:p w14:paraId="74D2C57B" w14:textId="6CA41500"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   </w:t>
            </w:r>
          </w:p>
        </w:tc>
        <w:tc>
          <w:tcPr>
            <w:tcW w:w="1332" w:type="dxa"/>
            <w:tcBorders>
              <w:bottom w:val="single" w:sz="4" w:space="0" w:color="auto"/>
            </w:tcBorders>
            <w:shd w:val="clear" w:color="auto" w:fill="auto"/>
          </w:tcPr>
          <w:p w14:paraId="54EEEE6D" w14:textId="6DC688A0"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   </w:t>
            </w:r>
          </w:p>
        </w:tc>
        <w:tc>
          <w:tcPr>
            <w:tcW w:w="1098" w:type="dxa"/>
            <w:tcBorders>
              <w:bottom w:val="single" w:sz="4" w:space="0" w:color="auto"/>
            </w:tcBorders>
            <w:shd w:val="clear" w:color="auto" w:fill="auto"/>
          </w:tcPr>
          <w:p w14:paraId="6D3DB76B" w14:textId="7474440E"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   </w:t>
            </w:r>
          </w:p>
        </w:tc>
        <w:tc>
          <w:tcPr>
            <w:tcW w:w="1170" w:type="dxa"/>
            <w:tcBorders>
              <w:bottom w:val="single" w:sz="4" w:space="0" w:color="auto"/>
            </w:tcBorders>
            <w:shd w:val="clear" w:color="auto" w:fill="auto"/>
          </w:tcPr>
          <w:p w14:paraId="73B26C51" w14:textId="37FD494E"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383</w:t>
            </w:r>
            <w:r w:rsidRPr="006E5C08">
              <w:rPr>
                <w:rFonts w:cs="Arial"/>
                <w:sz w:val="18"/>
                <w:szCs w:val="18"/>
              </w:rPr>
              <w:t>,</w:t>
            </w:r>
            <w:r w:rsidR="00252A8E" w:rsidRPr="00252A8E">
              <w:rPr>
                <w:rFonts w:cs="Arial"/>
                <w:sz w:val="18"/>
                <w:szCs w:val="18"/>
              </w:rPr>
              <w:t>288</w:t>
            </w:r>
            <w:r w:rsidRPr="006E5C08">
              <w:rPr>
                <w:rFonts w:cs="Arial"/>
                <w:sz w:val="18"/>
                <w:szCs w:val="18"/>
              </w:rPr>
              <w:t xml:space="preserve"> </w:t>
            </w:r>
          </w:p>
        </w:tc>
      </w:tr>
      <w:tr w:rsidR="00AE71AE" w:rsidRPr="006E5C08" w14:paraId="48C2D74D" w14:textId="77777777" w:rsidTr="00925DEB">
        <w:tc>
          <w:tcPr>
            <w:tcW w:w="3420" w:type="dxa"/>
            <w:shd w:val="clear" w:color="auto" w:fill="auto"/>
            <w:vAlign w:val="bottom"/>
          </w:tcPr>
          <w:p w14:paraId="04B0F19B" w14:textId="77777777" w:rsidR="00AE71AE" w:rsidRPr="00AE71AE" w:rsidRDefault="00AE71AE" w:rsidP="00F12F7E">
            <w:pPr>
              <w:spacing w:line="240" w:lineRule="auto"/>
              <w:ind w:left="975"/>
              <w:rPr>
                <w:rFonts w:cs="Arial"/>
                <w:sz w:val="8"/>
                <w:szCs w:val="8"/>
              </w:rPr>
            </w:pPr>
          </w:p>
        </w:tc>
        <w:tc>
          <w:tcPr>
            <w:tcW w:w="1170" w:type="dxa"/>
            <w:tcBorders>
              <w:top w:val="single" w:sz="4" w:space="0" w:color="auto"/>
            </w:tcBorders>
            <w:shd w:val="clear" w:color="auto" w:fill="auto"/>
          </w:tcPr>
          <w:p w14:paraId="133179D0" w14:textId="77777777" w:rsidR="00AE71AE" w:rsidRPr="00AE71AE" w:rsidRDefault="00AE71AE" w:rsidP="00557C1E">
            <w:pPr>
              <w:spacing w:line="240" w:lineRule="auto"/>
              <w:ind w:right="-72"/>
              <w:jc w:val="right"/>
              <w:rPr>
                <w:rFonts w:cs="Arial"/>
                <w:sz w:val="8"/>
                <w:szCs w:val="8"/>
              </w:rPr>
            </w:pPr>
          </w:p>
        </w:tc>
        <w:tc>
          <w:tcPr>
            <w:tcW w:w="1260" w:type="dxa"/>
            <w:tcBorders>
              <w:top w:val="single" w:sz="4" w:space="0" w:color="auto"/>
            </w:tcBorders>
            <w:shd w:val="clear" w:color="auto" w:fill="auto"/>
          </w:tcPr>
          <w:p w14:paraId="6C1AE45F" w14:textId="77777777" w:rsidR="00AE71AE" w:rsidRPr="00AE71AE" w:rsidRDefault="00AE71AE" w:rsidP="00557C1E">
            <w:pPr>
              <w:spacing w:line="240" w:lineRule="auto"/>
              <w:ind w:right="-72"/>
              <w:jc w:val="right"/>
              <w:rPr>
                <w:rFonts w:cs="Arial"/>
                <w:sz w:val="8"/>
                <w:szCs w:val="8"/>
              </w:rPr>
            </w:pPr>
          </w:p>
        </w:tc>
        <w:tc>
          <w:tcPr>
            <w:tcW w:w="1332" w:type="dxa"/>
            <w:tcBorders>
              <w:top w:val="single" w:sz="4" w:space="0" w:color="auto"/>
            </w:tcBorders>
            <w:shd w:val="clear" w:color="auto" w:fill="auto"/>
          </w:tcPr>
          <w:p w14:paraId="5EB7F91C" w14:textId="77777777" w:rsidR="00AE71AE" w:rsidRPr="00AE71AE" w:rsidRDefault="00AE71AE" w:rsidP="00557C1E">
            <w:pPr>
              <w:spacing w:line="240" w:lineRule="auto"/>
              <w:ind w:right="-72"/>
              <w:jc w:val="right"/>
              <w:rPr>
                <w:rFonts w:cs="Arial"/>
                <w:sz w:val="8"/>
                <w:szCs w:val="8"/>
              </w:rPr>
            </w:pPr>
          </w:p>
        </w:tc>
        <w:tc>
          <w:tcPr>
            <w:tcW w:w="1098" w:type="dxa"/>
            <w:tcBorders>
              <w:top w:val="single" w:sz="4" w:space="0" w:color="auto"/>
            </w:tcBorders>
            <w:shd w:val="clear" w:color="auto" w:fill="auto"/>
          </w:tcPr>
          <w:p w14:paraId="52DC96E4" w14:textId="77777777" w:rsidR="00AE71AE" w:rsidRPr="00AE71AE" w:rsidRDefault="00AE71AE" w:rsidP="00557C1E">
            <w:pPr>
              <w:spacing w:line="240" w:lineRule="auto"/>
              <w:ind w:right="-72"/>
              <w:jc w:val="right"/>
              <w:rPr>
                <w:rFonts w:cs="Arial"/>
                <w:sz w:val="8"/>
                <w:szCs w:val="8"/>
              </w:rPr>
            </w:pPr>
          </w:p>
        </w:tc>
        <w:tc>
          <w:tcPr>
            <w:tcW w:w="1170" w:type="dxa"/>
            <w:tcBorders>
              <w:top w:val="single" w:sz="4" w:space="0" w:color="auto"/>
            </w:tcBorders>
            <w:shd w:val="clear" w:color="auto" w:fill="auto"/>
          </w:tcPr>
          <w:p w14:paraId="73957BFF" w14:textId="77777777" w:rsidR="00AE71AE" w:rsidRPr="00AE71AE" w:rsidRDefault="00AE71AE" w:rsidP="00557C1E">
            <w:pPr>
              <w:spacing w:line="240" w:lineRule="auto"/>
              <w:ind w:right="-72"/>
              <w:jc w:val="right"/>
              <w:rPr>
                <w:rFonts w:cs="Arial"/>
                <w:sz w:val="8"/>
                <w:szCs w:val="8"/>
              </w:rPr>
            </w:pPr>
          </w:p>
        </w:tc>
      </w:tr>
      <w:tr w:rsidR="00557C1E" w:rsidRPr="006E5C08" w14:paraId="340A6673" w14:textId="77777777" w:rsidTr="00925DEB">
        <w:tc>
          <w:tcPr>
            <w:tcW w:w="3420" w:type="dxa"/>
            <w:shd w:val="clear" w:color="auto" w:fill="auto"/>
            <w:vAlign w:val="bottom"/>
          </w:tcPr>
          <w:p w14:paraId="07EE37A9" w14:textId="70C0D206" w:rsidR="00557C1E" w:rsidRPr="006E5C08" w:rsidRDefault="00557C1E" w:rsidP="00F12F7E">
            <w:pPr>
              <w:spacing w:line="240" w:lineRule="auto"/>
              <w:ind w:left="975"/>
              <w:rPr>
                <w:rFonts w:cs="Arial"/>
                <w:sz w:val="18"/>
                <w:szCs w:val="18"/>
              </w:rPr>
            </w:pPr>
            <w:r w:rsidRPr="006E5C08">
              <w:rPr>
                <w:rFonts w:cs="Arial"/>
                <w:sz w:val="18"/>
                <w:szCs w:val="18"/>
              </w:rPr>
              <w:t>Loss allowance</w:t>
            </w:r>
          </w:p>
        </w:tc>
        <w:tc>
          <w:tcPr>
            <w:tcW w:w="1170" w:type="dxa"/>
            <w:tcBorders>
              <w:bottom w:val="single" w:sz="4" w:space="0" w:color="auto"/>
            </w:tcBorders>
            <w:shd w:val="clear" w:color="auto" w:fill="auto"/>
          </w:tcPr>
          <w:p w14:paraId="58D9F2A9" w14:textId="2B5D88F2"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   </w:t>
            </w:r>
          </w:p>
        </w:tc>
        <w:tc>
          <w:tcPr>
            <w:tcW w:w="1260" w:type="dxa"/>
            <w:tcBorders>
              <w:bottom w:val="single" w:sz="4" w:space="0" w:color="auto"/>
            </w:tcBorders>
            <w:shd w:val="clear" w:color="auto" w:fill="auto"/>
          </w:tcPr>
          <w:p w14:paraId="3C3F13F0" w14:textId="5B8BDF70"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64</w:t>
            </w:r>
            <w:r w:rsidRPr="006E5C08">
              <w:rPr>
                <w:rFonts w:cs="Arial"/>
                <w:sz w:val="18"/>
                <w:szCs w:val="18"/>
              </w:rPr>
              <w:t xml:space="preserve"> </w:t>
            </w:r>
          </w:p>
        </w:tc>
        <w:tc>
          <w:tcPr>
            <w:tcW w:w="1332" w:type="dxa"/>
            <w:tcBorders>
              <w:bottom w:val="single" w:sz="4" w:space="0" w:color="auto"/>
            </w:tcBorders>
            <w:shd w:val="clear" w:color="auto" w:fill="auto"/>
          </w:tcPr>
          <w:p w14:paraId="5AECB028" w14:textId="1EADB1CF"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2</w:t>
            </w:r>
            <w:r w:rsidRPr="006E5C08">
              <w:rPr>
                <w:rFonts w:cs="Arial"/>
                <w:sz w:val="18"/>
                <w:szCs w:val="18"/>
              </w:rPr>
              <w:t>,</w:t>
            </w:r>
            <w:r w:rsidR="00252A8E" w:rsidRPr="00252A8E">
              <w:rPr>
                <w:rFonts w:cs="Arial"/>
                <w:sz w:val="18"/>
                <w:szCs w:val="18"/>
              </w:rPr>
              <w:t>421</w:t>
            </w:r>
          </w:p>
        </w:tc>
        <w:tc>
          <w:tcPr>
            <w:tcW w:w="1098" w:type="dxa"/>
            <w:tcBorders>
              <w:bottom w:val="single" w:sz="4" w:space="0" w:color="auto"/>
            </w:tcBorders>
            <w:shd w:val="clear" w:color="auto" w:fill="auto"/>
          </w:tcPr>
          <w:p w14:paraId="452EE3CB" w14:textId="02E9A6C6"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7</w:t>
            </w:r>
            <w:r w:rsidRPr="006E5C08">
              <w:rPr>
                <w:rFonts w:cs="Arial"/>
                <w:sz w:val="18"/>
                <w:szCs w:val="18"/>
              </w:rPr>
              <w:t>,</w:t>
            </w:r>
            <w:r w:rsidR="00252A8E" w:rsidRPr="00252A8E">
              <w:rPr>
                <w:rFonts w:cs="Arial"/>
                <w:sz w:val="18"/>
                <w:szCs w:val="18"/>
              </w:rPr>
              <w:t>487</w:t>
            </w:r>
            <w:r w:rsidRPr="006E5C08">
              <w:rPr>
                <w:rFonts w:cs="Arial"/>
                <w:sz w:val="18"/>
                <w:szCs w:val="18"/>
              </w:rPr>
              <w:t xml:space="preserve">  </w:t>
            </w:r>
          </w:p>
        </w:tc>
        <w:tc>
          <w:tcPr>
            <w:tcW w:w="1170" w:type="dxa"/>
            <w:tcBorders>
              <w:bottom w:val="single" w:sz="4" w:space="0" w:color="auto"/>
            </w:tcBorders>
            <w:shd w:val="clear" w:color="auto" w:fill="auto"/>
          </w:tcPr>
          <w:p w14:paraId="32E5C6DA" w14:textId="7E062DB9" w:rsidR="00557C1E" w:rsidRPr="006E5C08" w:rsidRDefault="00557C1E" w:rsidP="00557C1E">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9</w:t>
            </w:r>
            <w:r w:rsidRPr="006E5C08">
              <w:rPr>
                <w:rFonts w:cs="Arial"/>
                <w:sz w:val="18"/>
                <w:szCs w:val="18"/>
              </w:rPr>
              <w:t>,</w:t>
            </w:r>
            <w:r w:rsidR="00252A8E" w:rsidRPr="00252A8E">
              <w:rPr>
                <w:rFonts w:cs="Arial"/>
                <w:sz w:val="18"/>
                <w:szCs w:val="18"/>
              </w:rPr>
              <w:t>972</w:t>
            </w:r>
            <w:r w:rsidRPr="006E5C08">
              <w:rPr>
                <w:rFonts w:cs="Arial"/>
                <w:sz w:val="18"/>
                <w:szCs w:val="18"/>
              </w:rPr>
              <w:t xml:space="preserve"> </w:t>
            </w:r>
          </w:p>
        </w:tc>
      </w:tr>
    </w:tbl>
    <w:p w14:paraId="3D57BB36" w14:textId="69B5D49E" w:rsidR="00201833" w:rsidRPr="00A40346" w:rsidRDefault="00201833" w:rsidP="00CF1FA8">
      <w:pPr>
        <w:spacing w:line="240" w:lineRule="auto"/>
        <w:ind w:right="-72"/>
        <w:jc w:val="right"/>
        <w:rPr>
          <w:rFonts w:cstheme="minorBidi"/>
          <w:sz w:val="14"/>
          <w:szCs w:val="14"/>
        </w:rPr>
      </w:pPr>
    </w:p>
    <w:tbl>
      <w:tblPr>
        <w:tblW w:w="9477" w:type="dxa"/>
        <w:tblLayout w:type="fixed"/>
        <w:tblLook w:val="04A0" w:firstRow="1" w:lastRow="0" w:firstColumn="1" w:lastColumn="0" w:noHBand="0" w:noVBand="1"/>
      </w:tblPr>
      <w:tblGrid>
        <w:gridCol w:w="3402"/>
        <w:gridCol w:w="1170"/>
        <w:gridCol w:w="1296"/>
        <w:gridCol w:w="1332"/>
        <w:gridCol w:w="1098"/>
        <w:gridCol w:w="1179"/>
      </w:tblGrid>
      <w:tr w:rsidR="00CF1FA8" w:rsidRPr="006E5C08" w14:paraId="1155CF2F" w14:textId="77777777" w:rsidTr="00925DEB">
        <w:tc>
          <w:tcPr>
            <w:tcW w:w="3402" w:type="dxa"/>
            <w:shd w:val="clear" w:color="auto" w:fill="auto"/>
            <w:vAlign w:val="bottom"/>
          </w:tcPr>
          <w:p w14:paraId="680653F2" w14:textId="77777777" w:rsidR="00CF1FA8" w:rsidRPr="006E5C08" w:rsidRDefault="00CF1FA8" w:rsidP="00F12F7E">
            <w:pPr>
              <w:spacing w:line="240" w:lineRule="auto"/>
              <w:ind w:left="975"/>
              <w:rPr>
                <w:rFonts w:cs="Arial"/>
                <w:b/>
                <w:bCs/>
                <w:sz w:val="18"/>
                <w:szCs w:val="18"/>
              </w:rPr>
            </w:pPr>
          </w:p>
        </w:tc>
        <w:tc>
          <w:tcPr>
            <w:tcW w:w="6075" w:type="dxa"/>
            <w:gridSpan w:val="5"/>
            <w:tcBorders>
              <w:bottom w:val="single" w:sz="4" w:space="0" w:color="auto"/>
            </w:tcBorders>
            <w:shd w:val="clear" w:color="auto" w:fill="auto"/>
            <w:vAlign w:val="bottom"/>
          </w:tcPr>
          <w:p w14:paraId="55CF6B57" w14:textId="77777777" w:rsidR="00CF1FA8" w:rsidRPr="006E5C08" w:rsidRDefault="00CF1FA8" w:rsidP="00C64FE1">
            <w:pPr>
              <w:spacing w:line="240" w:lineRule="auto"/>
              <w:ind w:right="-72"/>
              <w:jc w:val="center"/>
              <w:rPr>
                <w:rFonts w:cs="Arial"/>
                <w:b/>
                <w:bCs/>
                <w:sz w:val="18"/>
                <w:szCs w:val="18"/>
              </w:rPr>
            </w:pPr>
            <w:r w:rsidRPr="006E5C08">
              <w:rPr>
                <w:rFonts w:cs="Arial"/>
                <w:b/>
                <w:bCs/>
                <w:sz w:val="18"/>
                <w:szCs w:val="18"/>
              </w:rPr>
              <w:t>Separate financial statements</w:t>
            </w:r>
          </w:p>
        </w:tc>
      </w:tr>
      <w:tr w:rsidR="00CF1FA8" w:rsidRPr="006E5C08" w14:paraId="7D3B1ECC" w14:textId="77777777" w:rsidTr="00925DEB">
        <w:tc>
          <w:tcPr>
            <w:tcW w:w="3402" w:type="dxa"/>
            <w:shd w:val="clear" w:color="auto" w:fill="auto"/>
            <w:vAlign w:val="bottom"/>
          </w:tcPr>
          <w:p w14:paraId="23FA0B1A" w14:textId="7B506B46" w:rsidR="00CF1FA8" w:rsidRPr="006E5C08" w:rsidRDefault="00CF1FA8" w:rsidP="00F12F7E">
            <w:pPr>
              <w:spacing w:line="240" w:lineRule="auto"/>
              <w:ind w:left="975"/>
              <w:rPr>
                <w:rFonts w:cs="Arial"/>
                <w:b/>
                <w:bCs/>
                <w:sz w:val="18"/>
                <w:szCs w:val="18"/>
              </w:rPr>
            </w:pPr>
            <w:r w:rsidRPr="006E5C08">
              <w:rPr>
                <w:rFonts w:cs="Arial"/>
                <w:b/>
                <w:bCs/>
                <w:sz w:val="18"/>
                <w:szCs w:val="18"/>
              </w:rPr>
              <w:t xml:space="preserve">As of </w:t>
            </w:r>
            <w:r w:rsidR="00252A8E" w:rsidRPr="00252A8E">
              <w:rPr>
                <w:rFonts w:cs="Arial"/>
                <w:b/>
                <w:bCs/>
                <w:sz w:val="18"/>
                <w:szCs w:val="18"/>
              </w:rPr>
              <w:t>31</w:t>
            </w:r>
            <w:r w:rsidRPr="006E5C08">
              <w:rPr>
                <w:rFonts w:cs="Arial"/>
                <w:b/>
                <w:bCs/>
                <w:sz w:val="18"/>
                <w:szCs w:val="18"/>
              </w:rPr>
              <w:t xml:space="preserve"> December </w:t>
            </w:r>
            <w:r w:rsidR="00252A8E" w:rsidRPr="00252A8E">
              <w:rPr>
                <w:rFonts w:cs="Arial"/>
                <w:b/>
                <w:bCs/>
                <w:sz w:val="18"/>
                <w:szCs w:val="18"/>
              </w:rPr>
              <w:t>2021</w:t>
            </w:r>
          </w:p>
        </w:tc>
        <w:tc>
          <w:tcPr>
            <w:tcW w:w="1170" w:type="dxa"/>
            <w:tcBorders>
              <w:top w:val="single" w:sz="4" w:space="0" w:color="auto"/>
              <w:bottom w:val="single" w:sz="4" w:space="0" w:color="auto"/>
            </w:tcBorders>
            <w:shd w:val="clear" w:color="auto" w:fill="auto"/>
            <w:vAlign w:val="bottom"/>
          </w:tcPr>
          <w:p w14:paraId="4A88B3CB"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 xml:space="preserve">Within </w:t>
            </w:r>
          </w:p>
          <w:p w14:paraId="79665A4B" w14:textId="71A70F54" w:rsidR="00CF1FA8" w:rsidRPr="006E5C08" w:rsidRDefault="00252A8E" w:rsidP="00C64FE1">
            <w:pPr>
              <w:spacing w:line="240" w:lineRule="auto"/>
              <w:ind w:right="-72"/>
              <w:jc w:val="right"/>
              <w:rPr>
                <w:rFonts w:cs="Arial"/>
                <w:b/>
                <w:bCs/>
                <w:sz w:val="18"/>
                <w:szCs w:val="18"/>
              </w:rPr>
            </w:pPr>
            <w:r w:rsidRPr="00252A8E">
              <w:rPr>
                <w:rFonts w:cs="Arial"/>
                <w:b/>
                <w:bCs/>
                <w:sz w:val="18"/>
                <w:szCs w:val="18"/>
              </w:rPr>
              <w:t>3</w:t>
            </w:r>
            <w:r w:rsidR="00CF1FA8" w:rsidRPr="006E5C08">
              <w:rPr>
                <w:rFonts w:cs="Arial"/>
                <w:b/>
                <w:bCs/>
                <w:sz w:val="18"/>
                <w:szCs w:val="18"/>
              </w:rPr>
              <w:t xml:space="preserve"> months</w:t>
            </w:r>
          </w:p>
          <w:p w14:paraId="66A2F07F"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Thousand</w:t>
            </w:r>
            <w:r w:rsidRPr="006E5C08">
              <w:rPr>
                <w:rFonts w:cs="Arial"/>
                <w:b/>
                <w:bCs/>
                <w:sz w:val="18"/>
                <w:szCs w:val="18"/>
              </w:rPr>
              <w:br/>
              <w:t>Baht</w:t>
            </w:r>
          </w:p>
        </w:tc>
        <w:tc>
          <w:tcPr>
            <w:tcW w:w="1296" w:type="dxa"/>
            <w:tcBorders>
              <w:top w:val="single" w:sz="4" w:space="0" w:color="auto"/>
              <w:bottom w:val="single" w:sz="4" w:space="0" w:color="auto"/>
            </w:tcBorders>
            <w:shd w:val="clear" w:color="auto" w:fill="auto"/>
            <w:vAlign w:val="bottom"/>
          </w:tcPr>
          <w:p w14:paraId="13F11EB7" w14:textId="62BBE2D0" w:rsidR="00CF1FA8" w:rsidRPr="006E5C08" w:rsidRDefault="00252A8E" w:rsidP="00C64FE1">
            <w:pPr>
              <w:spacing w:line="240" w:lineRule="auto"/>
              <w:ind w:right="-72"/>
              <w:jc w:val="right"/>
              <w:rPr>
                <w:rFonts w:cs="Arial"/>
                <w:b/>
                <w:bCs/>
                <w:sz w:val="18"/>
                <w:szCs w:val="18"/>
              </w:rPr>
            </w:pPr>
            <w:r w:rsidRPr="00252A8E">
              <w:rPr>
                <w:rFonts w:cs="Arial"/>
                <w:b/>
                <w:bCs/>
                <w:sz w:val="18"/>
                <w:szCs w:val="18"/>
              </w:rPr>
              <w:t>3</w:t>
            </w:r>
            <w:r w:rsidR="00CF1FA8" w:rsidRPr="006E5C08">
              <w:rPr>
                <w:rFonts w:cs="Arial"/>
                <w:b/>
                <w:bCs/>
                <w:sz w:val="18"/>
                <w:szCs w:val="18"/>
              </w:rPr>
              <w:t xml:space="preserve"> - </w:t>
            </w:r>
            <w:r w:rsidRPr="00252A8E">
              <w:rPr>
                <w:rFonts w:cs="Arial"/>
                <w:b/>
                <w:bCs/>
                <w:sz w:val="18"/>
                <w:szCs w:val="18"/>
              </w:rPr>
              <w:t>6</w:t>
            </w:r>
            <w:r w:rsidR="00CF1FA8" w:rsidRPr="006E5C08">
              <w:rPr>
                <w:rFonts w:cs="Arial"/>
                <w:b/>
                <w:bCs/>
                <w:sz w:val="18"/>
                <w:szCs w:val="18"/>
              </w:rPr>
              <w:t xml:space="preserve"> months</w:t>
            </w:r>
          </w:p>
          <w:p w14:paraId="24341F82"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Thousand</w:t>
            </w:r>
            <w:r w:rsidRPr="006E5C08">
              <w:rPr>
                <w:rFonts w:cs="Arial"/>
                <w:b/>
                <w:bCs/>
                <w:sz w:val="18"/>
                <w:szCs w:val="18"/>
              </w:rPr>
              <w:br/>
              <w:t xml:space="preserve"> Baht</w:t>
            </w:r>
          </w:p>
        </w:tc>
        <w:tc>
          <w:tcPr>
            <w:tcW w:w="1332" w:type="dxa"/>
            <w:tcBorders>
              <w:top w:val="single" w:sz="4" w:space="0" w:color="auto"/>
              <w:bottom w:val="single" w:sz="4" w:space="0" w:color="auto"/>
            </w:tcBorders>
            <w:shd w:val="clear" w:color="auto" w:fill="auto"/>
            <w:vAlign w:val="bottom"/>
          </w:tcPr>
          <w:p w14:paraId="7EA98D92" w14:textId="5FEB1969" w:rsidR="00CF1FA8" w:rsidRPr="006E5C08" w:rsidRDefault="00252A8E" w:rsidP="00C64FE1">
            <w:pPr>
              <w:spacing w:line="240" w:lineRule="auto"/>
              <w:ind w:right="-72"/>
              <w:jc w:val="right"/>
              <w:rPr>
                <w:rFonts w:cs="Arial"/>
                <w:b/>
                <w:bCs/>
                <w:sz w:val="18"/>
                <w:szCs w:val="18"/>
              </w:rPr>
            </w:pPr>
            <w:r w:rsidRPr="00252A8E">
              <w:rPr>
                <w:rFonts w:cs="Arial"/>
                <w:b/>
                <w:bCs/>
                <w:sz w:val="18"/>
                <w:szCs w:val="18"/>
              </w:rPr>
              <w:t>6</w:t>
            </w:r>
            <w:r w:rsidR="00CF1FA8" w:rsidRPr="006E5C08">
              <w:rPr>
                <w:rFonts w:cs="Arial"/>
                <w:b/>
                <w:bCs/>
                <w:sz w:val="18"/>
                <w:szCs w:val="18"/>
              </w:rPr>
              <w:t xml:space="preserve"> - </w:t>
            </w:r>
            <w:r w:rsidRPr="00252A8E">
              <w:rPr>
                <w:rFonts w:cs="Arial"/>
                <w:b/>
                <w:bCs/>
                <w:sz w:val="18"/>
                <w:szCs w:val="18"/>
              </w:rPr>
              <w:t>12</w:t>
            </w:r>
            <w:r w:rsidR="00CF1FA8" w:rsidRPr="006E5C08">
              <w:rPr>
                <w:rFonts w:cs="Arial"/>
                <w:b/>
                <w:bCs/>
                <w:sz w:val="18"/>
                <w:szCs w:val="18"/>
              </w:rPr>
              <w:t xml:space="preserve"> months </w:t>
            </w:r>
            <w:r w:rsidR="00CF1FA8" w:rsidRPr="006E5C08">
              <w:rPr>
                <w:rFonts w:cs="Arial"/>
                <w:b/>
                <w:bCs/>
                <w:sz w:val="18"/>
                <w:szCs w:val="18"/>
              </w:rPr>
              <w:br/>
              <w:t>Thousand</w:t>
            </w:r>
            <w:r w:rsidR="00CF1FA8" w:rsidRPr="006E5C08">
              <w:rPr>
                <w:rFonts w:cs="Arial"/>
                <w:b/>
                <w:bCs/>
                <w:sz w:val="18"/>
                <w:szCs w:val="18"/>
              </w:rPr>
              <w:br/>
              <w:t>Baht</w:t>
            </w:r>
          </w:p>
        </w:tc>
        <w:tc>
          <w:tcPr>
            <w:tcW w:w="1098" w:type="dxa"/>
            <w:tcBorders>
              <w:top w:val="single" w:sz="4" w:space="0" w:color="auto"/>
              <w:bottom w:val="single" w:sz="4" w:space="0" w:color="auto"/>
            </w:tcBorders>
            <w:shd w:val="clear" w:color="auto" w:fill="auto"/>
          </w:tcPr>
          <w:p w14:paraId="49A927F4"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 xml:space="preserve">Over </w:t>
            </w:r>
          </w:p>
          <w:p w14:paraId="796E96AD" w14:textId="70FF698D" w:rsidR="00CF1FA8" w:rsidRPr="006E5C08" w:rsidRDefault="00252A8E" w:rsidP="00C64FE1">
            <w:pPr>
              <w:spacing w:line="240" w:lineRule="auto"/>
              <w:ind w:right="-72"/>
              <w:jc w:val="right"/>
              <w:rPr>
                <w:rFonts w:cs="Arial"/>
                <w:b/>
                <w:bCs/>
                <w:sz w:val="18"/>
                <w:szCs w:val="18"/>
              </w:rPr>
            </w:pPr>
            <w:r w:rsidRPr="00252A8E">
              <w:rPr>
                <w:rFonts w:cs="Arial"/>
                <w:b/>
                <w:bCs/>
                <w:sz w:val="18"/>
                <w:szCs w:val="18"/>
              </w:rPr>
              <w:t>12</w:t>
            </w:r>
            <w:r w:rsidR="00CF1FA8" w:rsidRPr="006E5C08">
              <w:rPr>
                <w:rFonts w:cs="Arial"/>
                <w:b/>
                <w:bCs/>
                <w:sz w:val="18"/>
                <w:szCs w:val="18"/>
              </w:rPr>
              <w:t xml:space="preserve"> months</w:t>
            </w:r>
          </w:p>
          <w:p w14:paraId="22975F4A"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Thousand</w:t>
            </w:r>
            <w:r w:rsidRPr="006E5C08">
              <w:rPr>
                <w:rFonts w:cs="Arial"/>
                <w:b/>
                <w:bCs/>
                <w:sz w:val="18"/>
                <w:szCs w:val="18"/>
              </w:rPr>
              <w:br/>
              <w:t>Baht</w:t>
            </w:r>
          </w:p>
        </w:tc>
        <w:tc>
          <w:tcPr>
            <w:tcW w:w="1179" w:type="dxa"/>
            <w:tcBorders>
              <w:top w:val="single" w:sz="4" w:space="0" w:color="auto"/>
              <w:bottom w:val="single" w:sz="4" w:space="0" w:color="auto"/>
            </w:tcBorders>
            <w:shd w:val="clear" w:color="auto" w:fill="auto"/>
            <w:vAlign w:val="bottom"/>
          </w:tcPr>
          <w:p w14:paraId="242F57DA"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Total</w:t>
            </w:r>
          </w:p>
          <w:p w14:paraId="474A01FD" w14:textId="77777777" w:rsidR="00CF1FA8" w:rsidRPr="006E5C08" w:rsidRDefault="00CF1FA8" w:rsidP="00C64FE1">
            <w:pPr>
              <w:spacing w:line="240" w:lineRule="auto"/>
              <w:ind w:right="-72"/>
              <w:jc w:val="right"/>
              <w:rPr>
                <w:rFonts w:cs="Arial"/>
                <w:b/>
                <w:bCs/>
                <w:sz w:val="18"/>
                <w:szCs w:val="18"/>
              </w:rPr>
            </w:pPr>
            <w:r w:rsidRPr="006E5C08">
              <w:rPr>
                <w:rFonts w:cs="Arial"/>
                <w:b/>
                <w:bCs/>
                <w:sz w:val="18"/>
                <w:szCs w:val="18"/>
              </w:rPr>
              <w:t>Thousand</w:t>
            </w:r>
            <w:r w:rsidRPr="006E5C08">
              <w:rPr>
                <w:rFonts w:cs="Arial"/>
                <w:b/>
                <w:bCs/>
                <w:sz w:val="18"/>
                <w:szCs w:val="18"/>
              </w:rPr>
              <w:br/>
              <w:t>Baht</w:t>
            </w:r>
          </w:p>
        </w:tc>
      </w:tr>
      <w:tr w:rsidR="00CF1FA8" w:rsidRPr="006E5C08" w14:paraId="5F4D8D27" w14:textId="77777777" w:rsidTr="00925DEB">
        <w:tc>
          <w:tcPr>
            <w:tcW w:w="3402" w:type="dxa"/>
            <w:shd w:val="clear" w:color="auto" w:fill="auto"/>
            <w:vAlign w:val="bottom"/>
          </w:tcPr>
          <w:p w14:paraId="60197AC8" w14:textId="77777777" w:rsidR="00CF1FA8" w:rsidRPr="006E5C08" w:rsidRDefault="00CF1FA8" w:rsidP="00F12F7E">
            <w:pPr>
              <w:spacing w:line="240" w:lineRule="auto"/>
              <w:ind w:left="975"/>
              <w:rPr>
                <w:rFonts w:cs="Arial"/>
                <w:sz w:val="18"/>
                <w:szCs w:val="18"/>
              </w:rPr>
            </w:pPr>
          </w:p>
        </w:tc>
        <w:tc>
          <w:tcPr>
            <w:tcW w:w="1170" w:type="dxa"/>
            <w:tcBorders>
              <w:top w:val="single" w:sz="4" w:space="0" w:color="auto"/>
            </w:tcBorders>
            <w:shd w:val="clear" w:color="auto" w:fill="FAFAFA"/>
            <w:vAlign w:val="bottom"/>
          </w:tcPr>
          <w:p w14:paraId="4C884277" w14:textId="77777777" w:rsidR="00CF1FA8" w:rsidRPr="006E5C08" w:rsidRDefault="00CF1FA8" w:rsidP="00C64FE1">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26ABA15" w14:textId="77777777" w:rsidR="00CF1FA8" w:rsidRPr="006E5C08" w:rsidRDefault="00CF1FA8" w:rsidP="00C64FE1">
            <w:pPr>
              <w:spacing w:line="240" w:lineRule="auto"/>
              <w:ind w:right="-72"/>
              <w:jc w:val="right"/>
              <w:rPr>
                <w:rFonts w:cs="Arial"/>
                <w:sz w:val="18"/>
                <w:szCs w:val="18"/>
              </w:rPr>
            </w:pPr>
          </w:p>
        </w:tc>
        <w:tc>
          <w:tcPr>
            <w:tcW w:w="1332" w:type="dxa"/>
            <w:tcBorders>
              <w:top w:val="single" w:sz="4" w:space="0" w:color="auto"/>
            </w:tcBorders>
            <w:shd w:val="clear" w:color="auto" w:fill="FAFAFA"/>
            <w:vAlign w:val="bottom"/>
          </w:tcPr>
          <w:p w14:paraId="73716BDA" w14:textId="77777777" w:rsidR="00CF1FA8" w:rsidRPr="006E5C08" w:rsidRDefault="00CF1FA8" w:rsidP="00C64FE1">
            <w:pPr>
              <w:spacing w:line="240" w:lineRule="auto"/>
              <w:ind w:right="-72"/>
              <w:jc w:val="right"/>
              <w:rPr>
                <w:rFonts w:cs="Arial"/>
                <w:sz w:val="18"/>
                <w:szCs w:val="18"/>
              </w:rPr>
            </w:pPr>
          </w:p>
        </w:tc>
        <w:tc>
          <w:tcPr>
            <w:tcW w:w="1098" w:type="dxa"/>
            <w:tcBorders>
              <w:top w:val="single" w:sz="4" w:space="0" w:color="auto"/>
            </w:tcBorders>
            <w:shd w:val="clear" w:color="auto" w:fill="FAFAFA"/>
            <w:vAlign w:val="bottom"/>
          </w:tcPr>
          <w:p w14:paraId="61437B2F" w14:textId="77777777" w:rsidR="00CF1FA8" w:rsidRPr="006E5C08" w:rsidRDefault="00CF1FA8" w:rsidP="00C64FE1">
            <w:pPr>
              <w:spacing w:line="240" w:lineRule="auto"/>
              <w:ind w:right="-72"/>
              <w:jc w:val="right"/>
              <w:rPr>
                <w:rFonts w:cs="Arial"/>
                <w:sz w:val="18"/>
                <w:szCs w:val="18"/>
              </w:rPr>
            </w:pPr>
          </w:p>
        </w:tc>
        <w:tc>
          <w:tcPr>
            <w:tcW w:w="1179" w:type="dxa"/>
            <w:tcBorders>
              <w:top w:val="single" w:sz="4" w:space="0" w:color="auto"/>
            </w:tcBorders>
            <w:shd w:val="clear" w:color="auto" w:fill="FAFAFA"/>
          </w:tcPr>
          <w:p w14:paraId="74D9B6FA" w14:textId="77777777" w:rsidR="00CF1FA8" w:rsidRPr="006E5C08" w:rsidRDefault="00CF1FA8" w:rsidP="00C64FE1">
            <w:pPr>
              <w:spacing w:line="240" w:lineRule="auto"/>
              <w:ind w:right="-72"/>
              <w:jc w:val="right"/>
              <w:rPr>
                <w:rFonts w:cs="Arial"/>
                <w:sz w:val="18"/>
                <w:szCs w:val="18"/>
              </w:rPr>
            </w:pPr>
          </w:p>
        </w:tc>
      </w:tr>
      <w:tr w:rsidR="00CF1FA8" w:rsidRPr="006E5C08" w14:paraId="4205D448" w14:textId="77777777" w:rsidTr="00925DEB">
        <w:tc>
          <w:tcPr>
            <w:tcW w:w="3402" w:type="dxa"/>
            <w:shd w:val="clear" w:color="auto" w:fill="auto"/>
            <w:vAlign w:val="bottom"/>
          </w:tcPr>
          <w:p w14:paraId="3D2D0695" w14:textId="77777777" w:rsidR="00CF1FA8" w:rsidRPr="006E5C08" w:rsidRDefault="00CF1FA8" w:rsidP="00F12F7E">
            <w:pPr>
              <w:spacing w:line="240" w:lineRule="auto"/>
              <w:ind w:left="975"/>
              <w:rPr>
                <w:rFonts w:cs="Arial"/>
                <w:sz w:val="18"/>
                <w:szCs w:val="18"/>
              </w:rPr>
            </w:pPr>
            <w:r w:rsidRPr="006E5C08">
              <w:rPr>
                <w:rFonts w:cs="Arial"/>
                <w:sz w:val="18"/>
                <w:szCs w:val="18"/>
              </w:rPr>
              <w:t>Gross carrying amount</w:t>
            </w:r>
          </w:p>
        </w:tc>
        <w:tc>
          <w:tcPr>
            <w:tcW w:w="1170" w:type="dxa"/>
            <w:shd w:val="clear" w:color="auto" w:fill="FAFAFA"/>
            <w:vAlign w:val="bottom"/>
          </w:tcPr>
          <w:p w14:paraId="03624DCF" w14:textId="77777777" w:rsidR="00CF1FA8" w:rsidRPr="006E5C08" w:rsidRDefault="00CF1FA8" w:rsidP="00C64FE1">
            <w:pPr>
              <w:spacing w:line="240" w:lineRule="auto"/>
              <w:ind w:right="-72"/>
              <w:jc w:val="right"/>
              <w:rPr>
                <w:rFonts w:cs="Arial"/>
                <w:sz w:val="18"/>
                <w:szCs w:val="18"/>
              </w:rPr>
            </w:pPr>
          </w:p>
        </w:tc>
        <w:tc>
          <w:tcPr>
            <w:tcW w:w="1296" w:type="dxa"/>
            <w:shd w:val="clear" w:color="auto" w:fill="FAFAFA"/>
            <w:vAlign w:val="bottom"/>
          </w:tcPr>
          <w:p w14:paraId="6D4FC335" w14:textId="77777777" w:rsidR="00CF1FA8" w:rsidRPr="006E5C08" w:rsidRDefault="00CF1FA8" w:rsidP="00C64FE1">
            <w:pPr>
              <w:spacing w:line="240" w:lineRule="auto"/>
              <w:ind w:right="-72"/>
              <w:jc w:val="right"/>
              <w:rPr>
                <w:rFonts w:cs="Arial"/>
                <w:sz w:val="18"/>
                <w:szCs w:val="18"/>
              </w:rPr>
            </w:pPr>
          </w:p>
        </w:tc>
        <w:tc>
          <w:tcPr>
            <w:tcW w:w="1332" w:type="dxa"/>
            <w:shd w:val="clear" w:color="auto" w:fill="FAFAFA"/>
            <w:vAlign w:val="bottom"/>
          </w:tcPr>
          <w:p w14:paraId="2800AD42" w14:textId="77777777" w:rsidR="00CF1FA8" w:rsidRPr="006E5C08" w:rsidRDefault="00CF1FA8" w:rsidP="00C64FE1">
            <w:pPr>
              <w:spacing w:line="240" w:lineRule="auto"/>
              <w:ind w:right="-72"/>
              <w:jc w:val="right"/>
              <w:rPr>
                <w:rFonts w:cs="Arial"/>
                <w:sz w:val="18"/>
                <w:szCs w:val="18"/>
              </w:rPr>
            </w:pPr>
          </w:p>
        </w:tc>
        <w:tc>
          <w:tcPr>
            <w:tcW w:w="1098" w:type="dxa"/>
            <w:shd w:val="clear" w:color="auto" w:fill="FAFAFA"/>
            <w:vAlign w:val="bottom"/>
          </w:tcPr>
          <w:p w14:paraId="3D03911F" w14:textId="77777777" w:rsidR="00CF1FA8" w:rsidRPr="006E5C08" w:rsidRDefault="00CF1FA8" w:rsidP="00C64FE1">
            <w:pPr>
              <w:spacing w:line="240" w:lineRule="auto"/>
              <w:ind w:right="-72"/>
              <w:jc w:val="right"/>
              <w:rPr>
                <w:rFonts w:cs="Arial"/>
                <w:sz w:val="18"/>
                <w:szCs w:val="18"/>
              </w:rPr>
            </w:pPr>
          </w:p>
        </w:tc>
        <w:tc>
          <w:tcPr>
            <w:tcW w:w="1179" w:type="dxa"/>
            <w:shd w:val="clear" w:color="auto" w:fill="FAFAFA"/>
            <w:vAlign w:val="bottom"/>
          </w:tcPr>
          <w:p w14:paraId="4CE32B6D" w14:textId="77777777" w:rsidR="00CF1FA8" w:rsidRPr="006E5C08" w:rsidRDefault="00CF1FA8" w:rsidP="00C64FE1">
            <w:pPr>
              <w:spacing w:line="240" w:lineRule="auto"/>
              <w:ind w:right="-72"/>
              <w:jc w:val="right"/>
              <w:rPr>
                <w:rFonts w:cs="Arial"/>
                <w:sz w:val="18"/>
                <w:szCs w:val="18"/>
              </w:rPr>
            </w:pPr>
          </w:p>
        </w:tc>
      </w:tr>
      <w:tr w:rsidR="003D5D17" w:rsidRPr="006E5C08" w14:paraId="1C8633F8" w14:textId="77777777" w:rsidTr="00925DEB">
        <w:tc>
          <w:tcPr>
            <w:tcW w:w="3402" w:type="dxa"/>
            <w:shd w:val="clear" w:color="auto" w:fill="auto"/>
            <w:vAlign w:val="bottom"/>
          </w:tcPr>
          <w:p w14:paraId="74ADA645" w14:textId="77777777" w:rsidR="003D5D17" w:rsidRPr="006E5C08" w:rsidRDefault="003D5D17" w:rsidP="00F12F7E">
            <w:pPr>
              <w:spacing w:line="240" w:lineRule="auto"/>
              <w:ind w:left="975"/>
              <w:rPr>
                <w:rFonts w:cs="Arial"/>
                <w:sz w:val="18"/>
                <w:szCs w:val="18"/>
              </w:rPr>
            </w:pPr>
            <w:r w:rsidRPr="006E5C08">
              <w:rPr>
                <w:rFonts w:cs="Arial"/>
                <w:sz w:val="18"/>
                <w:szCs w:val="18"/>
              </w:rPr>
              <w:t>-  trade receivables</w:t>
            </w:r>
          </w:p>
        </w:tc>
        <w:tc>
          <w:tcPr>
            <w:tcW w:w="1170" w:type="dxa"/>
            <w:shd w:val="clear" w:color="auto" w:fill="FAFAFA"/>
          </w:tcPr>
          <w:p w14:paraId="44D09648" w14:textId="67349999"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1</w:t>
            </w:r>
            <w:r w:rsidRPr="006E5C08">
              <w:rPr>
                <w:sz w:val="18"/>
                <w:szCs w:val="18"/>
              </w:rPr>
              <w:t>,</w:t>
            </w:r>
            <w:r w:rsidR="00252A8E" w:rsidRPr="00252A8E">
              <w:rPr>
                <w:sz w:val="18"/>
                <w:szCs w:val="18"/>
              </w:rPr>
              <w:t>112</w:t>
            </w:r>
            <w:r w:rsidRPr="006E5C08">
              <w:rPr>
                <w:sz w:val="18"/>
                <w:szCs w:val="18"/>
              </w:rPr>
              <w:t>,</w:t>
            </w:r>
            <w:r w:rsidR="00252A8E" w:rsidRPr="00252A8E">
              <w:rPr>
                <w:sz w:val="18"/>
                <w:szCs w:val="18"/>
              </w:rPr>
              <w:t>804</w:t>
            </w:r>
            <w:r w:rsidRPr="006E5C08">
              <w:rPr>
                <w:sz w:val="18"/>
                <w:szCs w:val="18"/>
              </w:rPr>
              <w:t xml:space="preserve"> </w:t>
            </w:r>
          </w:p>
        </w:tc>
        <w:tc>
          <w:tcPr>
            <w:tcW w:w="1296" w:type="dxa"/>
            <w:shd w:val="clear" w:color="auto" w:fill="FAFAFA"/>
          </w:tcPr>
          <w:p w14:paraId="112233AE" w14:textId="500BF1AD"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11</w:t>
            </w:r>
            <w:r w:rsidRPr="006E5C08">
              <w:rPr>
                <w:sz w:val="18"/>
                <w:szCs w:val="18"/>
              </w:rPr>
              <w:t>,</w:t>
            </w:r>
            <w:r w:rsidR="00252A8E" w:rsidRPr="00252A8E">
              <w:rPr>
                <w:sz w:val="18"/>
                <w:szCs w:val="18"/>
              </w:rPr>
              <w:t>468</w:t>
            </w:r>
            <w:r w:rsidRPr="006E5C08">
              <w:rPr>
                <w:sz w:val="18"/>
                <w:szCs w:val="18"/>
              </w:rPr>
              <w:t xml:space="preserve"> </w:t>
            </w:r>
          </w:p>
        </w:tc>
        <w:tc>
          <w:tcPr>
            <w:tcW w:w="1332" w:type="dxa"/>
            <w:shd w:val="clear" w:color="auto" w:fill="FAFAFA"/>
          </w:tcPr>
          <w:p w14:paraId="682566C9" w14:textId="1A72CC41"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359</w:t>
            </w:r>
            <w:r w:rsidRPr="006E5C08">
              <w:rPr>
                <w:sz w:val="18"/>
                <w:szCs w:val="18"/>
              </w:rPr>
              <w:t xml:space="preserve"> </w:t>
            </w:r>
          </w:p>
        </w:tc>
        <w:tc>
          <w:tcPr>
            <w:tcW w:w="1098" w:type="dxa"/>
            <w:shd w:val="clear" w:color="auto" w:fill="FAFAFA"/>
          </w:tcPr>
          <w:p w14:paraId="7DE51F48" w14:textId="3004FF21"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10</w:t>
            </w:r>
            <w:r w:rsidR="00201833" w:rsidRPr="006E5C08">
              <w:rPr>
                <w:sz w:val="18"/>
                <w:szCs w:val="18"/>
              </w:rPr>
              <w:t>,</w:t>
            </w:r>
            <w:r w:rsidR="00252A8E" w:rsidRPr="00252A8E">
              <w:rPr>
                <w:sz w:val="18"/>
                <w:szCs w:val="18"/>
              </w:rPr>
              <w:t>207</w:t>
            </w:r>
            <w:r w:rsidRPr="006E5C08">
              <w:rPr>
                <w:sz w:val="18"/>
                <w:szCs w:val="18"/>
              </w:rPr>
              <w:t xml:space="preserve"> </w:t>
            </w:r>
          </w:p>
        </w:tc>
        <w:tc>
          <w:tcPr>
            <w:tcW w:w="1179" w:type="dxa"/>
            <w:shd w:val="clear" w:color="auto" w:fill="FAFAFA"/>
          </w:tcPr>
          <w:p w14:paraId="59EE0D6F" w14:textId="0FC347E2"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1</w:t>
            </w:r>
            <w:r w:rsidRPr="006E5C08">
              <w:rPr>
                <w:sz w:val="18"/>
                <w:szCs w:val="18"/>
              </w:rPr>
              <w:t>,</w:t>
            </w:r>
            <w:r w:rsidR="00252A8E" w:rsidRPr="00252A8E">
              <w:rPr>
                <w:sz w:val="18"/>
                <w:szCs w:val="18"/>
              </w:rPr>
              <w:t>134</w:t>
            </w:r>
            <w:r w:rsidRPr="006E5C08">
              <w:rPr>
                <w:sz w:val="18"/>
                <w:szCs w:val="18"/>
              </w:rPr>
              <w:t>,</w:t>
            </w:r>
            <w:r w:rsidR="00252A8E" w:rsidRPr="00252A8E">
              <w:rPr>
                <w:sz w:val="18"/>
                <w:szCs w:val="18"/>
              </w:rPr>
              <w:t>838</w:t>
            </w:r>
            <w:r w:rsidRPr="006E5C08">
              <w:rPr>
                <w:sz w:val="18"/>
                <w:szCs w:val="18"/>
              </w:rPr>
              <w:t xml:space="preserve"> </w:t>
            </w:r>
          </w:p>
        </w:tc>
      </w:tr>
      <w:tr w:rsidR="003D5D17" w:rsidRPr="006E5C08" w14:paraId="395FB115" w14:textId="77777777" w:rsidTr="00925DEB">
        <w:tc>
          <w:tcPr>
            <w:tcW w:w="3402" w:type="dxa"/>
            <w:shd w:val="clear" w:color="auto" w:fill="auto"/>
            <w:vAlign w:val="bottom"/>
          </w:tcPr>
          <w:p w14:paraId="63845FFF" w14:textId="77777777" w:rsidR="003D5D17" w:rsidRPr="006E5C08" w:rsidRDefault="003D5D17" w:rsidP="00F12F7E">
            <w:pPr>
              <w:spacing w:line="240" w:lineRule="auto"/>
              <w:ind w:left="975"/>
              <w:jc w:val="both"/>
              <w:rPr>
                <w:rFonts w:cs="Arial"/>
                <w:sz w:val="18"/>
                <w:szCs w:val="18"/>
              </w:rPr>
            </w:pPr>
            <w:r w:rsidRPr="006E5C08">
              <w:rPr>
                <w:rFonts w:cs="Arial"/>
                <w:sz w:val="18"/>
                <w:szCs w:val="18"/>
              </w:rPr>
              <w:t>-  contract assets</w:t>
            </w:r>
          </w:p>
        </w:tc>
        <w:tc>
          <w:tcPr>
            <w:tcW w:w="1170" w:type="dxa"/>
            <w:tcBorders>
              <w:bottom w:val="single" w:sz="4" w:space="0" w:color="auto"/>
            </w:tcBorders>
            <w:shd w:val="clear" w:color="auto" w:fill="FAFAFA"/>
          </w:tcPr>
          <w:p w14:paraId="6863AE99" w14:textId="029E3BCB"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393</w:t>
            </w:r>
            <w:r w:rsidRPr="006E5C08">
              <w:rPr>
                <w:sz w:val="18"/>
                <w:szCs w:val="18"/>
              </w:rPr>
              <w:t>,</w:t>
            </w:r>
            <w:r w:rsidR="00252A8E" w:rsidRPr="00252A8E">
              <w:rPr>
                <w:sz w:val="18"/>
                <w:szCs w:val="18"/>
              </w:rPr>
              <w:t>242</w:t>
            </w:r>
            <w:r w:rsidRPr="006E5C08">
              <w:rPr>
                <w:sz w:val="18"/>
                <w:szCs w:val="18"/>
              </w:rPr>
              <w:t xml:space="preserve"> </w:t>
            </w:r>
          </w:p>
        </w:tc>
        <w:tc>
          <w:tcPr>
            <w:tcW w:w="1296" w:type="dxa"/>
            <w:tcBorders>
              <w:bottom w:val="single" w:sz="4" w:space="0" w:color="auto"/>
            </w:tcBorders>
            <w:shd w:val="clear" w:color="auto" w:fill="FAFAFA"/>
          </w:tcPr>
          <w:p w14:paraId="532E122D" w14:textId="75832D6F"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332" w:type="dxa"/>
            <w:tcBorders>
              <w:bottom w:val="single" w:sz="4" w:space="0" w:color="auto"/>
            </w:tcBorders>
            <w:shd w:val="clear" w:color="auto" w:fill="FAFAFA"/>
          </w:tcPr>
          <w:p w14:paraId="297C2616" w14:textId="4472E02E"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098" w:type="dxa"/>
            <w:tcBorders>
              <w:bottom w:val="single" w:sz="4" w:space="0" w:color="auto"/>
            </w:tcBorders>
            <w:shd w:val="clear" w:color="auto" w:fill="FAFAFA"/>
          </w:tcPr>
          <w:p w14:paraId="1ACDD663" w14:textId="060F0B13"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179" w:type="dxa"/>
            <w:tcBorders>
              <w:bottom w:val="single" w:sz="4" w:space="0" w:color="auto"/>
            </w:tcBorders>
            <w:shd w:val="clear" w:color="auto" w:fill="FAFAFA"/>
          </w:tcPr>
          <w:p w14:paraId="65A656E0" w14:textId="4755792A"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393</w:t>
            </w:r>
            <w:r w:rsidRPr="006E5C08">
              <w:rPr>
                <w:sz w:val="18"/>
                <w:szCs w:val="18"/>
              </w:rPr>
              <w:t>,</w:t>
            </w:r>
            <w:r w:rsidR="00252A8E" w:rsidRPr="00252A8E">
              <w:rPr>
                <w:sz w:val="18"/>
                <w:szCs w:val="18"/>
              </w:rPr>
              <w:t>242</w:t>
            </w:r>
            <w:r w:rsidRPr="006E5C08">
              <w:rPr>
                <w:sz w:val="18"/>
                <w:szCs w:val="18"/>
              </w:rPr>
              <w:t xml:space="preserve"> </w:t>
            </w:r>
          </w:p>
        </w:tc>
      </w:tr>
      <w:tr w:rsidR="00614D21" w:rsidRPr="006E5C08" w14:paraId="18FE9795" w14:textId="77777777" w:rsidTr="00925DEB">
        <w:tc>
          <w:tcPr>
            <w:tcW w:w="3402" w:type="dxa"/>
            <w:shd w:val="clear" w:color="auto" w:fill="auto"/>
            <w:vAlign w:val="bottom"/>
          </w:tcPr>
          <w:p w14:paraId="05FDB49B" w14:textId="77777777" w:rsidR="00614D21" w:rsidRPr="00614D21" w:rsidRDefault="00614D21" w:rsidP="00F12F7E">
            <w:pPr>
              <w:spacing w:line="240" w:lineRule="auto"/>
              <w:ind w:left="975"/>
              <w:jc w:val="both"/>
              <w:rPr>
                <w:rFonts w:cs="Arial"/>
                <w:sz w:val="8"/>
                <w:szCs w:val="8"/>
              </w:rPr>
            </w:pPr>
          </w:p>
        </w:tc>
        <w:tc>
          <w:tcPr>
            <w:tcW w:w="1170" w:type="dxa"/>
            <w:tcBorders>
              <w:top w:val="single" w:sz="4" w:space="0" w:color="auto"/>
            </w:tcBorders>
            <w:shd w:val="clear" w:color="auto" w:fill="FAFAFA"/>
          </w:tcPr>
          <w:p w14:paraId="7106427F" w14:textId="77777777" w:rsidR="00614D21" w:rsidRPr="00614D21" w:rsidRDefault="00614D21" w:rsidP="003D5D17">
            <w:pPr>
              <w:spacing w:line="240" w:lineRule="auto"/>
              <w:ind w:right="-72"/>
              <w:jc w:val="right"/>
              <w:rPr>
                <w:sz w:val="8"/>
                <w:szCs w:val="8"/>
              </w:rPr>
            </w:pPr>
          </w:p>
        </w:tc>
        <w:tc>
          <w:tcPr>
            <w:tcW w:w="1296" w:type="dxa"/>
            <w:tcBorders>
              <w:top w:val="single" w:sz="4" w:space="0" w:color="auto"/>
            </w:tcBorders>
            <w:shd w:val="clear" w:color="auto" w:fill="FAFAFA"/>
          </w:tcPr>
          <w:p w14:paraId="1831F814" w14:textId="77777777" w:rsidR="00614D21" w:rsidRPr="00614D21" w:rsidRDefault="00614D21" w:rsidP="003D5D17">
            <w:pPr>
              <w:spacing w:line="240" w:lineRule="auto"/>
              <w:ind w:right="-72"/>
              <w:jc w:val="right"/>
              <w:rPr>
                <w:sz w:val="8"/>
                <w:szCs w:val="8"/>
              </w:rPr>
            </w:pPr>
          </w:p>
        </w:tc>
        <w:tc>
          <w:tcPr>
            <w:tcW w:w="1332" w:type="dxa"/>
            <w:tcBorders>
              <w:top w:val="single" w:sz="4" w:space="0" w:color="auto"/>
            </w:tcBorders>
            <w:shd w:val="clear" w:color="auto" w:fill="FAFAFA"/>
          </w:tcPr>
          <w:p w14:paraId="5006C725" w14:textId="77777777" w:rsidR="00614D21" w:rsidRPr="00614D21" w:rsidRDefault="00614D21" w:rsidP="003D5D17">
            <w:pPr>
              <w:spacing w:line="240" w:lineRule="auto"/>
              <w:ind w:right="-72"/>
              <w:jc w:val="right"/>
              <w:rPr>
                <w:sz w:val="8"/>
                <w:szCs w:val="8"/>
              </w:rPr>
            </w:pPr>
          </w:p>
        </w:tc>
        <w:tc>
          <w:tcPr>
            <w:tcW w:w="1098" w:type="dxa"/>
            <w:tcBorders>
              <w:top w:val="single" w:sz="4" w:space="0" w:color="auto"/>
            </w:tcBorders>
            <w:shd w:val="clear" w:color="auto" w:fill="FAFAFA"/>
          </w:tcPr>
          <w:p w14:paraId="2F12B2E7" w14:textId="77777777" w:rsidR="00614D21" w:rsidRPr="00614D21" w:rsidRDefault="00614D21" w:rsidP="003D5D17">
            <w:pPr>
              <w:spacing w:line="240" w:lineRule="auto"/>
              <w:ind w:right="-72"/>
              <w:jc w:val="right"/>
              <w:rPr>
                <w:sz w:val="8"/>
                <w:szCs w:val="8"/>
              </w:rPr>
            </w:pPr>
          </w:p>
        </w:tc>
        <w:tc>
          <w:tcPr>
            <w:tcW w:w="1179" w:type="dxa"/>
            <w:tcBorders>
              <w:top w:val="single" w:sz="4" w:space="0" w:color="auto"/>
            </w:tcBorders>
            <w:shd w:val="clear" w:color="auto" w:fill="FAFAFA"/>
          </w:tcPr>
          <w:p w14:paraId="7B66274C" w14:textId="77777777" w:rsidR="00614D21" w:rsidRPr="00614D21" w:rsidRDefault="00614D21" w:rsidP="003D5D17">
            <w:pPr>
              <w:spacing w:line="240" w:lineRule="auto"/>
              <w:ind w:right="-72"/>
              <w:jc w:val="right"/>
              <w:rPr>
                <w:sz w:val="8"/>
                <w:szCs w:val="8"/>
              </w:rPr>
            </w:pPr>
          </w:p>
        </w:tc>
      </w:tr>
      <w:tr w:rsidR="003D5D17" w:rsidRPr="006E5C08" w14:paraId="511F74B3" w14:textId="77777777" w:rsidTr="00925DEB">
        <w:tc>
          <w:tcPr>
            <w:tcW w:w="3402" w:type="dxa"/>
            <w:shd w:val="clear" w:color="auto" w:fill="auto"/>
            <w:vAlign w:val="bottom"/>
          </w:tcPr>
          <w:p w14:paraId="3533D8CA" w14:textId="77777777" w:rsidR="003D5D17" w:rsidRPr="006E5C08" w:rsidRDefault="003D5D17" w:rsidP="00F12F7E">
            <w:pPr>
              <w:spacing w:line="240" w:lineRule="auto"/>
              <w:ind w:left="975"/>
              <w:rPr>
                <w:rFonts w:cs="Arial"/>
                <w:sz w:val="18"/>
                <w:szCs w:val="18"/>
              </w:rPr>
            </w:pPr>
            <w:r w:rsidRPr="006E5C08">
              <w:rPr>
                <w:rFonts w:cs="Arial"/>
                <w:sz w:val="18"/>
                <w:szCs w:val="18"/>
              </w:rPr>
              <w:t>Loss allowance</w:t>
            </w:r>
          </w:p>
        </w:tc>
        <w:tc>
          <w:tcPr>
            <w:tcW w:w="1170" w:type="dxa"/>
            <w:tcBorders>
              <w:bottom w:val="single" w:sz="4" w:space="0" w:color="auto"/>
            </w:tcBorders>
            <w:shd w:val="clear" w:color="auto" w:fill="FAFAFA"/>
          </w:tcPr>
          <w:p w14:paraId="21107A74" w14:textId="4DF11702"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296" w:type="dxa"/>
            <w:tcBorders>
              <w:bottom w:val="single" w:sz="4" w:space="0" w:color="auto"/>
            </w:tcBorders>
            <w:shd w:val="clear" w:color="auto" w:fill="FAFAFA"/>
          </w:tcPr>
          <w:p w14:paraId="1036690B" w14:textId="350C87A3"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332" w:type="dxa"/>
            <w:tcBorders>
              <w:bottom w:val="single" w:sz="4" w:space="0" w:color="auto"/>
            </w:tcBorders>
            <w:shd w:val="clear" w:color="auto" w:fill="FAFAFA"/>
          </w:tcPr>
          <w:p w14:paraId="1268879E" w14:textId="3CBC3EDF" w:rsidR="003D5D17" w:rsidRPr="006E5C08" w:rsidRDefault="003D5D17" w:rsidP="003D5D17">
            <w:pPr>
              <w:spacing w:line="240" w:lineRule="auto"/>
              <w:ind w:right="-72"/>
              <w:jc w:val="right"/>
              <w:rPr>
                <w:rFonts w:cs="Arial"/>
                <w:sz w:val="18"/>
                <w:szCs w:val="18"/>
              </w:rPr>
            </w:pPr>
            <w:r w:rsidRPr="006E5C08">
              <w:rPr>
                <w:sz w:val="18"/>
                <w:szCs w:val="18"/>
              </w:rPr>
              <w:t xml:space="preserve"> -   </w:t>
            </w:r>
          </w:p>
        </w:tc>
        <w:tc>
          <w:tcPr>
            <w:tcW w:w="1098" w:type="dxa"/>
            <w:tcBorders>
              <w:bottom w:val="single" w:sz="4" w:space="0" w:color="auto"/>
            </w:tcBorders>
            <w:shd w:val="clear" w:color="auto" w:fill="FAFAFA"/>
          </w:tcPr>
          <w:p w14:paraId="4F2769DA" w14:textId="79FCAF0B"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9</w:t>
            </w:r>
            <w:r w:rsidRPr="006E5C08">
              <w:rPr>
                <w:sz w:val="18"/>
                <w:szCs w:val="18"/>
              </w:rPr>
              <w:t>,</w:t>
            </w:r>
            <w:r w:rsidR="00252A8E" w:rsidRPr="00252A8E">
              <w:rPr>
                <w:sz w:val="18"/>
                <w:szCs w:val="18"/>
              </w:rPr>
              <w:t>972</w:t>
            </w:r>
            <w:r w:rsidRPr="006E5C08">
              <w:rPr>
                <w:sz w:val="18"/>
                <w:szCs w:val="18"/>
              </w:rPr>
              <w:t xml:space="preserve"> </w:t>
            </w:r>
          </w:p>
        </w:tc>
        <w:tc>
          <w:tcPr>
            <w:tcW w:w="1179" w:type="dxa"/>
            <w:tcBorders>
              <w:bottom w:val="single" w:sz="4" w:space="0" w:color="auto"/>
            </w:tcBorders>
            <w:shd w:val="clear" w:color="auto" w:fill="FAFAFA"/>
          </w:tcPr>
          <w:p w14:paraId="3614A58A" w14:textId="27C94AC5" w:rsidR="003D5D17" w:rsidRPr="006E5C08" w:rsidRDefault="003D5D17" w:rsidP="003D5D17">
            <w:pPr>
              <w:spacing w:line="240" w:lineRule="auto"/>
              <w:ind w:right="-72"/>
              <w:jc w:val="right"/>
              <w:rPr>
                <w:rFonts w:cs="Arial"/>
                <w:sz w:val="18"/>
                <w:szCs w:val="18"/>
              </w:rPr>
            </w:pPr>
            <w:r w:rsidRPr="006E5C08">
              <w:rPr>
                <w:sz w:val="18"/>
                <w:szCs w:val="18"/>
              </w:rPr>
              <w:t xml:space="preserve"> </w:t>
            </w:r>
            <w:r w:rsidR="00252A8E" w:rsidRPr="00252A8E">
              <w:rPr>
                <w:sz w:val="18"/>
                <w:szCs w:val="18"/>
              </w:rPr>
              <w:t>9</w:t>
            </w:r>
            <w:r w:rsidRPr="006E5C08">
              <w:rPr>
                <w:sz w:val="18"/>
                <w:szCs w:val="18"/>
              </w:rPr>
              <w:t>,</w:t>
            </w:r>
            <w:r w:rsidR="00252A8E" w:rsidRPr="00252A8E">
              <w:rPr>
                <w:sz w:val="18"/>
                <w:szCs w:val="18"/>
              </w:rPr>
              <w:t>972</w:t>
            </w:r>
            <w:r w:rsidRPr="006E5C08">
              <w:rPr>
                <w:sz w:val="18"/>
                <w:szCs w:val="18"/>
              </w:rPr>
              <w:t xml:space="preserve"> </w:t>
            </w:r>
          </w:p>
        </w:tc>
      </w:tr>
      <w:tr w:rsidR="00CF1FA8" w:rsidRPr="006E5C08" w14:paraId="7E824CF2" w14:textId="77777777" w:rsidTr="00925DEB">
        <w:tc>
          <w:tcPr>
            <w:tcW w:w="3402" w:type="dxa"/>
            <w:shd w:val="clear" w:color="auto" w:fill="auto"/>
            <w:vAlign w:val="bottom"/>
          </w:tcPr>
          <w:p w14:paraId="54F3C99C" w14:textId="77777777" w:rsidR="00CF1FA8" w:rsidRPr="006E5C08" w:rsidRDefault="00CF1FA8" w:rsidP="00F12F7E">
            <w:pPr>
              <w:spacing w:line="240" w:lineRule="auto"/>
              <w:ind w:left="975"/>
              <w:rPr>
                <w:rFonts w:cs="Arial"/>
                <w:b/>
                <w:bCs/>
                <w:sz w:val="18"/>
                <w:szCs w:val="18"/>
              </w:rPr>
            </w:pPr>
          </w:p>
        </w:tc>
        <w:tc>
          <w:tcPr>
            <w:tcW w:w="6075" w:type="dxa"/>
            <w:gridSpan w:val="5"/>
            <w:tcBorders>
              <w:top w:val="single" w:sz="4" w:space="0" w:color="auto"/>
            </w:tcBorders>
            <w:shd w:val="clear" w:color="auto" w:fill="auto"/>
            <w:vAlign w:val="bottom"/>
          </w:tcPr>
          <w:p w14:paraId="278A44E8" w14:textId="4BF6EF15" w:rsidR="00CF1FA8" w:rsidRPr="006E5C08" w:rsidRDefault="00CF1FA8" w:rsidP="00C64FE1">
            <w:pPr>
              <w:spacing w:line="240" w:lineRule="auto"/>
              <w:ind w:right="-72"/>
              <w:jc w:val="center"/>
              <w:rPr>
                <w:rFonts w:cs="Arial"/>
                <w:b/>
                <w:bCs/>
                <w:sz w:val="18"/>
                <w:szCs w:val="18"/>
              </w:rPr>
            </w:pPr>
          </w:p>
        </w:tc>
      </w:tr>
      <w:tr w:rsidR="00CF1FA8" w:rsidRPr="006E5C08" w14:paraId="235AFD58" w14:textId="77777777" w:rsidTr="00925DEB">
        <w:tc>
          <w:tcPr>
            <w:tcW w:w="3402" w:type="dxa"/>
            <w:shd w:val="clear" w:color="auto" w:fill="auto"/>
            <w:vAlign w:val="bottom"/>
          </w:tcPr>
          <w:p w14:paraId="67CEE9DB" w14:textId="57462A56" w:rsidR="00CF1FA8" w:rsidRPr="006E5C08" w:rsidRDefault="00CF1FA8" w:rsidP="00F12F7E">
            <w:pPr>
              <w:spacing w:line="240" w:lineRule="auto"/>
              <w:ind w:left="975"/>
              <w:rPr>
                <w:rFonts w:cs="Arial"/>
                <w:b/>
                <w:bCs/>
                <w:sz w:val="18"/>
                <w:szCs w:val="18"/>
              </w:rPr>
            </w:pPr>
            <w:r w:rsidRPr="006E5C08">
              <w:rPr>
                <w:rFonts w:cs="Arial"/>
                <w:b/>
                <w:bCs/>
                <w:sz w:val="18"/>
                <w:szCs w:val="18"/>
              </w:rPr>
              <w:t xml:space="preserve">As of </w:t>
            </w:r>
            <w:r w:rsidR="00252A8E" w:rsidRPr="00252A8E">
              <w:rPr>
                <w:rFonts w:cs="Arial"/>
                <w:b/>
                <w:bCs/>
                <w:sz w:val="18"/>
                <w:szCs w:val="18"/>
              </w:rPr>
              <w:t>31</w:t>
            </w:r>
            <w:r w:rsidR="00945EB7" w:rsidRPr="006E5C08">
              <w:rPr>
                <w:rFonts w:cs="Arial"/>
                <w:b/>
                <w:bCs/>
                <w:sz w:val="18"/>
                <w:szCs w:val="18"/>
              </w:rPr>
              <w:t xml:space="preserve"> December </w:t>
            </w:r>
            <w:r w:rsidR="00252A8E" w:rsidRPr="00252A8E">
              <w:rPr>
                <w:rFonts w:cs="Arial"/>
                <w:b/>
                <w:bCs/>
                <w:sz w:val="18"/>
                <w:szCs w:val="18"/>
              </w:rPr>
              <w:t>2020</w:t>
            </w:r>
          </w:p>
        </w:tc>
        <w:tc>
          <w:tcPr>
            <w:tcW w:w="1170" w:type="dxa"/>
            <w:shd w:val="clear" w:color="auto" w:fill="auto"/>
            <w:vAlign w:val="bottom"/>
          </w:tcPr>
          <w:p w14:paraId="38103070" w14:textId="2FD2FB14" w:rsidR="00CF1FA8" w:rsidRPr="006E5C08" w:rsidRDefault="00CF1FA8" w:rsidP="00C64FE1">
            <w:pPr>
              <w:spacing w:line="240" w:lineRule="auto"/>
              <w:ind w:right="-72"/>
              <w:jc w:val="right"/>
              <w:rPr>
                <w:rFonts w:cs="Arial"/>
                <w:b/>
                <w:bCs/>
                <w:sz w:val="18"/>
                <w:szCs w:val="18"/>
              </w:rPr>
            </w:pPr>
          </w:p>
        </w:tc>
        <w:tc>
          <w:tcPr>
            <w:tcW w:w="1296" w:type="dxa"/>
            <w:shd w:val="clear" w:color="auto" w:fill="auto"/>
            <w:vAlign w:val="bottom"/>
          </w:tcPr>
          <w:p w14:paraId="216A49FD" w14:textId="020FB658" w:rsidR="00CF1FA8" w:rsidRPr="006E5C08" w:rsidRDefault="00CF1FA8" w:rsidP="00C64FE1">
            <w:pPr>
              <w:spacing w:line="240" w:lineRule="auto"/>
              <w:ind w:right="-72"/>
              <w:jc w:val="right"/>
              <w:rPr>
                <w:rFonts w:cs="Arial"/>
                <w:b/>
                <w:bCs/>
                <w:sz w:val="18"/>
                <w:szCs w:val="18"/>
              </w:rPr>
            </w:pPr>
          </w:p>
        </w:tc>
        <w:tc>
          <w:tcPr>
            <w:tcW w:w="1332" w:type="dxa"/>
            <w:shd w:val="clear" w:color="auto" w:fill="auto"/>
            <w:vAlign w:val="bottom"/>
          </w:tcPr>
          <w:p w14:paraId="05A5222A" w14:textId="26861CE8" w:rsidR="00CF1FA8" w:rsidRPr="006E5C08" w:rsidRDefault="00CF1FA8" w:rsidP="00C64FE1">
            <w:pPr>
              <w:spacing w:line="240" w:lineRule="auto"/>
              <w:ind w:right="-72"/>
              <w:jc w:val="right"/>
              <w:rPr>
                <w:rFonts w:cs="Arial"/>
                <w:b/>
                <w:bCs/>
                <w:sz w:val="18"/>
                <w:szCs w:val="18"/>
              </w:rPr>
            </w:pPr>
          </w:p>
        </w:tc>
        <w:tc>
          <w:tcPr>
            <w:tcW w:w="1098" w:type="dxa"/>
            <w:shd w:val="clear" w:color="auto" w:fill="auto"/>
          </w:tcPr>
          <w:p w14:paraId="66F84EEC" w14:textId="547EFB93" w:rsidR="00CF1FA8" w:rsidRPr="006E5C08" w:rsidRDefault="00CF1FA8" w:rsidP="00C64FE1">
            <w:pPr>
              <w:spacing w:line="240" w:lineRule="auto"/>
              <w:ind w:right="-72"/>
              <w:jc w:val="right"/>
              <w:rPr>
                <w:rFonts w:cs="Arial"/>
                <w:b/>
                <w:bCs/>
                <w:sz w:val="18"/>
                <w:szCs w:val="18"/>
              </w:rPr>
            </w:pPr>
          </w:p>
        </w:tc>
        <w:tc>
          <w:tcPr>
            <w:tcW w:w="1179" w:type="dxa"/>
            <w:shd w:val="clear" w:color="auto" w:fill="auto"/>
            <w:vAlign w:val="bottom"/>
          </w:tcPr>
          <w:p w14:paraId="059795D0" w14:textId="4B213870" w:rsidR="00CF1FA8" w:rsidRPr="006E5C08" w:rsidRDefault="00CF1FA8" w:rsidP="00C64FE1">
            <w:pPr>
              <w:spacing w:line="240" w:lineRule="auto"/>
              <w:ind w:right="-72"/>
              <w:jc w:val="right"/>
              <w:rPr>
                <w:rFonts w:cs="Arial"/>
                <w:b/>
                <w:bCs/>
                <w:sz w:val="18"/>
                <w:szCs w:val="18"/>
              </w:rPr>
            </w:pPr>
          </w:p>
        </w:tc>
      </w:tr>
      <w:tr w:rsidR="00CF1FA8" w:rsidRPr="006E5C08" w14:paraId="70231A90" w14:textId="77777777" w:rsidTr="00925DEB">
        <w:tc>
          <w:tcPr>
            <w:tcW w:w="3402" w:type="dxa"/>
            <w:shd w:val="clear" w:color="auto" w:fill="auto"/>
            <w:vAlign w:val="bottom"/>
          </w:tcPr>
          <w:p w14:paraId="74B5D5F5" w14:textId="77777777" w:rsidR="00CF1FA8" w:rsidRPr="006E5C08" w:rsidRDefault="00CF1FA8" w:rsidP="00F12F7E">
            <w:pPr>
              <w:spacing w:line="240" w:lineRule="auto"/>
              <w:ind w:left="975"/>
              <w:rPr>
                <w:rFonts w:cs="Arial"/>
                <w:sz w:val="18"/>
                <w:szCs w:val="18"/>
              </w:rPr>
            </w:pPr>
          </w:p>
        </w:tc>
        <w:tc>
          <w:tcPr>
            <w:tcW w:w="1170" w:type="dxa"/>
            <w:shd w:val="clear" w:color="auto" w:fill="auto"/>
            <w:vAlign w:val="bottom"/>
          </w:tcPr>
          <w:p w14:paraId="7EDE12A8" w14:textId="77777777" w:rsidR="00CF1FA8" w:rsidRPr="006E5C08" w:rsidRDefault="00CF1FA8" w:rsidP="00C64FE1">
            <w:pPr>
              <w:spacing w:line="240" w:lineRule="auto"/>
              <w:ind w:right="-72"/>
              <w:jc w:val="right"/>
              <w:rPr>
                <w:rFonts w:cs="Arial"/>
                <w:sz w:val="18"/>
                <w:szCs w:val="18"/>
              </w:rPr>
            </w:pPr>
          </w:p>
        </w:tc>
        <w:tc>
          <w:tcPr>
            <w:tcW w:w="1296" w:type="dxa"/>
            <w:shd w:val="clear" w:color="auto" w:fill="auto"/>
            <w:vAlign w:val="bottom"/>
          </w:tcPr>
          <w:p w14:paraId="287EC493" w14:textId="77777777" w:rsidR="00CF1FA8" w:rsidRPr="006E5C08" w:rsidRDefault="00CF1FA8" w:rsidP="00C64FE1">
            <w:pPr>
              <w:spacing w:line="240" w:lineRule="auto"/>
              <w:ind w:right="-72"/>
              <w:jc w:val="right"/>
              <w:rPr>
                <w:rFonts w:cs="Arial"/>
                <w:sz w:val="18"/>
                <w:szCs w:val="18"/>
              </w:rPr>
            </w:pPr>
          </w:p>
        </w:tc>
        <w:tc>
          <w:tcPr>
            <w:tcW w:w="1332" w:type="dxa"/>
            <w:shd w:val="clear" w:color="auto" w:fill="auto"/>
            <w:vAlign w:val="bottom"/>
          </w:tcPr>
          <w:p w14:paraId="2247F387" w14:textId="77777777" w:rsidR="00CF1FA8" w:rsidRPr="006E5C08" w:rsidRDefault="00CF1FA8" w:rsidP="00C64FE1">
            <w:pPr>
              <w:spacing w:line="240" w:lineRule="auto"/>
              <w:ind w:right="-72"/>
              <w:jc w:val="right"/>
              <w:rPr>
                <w:rFonts w:cs="Arial"/>
                <w:sz w:val="18"/>
                <w:szCs w:val="18"/>
              </w:rPr>
            </w:pPr>
          </w:p>
        </w:tc>
        <w:tc>
          <w:tcPr>
            <w:tcW w:w="1098" w:type="dxa"/>
            <w:shd w:val="clear" w:color="auto" w:fill="auto"/>
            <w:vAlign w:val="bottom"/>
          </w:tcPr>
          <w:p w14:paraId="3D563764" w14:textId="77777777" w:rsidR="00CF1FA8" w:rsidRPr="006E5C08" w:rsidRDefault="00CF1FA8" w:rsidP="00C64FE1">
            <w:pPr>
              <w:spacing w:line="240" w:lineRule="auto"/>
              <w:ind w:right="-72"/>
              <w:jc w:val="right"/>
              <w:rPr>
                <w:rFonts w:cs="Arial"/>
                <w:sz w:val="18"/>
                <w:szCs w:val="18"/>
              </w:rPr>
            </w:pPr>
          </w:p>
        </w:tc>
        <w:tc>
          <w:tcPr>
            <w:tcW w:w="1179" w:type="dxa"/>
            <w:shd w:val="clear" w:color="auto" w:fill="auto"/>
          </w:tcPr>
          <w:p w14:paraId="2F97DDC2" w14:textId="77777777" w:rsidR="00CF1FA8" w:rsidRPr="006E5C08" w:rsidRDefault="00CF1FA8" w:rsidP="00C64FE1">
            <w:pPr>
              <w:spacing w:line="240" w:lineRule="auto"/>
              <w:ind w:right="-72"/>
              <w:jc w:val="right"/>
              <w:rPr>
                <w:rFonts w:cs="Arial"/>
                <w:sz w:val="18"/>
                <w:szCs w:val="18"/>
              </w:rPr>
            </w:pPr>
          </w:p>
        </w:tc>
      </w:tr>
      <w:tr w:rsidR="00CF1FA8" w:rsidRPr="006E5C08" w14:paraId="27576927" w14:textId="77777777" w:rsidTr="00925DEB">
        <w:tc>
          <w:tcPr>
            <w:tcW w:w="3402" w:type="dxa"/>
            <w:shd w:val="clear" w:color="auto" w:fill="auto"/>
            <w:vAlign w:val="bottom"/>
          </w:tcPr>
          <w:p w14:paraId="0DBF0445" w14:textId="77777777" w:rsidR="00CF1FA8" w:rsidRPr="006E5C08" w:rsidRDefault="00CF1FA8" w:rsidP="00F12F7E">
            <w:pPr>
              <w:spacing w:line="240" w:lineRule="auto"/>
              <w:ind w:left="975" w:right="-72"/>
              <w:rPr>
                <w:rFonts w:cs="Arial"/>
                <w:sz w:val="18"/>
                <w:szCs w:val="18"/>
              </w:rPr>
            </w:pPr>
            <w:r w:rsidRPr="006E5C08">
              <w:rPr>
                <w:rFonts w:cs="Arial"/>
                <w:sz w:val="18"/>
                <w:szCs w:val="18"/>
              </w:rPr>
              <w:t>Gross carrying amount</w:t>
            </w:r>
          </w:p>
        </w:tc>
        <w:tc>
          <w:tcPr>
            <w:tcW w:w="1170" w:type="dxa"/>
            <w:shd w:val="clear" w:color="auto" w:fill="auto"/>
          </w:tcPr>
          <w:p w14:paraId="74138B94" w14:textId="77777777" w:rsidR="00CF1FA8" w:rsidRPr="006E5C08" w:rsidRDefault="00CF1FA8" w:rsidP="00C64FE1">
            <w:pPr>
              <w:spacing w:line="240" w:lineRule="auto"/>
              <w:ind w:right="-72"/>
              <w:jc w:val="right"/>
              <w:rPr>
                <w:rFonts w:cs="Arial"/>
                <w:sz w:val="18"/>
                <w:szCs w:val="18"/>
              </w:rPr>
            </w:pPr>
          </w:p>
        </w:tc>
        <w:tc>
          <w:tcPr>
            <w:tcW w:w="1296" w:type="dxa"/>
            <w:shd w:val="clear" w:color="auto" w:fill="auto"/>
          </w:tcPr>
          <w:p w14:paraId="2CDE95AB" w14:textId="77777777" w:rsidR="00CF1FA8" w:rsidRPr="006E5C08" w:rsidRDefault="00CF1FA8" w:rsidP="00C64FE1">
            <w:pPr>
              <w:spacing w:line="240" w:lineRule="auto"/>
              <w:ind w:right="-72"/>
              <w:jc w:val="right"/>
              <w:rPr>
                <w:rFonts w:cs="Arial"/>
                <w:sz w:val="18"/>
                <w:szCs w:val="18"/>
              </w:rPr>
            </w:pPr>
          </w:p>
        </w:tc>
        <w:tc>
          <w:tcPr>
            <w:tcW w:w="1332" w:type="dxa"/>
            <w:shd w:val="clear" w:color="auto" w:fill="auto"/>
          </w:tcPr>
          <w:p w14:paraId="72207FFC" w14:textId="77777777" w:rsidR="00CF1FA8" w:rsidRPr="006E5C08" w:rsidRDefault="00CF1FA8" w:rsidP="00C64FE1">
            <w:pPr>
              <w:spacing w:line="240" w:lineRule="auto"/>
              <w:ind w:right="-72"/>
              <w:jc w:val="right"/>
              <w:rPr>
                <w:rFonts w:cs="Arial"/>
                <w:sz w:val="18"/>
                <w:szCs w:val="18"/>
              </w:rPr>
            </w:pPr>
          </w:p>
        </w:tc>
        <w:tc>
          <w:tcPr>
            <w:tcW w:w="1098" w:type="dxa"/>
            <w:shd w:val="clear" w:color="auto" w:fill="auto"/>
          </w:tcPr>
          <w:p w14:paraId="63DACF98" w14:textId="77777777" w:rsidR="00CF1FA8" w:rsidRPr="006E5C08" w:rsidRDefault="00CF1FA8" w:rsidP="00C64FE1">
            <w:pPr>
              <w:spacing w:line="240" w:lineRule="auto"/>
              <w:ind w:right="-72"/>
              <w:jc w:val="right"/>
              <w:rPr>
                <w:rFonts w:cs="Arial"/>
                <w:sz w:val="18"/>
                <w:szCs w:val="18"/>
              </w:rPr>
            </w:pPr>
          </w:p>
        </w:tc>
        <w:tc>
          <w:tcPr>
            <w:tcW w:w="1179" w:type="dxa"/>
            <w:shd w:val="clear" w:color="auto" w:fill="auto"/>
          </w:tcPr>
          <w:p w14:paraId="5C5AED88" w14:textId="77777777" w:rsidR="00CF1FA8" w:rsidRPr="006E5C08" w:rsidRDefault="00CF1FA8" w:rsidP="00C64FE1">
            <w:pPr>
              <w:spacing w:line="240" w:lineRule="auto"/>
              <w:ind w:right="-72"/>
              <w:jc w:val="right"/>
              <w:rPr>
                <w:rFonts w:cs="Arial"/>
                <w:sz w:val="18"/>
                <w:szCs w:val="18"/>
              </w:rPr>
            </w:pPr>
          </w:p>
        </w:tc>
      </w:tr>
      <w:tr w:rsidR="00CF1FA8" w:rsidRPr="006E5C08" w14:paraId="0EFB4D53" w14:textId="77777777" w:rsidTr="00925DEB">
        <w:tc>
          <w:tcPr>
            <w:tcW w:w="3402" w:type="dxa"/>
            <w:shd w:val="clear" w:color="auto" w:fill="auto"/>
            <w:vAlign w:val="bottom"/>
          </w:tcPr>
          <w:p w14:paraId="5F69C27A" w14:textId="77777777" w:rsidR="00CF1FA8" w:rsidRPr="006E5C08" w:rsidRDefault="00CF1FA8" w:rsidP="00F12F7E">
            <w:pPr>
              <w:spacing w:line="240" w:lineRule="auto"/>
              <w:ind w:left="975"/>
              <w:rPr>
                <w:rFonts w:cs="Arial"/>
                <w:sz w:val="18"/>
                <w:szCs w:val="18"/>
              </w:rPr>
            </w:pPr>
            <w:r w:rsidRPr="006E5C08">
              <w:rPr>
                <w:rFonts w:cs="Arial"/>
                <w:sz w:val="18"/>
                <w:szCs w:val="18"/>
              </w:rPr>
              <w:t>-  trade receivables</w:t>
            </w:r>
          </w:p>
        </w:tc>
        <w:tc>
          <w:tcPr>
            <w:tcW w:w="1170" w:type="dxa"/>
            <w:shd w:val="clear" w:color="auto" w:fill="auto"/>
          </w:tcPr>
          <w:p w14:paraId="77569CD5" w14:textId="50D53523"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1</w:t>
            </w:r>
            <w:r w:rsidRPr="006E5C08">
              <w:rPr>
                <w:rFonts w:cs="Arial"/>
                <w:sz w:val="18"/>
                <w:szCs w:val="18"/>
              </w:rPr>
              <w:t>,</w:t>
            </w:r>
            <w:r w:rsidR="00252A8E" w:rsidRPr="00252A8E">
              <w:rPr>
                <w:rFonts w:cs="Arial"/>
                <w:sz w:val="18"/>
                <w:szCs w:val="18"/>
              </w:rPr>
              <w:t>005</w:t>
            </w:r>
            <w:r w:rsidRPr="006E5C08">
              <w:rPr>
                <w:rFonts w:cs="Arial"/>
                <w:sz w:val="18"/>
                <w:szCs w:val="18"/>
              </w:rPr>
              <w:t>,</w:t>
            </w:r>
            <w:r w:rsidR="00252A8E" w:rsidRPr="00252A8E">
              <w:rPr>
                <w:rFonts w:cs="Arial"/>
                <w:sz w:val="18"/>
                <w:szCs w:val="18"/>
              </w:rPr>
              <w:t>490</w:t>
            </w:r>
            <w:r w:rsidRPr="006E5C08">
              <w:rPr>
                <w:rFonts w:cs="Arial"/>
                <w:sz w:val="18"/>
                <w:szCs w:val="18"/>
              </w:rPr>
              <w:t xml:space="preserve"> </w:t>
            </w:r>
          </w:p>
        </w:tc>
        <w:tc>
          <w:tcPr>
            <w:tcW w:w="1296" w:type="dxa"/>
            <w:shd w:val="clear" w:color="auto" w:fill="auto"/>
          </w:tcPr>
          <w:p w14:paraId="50CB8167" w14:textId="09EC3859"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4</w:t>
            </w:r>
            <w:r w:rsidRPr="006E5C08">
              <w:rPr>
                <w:rFonts w:cs="Arial"/>
                <w:sz w:val="18"/>
                <w:szCs w:val="18"/>
              </w:rPr>
              <w:t>,</w:t>
            </w:r>
            <w:r w:rsidR="00252A8E" w:rsidRPr="00252A8E">
              <w:rPr>
                <w:rFonts w:cs="Arial"/>
                <w:sz w:val="18"/>
                <w:szCs w:val="18"/>
              </w:rPr>
              <w:t>598</w:t>
            </w:r>
            <w:r w:rsidRPr="006E5C08">
              <w:rPr>
                <w:rFonts w:cs="Arial"/>
                <w:sz w:val="18"/>
                <w:szCs w:val="18"/>
              </w:rPr>
              <w:t xml:space="preserve"> </w:t>
            </w:r>
          </w:p>
        </w:tc>
        <w:tc>
          <w:tcPr>
            <w:tcW w:w="1332" w:type="dxa"/>
            <w:shd w:val="clear" w:color="auto" w:fill="auto"/>
          </w:tcPr>
          <w:p w14:paraId="2A302728" w14:textId="35E1EA7D"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2</w:t>
            </w:r>
            <w:r w:rsidRPr="006E5C08">
              <w:rPr>
                <w:rFonts w:cs="Arial"/>
                <w:sz w:val="18"/>
                <w:szCs w:val="18"/>
              </w:rPr>
              <w:t>,</w:t>
            </w:r>
            <w:r w:rsidR="00252A8E" w:rsidRPr="00252A8E">
              <w:rPr>
                <w:rFonts w:cs="Arial"/>
                <w:sz w:val="18"/>
                <w:szCs w:val="18"/>
              </w:rPr>
              <w:t>536</w:t>
            </w:r>
            <w:r w:rsidRPr="006E5C08">
              <w:rPr>
                <w:rFonts w:cs="Arial"/>
                <w:sz w:val="18"/>
                <w:szCs w:val="18"/>
              </w:rPr>
              <w:t xml:space="preserve"> </w:t>
            </w:r>
          </w:p>
        </w:tc>
        <w:tc>
          <w:tcPr>
            <w:tcW w:w="1098" w:type="dxa"/>
            <w:shd w:val="clear" w:color="auto" w:fill="auto"/>
          </w:tcPr>
          <w:p w14:paraId="145B0219" w14:textId="34118D71"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7</w:t>
            </w:r>
            <w:r w:rsidRPr="006E5C08">
              <w:rPr>
                <w:rFonts w:cs="Arial"/>
                <w:sz w:val="18"/>
                <w:szCs w:val="18"/>
              </w:rPr>
              <w:t>,</w:t>
            </w:r>
            <w:r w:rsidR="00252A8E" w:rsidRPr="00252A8E">
              <w:rPr>
                <w:rFonts w:cs="Arial"/>
                <w:sz w:val="18"/>
                <w:szCs w:val="18"/>
              </w:rPr>
              <w:t>487</w:t>
            </w:r>
            <w:r w:rsidRPr="006E5C08">
              <w:rPr>
                <w:rFonts w:cs="Arial"/>
                <w:sz w:val="18"/>
                <w:szCs w:val="18"/>
              </w:rPr>
              <w:t xml:space="preserve"> </w:t>
            </w:r>
          </w:p>
        </w:tc>
        <w:tc>
          <w:tcPr>
            <w:tcW w:w="1179" w:type="dxa"/>
            <w:shd w:val="clear" w:color="auto" w:fill="auto"/>
          </w:tcPr>
          <w:p w14:paraId="026C4763" w14:textId="2DE5ECC9"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1</w:t>
            </w:r>
            <w:r w:rsidRPr="006E5C08">
              <w:rPr>
                <w:rFonts w:cs="Arial"/>
                <w:sz w:val="18"/>
                <w:szCs w:val="18"/>
              </w:rPr>
              <w:t>,</w:t>
            </w:r>
            <w:r w:rsidR="00252A8E" w:rsidRPr="00252A8E">
              <w:rPr>
                <w:rFonts w:cs="Arial"/>
                <w:sz w:val="18"/>
                <w:szCs w:val="18"/>
              </w:rPr>
              <w:t>020</w:t>
            </w:r>
            <w:r w:rsidRPr="006E5C08">
              <w:rPr>
                <w:rFonts w:cs="Arial"/>
                <w:sz w:val="18"/>
                <w:szCs w:val="18"/>
              </w:rPr>
              <w:t>,</w:t>
            </w:r>
            <w:r w:rsidR="00252A8E" w:rsidRPr="00252A8E">
              <w:rPr>
                <w:rFonts w:cs="Arial"/>
                <w:sz w:val="18"/>
                <w:szCs w:val="18"/>
              </w:rPr>
              <w:t>111</w:t>
            </w:r>
            <w:r w:rsidRPr="006E5C08">
              <w:rPr>
                <w:rFonts w:cs="Arial"/>
                <w:sz w:val="18"/>
                <w:szCs w:val="18"/>
              </w:rPr>
              <w:t xml:space="preserve"> </w:t>
            </w:r>
          </w:p>
        </w:tc>
      </w:tr>
      <w:tr w:rsidR="00CF1FA8" w:rsidRPr="006E5C08" w14:paraId="6CEE0A55" w14:textId="77777777" w:rsidTr="00925DEB">
        <w:tc>
          <w:tcPr>
            <w:tcW w:w="3402" w:type="dxa"/>
            <w:shd w:val="clear" w:color="auto" w:fill="auto"/>
            <w:vAlign w:val="bottom"/>
          </w:tcPr>
          <w:p w14:paraId="59D23102" w14:textId="77777777" w:rsidR="00CF1FA8" w:rsidRPr="006E5C08" w:rsidRDefault="00CF1FA8" w:rsidP="00F12F7E">
            <w:pPr>
              <w:spacing w:line="240" w:lineRule="auto"/>
              <w:ind w:left="975"/>
              <w:rPr>
                <w:rFonts w:cs="Arial"/>
                <w:sz w:val="18"/>
                <w:szCs w:val="18"/>
              </w:rPr>
            </w:pPr>
            <w:r w:rsidRPr="006E5C08">
              <w:rPr>
                <w:rFonts w:cs="Arial"/>
                <w:sz w:val="18"/>
                <w:szCs w:val="18"/>
              </w:rPr>
              <w:t>-  contract assets</w:t>
            </w:r>
          </w:p>
        </w:tc>
        <w:tc>
          <w:tcPr>
            <w:tcW w:w="1170" w:type="dxa"/>
            <w:tcBorders>
              <w:bottom w:val="single" w:sz="4" w:space="0" w:color="auto"/>
            </w:tcBorders>
            <w:shd w:val="clear" w:color="auto" w:fill="auto"/>
          </w:tcPr>
          <w:p w14:paraId="6FAF11FC" w14:textId="0CE96ABE"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383</w:t>
            </w:r>
            <w:r w:rsidRPr="006E5C08">
              <w:rPr>
                <w:rFonts w:cs="Arial"/>
                <w:sz w:val="18"/>
                <w:szCs w:val="18"/>
              </w:rPr>
              <w:t>,</w:t>
            </w:r>
            <w:r w:rsidR="00252A8E" w:rsidRPr="00252A8E">
              <w:rPr>
                <w:rFonts w:cs="Arial"/>
                <w:sz w:val="18"/>
                <w:szCs w:val="18"/>
              </w:rPr>
              <w:t>288</w:t>
            </w:r>
            <w:r w:rsidRPr="006E5C08">
              <w:rPr>
                <w:rFonts w:cs="Arial"/>
                <w:sz w:val="18"/>
                <w:szCs w:val="18"/>
              </w:rPr>
              <w:t xml:space="preserve"> </w:t>
            </w:r>
          </w:p>
        </w:tc>
        <w:tc>
          <w:tcPr>
            <w:tcW w:w="1296" w:type="dxa"/>
            <w:tcBorders>
              <w:bottom w:val="single" w:sz="4" w:space="0" w:color="auto"/>
            </w:tcBorders>
            <w:shd w:val="clear" w:color="auto" w:fill="auto"/>
          </w:tcPr>
          <w:p w14:paraId="2A51DED8" w14:textId="77777777"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   </w:t>
            </w:r>
          </w:p>
        </w:tc>
        <w:tc>
          <w:tcPr>
            <w:tcW w:w="1332" w:type="dxa"/>
            <w:tcBorders>
              <w:bottom w:val="single" w:sz="4" w:space="0" w:color="auto"/>
            </w:tcBorders>
            <w:shd w:val="clear" w:color="auto" w:fill="auto"/>
          </w:tcPr>
          <w:p w14:paraId="21DEC655" w14:textId="77777777"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   </w:t>
            </w:r>
          </w:p>
        </w:tc>
        <w:tc>
          <w:tcPr>
            <w:tcW w:w="1098" w:type="dxa"/>
            <w:tcBorders>
              <w:bottom w:val="single" w:sz="4" w:space="0" w:color="auto"/>
            </w:tcBorders>
            <w:shd w:val="clear" w:color="auto" w:fill="auto"/>
          </w:tcPr>
          <w:p w14:paraId="7A6B77C1" w14:textId="77777777"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   </w:t>
            </w:r>
          </w:p>
        </w:tc>
        <w:tc>
          <w:tcPr>
            <w:tcW w:w="1179" w:type="dxa"/>
            <w:tcBorders>
              <w:bottom w:val="single" w:sz="4" w:space="0" w:color="auto"/>
            </w:tcBorders>
            <w:shd w:val="clear" w:color="auto" w:fill="auto"/>
          </w:tcPr>
          <w:p w14:paraId="07DE0EE5" w14:textId="24933381"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383</w:t>
            </w:r>
            <w:r w:rsidRPr="006E5C08">
              <w:rPr>
                <w:rFonts w:cs="Arial"/>
                <w:sz w:val="18"/>
                <w:szCs w:val="18"/>
              </w:rPr>
              <w:t>,</w:t>
            </w:r>
            <w:r w:rsidR="00252A8E" w:rsidRPr="00252A8E">
              <w:rPr>
                <w:rFonts w:cs="Arial"/>
                <w:sz w:val="18"/>
                <w:szCs w:val="18"/>
              </w:rPr>
              <w:t>288</w:t>
            </w:r>
            <w:r w:rsidRPr="006E5C08">
              <w:rPr>
                <w:rFonts w:cs="Arial"/>
                <w:sz w:val="18"/>
                <w:szCs w:val="18"/>
              </w:rPr>
              <w:t xml:space="preserve"> </w:t>
            </w:r>
          </w:p>
        </w:tc>
      </w:tr>
      <w:tr w:rsidR="00614D21" w:rsidRPr="006E5C08" w14:paraId="6B5B2411" w14:textId="77777777" w:rsidTr="00925DEB">
        <w:tc>
          <w:tcPr>
            <w:tcW w:w="3402" w:type="dxa"/>
            <w:shd w:val="clear" w:color="auto" w:fill="auto"/>
            <w:vAlign w:val="bottom"/>
          </w:tcPr>
          <w:p w14:paraId="435C6A50" w14:textId="77777777" w:rsidR="00614D21" w:rsidRPr="00614D21" w:rsidRDefault="00614D21" w:rsidP="00F12F7E">
            <w:pPr>
              <w:spacing w:line="240" w:lineRule="auto"/>
              <w:ind w:left="975"/>
              <w:rPr>
                <w:rFonts w:cs="Arial"/>
                <w:sz w:val="8"/>
                <w:szCs w:val="8"/>
              </w:rPr>
            </w:pPr>
          </w:p>
        </w:tc>
        <w:tc>
          <w:tcPr>
            <w:tcW w:w="1170" w:type="dxa"/>
            <w:shd w:val="clear" w:color="auto" w:fill="auto"/>
          </w:tcPr>
          <w:p w14:paraId="4B675588" w14:textId="77777777" w:rsidR="00614D21" w:rsidRPr="00614D21" w:rsidRDefault="00614D21" w:rsidP="00C64FE1">
            <w:pPr>
              <w:spacing w:line="240" w:lineRule="auto"/>
              <w:ind w:right="-72"/>
              <w:jc w:val="right"/>
              <w:rPr>
                <w:rFonts w:cs="Arial"/>
                <w:sz w:val="8"/>
                <w:szCs w:val="8"/>
              </w:rPr>
            </w:pPr>
          </w:p>
        </w:tc>
        <w:tc>
          <w:tcPr>
            <w:tcW w:w="1296" w:type="dxa"/>
            <w:shd w:val="clear" w:color="auto" w:fill="auto"/>
          </w:tcPr>
          <w:p w14:paraId="56490D69" w14:textId="77777777" w:rsidR="00614D21" w:rsidRPr="00614D21" w:rsidRDefault="00614D21" w:rsidP="00C64FE1">
            <w:pPr>
              <w:spacing w:line="240" w:lineRule="auto"/>
              <w:ind w:right="-72"/>
              <w:jc w:val="right"/>
              <w:rPr>
                <w:rFonts w:cs="Arial"/>
                <w:sz w:val="8"/>
                <w:szCs w:val="8"/>
              </w:rPr>
            </w:pPr>
          </w:p>
        </w:tc>
        <w:tc>
          <w:tcPr>
            <w:tcW w:w="1332" w:type="dxa"/>
            <w:shd w:val="clear" w:color="auto" w:fill="auto"/>
          </w:tcPr>
          <w:p w14:paraId="4B94482A" w14:textId="77777777" w:rsidR="00614D21" w:rsidRPr="00614D21" w:rsidRDefault="00614D21" w:rsidP="00C64FE1">
            <w:pPr>
              <w:spacing w:line="240" w:lineRule="auto"/>
              <w:ind w:right="-72"/>
              <w:jc w:val="right"/>
              <w:rPr>
                <w:rFonts w:cs="Arial"/>
                <w:sz w:val="8"/>
                <w:szCs w:val="8"/>
              </w:rPr>
            </w:pPr>
          </w:p>
        </w:tc>
        <w:tc>
          <w:tcPr>
            <w:tcW w:w="1098" w:type="dxa"/>
            <w:shd w:val="clear" w:color="auto" w:fill="auto"/>
          </w:tcPr>
          <w:p w14:paraId="12A156FE" w14:textId="77777777" w:rsidR="00614D21" w:rsidRPr="00614D21" w:rsidRDefault="00614D21" w:rsidP="00C64FE1">
            <w:pPr>
              <w:spacing w:line="240" w:lineRule="auto"/>
              <w:ind w:right="-72"/>
              <w:jc w:val="right"/>
              <w:rPr>
                <w:rFonts w:cs="Arial"/>
                <w:sz w:val="8"/>
                <w:szCs w:val="8"/>
              </w:rPr>
            </w:pPr>
          </w:p>
        </w:tc>
        <w:tc>
          <w:tcPr>
            <w:tcW w:w="1179" w:type="dxa"/>
            <w:shd w:val="clear" w:color="auto" w:fill="auto"/>
          </w:tcPr>
          <w:p w14:paraId="5292F8AF" w14:textId="77777777" w:rsidR="00614D21" w:rsidRPr="00614D21" w:rsidRDefault="00614D21" w:rsidP="00C64FE1">
            <w:pPr>
              <w:spacing w:line="240" w:lineRule="auto"/>
              <w:ind w:right="-72"/>
              <w:jc w:val="right"/>
              <w:rPr>
                <w:rFonts w:cs="Arial"/>
                <w:sz w:val="8"/>
                <w:szCs w:val="8"/>
              </w:rPr>
            </w:pPr>
          </w:p>
        </w:tc>
      </w:tr>
      <w:tr w:rsidR="00CF1FA8" w:rsidRPr="006E5C08" w14:paraId="181B02C7" w14:textId="77777777" w:rsidTr="00925DEB">
        <w:tc>
          <w:tcPr>
            <w:tcW w:w="3402" w:type="dxa"/>
            <w:shd w:val="clear" w:color="auto" w:fill="auto"/>
            <w:vAlign w:val="bottom"/>
          </w:tcPr>
          <w:p w14:paraId="0B271F91" w14:textId="77777777" w:rsidR="00CF1FA8" w:rsidRPr="006E5C08" w:rsidRDefault="00CF1FA8" w:rsidP="00F12F7E">
            <w:pPr>
              <w:spacing w:line="240" w:lineRule="auto"/>
              <w:ind w:left="975"/>
              <w:rPr>
                <w:rFonts w:cs="Arial"/>
                <w:sz w:val="18"/>
                <w:szCs w:val="18"/>
              </w:rPr>
            </w:pPr>
            <w:r w:rsidRPr="006E5C08">
              <w:rPr>
                <w:rFonts w:cs="Arial"/>
                <w:sz w:val="18"/>
                <w:szCs w:val="18"/>
              </w:rPr>
              <w:t>Loss allowance</w:t>
            </w:r>
          </w:p>
        </w:tc>
        <w:tc>
          <w:tcPr>
            <w:tcW w:w="1170" w:type="dxa"/>
            <w:tcBorders>
              <w:bottom w:val="single" w:sz="4" w:space="0" w:color="auto"/>
            </w:tcBorders>
            <w:shd w:val="clear" w:color="auto" w:fill="auto"/>
          </w:tcPr>
          <w:p w14:paraId="76F2AB9B" w14:textId="77777777"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   </w:t>
            </w:r>
          </w:p>
        </w:tc>
        <w:tc>
          <w:tcPr>
            <w:tcW w:w="1296" w:type="dxa"/>
            <w:tcBorders>
              <w:bottom w:val="single" w:sz="4" w:space="0" w:color="auto"/>
            </w:tcBorders>
            <w:shd w:val="clear" w:color="auto" w:fill="auto"/>
          </w:tcPr>
          <w:p w14:paraId="56AE4069" w14:textId="4FC5727A"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64</w:t>
            </w:r>
            <w:r w:rsidRPr="006E5C08">
              <w:rPr>
                <w:rFonts w:cs="Arial"/>
                <w:sz w:val="18"/>
                <w:szCs w:val="18"/>
              </w:rPr>
              <w:t xml:space="preserve"> </w:t>
            </w:r>
          </w:p>
        </w:tc>
        <w:tc>
          <w:tcPr>
            <w:tcW w:w="1332" w:type="dxa"/>
            <w:tcBorders>
              <w:bottom w:val="single" w:sz="4" w:space="0" w:color="auto"/>
            </w:tcBorders>
            <w:shd w:val="clear" w:color="auto" w:fill="auto"/>
          </w:tcPr>
          <w:p w14:paraId="75E9D395" w14:textId="711FCA11"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2</w:t>
            </w:r>
            <w:r w:rsidRPr="006E5C08">
              <w:rPr>
                <w:rFonts w:cs="Arial"/>
                <w:sz w:val="18"/>
                <w:szCs w:val="18"/>
              </w:rPr>
              <w:t>,</w:t>
            </w:r>
            <w:r w:rsidR="00252A8E" w:rsidRPr="00252A8E">
              <w:rPr>
                <w:rFonts w:cs="Arial"/>
                <w:sz w:val="18"/>
                <w:szCs w:val="18"/>
              </w:rPr>
              <w:t>421</w:t>
            </w:r>
          </w:p>
        </w:tc>
        <w:tc>
          <w:tcPr>
            <w:tcW w:w="1098" w:type="dxa"/>
            <w:tcBorders>
              <w:bottom w:val="single" w:sz="4" w:space="0" w:color="auto"/>
            </w:tcBorders>
            <w:shd w:val="clear" w:color="auto" w:fill="auto"/>
          </w:tcPr>
          <w:p w14:paraId="2666FA5C" w14:textId="290FA3CE"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7</w:t>
            </w:r>
            <w:r w:rsidRPr="006E5C08">
              <w:rPr>
                <w:rFonts w:cs="Arial"/>
                <w:sz w:val="18"/>
                <w:szCs w:val="18"/>
              </w:rPr>
              <w:t>,</w:t>
            </w:r>
            <w:r w:rsidR="00252A8E" w:rsidRPr="00252A8E">
              <w:rPr>
                <w:rFonts w:cs="Arial"/>
                <w:sz w:val="18"/>
                <w:szCs w:val="18"/>
              </w:rPr>
              <w:t>487</w:t>
            </w:r>
            <w:r w:rsidRPr="006E5C08">
              <w:rPr>
                <w:rFonts w:cs="Arial"/>
                <w:sz w:val="18"/>
                <w:szCs w:val="18"/>
              </w:rPr>
              <w:t xml:space="preserve">  </w:t>
            </w:r>
          </w:p>
        </w:tc>
        <w:tc>
          <w:tcPr>
            <w:tcW w:w="1179" w:type="dxa"/>
            <w:tcBorders>
              <w:bottom w:val="single" w:sz="4" w:space="0" w:color="auto"/>
            </w:tcBorders>
            <w:shd w:val="clear" w:color="auto" w:fill="auto"/>
          </w:tcPr>
          <w:p w14:paraId="579F5F61" w14:textId="0F62C2C4" w:rsidR="00CF1FA8" w:rsidRPr="006E5C08" w:rsidRDefault="00CF1FA8" w:rsidP="00C64FE1">
            <w:pPr>
              <w:spacing w:line="240" w:lineRule="auto"/>
              <w:ind w:right="-72"/>
              <w:jc w:val="right"/>
              <w:rPr>
                <w:rFonts w:cs="Arial"/>
                <w:sz w:val="18"/>
                <w:szCs w:val="18"/>
              </w:rPr>
            </w:pPr>
            <w:r w:rsidRPr="006E5C08">
              <w:rPr>
                <w:rFonts w:cs="Arial"/>
                <w:sz w:val="18"/>
                <w:szCs w:val="18"/>
              </w:rPr>
              <w:t xml:space="preserve"> </w:t>
            </w:r>
            <w:r w:rsidR="00252A8E" w:rsidRPr="00252A8E">
              <w:rPr>
                <w:rFonts w:cs="Arial"/>
                <w:sz w:val="18"/>
                <w:szCs w:val="18"/>
              </w:rPr>
              <w:t>9</w:t>
            </w:r>
            <w:r w:rsidRPr="006E5C08">
              <w:rPr>
                <w:rFonts w:cs="Arial"/>
                <w:sz w:val="18"/>
                <w:szCs w:val="18"/>
              </w:rPr>
              <w:t>,</w:t>
            </w:r>
            <w:r w:rsidR="00252A8E" w:rsidRPr="00252A8E">
              <w:rPr>
                <w:rFonts w:cs="Arial"/>
                <w:sz w:val="18"/>
                <w:szCs w:val="18"/>
              </w:rPr>
              <w:t>972</w:t>
            </w:r>
            <w:r w:rsidRPr="006E5C08">
              <w:rPr>
                <w:rFonts w:cs="Arial"/>
                <w:sz w:val="18"/>
                <w:szCs w:val="18"/>
              </w:rPr>
              <w:t xml:space="preserve"> </w:t>
            </w:r>
          </w:p>
        </w:tc>
      </w:tr>
    </w:tbl>
    <w:p w14:paraId="5B20DC8C" w14:textId="77777777" w:rsidR="0082703C" w:rsidRDefault="0082703C">
      <w:pPr>
        <w:spacing w:line="240" w:lineRule="auto"/>
        <w:rPr>
          <w:rFonts w:cs="Arial"/>
          <w:spacing w:val="-4"/>
          <w:sz w:val="18"/>
          <w:szCs w:val="18"/>
        </w:rPr>
      </w:pPr>
      <w:r>
        <w:rPr>
          <w:rFonts w:cs="Arial"/>
          <w:spacing w:val="-4"/>
          <w:sz w:val="18"/>
          <w:szCs w:val="18"/>
        </w:rPr>
        <w:br w:type="page"/>
      </w:r>
    </w:p>
    <w:p w14:paraId="6E592DC0" w14:textId="77777777" w:rsidR="0082703C" w:rsidRDefault="0082703C" w:rsidP="00F12F7E">
      <w:pPr>
        <w:pStyle w:val="BlockText"/>
        <w:ind w:left="1080" w:right="0"/>
        <w:jc w:val="thaiDistribute"/>
        <w:rPr>
          <w:rFonts w:ascii="Arial" w:hAnsi="Arial" w:cs="Arial"/>
          <w:spacing w:val="-4"/>
          <w:sz w:val="18"/>
          <w:szCs w:val="18"/>
          <w:lang w:val="en-GB"/>
        </w:rPr>
      </w:pPr>
    </w:p>
    <w:p w14:paraId="541B57A6" w14:textId="4795835B" w:rsidR="00CF1FA8" w:rsidRDefault="00953473" w:rsidP="00F12F7E">
      <w:pPr>
        <w:pStyle w:val="BlockText"/>
        <w:ind w:left="1080" w:right="0"/>
        <w:jc w:val="thaiDistribute"/>
        <w:rPr>
          <w:rFonts w:ascii="Arial" w:hAnsi="Arial" w:cs="Arial"/>
          <w:spacing w:val="-4"/>
          <w:sz w:val="18"/>
          <w:szCs w:val="18"/>
          <w:lang w:val="en-GB"/>
        </w:rPr>
      </w:pPr>
      <w:r w:rsidRPr="00953473">
        <w:rPr>
          <w:rFonts w:ascii="Arial" w:hAnsi="Arial" w:cs="Arial"/>
          <w:spacing w:val="-4"/>
          <w:sz w:val="18"/>
          <w:szCs w:val="18"/>
          <w:lang w:val="en-GB"/>
        </w:rPr>
        <w:t xml:space="preserve">The loss allowances for trade receivables and contract assets as at </w:t>
      </w:r>
      <w:r w:rsidR="00252A8E" w:rsidRPr="00252A8E">
        <w:rPr>
          <w:rFonts w:ascii="Arial" w:hAnsi="Arial" w:cs="Arial"/>
          <w:spacing w:val="-4"/>
          <w:sz w:val="18"/>
          <w:szCs w:val="18"/>
          <w:lang w:val="en-GB"/>
        </w:rPr>
        <w:t>31</w:t>
      </w:r>
      <w:r w:rsidRPr="00953473">
        <w:rPr>
          <w:rFonts w:ascii="Arial" w:hAnsi="Arial" w:cs="Arial"/>
          <w:spacing w:val="-4"/>
          <w:sz w:val="18"/>
          <w:szCs w:val="18"/>
          <w:lang w:val="en-GB"/>
        </w:rPr>
        <w:t xml:space="preserve"> December reconcile to the opening loss</w:t>
      </w:r>
      <w:r>
        <w:rPr>
          <w:rFonts w:ascii="Arial" w:hAnsi="Arial" w:cstheme="minorBidi" w:hint="cs"/>
          <w:spacing w:val="-4"/>
          <w:sz w:val="18"/>
          <w:szCs w:val="18"/>
          <w:cs/>
          <w:lang w:val="en-GB"/>
        </w:rPr>
        <w:t xml:space="preserve"> </w:t>
      </w:r>
      <w:r w:rsidRPr="00953473">
        <w:rPr>
          <w:rFonts w:ascii="Arial" w:hAnsi="Arial" w:cs="Arial"/>
          <w:spacing w:val="-4"/>
          <w:sz w:val="18"/>
          <w:szCs w:val="18"/>
          <w:lang w:val="en-GB"/>
        </w:rPr>
        <w:t>allowances as follows:</w:t>
      </w:r>
    </w:p>
    <w:p w14:paraId="737B626B" w14:textId="77777777" w:rsidR="00837518" w:rsidRPr="00B3675F" w:rsidRDefault="00837518" w:rsidP="00F12F7E">
      <w:pPr>
        <w:pStyle w:val="BlockText"/>
        <w:ind w:left="1080" w:right="0"/>
        <w:jc w:val="thaiDistribute"/>
        <w:rPr>
          <w:rFonts w:ascii="Arial" w:hAnsi="Arial" w:cstheme="minorBidi"/>
          <w:spacing w:val="-4"/>
          <w:sz w:val="18"/>
          <w:szCs w:val="18"/>
          <w:lang w:val="en-GB"/>
        </w:rPr>
      </w:pPr>
    </w:p>
    <w:tbl>
      <w:tblPr>
        <w:tblW w:w="9450" w:type="dxa"/>
        <w:tblLayout w:type="fixed"/>
        <w:tblLook w:val="0000" w:firstRow="0" w:lastRow="0" w:firstColumn="0" w:lastColumn="0" w:noHBand="0" w:noVBand="0"/>
      </w:tblPr>
      <w:tblGrid>
        <w:gridCol w:w="4752"/>
        <w:gridCol w:w="1188"/>
        <w:gridCol w:w="1170"/>
        <w:gridCol w:w="1170"/>
        <w:gridCol w:w="1170"/>
      </w:tblGrid>
      <w:tr w:rsidR="00CC66F7" w:rsidRPr="004C2CF3" w14:paraId="4F8A1C37" w14:textId="77777777" w:rsidTr="00A9511E">
        <w:trPr>
          <w:trHeight w:val="181"/>
        </w:trPr>
        <w:tc>
          <w:tcPr>
            <w:tcW w:w="4752" w:type="dxa"/>
            <w:vAlign w:val="center"/>
          </w:tcPr>
          <w:p w14:paraId="5658339C" w14:textId="77777777" w:rsidR="00CC66F7" w:rsidRPr="004C2CF3" w:rsidRDefault="00CC66F7" w:rsidP="00F12F7E">
            <w:pPr>
              <w:tabs>
                <w:tab w:val="right" w:pos="10890"/>
              </w:tabs>
              <w:autoSpaceDE w:val="0"/>
              <w:autoSpaceDN w:val="0"/>
              <w:spacing w:line="240" w:lineRule="auto"/>
              <w:ind w:left="975"/>
              <w:rPr>
                <w:rFonts w:cs="Arial"/>
                <w:sz w:val="18"/>
                <w:szCs w:val="18"/>
              </w:rPr>
            </w:pPr>
          </w:p>
        </w:tc>
        <w:tc>
          <w:tcPr>
            <w:tcW w:w="4698" w:type="dxa"/>
            <w:gridSpan w:val="4"/>
            <w:tcBorders>
              <w:bottom w:val="single" w:sz="4" w:space="0" w:color="auto"/>
            </w:tcBorders>
            <w:vAlign w:val="center"/>
          </w:tcPr>
          <w:p w14:paraId="10C0CD21" w14:textId="46078954" w:rsidR="00CC66F7" w:rsidRPr="004C2CF3" w:rsidRDefault="00CC66F7" w:rsidP="00CC66F7">
            <w:pPr>
              <w:autoSpaceDE w:val="0"/>
              <w:autoSpaceDN w:val="0"/>
              <w:spacing w:line="240" w:lineRule="auto"/>
              <w:ind w:right="-72"/>
              <w:jc w:val="center"/>
              <w:rPr>
                <w:rFonts w:cs="Arial"/>
                <w:b/>
                <w:bCs/>
                <w:sz w:val="18"/>
                <w:szCs w:val="18"/>
              </w:rPr>
            </w:pPr>
            <w:r w:rsidRPr="004C2CF3">
              <w:rPr>
                <w:rFonts w:cs="Arial"/>
                <w:b/>
                <w:bCs/>
                <w:sz w:val="18"/>
                <w:szCs w:val="18"/>
              </w:rPr>
              <w:t>Consolidated</w:t>
            </w:r>
            <w:r>
              <w:rPr>
                <w:rFonts w:cs="Arial"/>
                <w:b/>
                <w:bCs/>
                <w:sz w:val="18"/>
                <w:szCs w:val="18"/>
              </w:rPr>
              <w:t xml:space="preserve"> </w:t>
            </w:r>
            <w:r w:rsidRPr="004C2CF3">
              <w:rPr>
                <w:rFonts w:cs="Arial"/>
                <w:b/>
                <w:bCs/>
                <w:sz w:val="18"/>
                <w:szCs w:val="18"/>
              </w:rPr>
              <w:t>financial statements</w:t>
            </w:r>
          </w:p>
        </w:tc>
      </w:tr>
      <w:tr w:rsidR="003C1F8C" w:rsidRPr="004C2CF3" w14:paraId="0DDFE02B" w14:textId="77777777" w:rsidTr="00A9511E">
        <w:trPr>
          <w:trHeight w:val="20"/>
        </w:trPr>
        <w:tc>
          <w:tcPr>
            <w:tcW w:w="4752" w:type="dxa"/>
            <w:vAlign w:val="center"/>
          </w:tcPr>
          <w:p w14:paraId="006950C9" w14:textId="77777777" w:rsidR="003C1F8C" w:rsidRPr="004C2CF3" w:rsidRDefault="003C1F8C" w:rsidP="00F12F7E">
            <w:pPr>
              <w:tabs>
                <w:tab w:val="right" w:pos="10890"/>
              </w:tabs>
              <w:autoSpaceDE w:val="0"/>
              <w:autoSpaceDN w:val="0"/>
              <w:spacing w:line="240" w:lineRule="auto"/>
              <w:ind w:left="975"/>
              <w:rPr>
                <w:rFonts w:cs="Arial"/>
                <w:sz w:val="18"/>
                <w:szCs w:val="18"/>
              </w:rPr>
            </w:pPr>
          </w:p>
        </w:tc>
        <w:tc>
          <w:tcPr>
            <w:tcW w:w="2358" w:type="dxa"/>
            <w:gridSpan w:val="2"/>
            <w:tcBorders>
              <w:top w:val="single" w:sz="4" w:space="0" w:color="auto"/>
              <w:bottom w:val="single" w:sz="4" w:space="0" w:color="auto"/>
            </w:tcBorders>
          </w:tcPr>
          <w:p w14:paraId="634CEA96" w14:textId="77777777" w:rsidR="003C1F8C" w:rsidRPr="004C2CF3" w:rsidRDefault="003C1F8C" w:rsidP="00301E88">
            <w:pPr>
              <w:autoSpaceDE w:val="0"/>
              <w:autoSpaceDN w:val="0"/>
              <w:spacing w:line="240" w:lineRule="auto"/>
              <w:ind w:right="-72"/>
              <w:jc w:val="center"/>
              <w:rPr>
                <w:rFonts w:cstheme="minorBidi"/>
                <w:b/>
                <w:bCs/>
                <w:sz w:val="18"/>
                <w:szCs w:val="18"/>
              </w:rPr>
            </w:pPr>
            <w:r w:rsidRPr="004C2CF3">
              <w:rPr>
                <w:rFonts w:cs="Arial"/>
                <w:b/>
                <w:bCs/>
                <w:sz w:val="18"/>
                <w:szCs w:val="18"/>
              </w:rPr>
              <w:t>Contract assets</w:t>
            </w:r>
          </w:p>
        </w:tc>
        <w:tc>
          <w:tcPr>
            <w:tcW w:w="2340" w:type="dxa"/>
            <w:gridSpan w:val="2"/>
            <w:tcBorders>
              <w:top w:val="single" w:sz="4" w:space="0" w:color="auto"/>
              <w:bottom w:val="single" w:sz="4" w:space="0" w:color="auto"/>
            </w:tcBorders>
          </w:tcPr>
          <w:p w14:paraId="18D065D8" w14:textId="77777777" w:rsidR="003C1F8C" w:rsidRPr="004C2CF3" w:rsidRDefault="003C1F8C" w:rsidP="00301E88">
            <w:pPr>
              <w:autoSpaceDE w:val="0"/>
              <w:autoSpaceDN w:val="0"/>
              <w:spacing w:line="240" w:lineRule="auto"/>
              <w:ind w:right="-72"/>
              <w:jc w:val="center"/>
              <w:rPr>
                <w:rFonts w:cstheme="minorBidi"/>
                <w:b/>
                <w:bCs/>
                <w:sz w:val="18"/>
                <w:szCs w:val="18"/>
              </w:rPr>
            </w:pPr>
            <w:r w:rsidRPr="004C2CF3">
              <w:rPr>
                <w:rFonts w:cs="Arial"/>
                <w:b/>
                <w:bCs/>
                <w:sz w:val="18"/>
                <w:szCs w:val="18"/>
              </w:rPr>
              <w:t>Trade receivables</w:t>
            </w:r>
          </w:p>
        </w:tc>
      </w:tr>
      <w:tr w:rsidR="003C1F8C" w:rsidRPr="004C2CF3" w14:paraId="766B4DFC" w14:textId="77777777" w:rsidTr="00A9511E">
        <w:trPr>
          <w:trHeight w:val="20"/>
        </w:trPr>
        <w:tc>
          <w:tcPr>
            <w:tcW w:w="4752" w:type="dxa"/>
            <w:vAlign w:val="bottom"/>
          </w:tcPr>
          <w:p w14:paraId="60A79D26" w14:textId="77777777" w:rsidR="003C1F8C" w:rsidRPr="004C2CF3" w:rsidRDefault="003C1F8C" w:rsidP="00F12F7E">
            <w:pPr>
              <w:tabs>
                <w:tab w:val="right" w:pos="10890"/>
              </w:tabs>
              <w:autoSpaceDE w:val="0"/>
              <w:autoSpaceDN w:val="0"/>
              <w:spacing w:line="240" w:lineRule="auto"/>
              <w:ind w:left="975"/>
              <w:rPr>
                <w:rFonts w:cs="Arial"/>
                <w:sz w:val="18"/>
                <w:szCs w:val="18"/>
              </w:rPr>
            </w:pPr>
          </w:p>
        </w:tc>
        <w:tc>
          <w:tcPr>
            <w:tcW w:w="1188" w:type="dxa"/>
            <w:tcBorders>
              <w:top w:val="single" w:sz="4" w:space="0" w:color="auto"/>
            </w:tcBorders>
            <w:vAlign w:val="bottom"/>
          </w:tcPr>
          <w:p w14:paraId="1944983E" w14:textId="73083BBA" w:rsidR="003C1F8C" w:rsidRPr="004C2CF3" w:rsidRDefault="00252A8E" w:rsidP="00301E88">
            <w:pPr>
              <w:autoSpaceDE w:val="0"/>
              <w:autoSpaceDN w:val="0"/>
              <w:spacing w:line="240" w:lineRule="auto"/>
              <w:ind w:right="-72"/>
              <w:jc w:val="right"/>
              <w:rPr>
                <w:rFonts w:cstheme="minorBidi"/>
                <w:b/>
                <w:bCs/>
                <w:sz w:val="18"/>
                <w:szCs w:val="18"/>
              </w:rPr>
            </w:pPr>
            <w:r w:rsidRPr="00252A8E">
              <w:rPr>
                <w:rFonts w:cs="Arial"/>
                <w:b/>
                <w:bCs/>
                <w:sz w:val="18"/>
                <w:szCs w:val="18"/>
              </w:rPr>
              <w:t>2021</w:t>
            </w:r>
          </w:p>
        </w:tc>
        <w:tc>
          <w:tcPr>
            <w:tcW w:w="1170" w:type="dxa"/>
            <w:tcBorders>
              <w:top w:val="single" w:sz="4" w:space="0" w:color="auto"/>
            </w:tcBorders>
            <w:vAlign w:val="bottom"/>
          </w:tcPr>
          <w:p w14:paraId="77914967" w14:textId="55369A7E" w:rsidR="003C1F8C" w:rsidRPr="004C2CF3" w:rsidRDefault="00252A8E" w:rsidP="00301E88">
            <w:pPr>
              <w:autoSpaceDE w:val="0"/>
              <w:autoSpaceDN w:val="0"/>
              <w:spacing w:line="240" w:lineRule="auto"/>
              <w:ind w:right="-72"/>
              <w:jc w:val="right"/>
              <w:rPr>
                <w:rFonts w:cs="Arial"/>
                <w:b/>
                <w:bCs/>
                <w:sz w:val="18"/>
                <w:szCs w:val="18"/>
              </w:rPr>
            </w:pPr>
            <w:r w:rsidRPr="00252A8E">
              <w:rPr>
                <w:rFonts w:cs="Arial"/>
                <w:b/>
                <w:bCs/>
                <w:sz w:val="18"/>
                <w:szCs w:val="18"/>
              </w:rPr>
              <w:t>2020</w:t>
            </w:r>
          </w:p>
        </w:tc>
        <w:tc>
          <w:tcPr>
            <w:tcW w:w="1170" w:type="dxa"/>
            <w:tcBorders>
              <w:top w:val="single" w:sz="4" w:space="0" w:color="auto"/>
            </w:tcBorders>
            <w:vAlign w:val="bottom"/>
          </w:tcPr>
          <w:p w14:paraId="1BB9EE2E" w14:textId="6AF71713" w:rsidR="003C1F8C" w:rsidRPr="004C2CF3" w:rsidRDefault="00252A8E" w:rsidP="00301E88">
            <w:pPr>
              <w:autoSpaceDE w:val="0"/>
              <w:autoSpaceDN w:val="0"/>
              <w:spacing w:line="240" w:lineRule="auto"/>
              <w:ind w:right="-72"/>
              <w:jc w:val="right"/>
              <w:rPr>
                <w:rFonts w:cs="Arial"/>
                <w:b/>
                <w:bCs/>
                <w:sz w:val="18"/>
                <w:szCs w:val="18"/>
              </w:rPr>
            </w:pPr>
            <w:r w:rsidRPr="00252A8E">
              <w:rPr>
                <w:rFonts w:cs="Arial"/>
                <w:b/>
                <w:bCs/>
                <w:sz w:val="18"/>
                <w:szCs w:val="18"/>
              </w:rPr>
              <w:t>2021</w:t>
            </w:r>
          </w:p>
        </w:tc>
        <w:tc>
          <w:tcPr>
            <w:tcW w:w="1170" w:type="dxa"/>
            <w:tcBorders>
              <w:top w:val="single" w:sz="4" w:space="0" w:color="auto"/>
            </w:tcBorders>
            <w:vAlign w:val="bottom"/>
          </w:tcPr>
          <w:p w14:paraId="46F314A1" w14:textId="3C249E55" w:rsidR="003C1F8C" w:rsidRPr="004C2CF3" w:rsidRDefault="00252A8E" w:rsidP="00301E88">
            <w:pPr>
              <w:autoSpaceDE w:val="0"/>
              <w:autoSpaceDN w:val="0"/>
              <w:spacing w:line="240" w:lineRule="auto"/>
              <w:ind w:right="-72"/>
              <w:jc w:val="right"/>
              <w:rPr>
                <w:rFonts w:cs="Arial"/>
                <w:b/>
                <w:bCs/>
                <w:sz w:val="18"/>
                <w:szCs w:val="18"/>
              </w:rPr>
            </w:pPr>
            <w:r w:rsidRPr="00252A8E">
              <w:rPr>
                <w:rFonts w:cs="Arial"/>
                <w:b/>
                <w:bCs/>
                <w:sz w:val="18"/>
                <w:szCs w:val="18"/>
              </w:rPr>
              <w:t>2020</w:t>
            </w:r>
          </w:p>
        </w:tc>
      </w:tr>
      <w:tr w:rsidR="003C1F8C" w:rsidRPr="004C2CF3" w14:paraId="3328F5F9" w14:textId="77777777" w:rsidTr="00A9511E">
        <w:trPr>
          <w:trHeight w:val="20"/>
        </w:trPr>
        <w:tc>
          <w:tcPr>
            <w:tcW w:w="4752" w:type="dxa"/>
            <w:vAlign w:val="bottom"/>
          </w:tcPr>
          <w:p w14:paraId="0D9BB329" w14:textId="77777777" w:rsidR="003C1F8C" w:rsidRPr="004C2CF3" w:rsidRDefault="003C1F8C" w:rsidP="00F12F7E">
            <w:pPr>
              <w:tabs>
                <w:tab w:val="right" w:pos="10890"/>
              </w:tabs>
              <w:autoSpaceDE w:val="0"/>
              <w:autoSpaceDN w:val="0"/>
              <w:spacing w:line="240" w:lineRule="auto"/>
              <w:ind w:left="975"/>
              <w:rPr>
                <w:rFonts w:cs="Arial"/>
                <w:sz w:val="18"/>
                <w:szCs w:val="18"/>
              </w:rPr>
            </w:pPr>
          </w:p>
        </w:tc>
        <w:tc>
          <w:tcPr>
            <w:tcW w:w="1188" w:type="dxa"/>
            <w:tcBorders>
              <w:bottom w:val="single" w:sz="4" w:space="0" w:color="auto"/>
            </w:tcBorders>
            <w:vAlign w:val="bottom"/>
          </w:tcPr>
          <w:p w14:paraId="2934F40D" w14:textId="77777777" w:rsidR="003C1F8C" w:rsidRPr="004C2CF3" w:rsidRDefault="003C1F8C" w:rsidP="00301E88">
            <w:pPr>
              <w:autoSpaceDE w:val="0"/>
              <w:autoSpaceDN w:val="0"/>
              <w:spacing w:line="240" w:lineRule="auto"/>
              <w:ind w:right="-72"/>
              <w:jc w:val="right"/>
              <w:rPr>
                <w:rFonts w:cs="Arial"/>
                <w:b/>
                <w:bCs/>
                <w:sz w:val="18"/>
                <w:szCs w:val="18"/>
              </w:rPr>
            </w:pPr>
            <w:r w:rsidRPr="004C2CF3">
              <w:rPr>
                <w:rFonts w:cs="Arial"/>
                <w:b/>
                <w:bCs/>
                <w:sz w:val="18"/>
                <w:szCs w:val="18"/>
              </w:rPr>
              <w:t>Thousand Baht</w:t>
            </w:r>
          </w:p>
        </w:tc>
        <w:tc>
          <w:tcPr>
            <w:tcW w:w="1170" w:type="dxa"/>
            <w:tcBorders>
              <w:bottom w:val="single" w:sz="4" w:space="0" w:color="auto"/>
            </w:tcBorders>
            <w:vAlign w:val="bottom"/>
          </w:tcPr>
          <w:p w14:paraId="6F836D7D" w14:textId="77777777" w:rsidR="003C1F8C" w:rsidRPr="004C2CF3" w:rsidRDefault="003C1F8C" w:rsidP="00301E88">
            <w:pPr>
              <w:autoSpaceDE w:val="0"/>
              <w:autoSpaceDN w:val="0"/>
              <w:spacing w:line="240" w:lineRule="auto"/>
              <w:ind w:right="-72"/>
              <w:jc w:val="right"/>
              <w:rPr>
                <w:rFonts w:cs="Arial"/>
                <w:b/>
                <w:bCs/>
                <w:sz w:val="18"/>
                <w:szCs w:val="18"/>
              </w:rPr>
            </w:pPr>
            <w:r w:rsidRPr="004C2CF3">
              <w:rPr>
                <w:rFonts w:cs="Arial"/>
                <w:b/>
                <w:bCs/>
                <w:sz w:val="18"/>
                <w:szCs w:val="18"/>
              </w:rPr>
              <w:t>Thousand Baht</w:t>
            </w:r>
          </w:p>
        </w:tc>
        <w:tc>
          <w:tcPr>
            <w:tcW w:w="1170" w:type="dxa"/>
            <w:tcBorders>
              <w:bottom w:val="single" w:sz="4" w:space="0" w:color="auto"/>
            </w:tcBorders>
            <w:vAlign w:val="bottom"/>
          </w:tcPr>
          <w:p w14:paraId="200C3B4A" w14:textId="77777777" w:rsidR="003C1F8C" w:rsidRPr="004C2CF3" w:rsidRDefault="003C1F8C" w:rsidP="00301E88">
            <w:pPr>
              <w:autoSpaceDE w:val="0"/>
              <w:autoSpaceDN w:val="0"/>
              <w:spacing w:line="240" w:lineRule="auto"/>
              <w:ind w:right="-72"/>
              <w:jc w:val="right"/>
              <w:rPr>
                <w:rFonts w:cs="Arial"/>
                <w:b/>
                <w:bCs/>
                <w:sz w:val="18"/>
                <w:szCs w:val="18"/>
              </w:rPr>
            </w:pPr>
            <w:r w:rsidRPr="004C2CF3">
              <w:rPr>
                <w:rFonts w:cs="Arial"/>
                <w:b/>
                <w:bCs/>
                <w:sz w:val="18"/>
                <w:szCs w:val="18"/>
              </w:rPr>
              <w:t>Thousand Baht</w:t>
            </w:r>
          </w:p>
        </w:tc>
        <w:tc>
          <w:tcPr>
            <w:tcW w:w="1170" w:type="dxa"/>
            <w:tcBorders>
              <w:bottom w:val="single" w:sz="4" w:space="0" w:color="auto"/>
            </w:tcBorders>
            <w:vAlign w:val="bottom"/>
          </w:tcPr>
          <w:p w14:paraId="104B487F" w14:textId="77777777" w:rsidR="003C1F8C" w:rsidRPr="004C2CF3" w:rsidRDefault="003C1F8C" w:rsidP="00301E88">
            <w:pPr>
              <w:autoSpaceDE w:val="0"/>
              <w:autoSpaceDN w:val="0"/>
              <w:spacing w:line="240" w:lineRule="auto"/>
              <w:ind w:right="-72"/>
              <w:jc w:val="right"/>
              <w:rPr>
                <w:rFonts w:cs="Arial"/>
                <w:b/>
                <w:bCs/>
                <w:sz w:val="18"/>
                <w:szCs w:val="18"/>
              </w:rPr>
            </w:pPr>
            <w:r w:rsidRPr="004C2CF3">
              <w:rPr>
                <w:rFonts w:cs="Arial"/>
                <w:b/>
                <w:bCs/>
                <w:sz w:val="18"/>
                <w:szCs w:val="18"/>
              </w:rPr>
              <w:t>Thousand Baht</w:t>
            </w:r>
          </w:p>
        </w:tc>
      </w:tr>
      <w:tr w:rsidR="00614D21" w:rsidRPr="004C2CF3" w14:paraId="1D48F7BC" w14:textId="77777777" w:rsidTr="00925DEB">
        <w:trPr>
          <w:trHeight w:val="20"/>
        </w:trPr>
        <w:tc>
          <w:tcPr>
            <w:tcW w:w="4752" w:type="dxa"/>
            <w:vAlign w:val="bottom"/>
          </w:tcPr>
          <w:p w14:paraId="4ECBF55E" w14:textId="77777777" w:rsidR="00614D21" w:rsidRPr="00614D21" w:rsidRDefault="00614D21" w:rsidP="00F12F7E">
            <w:pPr>
              <w:tabs>
                <w:tab w:val="right" w:pos="10890"/>
              </w:tabs>
              <w:autoSpaceDE w:val="0"/>
              <w:autoSpaceDN w:val="0"/>
              <w:spacing w:line="240" w:lineRule="auto"/>
              <w:ind w:left="975"/>
              <w:rPr>
                <w:rFonts w:cs="Arial"/>
                <w:sz w:val="8"/>
                <w:szCs w:val="8"/>
              </w:rPr>
            </w:pPr>
          </w:p>
        </w:tc>
        <w:tc>
          <w:tcPr>
            <w:tcW w:w="1188" w:type="dxa"/>
            <w:tcBorders>
              <w:top w:val="single" w:sz="4" w:space="0" w:color="auto"/>
            </w:tcBorders>
            <w:shd w:val="clear" w:color="auto" w:fill="FAFAFA"/>
            <w:vAlign w:val="bottom"/>
          </w:tcPr>
          <w:p w14:paraId="0190ECCC" w14:textId="77777777" w:rsidR="00614D21" w:rsidRPr="00614D21" w:rsidRDefault="00614D21" w:rsidP="00301E88">
            <w:pPr>
              <w:autoSpaceDE w:val="0"/>
              <w:autoSpaceDN w:val="0"/>
              <w:spacing w:line="240" w:lineRule="auto"/>
              <w:ind w:right="-72"/>
              <w:jc w:val="right"/>
              <w:rPr>
                <w:rFonts w:cs="Arial"/>
                <w:b/>
                <w:bCs/>
                <w:sz w:val="8"/>
                <w:szCs w:val="8"/>
              </w:rPr>
            </w:pPr>
          </w:p>
        </w:tc>
        <w:tc>
          <w:tcPr>
            <w:tcW w:w="1170" w:type="dxa"/>
            <w:tcBorders>
              <w:top w:val="single" w:sz="4" w:space="0" w:color="auto"/>
            </w:tcBorders>
            <w:vAlign w:val="bottom"/>
          </w:tcPr>
          <w:p w14:paraId="2FD8F2D3" w14:textId="77777777" w:rsidR="00614D21" w:rsidRPr="00614D21" w:rsidRDefault="00614D21" w:rsidP="00301E88">
            <w:pPr>
              <w:autoSpaceDE w:val="0"/>
              <w:autoSpaceDN w:val="0"/>
              <w:spacing w:line="240" w:lineRule="auto"/>
              <w:ind w:right="-72"/>
              <w:jc w:val="right"/>
              <w:rPr>
                <w:rFonts w:cs="Arial"/>
                <w:b/>
                <w:bCs/>
                <w:sz w:val="8"/>
                <w:szCs w:val="8"/>
              </w:rPr>
            </w:pPr>
          </w:p>
        </w:tc>
        <w:tc>
          <w:tcPr>
            <w:tcW w:w="1170" w:type="dxa"/>
            <w:tcBorders>
              <w:top w:val="single" w:sz="4" w:space="0" w:color="auto"/>
            </w:tcBorders>
            <w:shd w:val="clear" w:color="auto" w:fill="FAFAFA"/>
            <w:vAlign w:val="bottom"/>
          </w:tcPr>
          <w:p w14:paraId="30E862A5" w14:textId="77777777" w:rsidR="00614D21" w:rsidRPr="00614D21" w:rsidRDefault="00614D21" w:rsidP="00301E88">
            <w:pPr>
              <w:autoSpaceDE w:val="0"/>
              <w:autoSpaceDN w:val="0"/>
              <w:spacing w:line="240" w:lineRule="auto"/>
              <w:ind w:right="-72"/>
              <w:jc w:val="right"/>
              <w:rPr>
                <w:rFonts w:cs="Arial"/>
                <w:b/>
                <w:bCs/>
                <w:sz w:val="8"/>
                <w:szCs w:val="8"/>
              </w:rPr>
            </w:pPr>
          </w:p>
        </w:tc>
        <w:tc>
          <w:tcPr>
            <w:tcW w:w="1170" w:type="dxa"/>
            <w:tcBorders>
              <w:top w:val="single" w:sz="4" w:space="0" w:color="auto"/>
            </w:tcBorders>
            <w:vAlign w:val="bottom"/>
          </w:tcPr>
          <w:p w14:paraId="5E1D18B0" w14:textId="77777777" w:rsidR="00614D21" w:rsidRPr="00614D21" w:rsidRDefault="00614D21" w:rsidP="00301E88">
            <w:pPr>
              <w:autoSpaceDE w:val="0"/>
              <w:autoSpaceDN w:val="0"/>
              <w:spacing w:line="240" w:lineRule="auto"/>
              <w:ind w:right="-72"/>
              <w:jc w:val="right"/>
              <w:rPr>
                <w:rFonts w:cs="Arial"/>
                <w:b/>
                <w:bCs/>
                <w:sz w:val="8"/>
                <w:szCs w:val="8"/>
              </w:rPr>
            </w:pPr>
          </w:p>
        </w:tc>
      </w:tr>
      <w:tr w:rsidR="003C1F8C" w:rsidRPr="004C2CF3" w14:paraId="342559DA" w14:textId="77777777" w:rsidTr="00925DEB">
        <w:trPr>
          <w:trHeight w:val="20"/>
        </w:trPr>
        <w:tc>
          <w:tcPr>
            <w:tcW w:w="4752" w:type="dxa"/>
          </w:tcPr>
          <w:p w14:paraId="7408CA71" w14:textId="0DA144B5" w:rsidR="003C1F8C" w:rsidRPr="004C2CF3" w:rsidRDefault="003C1F8C" w:rsidP="00F12F7E">
            <w:pPr>
              <w:autoSpaceDE w:val="0"/>
              <w:autoSpaceDN w:val="0"/>
              <w:spacing w:line="240" w:lineRule="auto"/>
              <w:ind w:left="975"/>
              <w:rPr>
                <w:rFonts w:cs="Arial"/>
                <w:b/>
                <w:bCs/>
                <w:sz w:val="18"/>
                <w:szCs w:val="18"/>
              </w:rPr>
            </w:pPr>
            <w:r w:rsidRPr="004C2CF3">
              <w:rPr>
                <w:rFonts w:cs="Arial"/>
                <w:b/>
                <w:bCs/>
                <w:spacing w:val="-4"/>
                <w:sz w:val="18"/>
                <w:szCs w:val="18"/>
              </w:rPr>
              <w:t xml:space="preserve">Opening loss allowance at </w:t>
            </w:r>
            <w:r w:rsidR="00252A8E" w:rsidRPr="00252A8E">
              <w:rPr>
                <w:rFonts w:cs="Arial"/>
                <w:b/>
                <w:bCs/>
                <w:spacing w:val="-4"/>
                <w:sz w:val="18"/>
                <w:szCs w:val="18"/>
              </w:rPr>
              <w:t>1</w:t>
            </w:r>
            <w:r w:rsidRPr="004C2CF3">
              <w:rPr>
                <w:rFonts w:cs="Arial"/>
                <w:b/>
                <w:bCs/>
                <w:spacing w:val="-4"/>
                <w:sz w:val="18"/>
                <w:szCs w:val="18"/>
              </w:rPr>
              <w:t xml:space="preserve"> January</w:t>
            </w:r>
          </w:p>
        </w:tc>
        <w:tc>
          <w:tcPr>
            <w:tcW w:w="1188" w:type="dxa"/>
            <w:shd w:val="clear" w:color="auto" w:fill="FAFAFA"/>
            <w:vAlign w:val="bottom"/>
          </w:tcPr>
          <w:p w14:paraId="104B4EA2"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shd w:val="clear" w:color="auto" w:fill="auto"/>
          </w:tcPr>
          <w:p w14:paraId="341460D0"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shd w:val="clear" w:color="auto" w:fill="FAFAFA"/>
            <w:vAlign w:val="bottom"/>
          </w:tcPr>
          <w:p w14:paraId="0CD2DBBD" w14:textId="4EEC1201" w:rsidR="003C1F8C" w:rsidRPr="004C2CF3" w:rsidRDefault="00252A8E" w:rsidP="00301E88">
            <w:pPr>
              <w:autoSpaceDE w:val="0"/>
              <w:autoSpaceDN w:val="0"/>
              <w:spacing w:line="240" w:lineRule="auto"/>
              <w:ind w:right="-72"/>
              <w:jc w:val="right"/>
              <w:rPr>
                <w:rFonts w:cs="Arial"/>
                <w:sz w:val="18"/>
                <w:szCs w:val="18"/>
              </w:rPr>
            </w:pPr>
            <w:r w:rsidRPr="00252A8E">
              <w:rPr>
                <w:rFonts w:cs="Arial"/>
                <w:sz w:val="18"/>
                <w:szCs w:val="18"/>
              </w:rPr>
              <w:t>9</w:t>
            </w:r>
            <w:r w:rsidR="003C1F8C" w:rsidRPr="004C2CF3">
              <w:rPr>
                <w:rFonts w:cs="Arial"/>
                <w:sz w:val="18"/>
                <w:szCs w:val="18"/>
              </w:rPr>
              <w:t>,</w:t>
            </w:r>
            <w:r w:rsidRPr="00252A8E">
              <w:rPr>
                <w:rFonts w:cs="Arial"/>
                <w:sz w:val="18"/>
                <w:szCs w:val="18"/>
              </w:rPr>
              <w:t>972</w:t>
            </w:r>
          </w:p>
        </w:tc>
        <w:tc>
          <w:tcPr>
            <w:tcW w:w="1170" w:type="dxa"/>
            <w:shd w:val="clear" w:color="auto" w:fill="auto"/>
          </w:tcPr>
          <w:p w14:paraId="1044A2C7" w14:textId="0C889205" w:rsidR="003C1F8C" w:rsidRPr="004C2CF3" w:rsidRDefault="00252A8E" w:rsidP="00301E88">
            <w:pPr>
              <w:autoSpaceDE w:val="0"/>
              <w:autoSpaceDN w:val="0"/>
              <w:spacing w:line="240" w:lineRule="auto"/>
              <w:ind w:right="-72"/>
              <w:jc w:val="right"/>
              <w:rPr>
                <w:rFonts w:cs="Arial"/>
                <w:sz w:val="18"/>
                <w:szCs w:val="18"/>
              </w:rPr>
            </w:pPr>
            <w:r w:rsidRPr="00252A8E">
              <w:rPr>
                <w:rFonts w:cs="Arial"/>
                <w:sz w:val="18"/>
                <w:szCs w:val="18"/>
              </w:rPr>
              <w:t>9</w:t>
            </w:r>
            <w:r w:rsidR="003C1F8C" w:rsidRPr="004C2CF3">
              <w:rPr>
                <w:rFonts w:cs="Arial"/>
                <w:sz w:val="18"/>
                <w:szCs w:val="18"/>
              </w:rPr>
              <w:t>,</w:t>
            </w:r>
            <w:r w:rsidRPr="00252A8E">
              <w:rPr>
                <w:rFonts w:cs="Arial"/>
                <w:sz w:val="18"/>
                <w:szCs w:val="18"/>
              </w:rPr>
              <w:t>655</w:t>
            </w:r>
          </w:p>
        </w:tc>
      </w:tr>
      <w:tr w:rsidR="003C1F8C" w:rsidRPr="004C2CF3" w14:paraId="633B2648" w14:textId="77777777" w:rsidTr="00925DEB">
        <w:trPr>
          <w:trHeight w:val="20"/>
        </w:trPr>
        <w:tc>
          <w:tcPr>
            <w:tcW w:w="4752" w:type="dxa"/>
          </w:tcPr>
          <w:p w14:paraId="17F4C475" w14:textId="77777777" w:rsidR="003C1F8C" w:rsidRPr="004C2CF3" w:rsidRDefault="003C1F8C" w:rsidP="00F12F7E">
            <w:pPr>
              <w:autoSpaceDE w:val="0"/>
              <w:autoSpaceDN w:val="0"/>
              <w:spacing w:line="240" w:lineRule="auto"/>
              <w:ind w:left="975"/>
              <w:rPr>
                <w:rFonts w:cs="Arial"/>
                <w:spacing w:val="-4"/>
                <w:sz w:val="18"/>
                <w:szCs w:val="18"/>
              </w:rPr>
            </w:pPr>
            <w:r w:rsidRPr="004C2CF3">
              <w:rPr>
                <w:rFonts w:cs="Arial"/>
                <w:spacing w:val="-4"/>
                <w:sz w:val="18"/>
                <w:szCs w:val="18"/>
              </w:rPr>
              <w:t xml:space="preserve">Increase in loss allowance recognised </w:t>
            </w:r>
            <w:r w:rsidRPr="004C2CF3">
              <w:rPr>
                <w:rFonts w:cs="Arial"/>
                <w:spacing w:val="-4"/>
                <w:sz w:val="18"/>
                <w:szCs w:val="18"/>
              </w:rPr>
              <w:br/>
            </w:r>
            <w:r w:rsidRPr="00925DEB">
              <w:rPr>
                <w:rFonts w:cs="Arial"/>
                <w:spacing w:val="-4"/>
                <w:sz w:val="18"/>
                <w:szCs w:val="18"/>
                <w:cs/>
              </w:rPr>
              <w:t xml:space="preserve">   </w:t>
            </w:r>
            <w:r w:rsidRPr="004C2CF3">
              <w:rPr>
                <w:rFonts w:cs="Arial"/>
                <w:spacing w:val="-4"/>
                <w:sz w:val="18"/>
                <w:szCs w:val="18"/>
              </w:rPr>
              <w:t>in profit or loss during the year</w:t>
            </w:r>
          </w:p>
        </w:tc>
        <w:tc>
          <w:tcPr>
            <w:tcW w:w="1188" w:type="dxa"/>
            <w:shd w:val="clear" w:color="auto" w:fill="FAFAFA"/>
            <w:vAlign w:val="bottom"/>
          </w:tcPr>
          <w:p w14:paraId="24218230"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shd w:val="clear" w:color="auto" w:fill="auto"/>
            <w:vAlign w:val="bottom"/>
          </w:tcPr>
          <w:p w14:paraId="348C426E"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shd w:val="clear" w:color="auto" w:fill="FAFAFA"/>
            <w:vAlign w:val="bottom"/>
          </w:tcPr>
          <w:p w14:paraId="03DD4B62"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shd w:val="clear" w:color="auto" w:fill="auto"/>
            <w:vAlign w:val="bottom"/>
          </w:tcPr>
          <w:p w14:paraId="5BA1A4C6" w14:textId="58DD60B9" w:rsidR="003C1F8C" w:rsidRPr="004C2CF3" w:rsidRDefault="00252A8E" w:rsidP="00301E88">
            <w:pPr>
              <w:autoSpaceDE w:val="0"/>
              <w:autoSpaceDN w:val="0"/>
              <w:spacing w:line="240" w:lineRule="auto"/>
              <w:ind w:right="-72"/>
              <w:jc w:val="right"/>
              <w:rPr>
                <w:rFonts w:cs="Arial"/>
                <w:sz w:val="18"/>
                <w:szCs w:val="18"/>
              </w:rPr>
            </w:pPr>
            <w:r w:rsidRPr="00252A8E">
              <w:rPr>
                <w:rFonts w:cs="Arial"/>
                <w:sz w:val="18"/>
                <w:szCs w:val="18"/>
              </w:rPr>
              <w:t>1</w:t>
            </w:r>
            <w:r w:rsidR="003C1F8C" w:rsidRPr="004C2CF3">
              <w:rPr>
                <w:rFonts w:cs="Arial"/>
                <w:sz w:val="18"/>
                <w:szCs w:val="18"/>
              </w:rPr>
              <w:t>,</w:t>
            </w:r>
            <w:r w:rsidRPr="00252A8E">
              <w:rPr>
                <w:rFonts w:cs="Arial"/>
                <w:sz w:val="18"/>
                <w:szCs w:val="18"/>
              </w:rPr>
              <w:t>827</w:t>
            </w:r>
          </w:p>
        </w:tc>
      </w:tr>
      <w:tr w:rsidR="003C1F8C" w:rsidRPr="004C2CF3" w14:paraId="0B6AF648" w14:textId="77777777" w:rsidTr="00925DEB">
        <w:trPr>
          <w:trHeight w:val="20"/>
        </w:trPr>
        <w:tc>
          <w:tcPr>
            <w:tcW w:w="4752" w:type="dxa"/>
          </w:tcPr>
          <w:p w14:paraId="6F3876A3" w14:textId="77777777" w:rsidR="003C1F8C" w:rsidRPr="004C2CF3" w:rsidRDefault="003C1F8C" w:rsidP="00F12F7E">
            <w:pPr>
              <w:autoSpaceDE w:val="0"/>
              <w:autoSpaceDN w:val="0"/>
              <w:spacing w:line="240" w:lineRule="auto"/>
              <w:ind w:left="975"/>
              <w:rPr>
                <w:rFonts w:cs="Arial"/>
                <w:sz w:val="18"/>
                <w:szCs w:val="18"/>
              </w:rPr>
            </w:pPr>
            <w:r w:rsidRPr="004C2CF3">
              <w:rPr>
                <w:rFonts w:cs="Arial"/>
                <w:spacing w:val="-4"/>
                <w:sz w:val="18"/>
                <w:szCs w:val="18"/>
              </w:rPr>
              <w:t xml:space="preserve">Unused amount reversed </w:t>
            </w:r>
          </w:p>
        </w:tc>
        <w:tc>
          <w:tcPr>
            <w:tcW w:w="1188" w:type="dxa"/>
            <w:tcBorders>
              <w:bottom w:val="single" w:sz="4" w:space="0" w:color="auto"/>
            </w:tcBorders>
            <w:shd w:val="clear" w:color="auto" w:fill="FAFAFA"/>
            <w:vAlign w:val="bottom"/>
          </w:tcPr>
          <w:p w14:paraId="642C4D4A"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tcBorders>
              <w:bottom w:val="single" w:sz="4" w:space="0" w:color="auto"/>
            </w:tcBorders>
            <w:shd w:val="clear" w:color="auto" w:fill="auto"/>
          </w:tcPr>
          <w:p w14:paraId="129DF650"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tcBorders>
              <w:bottom w:val="single" w:sz="4" w:space="0" w:color="auto"/>
            </w:tcBorders>
            <w:shd w:val="clear" w:color="auto" w:fill="FAFAFA"/>
            <w:vAlign w:val="bottom"/>
          </w:tcPr>
          <w:p w14:paraId="50FF1A27"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tcBorders>
              <w:bottom w:val="single" w:sz="4" w:space="0" w:color="auto"/>
            </w:tcBorders>
            <w:shd w:val="clear" w:color="auto" w:fill="auto"/>
          </w:tcPr>
          <w:p w14:paraId="659B21C2" w14:textId="7C7B177F"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r w:rsidR="00252A8E" w:rsidRPr="00252A8E">
              <w:rPr>
                <w:rFonts w:cs="Arial"/>
                <w:sz w:val="18"/>
                <w:szCs w:val="18"/>
              </w:rPr>
              <w:t>1</w:t>
            </w:r>
            <w:r w:rsidRPr="004C2CF3">
              <w:rPr>
                <w:rFonts w:cs="Arial"/>
                <w:sz w:val="18"/>
                <w:szCs w:val="18"/>
              </w:rPr>
              <w:t>,</w:t>
            </w:r>
            <w:r w:rsidR="00252A8E" w:rsidRPr="00252A8E">
              <w:rPr>
                <w:rFonts w:cs="Arial"/>
                <w:sz w:val="18"/>
                <w:szCs w:val="18"/>
              </w:rPr>
              <w:t>510</w:t>
            </w:r>
            <w:r w:rsidRPr="004C2CF3">
              <w:rPr>
                <w:rFonts w:cs="Arial"/>
                <w:sz w:val="18"/>
                <w:szCs w:val="18"/>
              </w:rPr>
              <w:t>)</w:t>
            </w:r>
          </w:p>
        </w:tc>
      </w:tr>
      <w:tr w:rsidR="00614D21" w:rsidRPr="004C2CF3" w14:paraId="74B1FC22" w14:textId="77777777" w:rsidTr="00925DEB">
        <w:trPr>
          <w:trHeight w:val="20"/>
        </w:trPr>
        <w:tc>
          <w:tcPr>
            <w:tcW w:w="4752" w:type="dxa"/>
          </w:tcPr>
          <w:p w14:paraId="5583180D" w14:textId="77777777" w:rsidR="00614D21" w:rsidRPr="00614D21" w:rsidRDefault="00614D21" w:rsidP="00F12F7E">
            <w:pPr>
              <w:autoSpaceDE w:val="0"/>
              <w:autoSpaceDN w:val="0"/>
              <w:spacing w:line="240" w:lineRule="auto"/>
              <w:ind w:left="975"/>
              <w:rPr>
                <w:rFonts w:cs="Arial"/>
                <w:spacing w:val="-4"/>
                <w:sz w:val="8"/>
                <w:szCs w:val="8"/>
              </w:rPr>
            </w:pPr>
          </w:p>
        </w:tc>
        <w:tc>
          <w:tcPr>
            <w:tcW w:w="1188" w:type="dxa"/>
            <w:tcBorders>
              <w:top w:val="single" w:sz="4" w:space="0" w:color="auto"/>
            </w:tcBorders>
            <w:shd w:val="clear" w:color="auto" w:fill="FAFAFA"/>
            <w:vAlign w:val="bottom"/>
          </w:tcPr>
          <w:p w14:paraId="213EA096" w14:textId="77777777" w:rsidR="00614D21" w:rsidRPr="00614D21" w:rsidRDefault="00614D21" w:rsidP="00301E88">
            <w:pPr>
              <w:autoSpaceDE w:val="0"/>
              <w:autoSpaceDN w:val="0"/>
              <w:spacing w:line="240" w:lineRule="auto"/>
              <w:ind w:right="-72"/>
              <w:jc w:val="right"/>
              <w:rPr>
                <w:rFonts w:cs="Arial"/>
                <w:sz w:val="8"/>
                <w:szCs w:val="8"/>
              </w:rPr>
            </w:pPr>
          </w:p>
        </w:tc>
        <w:tc>
          <w:tcPr>
            <w:tcW w:w="1170" w:type="dxa"/>
            <w:tcBorders>
              <w:top w:val="single" w:sz="4" w:space="0" w:color="auto"/>
            </w:tcBorders>
            <w:shd w:val="clear" w:color="auto" w:fill="auto"/>
          </w:tcPr>
          <w:p w14:paraId="7AA3699D" w14:textId="77777777" w:rsidR="00614D21" w:rsidRPr="00614D21" w:rsidRDefault="00614D21" w:rsidP="00301E88">
            <w:pPr>
              <w:autoSpaceDE w:val="0"/>
              <w:autoSpaceDN w:val="0"/>
              <w:spacing w:line="240" w:lineRule="auto"/>
              <w:ind w:right="-72"/>
              <w:jc w:val="right"/>
              <w:rPr>
                <w:rFonts w:cs="Arial"/>
                <w:sz w:val="8"/>
                <w:szCs w:val="8"/>
              </w:rPr>
            </w:pPr>
          </w:p>
        </w:tc>
        <w:tc>
          <w:tcPr>
            <w:tcW w:w="1170" w:type="dxa"/>
            <w:tcBorders>
              <w:top w:val="single" w:sz="4" w:space="0" w:color="auto"/>
            </w:tcBorders>
            <w:shd w:val="clear" w:color="auto" w:fill="FAFAFA"/>
            <w:vAlign w:val="bottom"/>
          </w:tcPr>
          <w:p w14:paraId="6A17A50B" w14:textId="77777777" w:rsidR="00614D21" w:rsidRPr="00614D21" w:rsidRDefault="00614D21" w:rsidP="00301E88">
            <w:pPr>
              <w:autoSpaceDE w:val="0"/>
              <w:autoSpaceDN w:val="0"/>
              <w:spacing w:line="240" w:lineRule="auto"/>
              <w:ind w:right="-72"/>
              <w:jc w:val="right"/>
              <w:rPr>
                <w:rFonts w:cs="Arial"/>
                <w:sz w:val="8"/>
                <w:szCs w:val="8"/>
              </w:rPr>
            </w:pPr>
          </w:p>
        </w:tc>
        <w:tc>
          <w:tcPr>
            <w:tcW w:w="1170" w:type="dxa"/>
            <w:tcBorders>
              <w:top w:val="single" w:sz="4" w:space="0" w:color="auto"/>
            </w:tcBorders>
            <w:shd w:val="clear" w:color="auto" w:fill="auto"/>
          </w:tcPr>
          <w:p w14:paraId="28237E53" w14:textId="77777777" w:rsidR="00614D21" w:rsidRPr="00614D21" w:rsidRDefault="00614D21" w:rsidP="00301E88">
            <w:pPr>
              <w:autoSpaceDE w:val="0"/>
              <w:autoSpaceDN w:val="0"/>
              <w:spacing w:line="240" w:lineRule="auto"/>
              <w:ind w:right="-72"/>
              <w:jc w:val="right"/>
              <w:rPr>
                <w:rFonts w:cs="Arial"/>
                <w:sz w:val="8"/>
                <w:szCs w:val="8"/>
              </w:rPr>
            </w:pPr>
          </w:p>
        </w:tc>
      </w:tr>
      <w:tr w:rsidR="003C1F8C" w:rsidRPr="004C2CF3" w14:paraId="2A58C61B" w14:textId="77777777" w:rsidTr="00925DEB">
        <w:trPr>
          <w:trHeight w:val="20"/>
        </w:trPr>
        <w:tc>
          <w:tcPr>
            <w:tcW w:w="4752" w:type="dxa"/>
          </w:tcPr>
          <w:p w14:paraId="22CD2BC0" w14:textId="369BC15B" w:rsidR="003C1F8C" w:rsidRPr="004C2CF3" w:rsidRDefault="003C1F8C" w:rsidP="00F12F7E">
            <w:pPr>
              <w:tabs>
                <w:tab w:val="right" w:pos="9990"/>
                <w:tab w:val="right" w:pos="10890"/>
              </w:tabs>
              <w:autoSpaceDE w:val="0"/>
              <w:autoSpaceDN w:val="0"/>
              <w:spacing w:line="240" w:lineRule="auto"/>
              <w:ind w:left="975"/>
              <w:rPr>
                <w:rFonts w:cs="Arial"/>
                <w:sz w:val="18"/>
                <w:szCs w:val="18"/>
              </w:rPr>
            </w:pPr>
            <w:r w:rsidRPr="004C2CF3">
              <w:rPr>
                <w:rFonts w:cs="Arial"/>
                <w:b/>
                <w:bCs/>
                <w:spacing w:val="-4"/>
                <w:sz w:val="18"/>
                <w:szCs w:val="18"/>
              </w:rPr>
              <w:t xml:space="preserve">Closing loss allowance at </w:t>
            </w:r>
            <w:r w:rsidR="00252A8E" w:rsidRPr="00252A8E">
              <w:rPr>
                <w:rFonts w:cs="Arial"/>
                <w:b/>
                <w:bCs/>
                <w:spacing w:val="-4"/>
                <w:sz w:val="18"/>
                <w:szCs w:val="18"/>
              </w:rPr>
              <w:t>31</w:t>
            </w:r>
            <w:r w:rsidRPr="004C2CF3">
              <w:rPr>
                <w:rFonts w:cs="Arial"/>
                <w:b/>
                <w:bCs/>
                <w:spacing w:val="-4"/>
                <w:sz w:val="18"/>
                <w:szCs w:val="18"/>
              </w:rPr>
              <w:t xml:space="preserve"> December</w:t>
            </w:r>
          </w:p>
        </w:tc>
        <w:tc>
          <w:tcPr>
            <w:tcW w:w="1188" w:type="dxa"/>
            <w:tcBorders>
              <w:bottom w:val="single" w:sz="4" w:space="0" w:color="auto"/>
            </w:tcBorders>
            <w:shd w:val="clear" w:color="auto" w:fill="FAFAFA"/>
          </w:tcPr>
          <w:p w14:paraId="34142364"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tcBorders>
              <w:bottom w:val="single" w:sz="4" w:space="0" w:color="auto"/>
            </w:tcBorders>
            <w:shd w:val="clear" w:color="auto" w:fill="auto"/>
            <w:vAlign w:val="bottom"/>
          </w:tcPr>
          <w:p w14:paraId="039E877A"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tcBorders>
              <w:bottom w:val="single" w:sz="4" w:space="0" w:color="auto"/>
            </w:tcBorders>
            <w:shd w:val="clear" w:color="auto" w:fill="FAFAFA"/>
            <w:vAlign w:val="bottom"/>
          </w:tcPr>
          <w:p w14:paraId="73C0061E" w14:textId="185350F2" w:rsidR="003C1F8C" w:rsidRPr="004C2CF3" w:rsidRDefault="00252A8E" w:rsidP="00301E88">
            <w:pPr>
              <w:autoSpaceDE w:val="0"/>
              <w:autoSpaceDN w:val="0"/>
              <w:spacing w:line="240" w:lineRule="auto"/>
              <w:ind w:right="-72"/>
              <w:jc w:val="right"/>
              <w:rPr>
                <w:rFonts w:cs="Arial"/>
                <w:sz w:val="18"/>
                <w:szCs w:val="18"/>
              </w:rPr>
            </w:pPr>
            <w:r w:rsidRPr="00252A8E">
              <w:rPr>
                <w:rFonts w:cs="Arial"/>
                <w:sz w:val="18"/>
                <w:szCs w:val="18"/>
              </w:rPr>
              <w:t>9</w:t>
            </w:r>
            <w:r w:rsidR="003C1F8C" w:rsidRPr="004C2CF3">
              <w:rPr>
                <w:rFonts w:cs="Arial"/>
                <w:sz w:val="18"/>
                <w:szCs w:val="18"/>
              </w:rPr>
              <w:t>,</w:t>
            </w:r>
            <w:r w:rsidRPr="00252A8E">
              <w:rPr>
                <w:rFonts w:cs="Arial"/>
                <w:sz w:val="18"/>
                <w:szCs w:val="18"/>
              </w:rPr>
              <w:t>972</w:t>
            </w:r>
          </w:p>
        </w:tc>
        <w:tc>
          <w:tcPr>
            <w:tcW w:w="1170" w:type="dxa"/>
            <w:tcBorders>
              <w:bottom w:val="single" w:sz="4" w:space="0" w:color="auto"/>
            </w:tcBorders>
            <w:shd w:val="clear" w:color="auto" w:fill="auto"/>
            <w:vAlign w:val="bottom"/>
          </w:tcPr>
          <w:p w14:paraId="28B7B2F2" w14:textId="5B6A6D16" w:rsidR="003C1F8C" w:rsidRPr="004C2CF3" w:rsidRDefault="00252A8E" w:rsidP="00301E88">
            <w:pPr>
              <w:autoSpaceDE w:val="0"/>
              <w:autoSpaceDN w:val="0"/>
              <w:spacing w:line="240" w:lineRule="auto"/>
              <w:ind w:right="-72"/>
              <w:jc w:val="right"/>
              <w:rPr>
                <w:rFonts w:cs="Arial"/>
                <w:sz w:val="18"/>
                <w:szCs w:val="18"/>
              </w:rPr>
            </w:pPr>
            <w:r w:rsidRPr="00252A8E">
              <w:rPr>
                <w:rFonts w:cs="Arial"/>
                <w:sz w:val="18"/>
                <w:szCs w:val="18"/>
              </w:rPr>
              <w:t>9</w:t>
            </w:r>
            <w:r w:rsidR="003C1F8C" w:rsidRPr="004C2CF3">
              <w:rPr>
                <w:rFonts w:cs="Arial"/>
                <w:sz w:val="18"/>
                <w:szCs w:val="18"/>
              </w:rPr>
              <w:t>,</w:t>
            </w:r>
            <w:r w:rsidRPr="00252A8E">
              <w:rPr>
                <w:rFonts w:cs="Arial"/>
                <w:sz w:val="18"/>
                <w:szCs w:val="18"/>
              </w:rPr>
              <w:t>972</w:t>
            </w:r>
          </w:p>
        </w:tc>
      </w:tr>
    </w:tbl>
    <w:p w14:paraId="09BC6180" w14:textId="1AF51503" w:rsidR="004C2CF3" w:rsidRPr="00A40346" w:rsidRDefault="004C2CF3" w:rsidP="003C1F8C">
      <w:pPr>
        <w:pStyle w:val="BlockText"/>
        <w:ind w:left="0" w:right="0"/>
        <w:jc w:val="thaiDistribute"/>
        <w:rPr>
          <w:rFonts w:ascii="Arial" w:hAnsi="Arial" w:cstheme="minorBidi"/>
          <w:spacing w:val="-4"/>
          <w:sz w:val="14"/>
          <w:szCs w:val="14"/>
          <w:lang w:val="en-GB"/>
        </w:rPr>
      </w:pPr>
    </w:p>
    <w:tbl>
      <w:tblPr>
        <w:tblW w:w="9450" w:type="dxa"/>
        <w:tblLayout w:type="fixed"/>
        <w:tblLook w:val="0000" w:firstRow="0" w:lastRow="0" w:firstColumn="0" w:lastColumn="0" w:noHBand="0" w:noVBand="0"/>
      </w:tblPr>
      <w:tblGrid>
        <w:gridCol w:w="4770"/>
        <w:gridCol w:w="1170"/>
        <w:gridCol w:w="1170"/>
        <w:gridCol w:w="1170"/>
        <w:gridCol w:w="1170"/>
      </w:tblGrid>
      <w:tr w:rsidR="00CC66F7" w:rsidRPr="004C2CF3" w14:paraId="1EBFFCC5" w14:textId="77777777" w:rsidTr="00A9511E">
        <w:trPr>
          <w:trHeight w:val="181"/>
        </w:trPr>
        <w:tc>
          <w:tcPr>
            <w:tcW w:w="4770" w:type="dxa"/>
            <w:vAlign w:val="center"/>
          </w:tcPr>
          <w:p w14:paraId="25A2D03C" w14:textId="77777777" w:rsidR="00CC66F7" w:rsidRPr="004C2CF3" w:rsidRDefault="00CC66F7" w:rsidP="00F12F7E">
            <w:pPr>
              <w:tabs>
                <w:tab w:val="right" w:pos="10890"/>
              </w:tabs>
              <w:autoSpaceDE w:val="0"/>
              <w:autoSpaceDN w:val="0"/>
              <w:spacing w:line="240" w:lineRule="auto"/>
              <w:ind w:left="975"/>
              <w:rPr>
                <w:rFonts w:cs="Arial"/>
                <w:sz w:val="18"/>
                <w:szCs w:val="18"/>
              </w:rPr>
            </w:pPr>
          </w:p>
        </w:tc>
        <w:tc>
          <w:tcPr>
            <w:tcW w:w="4680" w:type="dxa"/>
            <w:gridSpan w:val="4"/>
            <w:tcBorders>
              <w:bottom w:val="single" w:sz="4" w:space="0" w:color="auto"/>
            </w:tcBorders>
            <w:vAlign w:val="center"/>
          </w:tcPr>
          <w:p w14:paraId="721B5CB2" w14:textId="2D3C5223" w:rsidR="00CC66F7" w:rsidRPr="004C2CF3" w:rsidRDefault="00CC66F7" w:rsidP="00CC66F7">
            <w:pPr>
              <w:autoSpaceDE w:val="0"/>
              <w:autoSpaceDN w:val="0"/>
              <w:spacing w:line="240" w:lineRule="auto"/>
              <w:ind w:right="-72"/>
              <w:jc w:val="center"/>
              <w:rPr>
                <w:rFonts w:cs="Arial"/>
                <w:b/>
                <w:bCs/>
                <w:sz w:val="18"/>
                <w:szCs w:val="18"/>
              </w:rPr>
            </w:pPr>
            <w:r w:rsidRPr="004C2CF3">
              <w:rPr>
                <w:rFonts w:cs="Browallia New"/>
                <w:b/>
                <w:bCs/>
                <w:sz w:val="18"/>
                <w:szCs w:val="18"/>
              </w:rPr>
              <w:t>Separate</w:t>
            </w:r>
            <w:r>
              <w:rPr>
                <w:rFonts w:cs="Arial"/>
                <w:b/>
                <w:bCs/>
                <w:sz w:val="18"/>
                <w:szCs w:val="18"/>
              </w:rPr>
              <w:t xml:space="preserve"> </w:t>
            </w:r>
            <w:r w:rsidRPr="004C2CF3">
              <w:rPr>
                <w:rFonts w:cs="Arial"/>
                <w:b/>
                <w:bCs/>
                <w:sz w:val="18"/>
                <w:szCs w:val="18"/>
              </w:rPr>
              <w:t>financial statements</w:t>
            </w:r>
          </w:p>
        </w:tc>
      </w:tr>
      <w:tr w:rsidR="003C1F8C" w:rsidRPr="004C2CF3" w14:paraId="2A4E7291" w14:textId="77777777" w:rsidTr="00A9511E">
        <w:trPr>
          <w:trHeight w:val="20"/>
        </w:trPr>
        <w:tc>
          <w:tcPr>
            <w:tcW w:w="4770" w:type="dxa"/>
            <w:vAlign w:val="center"/>
          </w:tcPr>
          <w:p w14:paraId="4650DED1" w14:textId="77777777" w:rsidR="003C1F8C" w:rsidRPr="004C2CF3" w:rsidRDefault="003C1F8C" w:rsidP="00F12F7E">
            <w:pPr>
              <w:tabs>
                <w:tab w:val="right" w:pos="10890"/>
              </w:tabs>
              <w:autoSpaceDE w:val="0"/>
              <w:autoSpaceDN w:val="0"/>
              <w:spacing w:line="240" w:lineRule="auto"/>
              <w:ind w:left="975"/>
              <w:rPr>
                <w:rFonts w:cs="Arial"/>
                <w:sz w:val="18"/>
                <w:szCs w:val="18"/>
              </w:rPr>
            </w:pPr>
          </w:p>
        </w:tc>
        <w:tc>
          <w:tcPr>
            <w:tcW w:w="2340" w:type="dxa"/>
            <w:gridSpan w:val="2"/>
            <w:tcBorders>
              <w:top w:val="single" w:sz="4" w:space="0" w:color="auto"/>
              <w:bottom w:val="single" w:sz="4" w:space="0" w:color="auto"/>
            </w:tcBorders>
          </w:tcPr>
          <w:p w14:paraId="2780DC2F" w14:textId="77777777" w:rsidR="003C1F8C" w:rsidRPr="004C2CF3" w:rsidRDefault="003C1F8C" w:rsidP="00301E88">
            <w:pPr>
              <w:autoSpaceDE w:val="0"/>
              <w:autoSpaceDN w:val="0"/>
              <w:spacing w:line="240" w:lineRule="auto"/>
              <w:ind w:right="-72"/>
              <w:jc w:val="center"/>
              <w:rPr>
                <w:rFonts w:cstheme="minorBidi"/>
                <w:b/>
                <w:bCs/>
                <w:sz w:val="18"/>
                <w:szCs w:val="18"/>
              </w:rPr>
            </w:pPr>
            <w:r w:rsidRPr="004C2CF3">
              <w:rPr>
                <w:rFonts w:cs="Arial"/>
                <w:b/>
                <w:bCs/>
                <w:sz w:val="18"/>
                <w:szCs w:val="18"/>
              </w:rPr>
              <w:t>Contract assets</w:t>
            </w:r>
          </w:p>
        </w:tc>
        <w:tc>
          <w:tcPr>
            <w:tcW w:w="2340" w:type="dxa"/>
            <w:gridSpan w:val="2"/>
            <w:tcBorders>
              <w:top w:val="single" w:sz="4" w:space="0" w:color="auto"/>
              <w:bottom w:val="single" w:sz="4" w:space="0" w:color="auto"/>
            </w:tcBorders>
          </w:tcPr>
          <w:p w14:paraId="158BABE7" w14:textId="77777777" w:rsidR="003C1F8C" w:rsidRPr="004C2CF3" w:rsidRDefault="003C1F8C" w:rsidP="00301E88">
            <w:pPr>
              <w:autoSpaceDE w:val="0"/>
              <w:autoSpaceDN w:val="0"/>
              <w:spacing w:line="240" w:lineRule="auto"/>
              <w:ind w:right="-72"/>
              <w:jc w:val="center"/>
              <w:rPr>
                <w:rFonts w:cstheme="minorBidi"/>
                <w:b/>
                <w:bCs/>
                <w:sz w:val="18"/>
                <w:szCs w:val="18"/>
              </w:rPr>
            </w:pPr>
            <w:r w:rsidRPr="004C2CF3">
              <w:rPr>
                <w:rFonts w:cs="Arial"/>
                <w:b/>
                <w:bCs/>
                <w:sz w:val="18"/>
                <w:szCs w:val="18"/>
              </w:rPr>
              <w:t>Trade receivables</w:t>
            </w:r>
          </w:p>
        </w:tc>
      </w:tr>
      <w:tr w:rsidR="003C1F8C" w:rsidRPr="004C2CF3" w14:paraId="5AA0D696" w14:textId="77777777" w:rsidTr="00A9511E">
        <w:trPr>
          <w:trHeight w:val="20"/>
        </w:trPr>
        <w:tc>
          <w:tcPr>
            <w:tcW w:w="4770" w:type="dxa"/>
            <w:vAlign w:val="bottom"/>
          </w:tcPr>
          <w:p w14:paraId="1E8E009D" w14:textId="77777777" w:rsidR="003C1F8C" w:rsidRPr="004C2CF3" w:rsidRDefault="003C1F8C" w:rsidP="00F12F7E">
            <w:pPr>
              <w:tabs>
                <w:tab w:val="right" w:pos="10890"/>
              </w:tabs>
              <w:autoSpaceDE w:val="0"/>
              <w:autoSpaceDN w:val="0"/>
              <w:spacing w:line="240" w:lineRule="auto"/>
              <w:ind w:left="975"/>
              <w:rPr>
                <w:rFonts w:cs="Arial"/>
                <w:sz w:val="18"/>
                <w:szCs w:val="18"/>
              </w:rPr>
            </w:pPr>
          </w:p>
        </w:tc>
        <w:tc>
          <w:tcPr>
            <w:tcW w:w="1170" w:type="dxa"/>
            <w:tcBorders>
              <w:top w:val="single" w:sz="4" w:space="0" w:color="auto"/>
            </w:tcBorders>
            <w:vAlign w:val="bottom"/>
          </w:tcPr>
          <w:p w14:paraId="48BA5C01" w14:textId="3723B901" w:rsidR="003C1F8C" w:rsidRPr="004C2CF3" w:rsidRDefault="00252A8E" w:rsidP="00301E88">
            <w:pPr>
              <w:autoSpaceDE w:val="0"/>
              <w:autoSpaceDN w:val="0"/>
              <w:spacing w:line="240" w:lineRule="auto"/>
              <w:ind w:right="-72"/>
              <w:jc w:val="right"/>
              <w:rPr>
                <w:rFonts w:cstheme="minorBidi"/>
                <w:b/>
                <w:bCs/>
                <w:sz w:val="18"/>
                <w:szCs w:val="18"/>
              </w:rPr>
            </w:pPr>
            <w:r w:rsidRPr="00252A8E">
              <w:rPr>
                <w:rFonts w:cs="Arial"/>
                <w:b/>
                <w:bCs/>
                <w:sz w:val="18"/>
                <w:szCs w:val="18"/>
              </w:rPr>
              <w:t>2021</w:t>
            </w:r>
          </w:p>
        </w:tc>
        <w:tc>
          <w:tcPr>
            <w:tcW w:w="1170" w:type="dxa"/>
            <w:tcBorders>
              <w:top w:val="single" w:sz="4" w:space="0" w:color="auto"/>
            </w:tcBorders>
            <w:vAlign w:val="bottom"/>
          </w:tcPr>
          <w:p w14:paraId="30686B74" w14:textId="6BFD7209" w:rsidR="003C1F8C" w:rsidRPr="004C2CF3" w:rsidRDefault="00252A8E" w:rsidP="00301E88">
            <w:pPr>
              <w:autoSpaceDE w:val="0"/>
              <w:autoSpaceDN w:val="0"/>
              <w:spacing w:line="240" w:lineRule="auto"/>
              <w:ind w:right="-72"/>
              <w:jc w:val="right"/>
              <w:rPr>
                <w:rFonts w:cs="Arial"/>
                <w:b/>
                <w:bCs/>
                <w:sz w:val="18"/>
                <w:szCs w:val="18"/>
              </w:rPr>
            </w:pPr>
            <w:r w:rsidRPr="00252A8E">
              <w:rPr>
                <w:rFonts w:cs="Arial"/>
                <w:b/>
                <w:bCs/>
                <w:sz w:val="18"/>
                <w:szCs w:val="18"/>
              </w:rPr>
              <w:t>2020</w:t>
            </w:r>
          </w:p>
        </w:tc>
        <w:tc>
          <w:tcPr>
            <w:tcW w:w="1170" w:type="dxa"/>
            <w:tcBorders>
              <w:top w:val="single" w:sz="4" w:space="0" w:color="auto"/>
            </w:tcBorders>
            <w:vAlign w:val="bottom"/>
          </w:tcPr>
          <w:p w14:paraId="30EF19DB" w14:textId="6045A7A5" w:rsidR="003C1F8C" w:rsidRPr="004C2CF3" w:rsidRDefault="00252A8E" w:rsidP="00301E88">
            <w:pPr>
              <w:autoSpaceDE w:val="0"/>
              <w:autoSpaceDN w:val="0"/>
              <w:spacing w:line="240" w:lineRule="auto"/>
              <w:ind w:right="-72"/>
              <w:jc w:val="right"/>
              <w:rPr>
                <w:rFonts w:cs="Arial"/>
                <w:b/>
                <w:bCs/>
                <w:sz w:val="18"/>
                <w:szCs w:val="18"/>
              </w:rPr>
            </w:pPr>
            <w:r w:rsidRPr="00252A8E">
              <w:rPr>
                <w:rFonts w:cs="Arial"/>
                <w:b/>
                <w:bCs/>
                <w:sz w:val="18"/>
                <w:szCs w:val="18"/>
              </w:rPr>
              <w:t>2021</w:t>
            </w:r>
          </w:p>
        </w:tc>
        <w:tc>
          <w:tcPr>
            <w:tcW w:w="1170" w:type="dxa"/>
            <w:tcBorders>
              <w:top w:val="single" w:sz="4" w:space="0" w:color="auto"/>
            </w:tcBorders>
            <w:vAlign w:val="bottom"/>
          </w:tcPr>
          <w:p w14:paraId="5FBFC2CB" w14:textId="2BFB4903" w:rsidR="003C1F8C" w:rsidRPr="004C2CF3" w:rsidRDefault="00252A8E" w:rsidP="00301E88">
            <w:pPr>
              <w:autoSpaceDE w:val="0"/>
              <w:autoSpaceDN w:val="0"/>
              <w:spacing w:line="240" w:lineRule="auto"/>
              <w:ind w:right="-72"/>
              <w:jc w:val="right"/>
              <w:rPr>
                <w:rFonts w:cs="Arial"/>
                <w:b/>
                <w:bCs/>
                <w:sz w:val="18"/>
                <w:szCs w:val="18"/>
              </w:rPr>
            </w:pPr>
            <w:r w:rsidRPr="00252A8E">
              <w:rPr>
                <w:rFonts w:cs="Arial"/>
                <w:b/>
                <w:bCs/>
                <w:sz w:val="18"/>
                <w:szCs w:val="18"/>
              </w:rPr>
              <w:t>2020</w:t>
            </w:r>
          </w:p>
        </w:tc>
      </w:tr>
      <w:tr w:rsidR="003C1F8C" w:rsidRPr="004C2CF3" w14:paraId="4C000D50" w14:textId="77777777" w:rsidTr="00A9511E">
        <w:trPr>
          <w:trHeight w:val="20"/>
        </w:trPr>
        <w:tc>
          <w:tcPr>
            <w:tcW w:w="4770" w:type="dxa"/>
            <w:vAlign w:val="bottom"/>
          </w:tcPr>
          <w:p w14:paraId="67552775" w14:textId="77777777" w:rsidR="003C1F8C" w:rsidRPr="004C2CF3" w:rsidRDefault="003C1F8C" w:rsidP="00F12F7E">
            <w:pPr>
              <w:tabs>
                <w:tab w:val="right" w:pos="10890"/>
              </w:tabs>
              <w:autoSpaceDE w:val="0"/>
              <w:autoSpaceDN w:val="0"/>
              <w:spacing w:line="240" w:lineRule="auto"/>
              <w:ind w:left="975"/>
              <w:rPr>
                <w:rFonts w:cs="Arial"/>
                <w:sz w:val="18"/>
                <w:szCs w:val="18"/>
              </w:rPr>
            </w:pPr>
          </w:p>
        </w:tc>
        <w:tc>
          <w:tcPr>
            <w:tcW w:w="1170" w:type="dxa"/>
            <w:tcBorders>
              <w:bottom w:val="single" w:sz="4" w:space="0" w:color="auto"/>
            </w:tcBorders>
            <w:vAlign w:val="bottom"/>
          </w:tcPr>
          <w:p w14:paraId="48D7B415" w14:textId="77777777" w:rsidR="003C1F8C" w:rsidRPr="004C2CF3" w:rsidRDefault="003C1F8C" w:rsidP="00301E88">
            <w:pPr>
              <w:autoSpaceDE w:val="0"/>
              <w:autoSpaceDN w:val="0"/>
              <w:spacing w:line="240" w:lineRule="auto"/>
              <w:ind w:right="-72"/>
              <w:jc w:val="right"/>
              <w:rPr>
                <w:rFonts w:cs="Arial"/>
                <w:b/>
                <w:bCs/>
                <w:sz w:val="18"/>
                <w:szCs w:val="18"/>
              </w:rPr>
            </w:pPr>
            <w:r w:rsidRPr="004C2CF3">
              <w:rPr>
                <w:rFonts w:cs="Arial"/>
                <w:b/>
                <w:bCs/>
                <w:sz w:val="18"/>
                <w:szCs w:val="18"/>
              </w:rPr>
              <w:t>Thousand Baht</w:t>
            </w:r>
          </w:p>
        </w:tc>
        <w:tc>
          <w:tcPr>
            <w:tcW w:w="1170" w:type="dxa"/>
            <w:tcBorders>
              <w:bottom w:val="single" w:sz="4" w:space="0" w:color="auto"/>
            </w:tcBorders>
            <w:vAlign w:val="bottom"/>
          </w:tcPr>
          <w:p w14:paraId="162457C8" w14:textId="77777777" w:rsidR="003C1F8C" w:rsidRPr="004C2CF3" w:rsidRDefault="003C1F8C" w:rsidP="00301E88">
            <w:pPr>
              <w:autoSpaceDE w:val="0"/>
              <w:autoSpaceDN w:val="0"/>
              <w:spacing w:line="240" w:lineRule="auto"/>
              <w:ind w:right="-72"/>
              <w:jc w:val="right"/>
              <w:rPr>
                <w:rFonts w:cs="Arial"/>
                <w:b/>
                <w:bCs/>
                <w:sz w:val="18"/>
                <w:szCs w:val="18"/>
              </w:rPr>
            </w:pPr>
            <w:r w:rsidRPr="004C2CF3">
              <w:rPr>
                <w:rFonts w:cs="Arial"/>
                <w:b/>
                <w:bCs/>
                <w:sz w:val="18"/>
                <w:szCs w:val="18"/>
              </w:rPr>
              <w:t>Thousand Baht</w:t>
            </w:r>
          </w:p>
        </w:tc>
        <w:tc>
          <w:tcPr>
            <w:tcW w:w="1170" w:type="dxa"/>
            <w:tcBorders>
              <w:bottom w:val="single" w:sz="4" w:space="0" w:color="auto"/>
            </w:tcBorders>
            <w:vAlign w:val="bottom"/>
          </w:tcPr>
          <w:p w14:paraId="0B485872" w14:textId="77777777" w:rsidR="003C1F8C" w:rsidRPr="004C2CF3" w:rsidRDefault="003C1F8C" w:rsidP="00301E88">
            <w:pPr>
              <w:autoSpaceDE w:val="0"/>
              <w:autoSpaceDN w:val="0"/>
              <w:spacing w:line="240" w:lineRule="auto"/>
              <w:ind w:right="-72"/>
              <w:jc w:val="right"/>
              <w:rPr>
                <w:rFonts w:cs="Arial"/>
                <w:b/>
                <w:bCs/>
                <w:sz w:val="18"/>
                <w:szCs w:val="18"/>
              </w:rPr>
            </w:pPr>
            <w:r w:rsidRPr="004C2CF3">
              <w:rPr>
                <w:rFonts w:cs="Arial"/>
                <w:b/>
                <w:bCs/>
                <w:sz w:val="18"/>
                <w:szCs w:val="18"/>
              </w:rPr>
              <w:t>Thousand Baht</w:t>
            </w:r>
          </w:p>
        </w:tc>
        <w:tc>
          <w:tcPr>
            <w:tcW w:w="1170" w:type="dxa"/>
            <w:tcBorders>
              <w:bottom w:val="single" w:sz="4" w:space="0" w:color="auto"/>
            </w:tcBorders>
            <w:vAlign w:val="bottom"/>
          </w:tcPr>
          <w:p w14:paraId="7175B725" w14:textId="77777777" w:rsidR="003C1F8C" w:rsidRPr="004C2CF3" w:rsidRDefault="003C1F8C" w:rsidP="00301E88">
            <w:pPr>
              <w:autoSpaceDE w:val="0"/>
              <w:autoSpaceDN w:val="0"/>
              <w:spacing w:line="240" w:lineRule="auto"/>
              <w:ind w:right="-72"/>
              <w:jc w:val="right"/>
              <w:rPr>
                <w:rFonts w:cs="Arial"/>
                <w:b/>
                <w:bCs/>
                <w:sz w:val="18"/>
                <w:szCs w:val="18"/>
              </w:rPr>
            </w:pPr>
            <w:r w:rsidRPr="004C2CF3">
              <w:rPr>
                <w:rFonts w:cs="Arial"/>
                <w:b/>
                <w:bCs/>
                <w:sz w:val="18"/>
                <w:szCs w:val="18"/>
              </w:rPr>
              <w:t>Thousand Baht</w:t>
            </w:r>
          </w:p>
        </w:tc>
      </w:tr>
      <w:tr w:rsidR="00614D21" w:rsidRPr="004C2CF3" w14:paraId="68140440" w14:textId="77777777" w:rsidTr="00925DEB">
        <w:trPr>
          <w:trHeight w:val="20"/>
        </w:trPr>
        <w:tc>
          <w:tcPr>
            <w:tcW w:w="4770" w:type="dxa"/>
            <w:vAlign w:val="bottom"/>
          </w:tcPr>
          <w:p w14:paraId="7712A795" w14:textId="77777777" w:rsidR="00614D21" w:rsidRPr="00614D21" w:rsidRDefault="00614D21" w:rsidP="00F12F7E">
            <w:pPr>
              <w:tabs>
                <w:tab w:val="right" w:pos="10890"/>
              </w:tabs>
              <w:autoSpaceDE w:val="0"/>
              <w:autoSpaceDN w:val="0"/>
              <w:spacing w:line="240" w:lineRule="auto"/>
              <w:ind w:left="975"/>
              <w:rPr>
                <w:rFonts w:cs="Arial"/>
                <w:sz w:val="12"/>
                <w:szCs w:val="12"/>
              </w:rPr>
            </w:pPr>
          </w:p>
        </w:tc>
        <w:tc>
          <w:tcPr>
            <w:tcW w:w="1170" w:type="dxa"/>
            <w:tcBorders>
              <w:top w:val="single" w:sz="4" w:space="0" w:color="auto"/>
            </w:tcBorders>
            <w:shd w:val="clear" w:color="auto" w:fill="FAFAFA"/>
            <w:vAlign w:val="bottom"/>
          </w:tcPr>
          <w:p w14:paraId="21B3FEA9" w14:textId="77777777" w:rsidR="00614D21" w:rsidRPr="00614D21" w:rsidRDefault="00614D21" w:rsidP="00301E88">
            <w:pPr>
              <w:autoSpaceDE w:val="0"/>
              <w:autoSpaceDN w:val="0"/>
              <w:spacing w:line="240" w:lineRule="auto"/>
              <w:ind w:right="-72"/>
              <w:jc w:val="right"/>
              <w:rPr>
                <w:rFonts w:cs="Arial"/>
                <w:b/>
                <w:bCs/>
                <w:sz w:val="12"/>
                <w:szCs w:val="12"/>
              </w:rPr>
            </w:pPr>
          </w:p>
        </w:tc>
        <w:tc>
          <w:tcPr>
            <w:tcW w:w="1170" w:type="dxa"/>
            <w:tcBorders>
              <w:top w:val="single" w:sz="4" w:space="0" w:color="auto"/>
            </w:tcBorders>
            <w:vAlign w:val="bottom"/>
          </w:tcPr>
          <w:p w14:paraId="113D52DE" w14:textId="77777777" w:rsidR="00614D21" w:rsidRPr="00614D21" w:rsidRDefault="00614D21" w:rsidP="00301E88">
            <w:pPr>
              <w:autoSpaceDE w:val="0"/>
              <w:autoSpaceDN w:val="0"/>
              <w:spacing w:line="240" w:lineRule="auto"/>
              <w:ind w:right="-72"/>
              <w:jc w:val="right"/>
              <w:rPr>
                <w:rFonts w:cs="Arial"/>
                <w:b/>
                <w:bCs/>
                <w:sz w:val="12"/>
                <w:szCs w:val="12"/>
              </w:rPr>
            </w:pPr>
          </w:p>
        </w:tc>
        <w:tc>
          <w:tcPr>
            <w:tcW w:w="1170" w:type="dxa"/>
            <w:tcBorders>
              <w:top w:val="single" w:sz="4" w:space="0" w:color="auto"/>
            </w:tcBorders>
            <w:shd w:val="clear" w:color="auto" w:fill="FAFAFA"/>
            <w:vAlign w:val="bottom"/>
          </w:tcPr>
          <w:p w14:paraId="78A0CE56" w14:textId="77777777" w:rsidR="00614D21" w:rsidRPr="00614D21" w:rsidRDefault="00614D21" w:rsidP="00301E88">
            <w:pPr>
              <w:autoSpaceDE w:val="0"/>
              <w:autoSpaceDN w:val="0"/>
              <w:spacing w:line="240" w:lineRule="auto"/>
              <w:ind w:right="-72"/>
              <w:jc w:val="right"/>
              <w:rPr>
                <w:rFonts w:cs="Arial"/>
                <w:b/>
                <w:bCs/>
                <w:sz w:val="12"/>
                <w:szCs w:val="12"/>
              </w:rPr>
            </w:pPr>
          </w:p>
        </w:tc>
        <w:tc>
          <w:tcPr>
            <w:tcW w:w="1170" w:type="dxa"/>
            <w:tcBorders>
              <w:top w:val="single" w:sz="4" w:space="0" w:color="auto"/>
            </w:tcBorders>
            <w:vAlign w:val="bottom"/>
          </w:tcPr>
          <w:p w14:paraId="4C18A237" w14:textId="77777777" w:rsidR="00614D21" w:rsidRPr="00614D21" w:rsidRDefault="00614D21" w:rsidP="00301E88">
            <w:pPr>
              <w:autoSpaceDE w:val="0"/>
              <w:autoSpaceDN w:val="0"/>
              <w:spacing w:line="240" w:lineRule="auto"/>
              <w:ind w:right="-72"/>
              <w:jc w:val="right"/>
              <w:rPr>
                <w:rFonts w:cs="Arial"/>
                <w:b/>
                <w:bCs/>
                <w:sz w:val="12"/>
                <w:szCs w:val="12"/>
              </w:rPr>
            </w:pPr>
          </w:p>
        </w:tc>
      </w:tr>
      <w:tr w:rsidR="003C1F8C" w:rsidRPr="004C2CF3" w14:paraId="48212D6B" w14:textId="77777777" w:rsidTr="00925DEB">
        <w:trPr>
          <w:trHeight w:val="20"/>
        </w:trPr>
        <w:tc>
          <w:tcPr>
            <w:tcW w:w="4770" w:type="dxa"/>
          </w:tcPr>
          <w:p w14:paraId="6FF0C218" w14:textId="4B6F6CEF" w:rsidR="003C1F8C" w:rsidRPr="004C2CF3" w:rsidRDefault="003C1F8C" w:rsidP="00F12F7E">
            <w:pPr>
              <w:autoSpaceDE w:val="0"/>
              <w:autoSpaceDN w:val="0"/>
              <w:spacing w:line="240" w:lineRule="auto"/>
              <w:ind w:left="975"/>
              <w:rPr>
                <w:rFonts w:cs="Arial"/>
                <w:b/>
                <w:bCs/>
                <w:sz w:val="18"/>
                <w:szCs w:val="18"/>
              </w:rPr>
            </w:pPr>
            <w:r w:rsidRPr="004C2CF3">
              <w:rPr>
                <w:rFonts w:cs="Arial"/>
                <w:b/>
                <w:bCs/>
                <w:spacing w:val="-4"/>
                <w:sz w:val="18"/>
                <w:szCs w:val="18"/>
              </w:rPr>
              <w:t xml:space="preserve">Opening loss allowance at </w:t>
            </w:r>
            <w:r w:rsidR="00252A8E" w:rsidRPr="00252A8E">
              <w:rPr>
                <w:rFonts w:cs="Arial"/>
                <w:b/>
                <w:bCs/>
                <w:spacing w:val="-4"/>
                <w:sz w:val="18"/>
                <w:szCs w:val="18"/>
              </w:rPr>
              <w:t>1</w:t>
            </w:r>
            <w:r w:rsidRPr="004C2CF3">
              <w:rPr>
                <w:rFonts w:cs="Arial"/>
                <w:b/>
                <w:bCs/>
                <w:spacing w:val="-4"/>
                <w:sz w:val="18"/>
                <w:szCs w:val="18"/>
              </w:rPr>
              <w:t xml:space="preserve"> January</w:t>
            </w:r>
          </w:p>
        </w:tc>
        <w:tc>
          <w:tcPr>
            <w:tcW w:w="1170" w:type="dxa"/>
            <w:shd w:val="clear" w:color="auto" w:fill="FAFAFA"/>
            <w:vAlign w:val="bottom"/>
          </w:tcPr>
          <w:p w14:paraId="02530E34"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shd w:val="clear" w:color="auto" w:fill="auto"/>
          </w:tcPr>
          <w:p w14:paraId="4754A18E"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shd w:val="clear" w:color="auto" w:fill="FAFAFA"/>
            <w:vAlign w:val="bottom"/>
          </w:tcPr>
          <w:p w14:paraId="14C69510" w14:textId="67C1C86C" w:rsidR="003C1F8C" w:rsidRPr="004C2CF3" w:rsidRDefault="00252A8E" w:rsidP="00301E88">
            <w:pPr>
              <w:autoSpaceDE w:val="0"/>
              <w:autoSpaceDN w:val="0"/>
              <w:spacing w:line="240" w:lineRule="auto"/>
              <w:ind w:right="-72"/>
              <w:jc w:val="right"/>
              <w:rPr>
                <w:rFonts w:cs="Arial"/>
                <w:sz w:val="18"/>
                <w:szCs w:val="18"/>
              </w:rPr>
            </w:pPr>
            <w:r w:rsidRPr="00252A8E">
              <w:rPr>
                <w:rFonts w:cs="Arial"/>
                <w:sz w:val="18"/>
                <w:szCs w:val="18"/>
              </w:rPr>
              <w:t>9</w:t>
            </w:r>
            <w:r w:rsidR="003C1F8C" w:rsidRPr="004C2CF3">
              <w:rPr>
                <w:rFonts w:cs="Arial"/>
                <w:sz w:val="18"/>
                <w:szCs w:val="18"/>
              </w:rPr>
              <w:t>,</w:t>
            </w:r>
            <w:r w:rsidRPr="00252A8E">
              <w:rPr>
                <w:rFonts w:cs="Arial"/>
                <w:sz w:val="18"/>
                <w:szCs w:val="18"/>
              </w:rPr>
              <w:t>972</w:t>
            </w:r>
          </w:p>
        </w:tc>
        <w:tc>
          <w:tcPr>
            <w:tcW w:w="1170" w:type="dxa"/>
            <w:shd w:val="clear" w:color="auto" w:fill="auto"/>
          </w:tcPr>
          <w:p w14:paraId="21515471" w14:textId="07C7E926" w:rsidR="003C1F8C" w:rsidRPr="004C2CF3" w:rsidRDefault="00252A8E" w:rsidP="00301E88">
            <w:pPr>
              <w:autoSpaceDE w:val="0"/>
              <w:autoSpaceDN w:val="0"/>
              <w:spacing w:line="240" w:lineRule="auto"/>
              <w:ind w:right="-72"/>
              <w:jc w:val="right"/>
              <w:rPr>
                <w:rFonts w:cs="Arial"/>
                <w:sz w:val="18"/>
                <w:szCs w:val="18"/>
              </w:rPr>
            </w:pPr>
            <w:r w:rsidRPr="00252A8E">
              <w:rPr>
                <w:rFonts w:cs="Arial"/>
                <w:sz w:val="18"/>
                <w:szCs w:val="18"/>
              </w:rPr>
              <w:t>9</w:t>
            </w:r>
            <w:r w:rsidR="003C1F8C" w:rsidRPr="004C2CF3">
              <w:rPr>
                <w:rFonts w:cs="Arial"/>
                <w:sz w:val="18"/>
                <w:szCs w:val="18"/>
              </w:rPr>
              <w:t>,</w:t>
            </w:r>
            <w:r w:rsidRPr="00252A8E">
              <w:rPr>
                <w:rFonts w:cs="Arial"/>
                <w:sz w:val="18"/>
                <w:szCs w:val="18"/>
              </w:rPr>
              <w:t>655</w:t>
            </w:r>
          </w:p>
        </w:tc>
      </w:tr>
      <w:tr w:rsidR="003C1F8C" w:rsidRPr="004C2CF3" w14:paraId="79F589C9" w14:textId="77777777" w:rsidTr="00925DEB">
        <w:trPr>
          <w:trHeight w:val="20"/>
        </w:trPr>
        <w:tc>
          <w:tcPr>
            <w:tcW w:w="4770" w:type="dxa"/>
          </w:tcPr>
          <w:p w14:paraId="3BD84ED1" w14:textId="77777777" w:rsidR="003C1F8C" w:rsidRPr="004C2CF3" w:rsidRDefault="003C1F8C" w:rsidP="00F12F7E">
            <w:pPr>
              <w:autoSpaceDE w:val="0"/>
              <w:autoSpaceDN w:val="0"/>
              <w:spacing w:line="240" w:lineRule="auto"/>
              <w:ind w:left="975"/>
              <w:rPr>
                <w:rFonts w:cs="Arial"/>
                <w:spacing w:val="-4"/>
                <w:sz w:val="18"/>
                <w:szCs w:val="18"/>
              </w:rPr>
            </w:pPr>
            <w:r w:rsidRPr="004C2CF3">
              <w:rPr>
                <w:rFonts w:cs="Arial"/>
                <w:spacing w:val="-4"/>
                <w:sz w:val="18"/>
                <w:szCs w:val="18"/>
              </w:rPr>
              <w:t xml:space="preserve">Increase in loss allowance recognised </w:t>
            </w:r>
            <w:r w:rsidRPr="004C2CF3">
              <w:rPr>
                <w:rFonts w:cs="Arial"/>
                <w:spacing w:val="-4"/>
                <w:sz w:val="18"/>
                <w:szCs w:val="18"/>
              </w:rPr>
              <w:br/>
            </w:r>
            <w:r w:rsidRPr="00925DEB">
              <w:rPr>
                <w:rFonts w:cs="Arial"/>
                <w:spacing w:val="-4"/>
                <w:sz w:val="18"/>
                <w:szCs w:val="18"/>
                <w:cs/>
              </w:rPr>
              <w:t xml:space="preserve">   </w:t>
            </w:r>
            <w:r w:rsidRPr="004C2CF3">
              <w:rPr>
                <w:rFonts w:cs="Arial"/>
                <w:spacing w:val="-4"/>
                <w:sz w:val="18"/>
                <w:szCs w:val="18"/>
              </w:rPr>
              <w:t>in profit or loss during the year</w:t>
            </w:r>
          </w:p>
        </w:tc>
        <w:tc>
          <w:tcPr>
            <w:tcW w:w="1170" w:type="dxa"/>
            <w:shd w:val="clear" w:color="auto" w:fill="FAFAFA"/>
            <w:vAlign w:val="bottom"/>
          </w:tcPr>
          <w:p w14:paraId="745485CF"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shd w:val="clear" w:color="auto" w:fill="auto"/>
            <w:vAlign w:val="bottom"/>
          </w:tcPr>
          <w:p w14:paraId="699E46E4"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shd w:val="clear" w:color="auto" w:fill="FAFAFA"/>
            <w:vAlign w:val="bottom"/>
          </w:tcPr>
          <w:p w14:paraId="781279DB"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shd w:val="clear" w:color="auto" w:fill="auto"/>
            <w:vAlign w:val="bottom"/>
          </w:tcPr>
          <w:p w14:paraId="77D9CF60" w14:textId="5570B7F8" w:rsidR="003C1F8C" w:rsidRPr="004C2CF3" w:rsidRDefault="00252A8E" w:rsidP="00301E88">
            <w:pPr>
              <w:autoSpaceDE w:val="0"/>
              <w:autoSpaceDN w:val="0"/>
              <w:spacing w:line="240" w:lineRule="auto"/>
              <w:ind w:right="-72"/>
              <w:jc w:val="right"/>
              <w:rPr>
                <w:rFonts w:cs="Arial"/>
                <w:sz w:val="18"/>
                <w:szCs w:val="18"/>
              </w:rPr>
            </w:pPr>
            <w:r w:rsidRPr="00252A8E">
              <w:rPr>
                <w:rFonts w:cs="Arial"/>
                <w:sz w:val="18"/>
                <w:szCs w:val="18"/>
              </w:rPr>
              <w:t>1</w:t>
            </w:r>
            <w:r w:rsidR="003C1F8C" w:rsidRPr="004C2CF3">
              <w:rPr>
                <w:rFonts w:cs="Arial"/>
                <w:sz w:val="18"/>
                <w:szCs w:val="18"/>
              </w:rPr>
              <w:t>,</w:t>
            </w:r>
            <w:r w:rsidRPr="00252A8E">
              <w:rPr>
                <w:rFonts w:cs="Arial"/>
                <w:sz w:val="18"/>
                <w:szCs w:val="18"/>
              </w:rPr>
              <w:t>827</w:t>
            </w:r>
          </w:p>
        </w:tc>
      </w:tr>
      <w:tr w:rsidR="003C1F8C" w:rsidRPr="004C2CF3" w14:paraId="7CDEF124" w14:textId="77777777" w:rsidTr="00925DEB">
        <w:trPr>
          <w:trHeight w:val="20"/>
        </w:trPr>
        <w:tc>
          <w:tcPr>
            <w:tcW w:w="4770" w:type="dxa"/>
          </w:tcPr>
          <w:p w14:paraId="5BB3E438" w14:textId="77777777" w:rsidR="003C1F8C" w:rsidRPr="004C2CF3" w:rsidRDefault="003C1F8C" w:rsidP="00F12F7E">
            <w:pPr>
              <w:autoSpaceDE w:val="0"/>
              <w:autoSpaceDN w:val="0"/>
              <w:spacing w:line="240" w:lineRule="auto"/>
              <w:ind w:left="975"/>
              <w:rPr>
                <w:rFonts w:cs="Arial"/>
                <w:sz w:val="18"/>
                <w:szCs w:val="18"/>
              </w:rPr>
            </w:pPr>
            <w:r w:rsidRPr="004C2CF3">
              <w:rPr>
                <w:rFonts w:cs="Arial"/>
                <w:spacing w:val="-4"/>
                <w:sz w:val="18"/>
                <w:szCs w:val="18"/>
              </w:rPr>
              <w:t xml:space="preserve">Unused amount reversed </w:t>
            </w:r>
          </w:p>
        </w:tc>
        <w:tc>
          <w:tcPr>
            <w:tcW w:w="1170" w:type="dxa"/>
            <w:tcBorders>
              <w:bottom w:val="single" w:sz="4" w:space="0" w:color="auto"/>
            </w:tcBorders>
            <w:shd w:val="clear" w:color="auto" w:fill="FAFAFA"/>
            <w:vAlign w:val="bottom"/>
          </w:tcPr>
          <w:p w14:paraId="1F473075"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tcBorders>
              <w:bottom w:val="single" w:sz="4" w:space="0" w:color="auto"/>
            </w:tcBorders>
            <w:shd w:val="clear" w:color="auto" w:fill="auto"/>
          </w:tcPr>
          <w:p w14:paraId="091AB281"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tcBorders>
              <w:bottom w:val="single" w:sz="4" w:space="0" w:color="auto"/>
            </w:tcBorders>
            <w:shd w:val="clear" w:color="auto" w:fill="FAFAFA"/>
            <w:vAlign w:val="bottom"/>
          </w:tcPr>
          <w:p w14:paraId="603EA29A"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tcBorders>
              <w:bottom w:val="single" w:sz="4" w:space="0" w:color="auto"/>
            </w:tcBorders>
            <w:shd w:val="clear" w:color="auto" w:fill="auto"/>
          </w:tcPr>
          <w:p w14:paraId="5DF0E06F" w14:textId="4E419C23"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r w:rsidR="00252A8E" w:rsidRPr="00252A8E">
              <w:rPr>
                <w:rFonts w:cs="Arial"/>
                <w:sz w:val="18"/>
                <w:szCs w:val="18"/>
              </w:rPr>
              <w:t>1</w:t>
            </w:r>
            <w:r w:rsidRPr="004C2CF3">
              <w:rPr>
                <w:rFonts w:cs="Arial"/>
                <w:sz w:val="18"/>
                <w:szCs w:val="18"/>
              </w:rPr>
              <w:t>,</w:t>
            </w:r>
            <w:r w:rsidR="00252A8E" w:rsidRPr="00252A8E">
              <w:rPr>
                <w:rFonts w:cs="Arial"/>
                <w:sz w:val="18"/>
                <w:szCs w:val="18"/>
              </w:rPr>
              <w:t>510</w:t>
            </w:r>
            <w:r w:rsidRPr="004C2CF3">
              <w:rPr>
                <w:rFonts w:cs="Arial"/>
                <w:sz w:val="18"/>
                <w:szCs w:val="18"/>
              </w:rPr>
              <w:t>)</w:t>
            </w:r>
          </w:p>
        </w:tc>
      </w:tr>
      <w:tr w:rsidR="00AE71AE" w:rsidRPr="00AE71AE" w14:paraId="43FCF558" w14:textId="77777777" w:rsidTr="00925DEB">
        <w:trPr>
          <w:trHeight w:val="20"/>
        </w:trPr>
        <w:tc>
          <w:tcPr>
            <w:tcW w:w="4770" w:type="dxa"/>
          </w:tcPr>
          <w:p w14:paraId="2831204D" w14:textId="77777777" w:rsidR="00AE71AE" w:rsidRPr="00AE71AE" w:rsidRDefault="00AE71AE" w:rsidP="00F12F7E">
            <w:pPr>
              <w:autoSpaceDE w:val="0"/>
              <w:autoSpaceDN w:val="0"/>
              <w:spacing w:line="240" w:lineRule="auto"/>
              <w:ind w:left="975"/>
              <w:rPr>
                <w:rFonts w:cs="Arial"/>
                <w:spacing w:val="-4"/>
                <w:sz w:val="8"/>
                <w:szCs w:val="8"/>
              </w:rPr>
            </w:pPr>
          </w:p>
        </w:tc>
        <w:tc>
          <w:tcPr>
            <w:tcW w:w="1170" w:type="dxa"/>
            <w:tcBorders>
              <w:top w:val="single" w:sz="4" w:space="0" w:color="auto"/>
            </w:tcBorders>
            <w:shd w:val="clear" w:color="auto" w:fill="FAFAFA"/>
            <w:vAlign w:val="bottom"/>
          </w:tcPr>
          <w:p w14:paraId="7FB0E0AB" w14:textId="77777777" w:rsidR="00AE71AE" w:rsidRPr="00AE71AE" w:rsidRDefault="00AE71AE" w:rsidP="00301E88">
            <w:pPr>
              <w:autoSpaceDE w:val="0"/>
              <w:autoSpaceDN w:val="0"/>
              <w:spacing w:line="240" w:lineRule="auto"/>
              <w:ind w:right="-72"/>
              <w:jc w:val="right"/>
              <w:rPr>
                <w:rFonts w:cs="Arial"/>
                <w:sz w:val="8"/>
                <w:szCs w:val="8"/>
              </w:rPr>
            </w:pPr>
          </w:p>
        </w:tc>
        <w:tc>
          <w:tcPr>
            <w:tcW w:w="1170" w:type="dxa"/>
            <w:tcBorders>
              <w:top w:val="single" w:sz="4" w:space="0" w:color="auto"/>
            </w:tcBorders>
            <w:shd w:val="clear" w:color="auto" w:fill="auto"/>
          </w:tcPr>
          <w:p w14:paraId="3FA7F0E3" w14:textId="77777777" w:rsidR="00AE71AE" w:rsidRPr="00AE71AE" w:rsidRDefault="00AE71AE" w:rsidP="00301E88">
            <w:pPr>
              <w:autoSpaceDE w:val="0"/>
              <w:autoSpaceDN w:val="0"/>
              <w:spacing w:line="240" w:lineRule="auto"/>
              <w:ind w:right="-72"/>
              <w:jc w:val="right"/>
              <w:rPr>
                <w:rFonts w:cs="Arial"/>
                <w:sz w:val="8"/>
                <w:szCs w:val="8"/>
              </w:rPr>
            </w:pPr>
          </w:p>
        </w:tc>
        <w:tc>
          <w:tcPr>
            <w:tcW w:w="1170" w:type="dxa"/>
            <w:tcBorders>
              <w:top w:val="single" w:sz="4" w:space="0" w:color="auto"/>
            </w:tcBorders>
            <w:shd w:val="clear" w:color="auto" w:fill="FAFAFA"/>
            <w:vAlign w:val="bottom"/>
          </w:tcPr>
          <w:p w14:paraId="28D11C8B" w14:textId="77777777" w:rsidR="00AE71AE" w:rsidRPr="00AE71AE" w:rsidRDefault="00AE71AE" w:rsidP="00301E88">
            <w:pPr>
              <w:autoSpaceDE w:val="0"/>
              <w:autoSpaceDN w:val="0"/>
              <w:spacing w:line="240" w:lineRule="auto"/>
              <w:ind w:right="-72"/>
              <w:jc w:val="right"/>
              <w:rPr>
                <w:rFonts w:cs="Arial"/>
                <w:sz w:val="8"/>
                <w:szCs w:val="8"/>
              </w:rPr>
            </w:pPr>
          </w:p>
        </w:tc>
        <w:tc>
          <w:tcPr>
            <w:tcW w:w="1170" w:type="dxa"/>
            <w:tcBorders>
              <w:top w:val="single" w:sz="4" w:space="0" w:color="auto"/>
            </w:tcBorders>
            <w:shd w:val="clear" w:color="auto" w:fill="auto"/>
          </w:tcPr>
          <w:p w14:paraId="7940BF6F" w14:textId="77777777" w:rsidR="00AE71AE" w:rsidRPr="00AE71AE" w:rsidRDefault="00AE71AE" w:rsidP="00301E88">
            <w:pPr>
              <w:autoSpaceDE w:val="0"/>
              <w:autoSpaceDN w:val="0"/>
              <w:spacing w:line="240" w:lineRule="auto"/>
              <w:ind w:right="-72"/>
              <w:jc w:val="right"/>
              <w:rPr>
                <w:rFonts w:cs="Arial"/>
                <w:sz w:val="8"/>
                <w:szCs w:val="8"/>
              </w:rPr>
            </w:pPr>
          </w:p>
        </w:tc>
      </w:tr>
      <w:tr w:rsidR="003C1F8C" w:rsidRPr="004C2CF3" w14:paraId="68BD27A2" w14:textId="77777777" w:rsidTr="00925DEB">
        <w:trPr>
          <w:trHeight w:val="20"/>
        </w:trPr>
        <w:tc>
          <w:tcPr>
            <w:tcW w:w="4770" w:type="dxa"/>
          </w:tcPr>
          <w:p w14:paraId="45614506" w14:textId="3CE45669" w:rsidR="003C1F8C" w:rsidRPr="004C2CF3" w:rsidRDefault="003C1F8C" w:rsidP="00F12F7E">
            <w:pPr>
              <w:tabs>
                <w:tab w:val="right" w:pos="9990"/>
                <w:tab w:val="right" w:pos="10890"/>
              </w:tabs>
              <w:autoSpaceDE w:val="0"/>
              <w:autoSpaceDN w:val="0"/>
              <w:spacing w:line="240" w:lineRule="auto"/>
              <w:ind w:left="975"/>
              <w:rPr>
                <w:rFonts w:cs="Arial"/>
                <w:sz w:val="18"/>
                <w:szCs w:val="18"/>
              </w:rPr>
            </w:pPr>
            <w:r w:rsidRPr="004C2CF3">
              <w:rPr>
                <w:rFonts w:cs="Arial"/>
                <w:b/>
                <w:bCs/>
                <w:spacing w:val="-4"/>
                <w:sz w:val="18"/>
                <w:szCs w:val="18"/>
              </w:rPr>
              <w:t xml:space="preserve">Closing loss allowance at </w:t>
            </w:r>
            <w:r w:rsidR="00252A8E" w:rsidRPr="00252A8E">
              <w:rPr>
                <w:rFonts w:cs="Arial"/>
                <w:b/>
                <w:bCs/>
                <w:spacing w:val="-4"/>
                <w:sz w:val="18"/>
                <w:szCs w:val="18"/>
              </w:rPr>
              <w:t>31</w:t>
            </w:r>
            <w:r w:rsidRPr="004C2CF3">
              <w:rPr>
                <w:rFonts w:cs="Arial"/>
                <w:b/>
                <w:bCs/>
                <w:spacing w:val="-4"/>
                <w:sz w:val="18"/>
                <w:szCs w:val="18"/>
              </w:rPr>
              <w:t xml:space="preserve"> December</w:t>
            </w:r>
          </w:p>
        </w:tc>
        <w:tc>
          <w:tcPr>
            <w:tcW w:w="1170" w:type="dxa"/>
            <w:tcBorders>
              <w:bottom w:val="single" w:sz="4" w:space="0" w:color="auto"/>
            </w:tcBorders>
            <w:shd w:val="clear" w:color="auto" w:fill="FAFAFA"/>
            <w:vAlign w:val="bottom"/>
          </w:tcPr>
          <w:p w14:paraId="3FA1D2D1"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tcBorders>
              <w:bottom w:val="single" w:sz="4" w:space="0" w:color="auto"/>
            </w:tcBorders>
            <w:shd w:val="clear" w:color="auto" w:fill="auto"/>
            <w:vAlign w:val="bottom"/>
          </w:tcPr>
          <w:p w14:paraId="3E217B63" w14:textId="77777777" w:rsidR="003C1F8C" w:rsidRPr="004C2CF3" w:rsidRDefault="003C1F8C" w:rsidP="00301E88">
            <w:pPr>
              <w:autoSpaceDE w:val="0"/>
              <w:autoSpaceDN w:val="0"/>
              <w:spacing w:line="240" w:lineRule="auto"/>
              <w:ind w:right="-72"/>
              <w:jc w:val="right"/>
              <w:rPr>
                <w:rFonts w:cs="Arial"/>
                <w:sz w:val="18"/>
                <w:szCs w:val="18"/>
              </w:rPr>
            </w:pPr>
            <w:r w:rsidRPr="004C2CF3">
              <w:rPr>
                <w:rFonts w:cs="Arial"/>
                <w:sz w:val="18"/>
                <w:szCs w:val="18"/>
              </w:rPr>
              <w:t>-</w:t>
            </w:r>
          </w:p>
        </w:tc>
        <w:tc>
          <w:tcPr>
            <w:tcW w:w="1170" w:type="dxa"/>
            <w:tcBorders>
              <w:bottom w:val="single" w:sz="4" w:space="0" w:color="auto"/>
            </w:tcBorders>
            <w:shd w:val="clear" w:color="auto" w:fill="FAFAFA"/>
            <w:vAlign w:val="bottom"/>
          </w:tcPr>
          <w:p w14:paraId="2587482D" w14:textId="4BA5AB02" w:rsidR="003C1F8C" w:rsidRPr="004C2CF3" w:rsidRDefault="00252A8E" w:rsidP="00301E88">
            <w:pPr>
              <w:autoSpaceDE w:val="0"/>
              <w:autoSpaceDN w:val="0"/>
              <w:spacing w:line="240" w:lineRule="auto"/>
              <w:ind w:right="-72"/>
              <w:jc w:val="right"/>
              <w:rPr>
                <w:rFonts w:cs="Arial"/>
                <w:sz w:val="18"/>
                <w:szCs w:val="18"/>
              </w:rPr>
            </w:pPr>
            <w:r w:rsidRPr="00252A8E">
              <w:rPr>
                <w:rFonts w:cs="Arial"/>
                <w:sz w:val="18"/>
                <w:szCs w:val="18"/>
              </w:rPr>
              <w:t>9</w:t>
            </w:r>
            <w:r w:rsidR="003C1F8C" w:rsidRPr="004C2CF3">
              <w:rPr>
                <w:rFonts w:cs="Arial"/>
                <w:sz w:val="18"/>
                <w:szCs w:val="18"/>
              </w:rPr>
              <w:t>,</w:t>
            </w:r>
            <w:r w:rsidRPr="00252A8E">
              <w:rPr>
                <w:rFonts w:cs="Arial"/>
                <w:sz w:val="18"/>
                <w:szCs w:val="18"/>
              </w:rPr>
              <w:t>972</w:t>
            </w:r>
          </w:p>
        </w:tc>
        <w:tc>
          <w:tcPr>
            <w:tcW w:w="1170" w:type="dxa"/>
            <w:tcBorders>
              <w:bottom w:val="single" w:sz="4" w:space="0" w:color="auto"/>
            </w:tcBorders>
            <w:shd w:val="clear" w:color="auto" w:fill="auto"/>
            <w:vAlign w:val="bottom"/>
          </w:tcPr>
          <w:p w14:paraId="51E8BD90" w14:textId="219B21D5" w:rsidR="003C1F8C" w:rsidRPr="004C2CF3" w:rsidRDefault="00252A8E" w:rsidP="00301E88">
            <w:pPr>
              <w:autoSpaceDE w:val="0"/>
              <w:autoSpaceDN w:val="0"/>
              <w:spacing w:line="240" w:lineRule="auto"/>
              <w:ind w:right="-72"/>
              <w:jc w:val="right"/>
              <w:rPr>
                <w:rFonts w:cs="Arial"/>
                <w:sz w:val="18"/>
                <w:szCs w:val="18"/>
              </w:rPr>
            </w:pPr>
            <w:r w:rsidRPr="00252A8E">
              <w:rPr>
                <w:rFonts w:cs="Arial"/>
                <w:sz w:val="18"/>
                <w:szCs w:val="18"/>
              </w:rPr>
              <w:t>9</w:t>
            </w:r>
            <w:r w:rsidR="003C1F8C" w:rsidRPr="004C2CF3">
              <w:rPr>
                <w:rFonts w:cs="Arial"/>
                <w:sz w:val="18"/>
                <w:szCs w:val="18"/>
              </w:rPr>
              <w:t>,</w:t>
            </w:r>
            <w:r w:rsidRPr="00252A8E">
              <w:rPr>
                <w:rFonts w:cs="Arial"/>
                <w:sz w:val="18"/>
                <w:szCs w:val="18"/>
              </w:rPr>
              <w:t>972</w:t>
            </w:r>
          </w:p>
        </w:tc>
      </w:tr>
    </w:tbl>
    <w:p w14:paraId="5079F825" w14:textId="77777777" w:rsidR="00073898" w:rsidRDefault="00073898"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i/>
          <w:iCs/>
          <w:color w:val="CF4A02"/>
          <w:sz w:val="18"/>
          <w:szCs w:val="18"/>
          <w:lang w:val="en-GB"/>
        </w:rPr>
      </w:pPr>
    </w:p>
    <w:p w14:paraId="4C46F167" w14:textId="4222EA0E" w:rsidR="003809F8" w:rsidRPr="00392B88" w:rsidRDefault="00E3405F"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i/>
          <w:iCs/>
          <w:color w:val="CF4A02"/>
          <w:sz w:val="18"/>
          <w:szCs w:val="18"/>
          <w:lang w:val="en-GB"/>
        </w:rPr>
      </w:pPr>
      <w:r w:rsidRPr="00392B88">
        <w:rPr>
          <w:rFonts w:ascii="Arial" w:hAnsi="Arial" w:cs="Arial"/>
          <w:i/>
          <w:iCs/>
          <w:color w:val="CF4A02"/>
          <w:sz w:val="18"/>
          <w:szCs w:val="18"/>
          <w:lang w:val="en-GB"/>
        </w:rPr>
        <w:t>Short-term l</w:t>
      </w:r>
      <w:r w:rsidR="00267505" w:rsidRPr="00392B88">
        <w:rPr>
          <w:rFonts w:ascii="Arial" w:hAnsi="Arial" w:cs="Arial"/>
          <w:i/>
          <w:iCs/>
          <w:color w:val="CF4A02"/>
          <w:sz w:val="18"/>
          <w:szCs w:val="18"/>
          <w:lang w:val="en-GB"/>
        </w:rPr>
        <w:t>oan to</w:t>
      </w:r>
      <w:r w:rsidR="00FF50C7" w:rsidRPr="00392B88">
        <w:rPr>
          <w:rFonts w:ascii="Arial" w:hAnsi="Arial" w:cs="Arial"/>
          <w:i/>
          <w:iCs/>
          <w:color w:val="CF4A02"/>
          <w:sz w:val="18"/>
          <w:szCs w:val="18"/>
          <w:lang w:val="en-GB"/>
        </w:rPr>
        <w:t xml:space="preserve"> a</w:t>
      </w:r>
      <w:r w:rsidR="00267505" w:rsidRPr="00392B88">
        <w:rPr>
          <w:rFonts w:ascii="Arial" w:hAnsi="Arial" w:cs="Arial"/>
          <w:i/>
          <w:iCs/>
          <w:color w:val="CF4A02"/>
          <w:sz w:val="18"/>
          <w:szCs w:val="18"/>
          <w:lang w:val="en-GB"/>
        </w:rPr>
        <w:t xml:space="preserve"> related part</w:t>
      </w:r>
      <w:r w:rsidR="00FF50C7" w:rsidRPr="00392B88">
        <w:rPr>
          <w:rFonts w:ascii="Arial" w:hAnsi="Arial" w:cs="Arial"/>
          <w:i/>
          <w:iCs/>
          <w:color w:val="CF4A02"/>
          <w:sz w:val="18"/>
          <w:szCs w:val="18"/>
          <w:lang w:val="en-GB"/>
        </w:rPr>
        <w:t>y</w:t>
      </w:r>
    </w:p>
    <w:p w14:paraId="58A7D55B" w14:textId="77777777" w:rsidR="003809F8" w:rsidRPr="00392B88" w:rsidRDefault="003809F8"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i/>
          <w:iCs/>
          <w:color w:val="CF4A02"/>
          <w:sz w:val="18"/>
          <w:szCs w:val="18"/>
          <w:lang w:val="en-GB"/>
        </w:rPr>
      </w:pPr>
    </w:p>
    <w:p w14:paraId="7C2C17C7" w14:textId="7741776D" w:rsidR="00D87965" w:rsidRDefault="003C1F8C"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lang w:val="en-GB"/>
        </w:rPr>
      </w:pPr>
      <w:r>
        <w:rPr>
          <w:rFonts w:ascii="Arial" w:hAnsi="Arial" w:cs="Arial"/>
          <w:sz w:val="18"/>
          <w:szCs w:val="18"/>
          <w:lang w:val="en-GB"/>
        </w:rPr>
        <w:t>As at</w:t>
      </w:r>
      <w:r w:rsidR="0076238F">
        <w:rPr>
          <w:rFonts w:ascii="Arial" w:hAnsi="Arial" w:cs="Arial"/>
          <w:sz w:val="18"/>
          <w:szCs w:val="18"/>
          <w:lang w:val="en-GB"/>
        </w:rPr>
        <w:t xml:space="preserve"> </w:t>
      </w:r>
      <w:r w:rsidR="00252A8E" w:rsidRPr="00252A8E">
        <w:rPr>
          <w:rFonts w:ascii="Arial" w:hAnsi="Arial" w:cs="Arial"/>
          <w:sz w:val="18"/>
          <w:szCs w:val="18"/>
          <w:lang w:val="en-GB"/>
        </w:rPr>
        <w:t>31</w:t>
      </w:r>
      <w:r w:rsidR="0076238F">
        <w:rPr>
          <w:rFonts w:ascii="Arial" w:hAnsi="Arial" w:cs="Arial"/>
          <w:sz w:val="18"/>
          <w:szCs w:val="18"/>
          <w:lang w:val="en-GB"/>
        </w:rPr>
        <w:t xml:space="preserve"> December </w:t>
      </w:r>
      <w:r w:rsidR="00252A8E" w:rsidRPr="00252A8E">
        <w:rPr>
          <w:rFonts w:ascii="Arial" w:hAnsi="Arial" w:cs="Arial"/>
          <w:sz w:val="18"/>
          <w:szCs w:val="18"/>
          <w:lang w:val="en-GB"/>
        </w:rPr>
        <w:t>2020</w:t>
      </w:r>
      <w:r w:rsidR="0076238F">
        <w:rPr>
          <w:rFonts w:ascii="Arial" w:hAnsi="Arial" w:cs="Arial"/>
          <w:sz w:val="18"/>
          <w:szCs w:val="18"/>
          <w:lang w:val="en-GB"/>
        </w:rPr>
        <w:t>, the company had s</w:t>
      </w:r>
      <w:r w:rsidR="00FF50C7" w:rsidRPr="00392B88">
        <w:rPr>
          <w:rFonts w:ascii="Arial" w:hAnsi="Arial" w:cs="Arial"/>
          <w:sz w:val="18"/>
          <w:szCs w:val="18"/>
          <w:lang w:val="en-GB"/>
        </w:rPr>
        <w:t>hort-term l</w:t>
      </w:r>
      <w:r w:rsidR="00267505" w:rsidRPr="00392B88">
        <w:rPr>
          <w:rFonts w:ascii="Arial" w:hAnsi="Arial" w:cs="Arial"/>
          <w:sz w:val="18"/>
          <w:szCs w:val="18"/>
          <w:lang w:val="en-GB"/>
        </w:rPr>
        <w:t>oan to</w:t>
      </w:r>
      <w:r w:rsidR="00FF50C7" w:rsidRPr="00392B88">
        <w:rPr>
          <w:rFonts w:ascii="Arial" w:hAnsi="Arial" w:cs="Arial"/>
          <w:sz w:val="18"/>
          <w:szCs w:val="18"/>
          <w:lang w:val="en-GB"/>
        </w:rPr>
        <w:t xml:space="preserve"> a</w:t>
      </w:r>
      <w:r w:rsidR="00267505" w:rsidRPr="00392B88">
        <w:rPr>
          <w:rFonts w:ascii="Arial" w:hAnsi="Arial" w:cs="Arial"/>
          <w:sz w:val="18"/>
          <w:szCs w:val="18"/>
          <w:lang w:val="en-GB"/>
        </w:rPr>
        <w:t xml:space="preserve"> related part</w:t>
      </w:r>
      <w:r w:rsidR="00FF50C7" w:rsidRPr="00392B88">
        <w:rPr>
          <w:rFonts w:ascii="Arial" w:hAnsi="Arial" w:cs="Arial"/>
          <w:sz w:val="18"/>
          <w:szCs w:val="18"/>
          <w:lang w:val="en-GB"/>
        </w:rPr>
        <w:t>y</w:t>
      </w:r>
      <w:r w:rsidR="00267505" w:rsidRPr="00392B88">
        <w:rPr>
          <w:rFonts w:ascii="Arial" w:hAnsi="Arial" w:cs="Arial"/>
          <w:sz w:val="18"/>
          <w:szCs w:val="18"/>
          <w:lang w:val="en-GB"/>
        </w:rPr>
        <w:t xml:space="preserve"> measured at amo</w:t>
      </w:r>
      <w:r w:rsidR="002F708A" w:rsidRPr="00392B88">
        <w:rPr>
          <w:rFonts w:ascii="Arial" w:hAnsi="Arial" w:cs="Arial"/>
          <w:sz w:val="18"/>
          <w:szCs w:val="18"/>
          <w:lang w:val="en-GB"/>
        </w:rPr>
        <w:t>r</w:t>
      </w:r>
      <w:r w:rsidR="00267505" w:rsidRPr="00392B88">
        <w:rPr>
          <w:rFonts w:ascii="Arial" w:hAnsi="Arial" w:cs="Arial"/>
          <w:sz w:val="18"/>
          <w:szCs w:val="18"/>
          <w:lang w:val="en-GB"/>
        </w:rPr>
        <w:t xml:space="preserve">tised cost </w:t>
      </w:r>
      <w:r w:rsidR="004F67D9">
        <w:rPr>
          <w:rFonts w:ascii="Arial" w:hAnsi="Arial" w:cs="Arial"/>
          <w:sz w:val="18"/>
          <w:szCs w:val="18"/>
          <w:lang w:val="en-GB"/>
        </w:rPr>
        <w:t xml:space="preserve">which </w:t>
      </w:r>
      <w:r w:rsidR="00267505" w:rsidRPr="00392B88">
        <w:rPr>
          <w:rFonts w:ascii="Arial" w:hAnsi="Arial" w:cs="Arial"/>
          <w:sz w:val="18"/>
          <w:szCs w:val="18"/>
          <w:lang w:val="en-GB"/>
        </w:rPr>
        <w:t xml:space="preserve">are considered to have low credit risk, and the loss allowance recognised during the year was therefore limited to </w:t>
      </w:r>
      <w:r w:rsidR="00252A8E" w:rsidRPr="00252A8E">
        <w:rPr>
          <w:rFonts w:ascii="Arial" w:hAnsi="Arial" w:cs="Arial"/>
          <w:sz w:val="18"/>
          <w:szCs w:val="18"/>
          <w:lang w:val="en-GB"/>
        </w:rPr>
        <w:t>12</w:t>
      </w:r>
      <w:r w:rsidR="00267505" w:rsidRPr="00392B88">
        <w:rPr>
          <w:rFonts w:ascii="Arial" w:hAnsi="Arial" w:cs="Arial"/>
          <w:sz w:val="18"/>
          <w:szCs w:val="18"/>
          <w:lang w:val="en-GB"/>
        </w:rPr>
        <w:t xml:space="preserve"> months expected losses. Lifetime expected credit losses is recognised for the loans that the credit risk is significant increased.</w:t>
      </w:r>
      <w:r w:rsidR="004F67D9">
        <w:rPr>
          <w:rFonts w:ascii="Arial" w:hAnsi="Arial" w:cs="Arial"/>
          <w:sz w:val="18"/>
          <w:szCs w:val="18"/>
          <w:lang w:val="en-GB"/>
        </w:rPr>
        <w:t xml:space="preserve"> As at </w:t>
      </w:r>
      <w:r w:rsidR="00252A8E" w:rsidRPr="00252A8E">
        <w:rPr>
          <w:rFonts w:ascii="Arial" w:hAnsi="Arial" w:cs="Arial"/>
          <w:sz w:val="18"/>
          <w:szCs w:val="18"/>
          <w:lang w:val="en-GB"/>
        </w:rPr>
        <w:t>31</w:t>
      </w:r>
      <w:r w:rsidR="004F67D9">
        <w:rPr>
          <w:rFonts w:ascii="Arial" w:hAnsi="Arial" w:cs="Arial"/>
          <w:sz w:val="18"/>
          <w:szCs w:val="18"/>
          <w:lang w:val="en-GB"/>
        </w:rPr>
        <w:t xml:space="preserve"> December </w:t>
      </w:r>
      <w:r w:rsidR="00252A8E" w:rsidRPr="00252A8E">
        <w:rPr>
          <w:rFonts w:ascii="Arial" w:hAnsi="Arial" w:cs="Arial"/>
          <w:sz w:val="18"/>
          <w:szCs w:val="18"/>
          <w:lang w:val="en-GB"/>
        </w:rPr>
        <w:t>2021</w:t>
      </w:r>
      <w:r w:rsidR="004F67D9">
        <w:rPr>
          <w:rFonts w:ascii="Arial" w:hAnsi="Arial" w:cs="Arial"/>
          <w:sz w:val="18"/>
          <w:szCs w:val="18"/>
          <w:lang w:val="en-GB"/>
        </w:rPr>
        <w:t>, the Company does not have the remaining balance of short-term loan to a related party</w:t>
      </w:r>
    </w:p>
    <w:p w14:paraId="6698008B" w14:textId="77777777" w:rsidR="004F67D9" w:rsidRDefault="004F67D9"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lang w:val="en-GB"/>
        </w:rPr>
      </w:pPr>
    </w:p>
    <w:p w14:paraId="61DDC2CB" w14:textId="77777777" w:rsidR="00D87965" w:rsidRDefault="00D87965"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theme="minorBidi"/>
          <w:i/>
          <w:iCs/>
          <w:color w:val="CF4A02"/>
          <w:sz w:val="18"/>
          <w:szCs w:val="18"/>
          <w:lang w:val="en-GB"/>
        </w:rPr>
      </w:pPr>
      <w:r w:rsidRPr="00D87965">
        <w:rPr>
          <w:rFonts w:ascii="Arial" w:hAnsi="Arial" w:cs="Arial"/>
          <w:i/>
          <w:iCs/>
          <w:color w:val="CF4A02"/>
          <w:sz w:val="18"/>
          <w:szCs w:val="18"/>
          <w:lang w:val="en-GB"/>
        </w:rPr>
        <w:t>Debt investments measured at fair value through other comprehensive income</w:t>
      </w:r>
    </w:p>
    <w:p w14:paraId="361710A5" w14:textId="77777777" w:rsidR="00D87965" w:rsidRDefault="00D87965"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theme="minorBidi"/>
          <w:i/>
          <w:iCs/>
          <w:color w:val="CF4A02"/>
          <w:sz w:val="18"/>
          <w:szCs w:val="18"/>
          <w:lang w:val="en-GB"/>
        </w:rPr>
      </w:pPr>
    </w:p>
    <w:p w14:paraId="53C30808" w14:textId="100076CE" w:rsidR="00D87965" w:rsidRDefault="00D87965"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lang w:val="en-GB"/>
        </w:rPr>
      </w:pPr>
      <w:r w:rsidRPr="0082703C">
        <w:rPr>
          <w:rFonts w:ascii="Arial" w:hAnsi="Arial" w:cs="Arial"/>
          <w:spacing w:val="-4"/>
          <w:sz w:val="18"/>
          <w:szCs w:val="18"/>
          <w:lang w:val="en-GB"/>
        </w:rPr>
        <w:t>Debt investments measured at fair value through other comprehensive income (FVOCI) include listed debt securities.</w:t>
      </w:r>
      <w:r w:rsidRPr="00D87965">
        <w:rPr>
          <w:rFonts w:ascii="Arial" w:hAnsi="Arial" w:cs="Arial"/>
          <w:sz w:val="18"/>
          <w:szCs w:val="18"/>
          <w:lang w:val="en-GB"/>
        </w:rPr>
        <w:t xml:space="preserve"> The loss allowance is recognised in profit or loss and reduces the fair value loss otherwise recognised in OCI.</w:t>
      </w:r>
      <w:r w:rsidR="003C1F8C">
        <w:rPr>
          <w:rFonts w:ascii="Arial" w:hAnsi="Arial" w:cs="Arial"/>
          <w:sz w:val="18"/>
          <w:szCs w:val="18"/>
          <w:lang w:val="en-GB"/>
        </w:rPr>
        <w:t xml:space="preserve"> As at </w:t>
      </w:r>
      <w:r w:rsidR="00252A8E" w:rsidRPr="00252A8E">
        <w:rPr>
          <w:rFonts w:ascii="Arial" w:hAnsi="Arial" w:cs="Arial"/>
          <w:sz w:val="18"/>
          <w:szCs w:val="18"/>
          <w:lang w:val="en-GB"/>
        </w:rPr>
        <w:t>31</w:t>
      </w:r>
      <w:r w:rsidR="003C1F8C">
        <w:rPr>
          <w:rFonts w:ascii="Arial" w:hAnsi="Arial" w:cs="Arial"/>
          <w:sz w:val="18"/>
          <w:szCs w:val="18"/>
          <w:lang w:val="en-GB"/>
        </w:rPr>
        <w:t xml:space="preserve"> December </w:t>
      </w:r>
      <w:r w:rsidR="00252A8E" w:rsidRPr="00252A8E">
        <w:rPr>
          <w:rFonts w:ascii="Arial" w:hAnsi="Arial" w:cs="Arial"/>
          <w:sz w:val="18"/>
          <w:szCs w:val="18"/>
          <w:lang w:val="en-GB"/>
        </w:rPr>
        <w:t>2021</w:t>
      </w:r>
      <w:r w:rsidR="003C1F8C">
        <w:rPr>
          <w:rFonts w:ascii="Arial" w:hAnsi="Arial" w:cs="Arial"/>
          <w:sz w:val="18"/>
          <w:szCs w:val="18"/>
          <w:lang w:val="en-GB"/>
        </w:rPr>
        <w:t>, the loss allowance from the impairment of d</w:t>
      </w:r>
      <w:r w:rsidR="003C1F8C" w:rsidRPr="003C1F8C">
        <w:rPr>
          <w:rFonts w:ascii="Arial" w:hAnsi="Arial" w:cs="Arial"/>
          <w:sz w:val="18"/>
          <w:szCs w:val="18"/>
          <w:lang w:val="en-GB"/>
        </w:rPr>
        <w:t>ebt investments measured at fair value through other comprehensive income</w:t>
      </w:r>
      <w:r w:rsidR="003C1F8C">
        <w:rPr>
          <w:rFonts w:ascii="Arial" w:hAnsi="Arial" w:cs="Arial"/>
          <w:sz w:val="18"/>
          <w:szCs w:val="18"/>
          <w:lang w:val="en-GB"/>
        </w:rPr>
        <w:t xml:space="preserve"> is immaterial.</w:t>
      </w:r>
    </w:p>
    <w:p w14:paraId="1B2CADE2" w14:textId="77777777" w:rsidR="004C2CF3" w:rsidRDefault="004C2CF3"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lang w:val="en-GB"/>
        </w:rPr>
      </w:pPr>
    </w:p>
    <w:p w14:paraId="201688DD" w14:textId="20BA58BA" w:rsidR="00D87965" w:rsidRDefault="00D87965"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i/>
          <w:iCs/>
          <w:color w:val="CF4A02"/>
          <w:sz w:val="18"/>
          <w:szCs w:val="18"/>
          <w:lang w:val="en-GB"/>
        </w:rPr>
      </w:pPr>
      <w:r w:rsidRPr="00D87965">
        <w:rPr>
          <w:rFonts w:ascii="Arial" w:hAnsi="Arial" w:cs="Arial"/>
          <w:i/>
          <w:iCs/>
          <w:color w:val="CF4A02"/>
          <w:sz w:val="18"/>
          <w:szCs w:val="18"/>
          <w:lang w:val="en-GB"/>
        </w:rPr>
        <w:t>Financial assets at fair value through profit or loss</w:t>
      </w:r>
    </w:p>
    <w:p w14:paraId="27EA98FC" w14:textId="77777777" w:rsidR="00D87965" w:rsidRDefault="00D87965"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i/>
          <w:iCs/>
          <w:color w:val="CF4A02"/>
          <w:sz w:val="18"/>
          <w:szCs w:val="18"/>
          <w:lang w:val="en-GB"/>
        </w:rPr>
      </w:pPr>
    </w:p>
    <w:p w14:paraId="3095F7C1" w14:textId="2C022256" w:rsidR="00D87965" w:rsidRPr="00D87965" w:rsidRDefault="00D87965"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lang w:val="en-GB"/>
        </w:rPr>
      </w:pPr>
      <w:r w:rsidRPr="00D87965">
        <w:rPr>
          <w:rFonts w:ascii="Arial" w:hAnsi="Arial" w:cs="Arial"/>
          <w:sz w:val="18"/>
          <w:szCs w:val="18"/>
          <w:lang w:val="en-GB"/>
        </w:rPr>
        <w:t xml:space="preserve">The Group is also exposed to credit risk in relation to debt investments </w:t>
      </w:r>
      <w:r w:rsidR="007163BD">
        <w:rPr>
          <w:rFonts w:ascii="Arial" w:hAnsi="Arial" w:cs="Arial"/>
          <w:sz w:val="18"/>
          <w:szCs w:val="18"/>
          <w:lang w:val="en-GB"/>
        </w:rPr>
        <w:t>a</w:t>
      </w:r>
      <w:r w:rsidR="007163BD" w:rsidRPr="003C67E0">
        <w:rPr>
          <w:rFonts w:ascii="Arial" w:hAnsi="Arial" w:cs="Arial"/>
          <w:sz w:val="18"/>
          <w:szCs w:val="18"/>
          <w:lang w:val="en-GB"/>
        </w:rPr>
        <w:t>nd</w:t>
      </w:r>
      <w:r w:rsidR="007163BD">
        <w:rPr>
          <w:rFonts w:ascii="Arial" w:hAnsi="Arial" w:cs="Arial"/>
          <w:sz w:val="18"/>
          <w:szCs w:val="18"/>
          <w:lang w:val="en-GB"/>
        </w:rPr>
        <w:t xml:space="preserve"> </w:t>
      </w:r>
      <w:r w:rsidR="003C67E0" w:rsidRPr="003C67E0">
        <w:rPr>
          <w:rFonts w:ascii="Arial" w:hAnsi="Arial" w:cs="Arial"/>
          <w:sz w:val="18"/>
          <w:szCs w:val="18"/>
          <w:lang w:val="en-GB"/>
        </w:rPr>
        <w:t>Fixed income funds</w:t>
      </w:r>
      <w:r w:rsidR="003C67E0" w:rsidRPr="00D87965">
        <w:rPr>
          <w:rFonts w:ascii="Arial" w:hAnsi="Arial" w:cs="Arial"/>
          <w:sz w:val="18"/>
          <w:szCs w:val="18"/>
          <w:lang w:val="en-GB"/>
        </w:rPr>
        <w:t xml:space="preserve"> </w:t>
      </w:r>
      <w:r w:rsidRPr="00D87965">
        <w:rPr>
          <w:rFonts w:ascii="Arial" w:hAnsi="Arial" w:cs="Arial"/>
          <w:sz w:val="18"/>
          <w:szCs w:val="18"/>
          <w:lang w:val="en-GB"/>
        </w:rPr>
        <w:t xml:space="preserve">that are measured at fair value through profit or loss. The maximum exposure at the end of the reporting period is the carrying amount of these investments of </w:t>
      </w:r>
      <w:r w:rsidRPr="00326EFC">
        <w:rPr>
          <w:rFonts w:ascii="Arial" w:hAnsi="Arial" w:cs="Arial"/>
          <w:sz w:val="18"/>
          <w:szCs w:val="18"/>
          <w:lang w:val="en-GB"/>
        </w:rPr>
        <w:t xml:space="preserve">Baht </w:t>
      </w:r>
      <w:r w:rsidR="00252A8E" w:rsidRPr="00252A8E">
        <w:rPr>
          <w:rFonts w:ascii="Arial" w:hAnsi="Arial" w:cs="Arial"/>
          <w:sz w:val="18"/>
          <w:szCs w:val="18"/>
          <w:lang w:val="en-GB"/>
        </w:rPr>
        <w:t>3</w:t>
      </w:r>
      <w:r w:rsidR="00326EFC" w:rsidRPr="00326EFC">
        <w:rPr>
          <w:rFonts w:ascii="Arial" w:hAnsi="Arial" w:cs="Arial"/>
          <w:sz w:val="18"/>
          <w:szCs w:val="18"/>
          <w:lang w:val="en-GB"/>
        </w:rPr>
        <w:t>,</w:t>
      </w:r>
      <w:r w:rsidR="00252A8E" w:rsidRPr="00252A8E">
        <w:rPr>
          <w:rFonts w:ascii="Arial" w:hAnsi="Arial" w:cs="Arial"/>
          <w:sz w:val="18"/>
          <w:szCs w:val="18"/>
          <w:lang w:val="en-GB"/>
        </w:rPr>
        <w:t>410</w:t>
      </w:r>
      <w:r w:rsidRPr="00326EFC">
        <w:rPr>
          <w:rFonts w:ascii="Arial" w:hAnsi="Arial" w:cs="Arial"/>
          <w:sz w:val="18"/>
          <w:szCs w:val="18"/>
          <w:lang w:val="en-GB"/>
        </w:rPr>
        <w:t xml:space="preserve"> million (</w:t>
      </w:r>
      <w:r w:rsidR="00252A8E" w:rsidRPr="00252A8E">
        <w:rPr>
          <w:rFonts w:ascii="Arial" w:hAnsi="Arial" w:cs="Arial"/>
          <w:sz w:val="18"/>
          <w:szCs w:val="18"/>
          <w:lang w:val="en-GB"/>
        </w:rPr>
        <w:t>2020</w:t>
      </w:r>
      <w:r w:rsidRPr="00326EFC">
        <w:rPr>
          <w:rFonts w:ascii="Arial" w:hAnsi="Arial" w:cs="Arial"/>
          <w:sz w:val="18"/>
          <w:szCs w:val="18"/>
          <w:lang w:val="en-GB"/>
        </w:rPr>
        <w:t>:</w:t>
      </w:r>
      <w:r w:rsidR="00326EFC" w:rsidRPr="00326EFC">
        <w:rPr>
          <w:rFonts w:ascii="Arial" w:hAnsi="Arial" w:cs="Arial"/>
          <w:sz w:val="18"/>
          <w:szCs w:val="18"/>
          <w:lang w:val="en-GB"/>
        </w:rPr>
        <w:t xml:space="preserve"> </w:t>
      </w:r>
      <w:r w:rsidR="00743C33">
        <w:rPr>
          <w:rFonts w:ascii="Arial" w:hAnsi="Arial" w:cs="Arial"/>
          <w:sz w:val="18"/>
          <w:szCs w:val="18"/>
          <w:lang w:val="en-GB"/>
        </w:rPr>
        <w:t>N</w:t>
      </w:r>
      <w:r w:rsidR="00326EFC" w:rsidRPr="00326EFC">
        <w:rPr>
          <w:rFonts w:ascii="Arial" w:hAnsi="Arial" w:cs="Arial"/>
          <w:sz w:val="18"/>
          <w:szCs w:val="18"/>
          <w:lang w:val="en-GB"/>
        </w:rPr>
        <w:t>one</w:t>
      </w:r>
      <w:r w:rsidRPr="00326EFC">
        <w:rPr>
          <w:rFonts w:ascii="Arial" w:hAnsi="Arial" w:cs="Arial"/>
          <w:sz w:val="18"/>
          <w:szCs w:val="18"/>
          <w:lang w:val="en-GB"/>
        </w:rPr>
        <w:t>).</w:t>
      </w:r>
    </w:p>
    <w:p w14:paraId="1391C3A7" w14:textId="77777777" w:rsidR="00D87965" w:rsidRDefault="00D87965"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i/>
          <w:iCs/>
          <w:color w:val="CF4A02"/>
          <w:sz w:val="18"/>
          <w:szCs w:val="18"/>
          <w:lang w:val="en-GB"/>
        </w:rPr>
      </w:pPr>
    </w:p>
    <w:p w14:paraId="44FD9DD2" w14:textId="1B8D375E" w:rsidR="00D87965" w:rsidRDefault="003035F5"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i/>
          <w:iCs/>
          <w:color w:val="CF4A02"/>
          <w:sz w:val="18"/>
          <w:szCs w:val="18"/>
          <w:lang w:val="en-GB"/>
        </w:rPr>
      </w:pPr>
      <w:r w:rsidRPr="00392B88">
        <w:rPr>
          <w:rFonts w:ascii="Arial" w:hAnsi="Arial" w:cs="Arial"/>
          <w:i/>
          <w:iCs/>
          <w:color w:val="CF4A02"/>
          <w:sz w:val="18"/>
          <w:szCs w:val="18"/>
          <w:lang w:val="en-GB"/>
        </w:rPr>
        <w:t>Other financial assets measured at amortised cost</w:t>
      </w:r>
    </w:p>
    <w:p w14:paraId="18DC989D" w14:textId="77777777" w:rsidR="00D87965" w:rsidRDefault="00D87965"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i/>
          <w:iCs/>
          <w:color w:val="CF4A02"/>
          <w:sz w:val="18"/>
          <w:szCs w:val="18"/>
          <w:lang w:val="en-GB"/>
        </w:rPr>
      </w:pPr>
    </w:p>
    <w:p w14:paraId="3026A53B" w14:textId="4B54B058" w:rsidR="00F82E2A" w:rsidRDefault="003035F5"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hAnsi="Arial" w:cs="Arial"/>
          <w:sz w:val="18"/>
          <w:szCs w:val="18"/>
        </w:rPr>
      </w:pPr>
      <w:r w:rsidRPr="00392B88">
        <w:rPr>
          <w:rFonts w:ascii="Arial" w:hAnsi="Arial" w:cs="Arial"/>
          <w:sz w:val="18"/>
          <w:szCs w:val="18"/>
          <w:lang w:val="en-GB"/>
        </w:rPr>
        <w:t>Other</w:t>
      </w:r>
      <w:r w:rsidRPr="00392B88">
        <w:rPr>
          <w:rFonts w:ascii="Arial" w:hAnsi="Arial" w:cs="Arial"/>
          <w:sz w:val="18"/>
          <w:szCs w:val="18"/>
        </w:rPr>
        <w:t xml:space="preserve"> financial assets measured at amortised cost include</w:t>
      </w:r>
      <w:r w:rsidR="007B5660" w:rsidRPr="00392B88">
        <w:rPr>
          <w:rFonts w:ascii="Arial" w:hAnsi="Arial" w:cs="Arial"/>
          <w:sz w:val="18"/>
          <w:szCs w:val="18"/>
        </w:rPr>
        <w:t xml:space="preserve"> deposits</w:t>
      </w:r>
      <w:r w:rsidR="000B2CF8" w:rsidRPr="00392B88">
        <w:rPr>
          <w:rFonts w:ascii="Arial" w:hAnsi="Arial" w:cs="Arial"/>
          <w:sz w:val="18"/>
          <w:szCs w:val="18"/>
        </w:rPr>
        <w:t xml:space="preserve"> </w:t>
      </w:r>
      <w:r w:rsidR="00342459" w:rsidRPr="00392B88">
        <w:rPr>
          <w:rFonts w:ascii="Arial" w:hAnsi="Arial" w:cs="Arial"/>
          <w:sz w:val="18"/>
          <w:szCs w:val="18"/>
        </w:rPr>
        <w:t>in respect of</w:t>
      </w:r>
      <w:r w:rsidR="000B2CF8" w:rsidRPr="00392B88">
        <w:rPr>
          <w:rFonts w:ascii="Arial" w:hAnsi="Arial" w:cs="Arial"/>
          <w:sz w:val="18"/>
          <w:szCs w:val="18"/>
        </w:rPr>
        <w:t xml:space="preserve"> lease contract</w:t>
      </w:r>
      <w:r w:rsidR="00420C17">
        <w:rPr>
          <w:rFonts w:ascii="Arial" w:hAnsi="Arial" w:cs="Arial"/>
          <w:sz w:val="18"/>
          <w:szCs w:val="18"/>
        </w:rPr>
        <w:t>s. The Group considers that the impairment of those items is insignificant.</w:t>
      </w:r>
    </w:p>
    <w:p w14:paraId="5F8E19E0" w14:textId="7541BC1D" w:rsidR="00925DEB" w:rsidRDefault="00925DEB" w:rsidP="00F12F7E">
      <w:pPr>
        <w:spacing w:line="240" w:lineRule="auto"/>
        <w:ind w:left="1080"/>
        <w:rPr>
          <w:rFonts w:cs="Arial"/>
          <w:sz w:val="18"/>
          <w:szCs w:val="18"/>
          <w:lang w:val="en-US"/>
        </w:rPr>
      </w:pPr>
      <w:r>
        <w:rPr>
          <w:rFonts w:cs="Arial"/>
          <w:sz w:val="18"/>
          <w:szCs w:val="18"/>
        </w:rPr>
        <w:br w:type="page"/>
      </w:r>
    </w:p>
    <w:p w14:paraId="75DAACD4" w14:textId="77777777" w:rsidR="00D21E8B" w:rsidRPr="00D21E8B" w:rsidRDefault="00D21E8B" w:rsidP="00925DEB">
      <w:pPr>
        <w:pStyle w:val="BlockText"/>
        <w:tabs>
          <w:tab w:val="clear" w:pos="1418"/>
          <w:tab w:val="clear" w:pos="3402"/>
          <w:tab w:val="clear" w:pos="4536"/>
          <w:tab w:val="clear" w:pos="5670"/>
          <w:tab w:val="clear" w:pos="6804"/>
          <w:tab w:val="clear" w:pos="7655"/>
        </w:tabs>
        <w:spacing w:line="240" w:lineRule="auto"/>
        <w:ind w:left="1620" w:right="0"/>
        <w:jc w:val="thaiDistribute"/>
        <w:rPr>
          <w:rFonts w:eastAsia="Arial Unicode MS" w:cs="Arial"/>
          <w:b/>
          <w:bCs/>
          <w:color w:val="CF4A02"/>
          <w:sz w:val="18"/>
          <w:szCs w:val="18"/>
        </w:rPr>
      </w:pPr>
    </w:p>
    <w:p w14:paraId="22F76E5C" w14:textId="7F0F2969" w:rsidR="00267505" w:rsidRPr="00392B88" w:rsidRDefault="00252A8E" w:rsidP="00267505">
      <w:pPr>
        <w:pStyle w:val="ListParagraph"/>
        <w:spacing w:after="0" w:line="240" w:lineRule="auto"/>
        <w:ind w:left="1080" w:hanging="540"/>
        <w:jc w:val="both"/>
        <w:rPr>
          <w:rFonts w:ascii="Arial" w:eastAsia="Arial Unicode MS" w:hAnsi="Arial" w:cs="Arial"/>
          <w:b/>
          <w:bCs/>
          <w:color w:val="CF4A02"/>
          <w:sz w:val="18"/>
          <w:szCs w:val="18"/>
          <w:lang w:val="en-GB"/>
        </w:rPr>
      </w:pPr>
      <w:r w:rsidRPr="00252A8E">
        <w:rPr>
          <w:rFonts w:ascii="Arial" w:eastAsia="Arial Unicode MS" w:hAnsi="Arial" w:cs="Arial"/>
          <w:b/>
          <w:bCs/>
          <w:color w:val="CF4A02"/>
          <w:sz w:val="18"/>
          <w:szCs w:val="18"/>
          <w:lang w:val="en-GB"/>
        </w:rPr>
        <w:t>6</w:t>
      </w:r>
      <w:r w:rsidR="00267505" w:rsidRPr="00392B88">
        <w:rPr>
          <w:rFonts w:ascii="Arial" w:eastAsia="Arial Unicode MS" w:hAnsi="Arial" w:cs="Arial"/>
          <w:b/>
          <w:bCs/>
          <w:color w:val="CF4A02"/>
          <w:sz w:val="18"/>
          <w:szCs w:val="18"/>
          <w:lang w:val="en-GB"/>
        </w:rPr>
        <w:t>.</w:t>
      </w:r>
      <w:r w:rsidRPr="00252A8E">
        <w:rPr>
          <w:rFonts w:ascii="Arial" w:eastAsia="Arial Unicode MS" w:hAnsi="Arial" w:cs="Arial"/>
          <w:b/>
          <w:bCs/>
          <w:color w:val="CF4A02"/>
          <w:sz w:val="18"/>
          <w:szCs w:val="18"/>
          <w:lang w:val="en-GB"/>
        </w:rPr>
        <w:t>1</w:t>
      </w:r>
      <w:r w:rsidR="00267505" w:rsidRPr="00392B88">
        <w:rPr>
          <w:rFonts w:ascii="Arial" w:eastAsia="Arial Unicode MS" w:hAnsi="Arial" w:cs="Arial"/>
          <w:b/>
          <w:bCs/>
          <w:color w:val="CF4A02"/>
          <w:sz w:val="18"/>
          <w:szCs w:val="18"/>
          <w:lang w:val="en-GB"/>
        </w:rPr>
        <w:t>.</w:t>
      </w:r>
      <w:r w:rsidRPr="00252A8E">
        <w:rPr>
          <w:rFonts w:ascii="Arial" w:eastAsia="Arial Unicode MS" w:hAnsi="Arial" w:cs="Arial"/>
          <w:b/>
          <w:bCs/>
          <w:color w:val="CF4A02"/>
          <w:sz w:val="18"/>
          <w:szCs w:val="18"/>
          <w:lang w:val="en-GB"/>
        </w:rPr>
        <w:t>3</w:t>
      </w:r>
      <w:r w:rsidR="00267505" w:rsidRPr="00392B88">
        <w:rPr>
          <w:rFonts w:ascii="Arial" w:eastAsia="Arial Unicode MS" w:hAnsi="Arial" w:cs="Arial"/>
          <w:b/>
          <w:bCs/>
          <w:color w:val="CF4A02"/>
          <w:sz w:val="18"/>
          <w:szCs w:val="18"/>
          <w:lang w:val="en-GB"/>
        </w:rPr>
        <w:tab/>
        <w:t>Liquidity risk</w:t>
      </w:r>
    </w:p>
    <w:p w14:paraId="09518D33" w14:textId="77777777" w:rsidR="00E10BEB" w:rsidRPr="00392B88" w:rsidRDefault="00E10BEB" w:rsidP="00CC781F">
      <w:pPr>
        <w:suppressAutoHyphens/>
        <w:spacing w:line="240" w:lineRule="auto"/>
        <w:ind w:left="1080"/>
        <w:jc w:val="both"/>
        <w:rPr>
          <w:rFonts w:cs="Arial"/>
          <w:spacing w:val="-2"/>
          <w:sz w:val="18"/>
          <w:szCs w:val="18"/>
        </w:rPr>
      </w:pPr>
    </w:p>
    <w:p w14:paraId="18A2A5D6" w14:textId="77777777" w:rsidR="009A73C8" w:rsidRPr="00392B88" w:rsidRDefault="00D63C21" w:rsidP="004D3E02">
      <w:pPr>
        <w:suppressAutoHyphens/>
        <w:spacing w:line="240" w:lineRule="auto"/>
        <w:ind w:left="1080"/>
        <w:jc w:val="both"/>
        <w:rPr>
          <w:rFonts w:cs="Arial"/>
          <w:spacing w:val="-4"/>
          <w:sz w:val="18"/>
          <w:szCs w:val="18"/>
        </w:rPr>
      </w:pPr>
      <w:r w:rsidRPr="00392B88">
        <w:rPr>
          <w:rFonts w:eastAsia="Arial Unicode MS" w:cs="Arial"/>
          <w:sz w:val="18"/>
          <w:szCs w:val="18"/>
        </w:rPr>
        <w:t xml:space="preserve">Prudent liquidity risk management implies maintaining sufficient cash, the availability of funding through an adequate amount of committed credit facilities, and the ability to close out market positions. The </w:t>
      </w:r>
      <w:r w:rsidR="000E2353" w:rsidRPr="00392B88">
        <w:rPr>
          <w:rFonts w:eastAsia="Arial Unicode MS" w:cs="Arial"/>
          <w:sz w:val="18"/>
          <w:szCs w:val="18"/>
        </w:rPr>
        <w:t>Group</w:t>
      </w:r>
      <w:r w:rsidRPr="00392B88">
        <w:rPr>
          <w:rFonts w:eastAsia="Arial Unicode MS" w:cs="Arial"/>
          <w:sz w:val="18"/>
          <w:szCs w:val="18"/>
        </w:rPr>
        <w:t xml:space="preserve"> treasury aims at maintaining flexibility in funding by keeping committed credit lines available.</w:t>
      </w:r>
    </w:p>
    <w:p w14:paraId="32C0C115" w14:textId="68C7AD78" w:rsidR="004D3E02" w:rsidRDefault="004D3E02" w:rsidP="004D3E02">
      <w:pPr>
        <w:suppressAutoHyphens/>
        <w:spacing w:line="240" w:lineRule="auto"/>
        <w:ind w:left="1080"/>
        <w:jc w:val="both"/>
        <w:rPr>
          <w:rFonts w:cs="Arial"/>
          <w:spacing w:val="-4"/>
          <w:sz w:val="18"/>
          <w:szCs w:val="18"/>
        </w:rPr>
      </w:pPr>
    </w:p>
    <w:p w14:paraId="17EC730D" w14:textId="77777777" w:rsidR="00017C7B" w:rsidRPr="00392B88" w:rsidRDefault="004D3E02" w:rsidP="00F12F7E">
      <w:pPr>
        <w:pStyle w:val="ListParagraph"/>
        <w:numPr>
          <w:ilvl w:val="0"/>
          <w:numId w:val="14"/>
        </w:numPr>
        <w:spacing w:after="0" w:line="240" w:lineRule="auto"/>
        <w:ind w:left="1080"/>
        <w:jc w:val="both"/>
        <w:rPr>
          <w:rFonts w:ascii="Arial" w:eastAsia="Arial Unicode MS" w:hAnsi="Arial" w:cs="Arial"/>
          <w:b/>
          <w:bCs/>
          <w:color w:val="CF4A02"/>
          <w:sz w:val="18"/>
          <w:szCs w:val="18"/>
          <w:lang w:val="en-GB"/>
        </w:rPr>
      </w:pPr>
      <w:r w:rsidRPr="00392B88">
        <w:rPr>
          <w:rFonts w:ascii="Arial" w:eastAsia="Arial Unicode MS" w:hAnsi="Arial" w:cs="Arial"/>
          <w:b/>
          <w:bCs/>
          <w:color w:val="CF4A02"/>
          <w:sz w:val="18"/>
          <w:szCs w:val="18"/>
          <w:lang w:val="en-GB"/>
        </w:rPr>
        <w:t>Financing arrangements</w:t>
      </w:r>
    </w:p>
    <w:p w14:paraId="45301153" w14:textId="77777777" w:rsidR="00017C7B" w:rsidRPr="00392B88" w:rsidRDefault="00017C7B" w:rsidP="00F12F7E">
      <w:pPr>
        <w:pStyle w:val="ListParagraph"/>
        <w:spacing w:after="0" w:line="240" w:lineRule="auto"/>
        <w:ind w:left="1080"/>
        <w:jc w:val="both"/>
        <w:rPr>
          <w:rFonts w:ascii="Arial" w:eastAsia="Arial Unicode MS" w:hAnsi="Arial" w:cs="Arial"/>
          <w:b/>
          <w:bCs/>
          <w:color w:val="CF4A02"/>
          <w:sz w:val="18"/>
          <w:szCs w:val="18"/>
          <w:lang w:val="en-GB"/>
        </w:rPr>
      </w:pPr>
    </w:p>
    <w:p w14:paraId="10ADF819" w14:textId="5C035EA8" w:rsidR="00E90689" w:rsidRPr="00392B88" w:rsidRDefault="00E90689" w:rsidP="00F12F7E">
      <w:pPr>
        <w:pStyle w:val="ListParagraph"/>
        <w:spacing w:after="0" w:line="240" w:lineRule="auto"/>
        <w:ind w:left="1080"/>
        <w:jc w:val="both"/>
        <w:rPr>
          <w:rFonts w:ascii="Arial" w:eastAsia="Arial Unicode MS" w:hAnsi="Arial" w:cs="Arial"/>
          <w:b/>
          <w:bCs/>
          <w:color w:val="CF4A02"/>
          <w:sz w:val="18"/>
          <w:szCs w:val="18"/>
          <w:lang w:val="en-GB"/>
        </w:rPr>
      </w:pPr>
      <w:r w:rsidRPr="00392B88">
        <w:rPr>
          <w:rFonts w:ascii="Arial" w:eastAsia="Arial Unicode MS" w:hAnsi="Arial" w:cs="Arial"/>
          <w:sz w:val="18"/>
          <w:szCs w:val="18"/>
          <w:lang w:val="en-GB"/>
        </w:rPr>
        <w:t>The Group ha</w:t>
      </w:r>
      <w:r w:rsidR="00D87965">
        <w:rPr>
          <w:rFonts w:ascii="Arial" w:eastAsia="Arial Unicode MS" w:hAnsi="Arial" w:cs="Arial"/>
          <w:sz w:val="18"/>
          <w:szCs w:val="18"/>
          <w:lang w:val="en-GB"/>
        </w:rPr>
        <w:t>d</w:t>
      </w:r>
      <w:r w:rsidRPr="00392B88">
        <w:rPr>
          <w:rFonts w:ascii="Arial" w:eastAsia="Arial Unicode MS" w:hAnsi="Arial" w:cs="Arial"/>
          <w:sz w:val="18"/>
          <w:szCs w:val="18"/>
          <w:lang w:val="en-GB"/>
        </w:rPr>
        <w:t xml:space="preserve"> access to the following undrawn credit facilities as at </w:t>
      </w:r>
      <w:r w:rsidR="00252A8E" w:rsidRPr="00252A8E">
        <w:rPr>
          <w:rFonts w:ascii="Arial" w:eastAsia="Arial Unicode MS" w:hAnsi="Arial" w:cs="Arial"/>
          <w:sz w:val="18"/>
          <w:szCs w:val="18"/>
          <w:lang w:val="en-GB"/>
        </w:rPr>
        <w:t>31</w:t>
      </w:r>
      <w:r w:rsidRPr="00392B88">
        <w:rPr>
          <w:rFonts w:ascii="Arial" w:eastAsia="Arial Unicode MS" w:hAnsi="Arial" w:cs="Arial"/>
          <w:sz w:val="18"/>
          <w:szCs w:val="18"/>
          <w:lang w:val="en-GB"/>
        </w:rPr>
        <w:t xml:space="preserve"> December:</w:t>
      </w:r>
    </w:p>
    <w:p w14:paraId="7D1396FE" w14:textId="77777777" w:rsidR="00E90689" w:rsidRPr="00392B88" w:rsidRDefault="00E90689"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eastAsia="Arial Unicode MS" w:hAnsi="Arial" w:cs="Arial"/>
          <w:sz w:val="18"/>
          <w:szCs w:val="18"/>
          <w:lang w:val="en-GB"/>
        </w:rPr>
      </w:pPr>
    </w:p>
    <w:tbl>
      <w:tblPr>
        <w:tblW w:w="8561" w:type="dxa"/>
        <w:tblInd w:w="900" w:type="dxa"/>
        <w:tblLayout w:type="fixed"/>
        <w:tblLook w:val="0000" w:firstRow="0" w:lastRow="0" w:firstColumn="0" w:lastColumn="0" w:noHBand="0" w:noVBand="0"/>
      </w:tblPr>
      <w:tblGrid>
        <w:gridCol w:w="3033"/>
        <w:gridCol w:w="1382"/>
        <w:gridCol w:w="1382"/>
        <w:gridCol w:w="1382"/>
        <w:gridCol w:w="1382"/>
      </w:tblGrid>
      <w:tr w:rsidR="00E90689" w:rsidRPr="00073E79" w14:paraId="065BAA0F" w14:textId="77777777" w:rsidTr="00F12F7E">
        <w:trPr>
          <w:trHeight w:val="322"/>
        </w:trPr>
        <w:tc>
          <w:tcPr>
            <w:tcW w:w="3033" w:type="dxa"/>
            <w:vAlign w:val="center"/>
          </w:tcPr>
          <w:p w14:paraId="73948C26" w14:textId="77777777" w:rsidR="00E90689" w:rsidRPr="00073E79" w:rsidRDefault="00E90689" w:rsidP="00F12F7E">
            <w:pPr>
              <w:tabs>
                <w:tab w:val="right" w:pos="10890"/>
              </w:tabs>
              <w:autoSpaceDE w:val="0"/>
              <w:autoSpaceDN w:val="0"/>
              <w:spacing w:line="240" w:lineRule="auto"/>
              <w:ind w:left="75"/>
              <w:rPr>
                <w:rFonts w:cs="Arial"/>
                <w:sz w:val="18"/>
                <w:szCs w:val="18"/>
              </w:rPr>
            </w:pPr>
          </w:p>
        </w:tc>
        <w:tc>
          <w:tcPr>
            <w:tcW w:w="2764" w:type="dxa"/>
            <w:gridSpan w:val="2"/>
            <w:tcBorders>
              <w:bottom w:val="single" w:sz="4" w:space="0" w:color="auto"/>
            </w:tcBorders>
            <w:vAlign w:val="center"/>
          </w:tcPr>
          <w:p w14:paraId="24D19401" w14:textId="77777777" w:rsidR="00E90689" w:rsidRPr="00073E79" w:rsidRDefault="00E90689" w:rsidP="005732FC">
            <w:pPr>
              <w:autoSpaceDE w:val="0"/>
              <w:autoSpaceDN w:val="0"/>
              <w:spacing w:line="240" w:lineRule="auto"/>
              <w:ind w:right="-72"/>
              <w:jc w:val="center"/>
              <w:rPr>
                <w:rFonts w:cs="Arial"/>
                <w:b/>
                <w:bCs/>
                <w:sz w:val="18"/>
                <w:szCs w:val="18"/>
              </w:rPr>
            </w:pPr>
            <w:r w:rsidRPr="00073E79">
              <w:rPr>
                <w:rFonts w:cs="Arial"/>
                <w:b/>
                <w:bCs/>
                <w:sz w:val="18"/>
                <w:szCs w:val="18"/>
              </w:rPr>
              <w:t xml:space="preserve">Consolidated </w:t>
            </w:r>
          </w:p>
          <w:p w14:paraId="1727AA21" w14:textId="77777777" w:rsidR="00E90689" w:rsidRPr="00073E79" w:rsidRDefault="00E90689" w:rsidP="005732FC">
            <w:pPr>
              <w:autoSpaceDE w:val="0"/>
              <w:autoSpaceDN w:val="0"/>
              <w:spacing w:line="240" w:lineRule="auto"/>
              <w:ind w:right="-72"/>
              <w:jc w:val="center"/>
              <w:rPr>
                <w:rFonts w:cs="Arial"/>
                <w:b/>
                <w:bCs/>
                <w:sz w:val="18"/>
                <w:szCs w:val="18"/>
              </w:rPr>
            </w:pPr>
            <w:r w:rsidRPr="00073E79">
              <w:rPr>
                <w:rFonts w:cs="Arial"/>
                <w:b/>
                <w:bCs/>
                <w:sz w:val="18"/>
                <w:szCs w:val="18"/>
              </w:rPr>
              <w:t>financial statements</w:t>
            </w:r>
          </w:p>
        </w:tc>
        <w:tc>
          <w:tcPr>
            <w:tcW w:w="2764" w:type="dxa"/>
            <w:gridSpan w:val="2"/>
            <w:tcBorders>
              <w:bottom w:val="single" w:sz="4" w:space="0" w:color="auto"/>
            </w:tcBorders>
            <w:vAlign w:val="center"/>
          </w:tcPr>
          <w:p w14:paraId="67B67D91" w14:textId="77777777" w:rsidR="00E90689" w:rsidRPr="00073E79" w:rsidRDefault="00E90689" w:rsidP="005732FC">
            <w:pPr>
              <w:autoSpaceDE w:val="0"/>
              <w:autoSpaceDN w:val="0"/>
              <w:spacing w:line="240" w:lineRule="auto"/>
              <w:ind w:right="-72"/>
              <w:jc w:val="center"/>
              <w:rPr>
                <w:rFonts w:cs="Arial"/>
                <w:b/>
                <w:bCs/>
                <w:sz w:val="18"/>
                <w:szCs w:val="18"/>
              </w:rPr>
            </w:pPr>
            <w:r w:rsidRPr="00073E79">
              <w:rPr>
                <w:rFonts w:cs="Arial"/>
                <w:b/>
                <w:bCs/>
                <w:sz w:val="18"/>
                <w:szCs w:val="18"/>
              </w:rPr>
              <w:t xml:space="preserve">Separate </w:t>
            </w:r>
          </w:p>
          <w:p w14:paraId="5EFC0BC0" w14:textId="77777777" w:rsidR="00E90689" w:rsidRPr="00073E79" w:rsidRDefault="00E90689" w:rsidP="005732FC">
            <w:pPr>
              <w:autoSpaceDE w:val="0"/>
              <w:autoSpaceDN w:val="0"/>
              <w:spacing w:line="240" w:lineRule="auto"/>
              <w:ind w:right="-72"/>
              <w:jc w:val="center"/>
              <w:rPr>
                <w:rFonts w:cs="Arial"/>
                <w:b/>
                <w:bCs/>
                <w:sz w:val="18"/>
                <w:szCs w:val="18"/>
              </w:rPr>
            </w:pPr>
            <w:r w:rsidRPr="00073E79">
              <w:rPr>
                <w:rFonts w:cs="Arial"/>
                <w:b/>
                <w:bCs/>
                <w:sz w:val="18"/>
                <w:szCs w:val="18"/>
              </w:rPr>
              <w:t>financial statements</w:t>
            </w:r>
          </w:p>
        </w:tc>
      </w:tr>
      <w:tr w:rsidR="00E90689" w:rsidRPr="00073E79" w14:paraId="037A0CA1" w14:textId="77777777" w:rsidTr="00F12F7E">
        <w:trPr>
          <w:trHeight w:val="20"/>
        </w:trPr>
        <w:tc>
          <w:tcPr>
            <w:tcW w:w="3033" w:type="dxa"/>
            <w:vAlign w:val="center"/>
          </w:tcPr>
          <w:p w14:paraId="0597A4BF" w14:textId="77777777" w:rsidR="00E90689" w:rsidRPr="00073E79" w:rsidRDefault="00E90689" w:rsidP="00F12F7E">
            <w:pPr>
              <w:tabs>
                <w:tab w:val="right" w:pos="10890"/>
              </w:tabs>
              <w:autoSpaceDE w:val="0"/>
              <w:autoSpaceDN w:val="0"/>
              <w:spacing w:line="240" w:lineRule="auto"/>
              <w:ind w:left="75"/>
              <w:rPr>
                <w:rFonts w:cs="Arial"/>
                <w:sz w:val="18"/>
                <w:szCs w:val="18"/>
              </w:rPr>
            </w:pPr>
          </w:p>
        </w:tc>
        <w:tc>
          <w:tcPr>
            <w:tcW w:w="1382" w:type="dxa"/>
            <w:tcBorders>
              <w:top w:val="single" w:sz="4" w:space="0" w:color="auto"/>
            </w:tcBorders>
            <w:vAlign w:val="center"/>
          </w:tcPr>
          <w:p w14:paraId="2597D5B5" w14:textId="6F3BF855" w:rsidR="00E90689" w:rsidRPr="00073E79" w:rsidRDefault="00252A8E" w:rsidP="005732FC">
            <w:pPr>
              <w:autoSpaceDE w:val="0"/>
              <w:autoSpaceDN w:val="0"/>
              <w:spacing w:line="240" w:lineRule="auto"/>
              <w:ind w:right="-72"/>
              <w:jc w:val="right"/>
              <w:rPr>
                <w:rFonts w:cs="Arial"/>
                <w:b/>
                <w:bCs/>
                <w:sz w:val="18"/>
                <w:szCs w:val="18"/>
              </w:rPr>
            </w:pPr>
            <w:r w:rsidRPr="00252A8E">
              <w:rPr>
                <w:rFonts w:cs="Arial"/>
                <w:b/>
                <w:bCs/>
                <w:sz w:val="18"/>
                <w:szCs w:val="18"/>
              </w:rPr>
              <w:t>2021</w:t>
            </w:r>
          </w:p>
        </w:tc>
        <w:tc>
          <w:tcPr>
            <w:tcW w:w="1382" w:type="dxa"/>
            <w:tcBorders>
              <w:top w:val="single" w:sz="4" w:space="0" w:color="auto"/>
            </w:tcBorders>
          </w:tcPr>
          <w:p w14:paraId="4CEE3B92" w14:textId="7EB3A200" w:rsidR="00E90689" w:rsidRPr="00073E79" w:rsidRDefault="00252A8E" w:rsidP="005732FC">
            <w:pPr>
              <w:autoSpaceDE w:val="0"/>
              <w:autoSpaceDN w:val="0"/>
              <w:spacing w:line="240" w:lineRule="auto"/>
              <w:ind w:right="-72"/>
              <w:jc w:val="right"/>
              <w:rPr>
                <w:rFonts w:cs="Arial"/>
                <w:b/>
                <w:bCs/>
                <w:sz w:val="18"/>
                <w:szCs w:val="18"/>
              </w:rPr>
            </w:pPr>
            <w:r w:rsidRPr="00252A8E">
              <w:rPr>
                <w:rFonts w:cs="Arial"/>
                <w:b/>
                <w:bCs/>
                <w:sz w:val="18"/>
                <w:szCs w:val="18"/>
              </w:rPr>
              <w:t>2020</w:t>
            </w:r>
          </w:p>
        </w:tc>
        <w:tc>
          <w:tcPr>
            <w:tcW w:w="1382" w:type="dxa"/>
            <w:tcBorders>
              <w:top w:val="single" w:sz="4" w:space="0" w:color="auto"/>
            </w:tcBorders>
            <w:vAlign w:val="center"/>
          </w:tcPr>
          <w:p w14:paraId="6A70406E" w14:textId="5F0B9281" w:rsidR="00E90689" w:rsidRPr="00073E79" w:rsidRDefault="00252A8E" w:rsidP="005732FC">
            <w:pPr>
              <w:autoSpaceDE w:val="0"/>
              <w:autoSpaceDN w:val="0"/>
              <w:spacing w:line="240" w:lineRule="auto"/>
              <w:ind w:right="-72"/>
              <w:jc w:val="right"/>
              <w:rPr>
                <w:rFonts w:cs="Arial"/>
                <w:b/>
                <w:bCs/>
                <w:sz w:val="18"/>
                <w:szCs w:val="18"/>
              </w:rPr>
            </w:pPr>
            <w:r w:rsidRPr="00252A8E">
              <w:rPr>
                <w:rFonts w:cs="Arial"/>
                <w:b/>
                <w:bCs/>
                <w:sz w:val="18"/>
                <w:szCs w:val="18"/>
              </w:rPr>
              <w:t>2021</w:t>
            </w:r>
          </w:p>
        </w:tc>
        <w:tc>
          <w:tcPr>
            <w:tcW w:w="1382" w:type="dxa"/>
            <w:tcBorders>
              <w:top w:val="single" w:sz="4" w:space="0" w:color="auto"/>
            </w:tcBorders>
          </w:tcPr>
          <w:p w14:paraId="6F64A77B" w14:textId="7DDCFF43" w:rsidR="00E90689" w:rsidRPr="00073E79" w:rsidRDefault="00252A8E" w:rsidP="005732FC">
            <w:pPr>
              <w:autoSpaceDE w:val="0"/>
              <w:autoSpaceDN w:val="0"/>
              <w:spacing w:line="240" w:lineRule="auto"/>
              <w:ind w:right="-72"/>
              <w:jc w:val="right"/>
              <w:rPr>
                <w:rFonts w:cs="Arial"/>
                <w:b/>
                <w:bCs/>
                <w:sz w:val="18"/>
                <w:szCs w:val="18"/>
              </w:rPr>
            </w:pPr>
            <w:r w:rsidRPr="00252A8E">
              <w:rPr>
                <w:rFonts w:cs="Arial"/>
                <w:b/>
                <w:bCs/>
                <w:sz w:val="18"/>
                <w:szCs w:val="18"/>
              </w:rPr>
              <w:t>2020</w:t>
            </w:r>
          </w:p>
        </w:tc>
      </w:tr>
      <w:tr w:rsidR="00E90689" w:rsidRPr="00073E79" w14:paraId="0CC34A5F" w14:textId="77777777" w:rsidTr="00F12F7E">
        <w:trPr>
          <w:trHeight w:val="20"/>
        </w:trPr>
        <w:tc>
          <w:tcPr>
            <w:tcW w:w="3033" w:type="dxa"/>
            <w:vAlign w:val="bottom"/>
          </w:tcPr>
          <w:p w14:paraId="7C43222D" w14:textId="77777777" w:rsidR="00E90689" w:rsidRPr="00073E79" w:rsidRDefault="00E90689" w:rsidP="00F12F7E">
            <w:pPr>
              <w:tabs>
                <w:tab w:val="right" w:pos="10890"/>
              </w:tabs>
              <w:autoSpaceDE w:val="0"/>
              <w:autoSpaceDN w:val="0"/>
              <w:spacing w:line="240" w:lineRule="auto"/>
              <w:ind w:left="75"/>
              <w:rPr>
                <w:rFonts w:cs="Arial"/>
                <w:sz w:val="18"/>
                <w:szCs w:val="18"/>
              </w:rPr>
            </w:pPr>
          </w:p>
        </w:tc>
        <w:tc>
          <w:tcPr>
            <w:tcW w:w="1382" w:type="dxa"/>
            <w:tcBorders>
              <w:bottom w:val="single" w:sz="4" w:space="0" w:color="auto"/>
            </w:tcBorders>
            <w:vAlign w:val="bottom"/>
          </w:tcPr>
          <w:p w14:paraId="36830033" w14:textId="77777777" w:rsidR="00E90689" w:rsidRPr="00073E79" w:rsidRDefault="00E90689" w:rsidP="005732FC">
            <w:pPr>
              <w:autoSpaceDE w:val="0"/>
              <w:autoSpaceDN w:val="0"/>
              <w:spacing w:line="240" w:lineRule="auto"/>
              <w:ind w:right="-72"/>
              <w:jc w:val="right"/>
              <w:rPr>
                <w:rFonts w:cs="Arial"/>
                <w:b/>
                <w:bCs/>
                <w:sz w:val="18"/>
                <w:szCs w:val="18"/>
              </w:rPr>
            </w:pPr>
            <w:r w:rsidRPr="00073E79">
              <w:rPr>
                <w:rFonts w:cs="Arial"/>
                <w:b/>
                <w:bCs/>
                <w:sz w:val="18"/>
                <w:szCs w:val="18"/>
              </w:rPr>
              <w:t>Thousand Baht</w:t>
            </w:r>
          </w:p>
        </w:tc>
        <w:tc>
          <w:tcPr>
            <w:tcW w:w="1382" w:type="dxa"/>
            <w:tcBorders>
              <w:bottom w:val="single" w:sz="4" w:space="0" w:color="auto"/>
            </w:tcBorders>
            <w:vAlign w:val="bottom"/>
          </w:tcPr>
          <w:p w14:paraId="5AAB7513" w14:textId="77777777" w:rsidR="00E90689" w:rsidRPr="00073E79" w:rsidRDefault="00E90689" w:rsidP="005732FC">
            <w:pPr>
              <w:autoSpaceDE w:val="0"/>
              <w:autoSpaceDN w:val="0"/>
              <w:spacing w:line="240" w:lineRule="auto"/>
              <w:ind w:right="-72"/>
              <w:jc w:val="right"/>
              <w:rPr>
                <w:rFonts w:cs="Arial"/>
                <w:b/>
                <w:bCs/>
                <w:sz w:val="18"/>
                <w:szCs w:val="18"/>
              </w:rPr>
            </w:pPr>
            <w:r w:rsidRPr="00073E79">
              <w:rPr>
                <w:rFonts w:cs="Arial"/>
                <w:b/>
                <w:bCs/>
                <w:sz w:val="18"/>
                <w:szCs w:val="18"/>
              </w:rPr>
              <w:t>Thousand Baht</w:t>
            </w:r>
          </w:p>
        </w:tc>
        <w:tc>
          <w:tcPr>
            <w:tcW w:w="1382" w:type="dxa"/>
            <w:tcBorders>
              <w:bottom w:val="single" w:sz="4" w:space="0" w:color="auto"/>
            </w:tcBorders>
            <w:vAlign w:val="bottom"/>
          </w:tcPr>
          <w:p w14:paraId="7EB73DDA" w14:textId="77777777" w:rsidR="00E90689" w:rsidRPr="00073E79" w:rsidRDefault="00E90689" w:rsidP="005732FC">
            <w:pPr>
              <w:autoSpaceDE w:val="0"/>
              <w:autoSpaceDN w:val="0"/>
              <w:spacing w:line="240" w:lineRule="auto"/>
              <w:ind w:right="-72"/>
              <w:jc w:val="right"/>
              <w:rPr>
                <w:rFonts w:cs="Arial"/>
                <w:b/>
                <w:bCs/>
                <w:sz w:val="18"/>
                <w:szCs w:val="18"/>
              </w:rPr>
            </w:pPr>
            <w:r w:rsidRPr="00073E79">
              <w:rPr>
                <w:rFonts w:cs="Arial"/>
                <w:b/>
                <w:bCs/>
                <w:sz w:val="18"/>
                <w:szCs w:val="18"/>
              </w:rPr>
              <w:t>Thousand Baht</w:t>
            </w:r>
          </w:p>
        </w:tc>
        <w:tc>
          <w:tcPr>
            <w:tcW w:w="1382" w:type="dxa"/>
            <w:tcBorders>
              <w:bottom w:val="single" w:sz="4" w:space="0" w:color="auto"/>
            </w:tcBorders>
            <w:vAlign w:val="bottom"/>
          </w:tcPr>
          <w:p w14:paraId="56CCE03C" w14:textId="77777777" w:rsidR="00E90689" w:rsidRPr="00073E79" w:rsidRDefault="00E90689" w:rsidP="005732FC">
            <w:pPr>
              <w:autoSpaceDE w:val="0"/>
              <w:autoSpaceDN w:val="0"/>
              <w:spacing w:line="240" w:lineRule="auto"/>
              <w:ind w:right="-72"/>
              <w:jc w:val="right"/>
              <w:rPr>
                <w:rFonts w:cs="Arial"/>
                <w:b/>
                <w:bCs/>
                <w:sz w:val="18"/>
                <w:szCs w:val="18"/>
              </w:rPr>
            </w:pPr>
            <w:r w:rsidRPr="00073E79">
              <w:rPr>
                <w:rFonts w:cs="Arial"/>
                <w:b/>
                <w:bCs/>
                <w:sz w:val="18"/>
                <w:szCs w:val="18"/>
              </w:rPr>
              <w:t>Thousand Baht</w:t>
            </w:r>
          </w:p>
        </w:tc>
      </w:tr>
      <w:tr w:rsidR="00614D21" w:rsidRPr="00073E79" w14:paraId="722AFDDE" w14:textId="77777777" w:rsidTr="00F12F7E">
        <w:trPr>
          <w:trHeight w:val="20"/>
        </w:trPr>
        <w:tc>
          <w:tcPr>
            <w:tcW w:w="3033" w:type="dxa"/>
            <w:vAlign w:val="bottom"/>
          </w:tcPr>
          <w:p w14:paraId="2B6167DA" w14:textId="77777777" w:rsidR="00614D21" w:rsidRPr="00614D21" w:rsidRDefault="00614D21" w:rsidP="00F12F7E">
            <w:pPr>
              <w:tabs>
                <w:tab w:val="right" w:pos="10890"/>
              </w:tabs>
              <w:autoSpaceDE w:val="0"/>
              <w:autoSpaceDN w:val="0"/>
              <w:spacing w:line="240" w:lineRule="auto"/>
              <w:ind w:left="75"/>
              <w:rPr>
                <w:rFonts w:cs="Arial"/>
                <w:sz w:val="12"/>
                <w:szCs w:val="12"/>
              </w:rPr>
            </w:pPr>
          </w:p>
        </w:tc>
        <w:tc>
          <w:tcPr>
            <w:tcW w:w="1382" w:type="dxa"/>
            <w:shd w:val="clear" w:color="auto" w:fill="FAFAFA"/>
            <w:vAlign w:val="bottom"/>
          </w:tcPr>
          <w:p w14:paraId="52D9DAD5" w14:textId="77777777" w:rsidR="00614D21" w:rsidRPr="00614D21" w:rsidRDefault="00614D21" w:rsidP="005732FC">
            <w:pPr>
              <w:autoSpaceDE w:val="0"/>
              <w:autoSpaceDN w:val="0"/>
              <w:spacing w:line="240" w:lineRule="auto"/>
              <w:ind w:right="-72"/>
              <w:jc w:val="right"/>
              <w:rPr>
                <w:rFonts w:cs="Arial"/>
                <w:b/>
                <w:bCs/>
                <w:sz w:val="12"/>
                <w:szCs w:val="12"/>
              </w:rPr>
            </w:pPr>
          </w:p>
        </w:tc>
        <w:tc>
          <w:tcPr>
            <w:tcW w:w="1382" w:type="dxa"/>
            <w:vAlign w:val="bottom"/>
          </w:tcPr>
          <w:p w14:paraId="0AACF68C" w14:textId="77777777" w:rsidR="00614D21" w:rsidRPr="00614D21" w:rsidRDefault="00614D21" w:rsidP="005732FC">
            <w:pPr>
              <w:autoSpaceDE w:val="0"/>
              <w:autoSpaceDN w:val="0"/>
              <w:spacing w:line="240" w:lineRule="auto"/>
              <w:ind w:right="-72"/>
              <w:jc w:val="right"/>
              <w:rPr>
                <w:rFonts w:cs="Arial"/>
                <w:b/>
                <w:bCs/>
                <w:sz w:val="12"/>
                <w:szCs w:val="12"/>
              </w:rPr>
            </w:pPr>
          </w:p>
        </w:tc>
        <w:tc>
          <w:tcPr>
            <w:tcW w:w="1382" w:type="dxa"/>
            <w:shd w:val="clear" w:color="auto" w:fill="FAFAFA"/>
            <w:vAlign w:val="bottom"/>
          </w:tcPr>
          <w:p w14:paraId="287B122E" w14:textId="77777777" w:rsidR="00614D21" w:rsidRPr="00614D21" w:rsidRDefault="00614D21" w:rsidP="005732FC">
            <w:pPr>
              <w:autoSpaceDE w:val="0"/>
              <w:autoSpaceDN w:val="0"/>
              <w:spacing w:line="240" w:lineRule="auto"/>
              <w:ind w:right="-72"/>
              <w:jc w:val="right"/>
              <w:rPr>
                <w:rFonts w:cs="Arial"/>
                <w:b/>
                <w:bCs/>
                <w:sz w:val="12"/>
                <w:szCs w:val="12"/>
              </w:rPr>
            </w:pPr>
          </w:p>
        </w:tc>
        <w:tc>
          <w:tcPr>
            <w:tcW w:w="1382" w:type="dxa"/>
            <w:vAlign w:val="bottom"/>
          </w:tcPr>
          <w:p w14:paraId="147546D4" w14:textId="77777777" w:rsidR="00614D21" w:rsidRPr="00614D21" w:rsidRDefault="00614D21" w:rsidP="005732FC">
            <w:pPr>
              <w:autoSpaceDE w:val="0"/>
              <w:autoSpaceDN w:val="0"/>
              <w:spacing w:line="240" w:lineRule="auto"/>
              <w:ind w:right="-72"/>
              <w:jc w:val="right"/>
              <w:rPr>
                <w:rFonts w:cs="Arial"/>
                <w:b/>
                <w:bCs/>
                <w:sz w:val="12"/>
                <w:szCs w:val="12"/>
              </w:rPr>
            </w:pPr>
          </w:p>
        </w:tc>
      </w:tr>
      <w:tr w:rsidR="00E90689" w:rsidRPr="00073E79" w14:paraId="060A8DC8" w14:textId="77777777" w:rsidTr="00F12F7E">
        <w:trPr>
          <w:trHeight w:val="20"/>
        </w:trPr>
        <w:tc>
          <w:tcPr>
            <w:tcW w:w="3033" w:type="dxa"/>
            <w:vAlign w:val="center"/>
          </w:tcPr>
          <w:p w14:paraId="3B08D98E" w14:textId="77777777" w:rsidR="00E90689" w:rsidRPr="00073E79" w:rsidRDefault="00E90689" w:rsidP="00F12F7E">
            <w:pPr>
              <w:autoSpaceDE w:val="0"/>
              <w:autoSpaceDN w:val="0"/>
              <w:spacing w:line="240" w:lineRule="auto"/>
              <w:ind w:left="75"/>
              <w:rPr>
                <w:rFonts w:cs="Arial"/>
                <w:b/>
                <w:bCs/>
                <w:sz w:val="18"/>
                <w:szCs w:val="18"/>
              </w:rPr>
            </w:pPr>
            <w:r w:rsidRPr="00073E79">
              <w:rPr>
                <w:rFonts w:cs="Arial"/>
                <w:b/>
                <w:bCs/>
                <w:sz w:val="18"/>
                <w:szCs w:val="18"/>
              </w:rPr>
              <w:t>Floating rate</w:t>
            </w:r>
          </w:p>
        </w:tc>
        <w:tc>
          <w:tcPr>
            <w:tcW w:w="1382" w:type="dxa"/>
            <w:shd w:val="clear" w:color="auto" w:fill="FAFAFA"/>
            <w:vAlign w:val="bottom"/>
          </w:tcPr>
          <w:p w14:paraId="5D8EFB85" w14:textId="77777777" w:rsidR="00E90689" w:rsidRPr="00073E79" w:rsidRDefault="00E90689" w:rsidP="005732FC">
            <w:pPr>
              <w:autoSpaceDE w:val="0"/>
              <w:autoSpaceDN w:val="0"/>
              <w:spacing w:line="240" w:lineRule="auto"/>
              <w:ind w:right="-72"/>
              <w:jc w:val="right"/>
              <w:rPr>
                <w:rFonts w:cs="Arial"/>
                <w:sz w:val="18"/>
                <w:szCs w:val="18"/>
              </w:rPr>
            </w:pPr>
          </w:p>
        </w:tc>
        <w:tc>
          <w:tcPr>
            <w:tcW w:w="1382" w:type="dxa"/>
          </w:tcPr>
          <w:p w14:paraId="5153FC79" w14:textId="77777777" w:rsidR="00E90689" w:rsidRPr="00073E79" w:rsidRDefault="00E90689" w:rsidP="005732FC">
            <w:pPr>
              <w:autoSpaceDE w:val="0"/>
              <w:autoSpaceDN w:val="0"/>
              <w:spacing w:line="240" w:lineRule="auto"/>
              <w:ind w:right="-72"/>
              <w:jc w:val="right"/>
              <w:rPr>
                <w:rFonts w:cs="Arial"/>
                <w:sz w:val="18"/>
                <w:szCs w:val="18"/>
              </w:rPr>
            </w:pPr>
          </w:p>
        </w:tc>
        <w:tc>
          <w:tcPr>
            <w:tcW w:w="1382" w:type="dxa"/>
            <w:shd w:val="clear" w:color="auto" w:fill="FAFAFA"/>
            <w:vAlign w:val="bottom"/>
          </w:tcPr>
          <w:p w14:paraId="1E09A206" w14:textId="77777777" w:rsidR="00E90689" w:rsidRPr="00073E79" w:rsidRDefault="00E90689" w:rsidP="005732FC">
            <w:pPr>
              <w:autoSpaceDE w:val="0"/>
              <w:autoSpaceDN w:val="0"/>
              <w:spacing w:line="240" w:lineRule="auto"/>
              <w:ind w:right="-72"/>
              <w:jc w:val="right"/>
              <w:rPr>
                <w:rFonts w:cs="Arial"/>
                <w:sz w:val="18"/>
                <w:szCs w:val="18"/>
              </w:rPr>
            </w:pPr>
          </w:p>
        </w:tc>
        <w:tc>
          <w:tcPr>
            <w:tcW w:w="1382" w:type="dxa"/>
          </w:tcPr>
          <w:p w14:paraId="72998184" w14:textId="77777777" w:rsidR="00E90689" w:rsidRPr="00073E79" w:rsidRDefault="00E90689" w:rsidP="005732FC">
            <w:pPr>
              <w:autoSpaceDE w:val="0"/>
              <w:autoSpaceDN w:val="0"/>
              <w:spacing w:line="240" w:lineRule="auto"/>
              <w:ind w:right="-72"/>
              <w:jc w:val="right"/>
              <w:rPr>
                <w:rFonts w:cs="Arial"/>
                <w:sz w:val="18"/>
                <w:szCs w:val="18"/>
              </w:rPr>
            </w:pPr>
          </w:p>
        </w:tc>
      </w:tr>
      <w:tr w:rsidR="00E90689" w:rsidRPr="00073E79" w14:paraId="5DF1BBDE" w14:textId="77777777" w:rsidTr="00F12F7E">
        <w:trPr>
          <w:trHeight w:val="20"/>
        </w:trPr>
        <w:tc>
          <w:tcPr>
            <w:tcW w:w="3033" w:type="dxa"/>
            <w:vAlign w:val="center"/>
          </w:tcPr>
          <w:p w14:paraId="5DEDE9A0" w14:textId="77777777" w:rsidR="00E90689" w:rsidRPr="00073E79" w:rsidRDefault="00E90689" w:rsidP="00F12F7E">
            <w:pPr>
              <w:autoSpaceDE w:val="0"/>
              <w:autoSpaceDN w:val="0"/>
              <w:spacing w:line="240" w:lineRule="auto"/>
              <w:ind w:left="75"/>
              <w:rPr>
                <w:rFonts w:cs="Arial"/>
                <w:sz w:val="18"/>
                <w:szCs w:val="18"/>
              </w:rPr>
            </w:pPr>
            <w:r w:rsidRPr="00073E79">
              <w:rPr>
                <w:rFonts w:cs="Arial"/>
                <w:sz w:val="18"/>
                <w:szCs w:val="18"/>
              </w:rPr>
              <w:t>Expiring within one year</w:t>
            </w:r>
          </w:p>
        </w:tc>
        <w:tc>
          <w:tcPr>
            <w:tcW w:w="1382" w:type="dxa"/>
            <w:shd w:val="clear" w:color="auto" w:fill="FAFAFA"/>
            <w:vAlign w:val="bottom"/>
          </w:tcPr>
          <w:p w14:paraId="0B289344" w14:textId="77777777" w:rsidR="00E90689" w:rsidRPr="00073E79" w:rsidRDefault="00E90689" w:rsidP="005732FC">
            <w:pPr>
              <w:autoSpaceDE w:val="0"/>
              <w:autoSpaceDN w:val="0"/>
              <w:spacing w:line="240" w:lineRule="auto"/>
              <w:ind w:right="-72"/>
              <w:jc w:val="right"/>
              <w:rPr>
                <w:rFonts w:cs="Arial"/>
                <w:sz w:val="18"/>
                <w:szCs w:val="18"/>
              </w:rPr>
            </w:pPr>
          </w:p>
        </w:tc>
        <w:tc>
          <w:tcPr>
            <w:tcW w:w="1382" w:type="dxa"/>
          </w:tcPr>
          <w:p w14:paraId="2EA66003" w14:textId="77777777" w:rsidR="00E90689" w:rsidRPr="00073E79" w:rsidRDefault="00E90689" w:rsidP="005732FC">
            <w:pPr>
              <w:autoSpaceDE w:val="0"/>
              <w:autoSpaceDN w:val="0"/>
              <w:spacing w:line="240" w:lineRule="auto"/>
              <w:ind w:right="-72"/>
              <w:jc w:val="right"/>
              <w:rPr>
                <w:rFonts w:cs="Arial"/>
                <w:sz w:val="18"/>
                <w:szCs w:val="18"/>
              </w:rPr>
            </w:pPr>
          </w:p>
        </w:tc>
        <w:tc>
          <w:tcPr>
            <w:tcW w:w="1382" w:type="dxa"/>
            <w:shd w:val="clear" w:color="auto" w:fill="FAFAFA"/>
            <w:vAlign w:val="bottom"/>
          </w:tcPr>
          <w:p w14:paraId="3FBE116E" w14:textId="77777777" w:rsidR="00E90689" w:rsidRPr="00073E79" w:rsidRDefault="00E90689" w:rsidP="005732FC">
            <w:pPr>
              <w:autoSpaceDE w:val="0"/>
              <w:autoSpaceDN w:val="0"/>
              <w:spacing w:line="240" w:lineRule="auto"/>
              <w:ind w:right="-72"/>
              <w:jc w:val="right"/>
              <w:rPr>
                <w:rFonts w:cs="Arial"/>
                <w:sz w:val="18"/>
                <w:szCs w:val="18"/>
              </w:rPr>
            </w:pPr>
          </w:p>
        </w:tc>
        <w:tc>
          <w:tcPr>
            <w:tcW w:w="1382" w:type="dxa"/>
          </w:tcPr>
          <w:p w14:paraId="79AF8798" w14:textId="77777777" w:rsidR="00E90689" w:rsidRPr="00073E79" w:rsidRDefault="00E90689" w:rsidP="005732FC">
            <w:pPr>
              <w:autoSpaceDE w:val="0"/>
              <w:autoSpaceDN w:val="0"/>
              <w:spacing w:line="240" w:lineRule="auto"/>
              <w:ind w:right="-72"/>
              <w:jc w:val="right"/>
              <w:rPr>
                <w:rFonts w:cs="Arial"/>
                <w:sz w:val="18"/>
                <w:szCs w:val="18"/>
              </w:rPr>
            </w:pPr>
          </w:p>
        </w:tc>
      </w:tr>
      <w:tr w:rsidR="00392B88" w:rsidRPr="00073E79" w14:paraId="0EEAEC31" w14:textId="77777777" w:rsidTr="00F12F7E">
        <w:trPr>
          <w:trHeight w:val="20"/>
        </w:trPr>
        <w:tc>
          <w:tcPr>
            <w:tcW w:w="3033" w:type="dxa"/>
            <w:vAlign w:val="center"/>
          </w:tcPr>
          <w:p w14:paraId="1DC111FC" w14:textId="77777777" w:rsidR="00392B88" w:rsidRPr="00073E79" w:rsidRDefault="00392B88" w:rsidP="00F12F7E">
            <w:pPr>
              <w:autoSpaceDE w:val="0"/>
              <w:autoSpaceDN w:val="0"/>
              <w:spacing w:line="240" w:lineRule="auto"/>
              <w:ind w:left="75"/>
              <w:rPr>
                <w:rFonts w:cs="Arial"/>
                <w:sz w:val="18"/>
                <w:szCs w:val="18"/>
              </w:rPr>
            </w:pPr>
            <w:r w:rsidRPr="00073E79">
              <w:rPr>
                <w:rFonts w:cs="Arial"/>
                <w:sz w:val="18"/>
                <w:szCs w:val="18"/>
              </w:rPr>
              <w:t xml:space="preserve">  - Bank overdraft</w:t>
            </w:r>
          </w:p>
        </w:tc>
        <w:tc>
          <w:tcPr>
            <w:tcW w:w="1382" w:type="dxa"/>
            <w:shd w:val="clear" w:color="auto" w:fill="FAFAFA"/>
          </w:tcPr>
          <w:p w14:paraId="12DBBE53" w14:textId="16A46333" w:rsidR="00392B88" w:rsidRPr="00073E79" w:rsidRDefault="00252A8E" w:rsidP="00392B88">
            <w:pPr>
              <w:autoSpaceDE w:val="0"/>
              <w:autoSpaceDN w:val="0"/>
              <w:spacing w:line="240" w:lineRule="auto"/>
              <w:ind w:right="-72"/>
              <w:jc w:val="right"/>
              <w:rPr>
                <w:rFonts w:cs="Arial"/>
                <w:sz w:val="18"/>
                <w:szCs w:val="18"/>
              </w:rPr>
            </w:pPr>
            <w:r w:rsidRPr="00252A8E">
              <w:rPr>
                <w:rFonts w:cs="Arial"/>
                <w:sz w:val="18"/>
                <w:szCs w:val="18"/>
              </w:rPr>
              <w:t>20</w:t>
            </w:r>
            <w:r w:rsidR="002C7FB7" w:rsidRPr="00073E79">
              <w:rPr>
                <w:rFonts w:cs="Arial"/>
                <w:sz w:val="18"/>
                <w:szCs w:val="18"/>
              </w:rPr>
              <w:t>,</w:t>
            </w:r>
            <w:r w:rsidRPr="00252A8E">
              <w:rPr>
                <w:rFonts w:cs="Arial"/>
                <w:sz w:val="18"/>
                <w:szCs w:val="18"/>
              </w:rPr>
              <w:t>000</w:t>
            </w:r>
          </w:p>
        </w:tc>
        <w:tc>
          <w:tcPr>
            <w:tcW w:w="1382" w:type="dxa"/>
          </w:tcPr>
          <w:p w14:paraId="13213E76" w14:textId="77DA88D5" w:rsidR="00392B88" w:rsidRPr="00073E79" w:rsidRDefault="00392B88" w:rsidP="00392B88">
            <w:pPr>
              <w:autoSpaceDE w:val="0"/>
              <w:autoSpaceDN w:val="0"/>
              <w:spacing w:line="240" w:lineRule="auto"/>
              <w:ind w:right="-72"/>
              <w:jc w:val="right"/>
              <w:rPr>
                <w:rFonts w:cs="Arial"/>
                <w:sz w:val="18"/>
                <w:szCs w:val="18"/>
              </w:rPr>
            </w:pPr>
            <w:r w:rsidRPr="00073E79">
              <w:rPr>
                <w:rFonts w:cs="Arial"/>
                <w:sz w:val="18"/>
                <w:szCs w:val="18"/>
              </w:rPr>
              <w:t xml:space="preserve"> </w:t>
            </w:r>
            <w:r w:rsidR="00252A8E" w:rsidRPr="00252A8E">
              <w:rPr>
                <w:rFonts w:cs="Arial"/>
                <w:sz w:val="18"/>
                <w:szCs w:val="18"/>
              </w:rPr>
              <w:t>20</w:t>
            </w:r>
            <w:r w:rsidR="002C7FB7" w:rsidRPr="00073E79">
              <w:rPr>
                <w:rFonts w:cs="Arial"/>
                <w:sz w:val="18"/>
                <w:szCs w:val="18"/>
              </w:rPr>
              <w:t>,</w:t>
            </w:r>
            <w:r w:rsidR="00252A8E" w:rsidRPr="00252A8E">
              <w:rPr>
                <w:rFonts w:cs="Arial"/>
                <w:sz w:val="18"/>
                <w:szCs w:val="18"/>
              </w:rPr>
              <w:t>000</w:t>
            </w:r>
          </w:p>
        </w:tc>
        <w:tc>
          <w:tcPr>
            <w:tcW w:w="1382" w:type="dxa"/>
            <w:shd w:val="clear" w:color="auto" w:fill="FAFAFA"/>
            <w:vAlign w:val="bottom"/>
          </w:tcPr>
          <w:p w14:paraId="7D65F334" w14:textId="0F41E238" w:rsidR="00392B88" w:rsidRPr="00073E79" w:rsidRDefault="00252A8E" w:rsidP="00392B88">
            <w:pPr>
              <w:autoSpaceDE w:val="0"/>
              <w:autoSpaceDN w:val="0"/>
              <w:spacing w:line="240" w:lineRule="auto"/>
              <w:ind w:right="-72"/>
              <w:jc w:val="right"/>
              <w:rPr>
                <w:rFonts w:cs="Arial"/>
                <w:sz w:val="18"/>
                <w:szCs w:val="18"/>
              </w:rPr>
            </w:pPr>
            <w:r w:rsidRPr="00252A8E">
              <w:rPr>
                <w:rFonts w:cs="Arial"/>
                <w:sz w:val="18"/>
                <w:szCs w:val="18"/>
              </w:rPr>
              <w:t>20</w:t>
            </w:r>
            <w:r w:rsidR="002C7FB7" w:rsidRPr="00073E79">
              <w:rPr>
                <w:rFonts w:cs="Arial"/>
                <w:sz w:val="18"/>
                <w:szCs w:val="18"/>
              </w:rPr>
              <w:t>,</w:t>
            </w:r>
            <w:r w:rsidRPr="00252A8E">
              <w:rPr>
                <w:rFonts w:cs="Arial"/>
                <w:sz w:val="18"/>
                <w:szCs w:val="18"/>
              </w:rPr>
              <w:t>000</w:t>
            </w:r>
          </w:p>
        </w:tc>
        <w:tc>
          <w:tcPr>
            <w:tcW w:w="1382" w:type="dxa"/>
            <w:vAlign w:val="bottom"/>
          </w:tcPr>
          <w:p w14:paraId="4B3016E3" w14:textId="52551A1F" w:rsidR="00392B88" w:rsidRPr="00073E79" w:rsidRDefault="00252A8E" w:rsidP="00392B88">
            <w:pPr>
              <w:autoSpaceDE w:val="0"/>
              <w:autoSpaceDN w:val="0"/>
              <w:spacing w:line="240" w:lineRule="auto"/>
              <w:ind w:right="-72"/>
              <w:jc w:val="right"/>
              <w:rPr>
                <w:rFonts w:cs="Arial"/>
                <w:sz w:val="18"/>
                <w:szCs w:val="18"/>
              </w:rPr>
            </w:pPr>
            <w:r w:rsidRPr="00252A8E">
              <w:rPr>
                <w:rFonts w:cs="Arial"/>
                <w:sz w:val="18"/>
                <w:szCs w:val="18"/>
              </w:rPr>
              <w:t>20</w:t>
            </w:r>
            <w:r w:rsidR="00392B88" w:rsidRPr="00073E79">
              <w:rPr>
                <w:rFonts w:cs="Arial"/>
                <w:sz w:val="18"/>
                <w:szCs w:val="18"/>
              </w:rPr>
              <w:t>,</w:t>
            </w:r>
            <w:r w:rsidRPr="00252A8E">
              <w:rPr>
                <w:rFonts w:cs="Arial"/>
                <w:sz w:val="18"/>
                <w:szCs w:val="18"/>
              </w:rPr>
              <w:t>000</w:t>
            </w:r>
          </w:p>
        </w:tc>
      </w:tr>
      <w:tr w:rsidR="00392B88" w:rsidRPr="00073E79" w14:paraId="249B2C86" w14:textId="77777777" w:rsidTr="00F12F7E">
        <w:trPr>
          <w:trHeight w:val="20"/>
        </w:trPr>
        <w:tc>
          <w:tcPr>
            <w:tcW w:w="3033" w:type="dxa"/>
            <w:vAlign w:val="center"/>
          </w:tcPr>
          <w:p w14:paraId="5B2B8580" w14:textId="77777777" w:rsidR="00392B88" w:rsidRPr="00073E79" w:rsidRDefault="00392B88" w:rsidP="00F12F7E">
            <w:pPr>
              <w:tabs>
                <w:tab w:val="right" w:pos="9990"/>
                <w:tab w:val="right" w:pos="10890"/>
              </w:tabs>
              <w:autoSpaceDE w:val="0"/>
              <w:autoSpaceDN w:val="0"/>
              <w:spacing w:line="240" w:lineRule="auto"/>
              <w:ind w:left="75"/>
              <w:rPr>
                <w:rFonts w:cs="Arial"/>
                <w:sz w:val="18"/>
                <w:szCs w:val="18"/>
              </w:rPr>
            </w:pPr>
            <w:r w:rsidRPr="00073E79">
              <w:rPr>
                <w:rFonts w:cs="Arial"/>
                <w:sz w:val="18"/>
                <w:szCs w:val="18"/>
              </w:rPr>
              <w:t xml:space="preserve">  - Bank loans</w:t>
            </w:r>
          </w:p>
        </w:tc>
        <w:tc>
          <w:tcPr>
            <w:tcW w:w="1382" w:type="dxa"/>
            <w:tcBorders>
              <w:bottom w:val="single" w:sz="4" w:space="0" w:color="auto"/>
            </w:tcBorders>
            <w:shd w:val="clear" w:color="auto" w:fill="FAFAFA"/>
          </w:tcPr>
          <w:p w14:paraId="2FAD6E9F" w14:textId="64FD1861" w:rsidR="00392B88" w:rsidRPr="00073E79" w:rsidRDefault="00252A8E" w:rsidP="00392B88">
            <w:pPr>
              <w:autoSpaceDE w:val="0"/>
              <w:autoSpaceDN w:val="0"/>
              <w:spacing w:line="240" w:lineRule="auto"/>
              <w:ind w:right="-72"/>
              <w:jc w:val="right"/>
              <w:rPr>
                <w:rFonts w:cs="Arial"/>
                <w:sz w:val="18"/>
                <w:szCs w:val="18"/>
              </w:rPr>
            </w:pPr>
            <w:r w:rsidRPr="00252A8E">
              <w:rPr>
                <w:rFonts w:cs="Arial"/>
                <w:sz w:val="18"/>
                <w:szCs w:val="18"/>
              </w:rPr>
              <w:t>1</w:t>
            </w:r>
            <w:r w:rsidR="00EB04DA" w:rsidRPr="00073E79">
              <w:rPr>
                <w:rFonts w:cs="Arial"/>
                <w:sz w:val="18"/>
                <w:szCs w:val="18"/>
              </w:rPr>
              <w:t>,</w:t>
            </w:r>
            <w:r w:rsidRPr="00252A8E">
              <w:rPr>
                <w:rFonts w:cs="Arial"/>
                <w:sz w:val="18"/>
                <w:szCs w:val="18"/>
              </w:rPr>
              <w:t>530</w:t>
            </w:r>
            <w:r w:rsidR="00EB04DA" w:rsidRPr="00073E79">
              <w:rPr>
                <w:rFonts w:cs="Arial"/>
                <w:sz w:val="18"/>
                <w:szCs w:val="18"/>
              </w:rPr>
              <w:t>,</w:t>
            </w:r>
            <w:r w:rsidRPr="00252A8E">
              <w:rPr>
                <w:rFonts w:cs="Arial"/>
                <w:sz w:val="18"/>
                <w:szCs w:val="18"/>
              </w:rPr>
              <w:t>000</w:t>
            </w:r>
          </w:p>
        </w:tc>
        <w:tc>
          <w:tcPr>
            <w:tcW w:w="1382" w:type="dxa"/>
            <w:tcBorders>
              <w:bottom w:val="single" w:sz="4" w:space="0" w:color="auto"/>
            </w:tcBorders>
          </w:tcPr>
          <w:p w14:paraId="2B798B8D" w14:textId="137210F0" w:rsidR="00392B88" w:rsidRPr="00073E79" w:rsidRDefault="00392B88" w:rsidP="00392B88">
            <w:pPr>
              <w:autoSpaceDE w:val="0"/>
              <w:autoSpaceDN w:val="0"/>
              <w:spacing w:line="240" w:lineRule="auto"/>
              <w:ind w:right="-72"/>
              <w:jc w:val="right"/>
              <w:rPr>
                <w:rFonts w:cs="Arial"/>
                <w:sz w:val="18"/>
                <w:szCs w:val="18"/>
              </w:rPr>
            </w:pPr>
            <w:r w:rsidRPr="00073E79">
              <w:rPr>
                <w:rFonts w:cs="Arial"/>
                <w:sz w:val="18"/>
                <w:szCs w:val="18"/>
              </w:rPr>
              <w:t xml:space="preserve"> </w:t>
            </w:r>
            <w:r w:rsidR="00252A8E" w:rsidRPr="00252A8E">
              <w:rPr>
                <w:rFonts w:cs="Arial"/>
                <w:sz w:val="18"/>
                <w:szCs w:val="18"/>
              </w:rPr>
              <w:t>1</w:t>
            </w:r>
            <w:r w:rsidRPr="00073E79">
              <w:rPr>
                <w:rFonts w:cs="Arial"/>
                <w:sz w:val="18"/>
                <w:szCs w:val="18"/>
              </w:rPr>
              <w:t>,</w:t>
            </w:r>
            <w:r w:rsidR="00252A8E" w:rsidRPr="00252A8E">
              <w:rPr>
                <w:rFonts w:cs="Arial"/>
                <w:sz w:val="18"/>
                <w:szCs w:val="18"/>
              </w:rPr>
              <w:t>530</w:t>
            </w:r>
            <w:r w:rsidRPr="00073E79">
              <w:rPr>
                <w:rFonts w:cs="Arial"/>
                <w:sz w:val="18"/>
                <w:szCs w:val="18"/>
              </w:rPr>
              <w:t>,</w:t>
            </w:r>
            <w:r w:rsidR="00252A8E" w:rsidRPr="00252A8E">
              <w:rPr>
                <w:rFonts w:cs="Arial"/>
                <w:sz w:val="18"/>
                <w:szCs w:val="18"/>
              </w:rPr>
              <w:t>000</w:t>
            </w:r>
            <w:r w:rsidRPr="00073E79">
              <w:rPr>
                <w:rFonts w:cs="Arial"/>
                <w:sz w:val="18"/>
                <w:szCs w:val="18"/>
              </w:rPr>
              <w:t xml:space="preserve"> </w:t>
            </w:r>
          </w:p>
        </w:tc>
        <w:tc>
          <w:tcPr>
            <w:tcW w:w="1382" w:type="dxa"/>
            <w:tcBorders>
              <w:bottom w:val="single" w:sz="4" w:space="0" w:color="auto"/>
            </w:tcBorders>
            <w:shd w:val="clear" w:color="auto" w:fill="FAFAFA"/>
            <w:vAlign w:val="bottom"/>
          </w:tcPr>
          <w:p w14:paraId="70EB6621" w14:textId="2276BA84" w:rsidR="00392B88" w:rsidRPr="00073E79" w:rsidRDefault="00252A8E" w:rsidP="00392B88">
            <w:pPr>
              <w:autoSpaceDE w:val="0"/>
              <w:autoSpaceDN w:val="0"/>
              <w:spacing w:line="240" w:lineRule="auto"/>
              <w:ind w:right="-72"/>
              <w:jc w:val="right"/>
              <w:rPr>
                <w:rFonts w:cs="Arial"/>
                <w:sz w:val="18"/>
                <w:szCs w:val="18"/>
              </w:rPr>
            </w:pPr>
            <w:r w:rsidRPr="00252A8E">
              <w:rPr>
                <w:rFonts w:cs="Arial"/>
                <w:sz w:val="18"/>
                <w:szCs w:val="18"/>
              </w:rPr>
              <w:t>1</w:t>
            </w:r>
            <w:r w:rsidR="00EB04DA" w:rsidRPr="00073E79">
              <w:rPr>
                <w:rFonts w:cs="Arial"/>
                <w:sz w:val="18"/>
                <w:szCs w:val="18"/>
              </w:rPr>
              <w:t>,</w:t>
            </w:r>
            <w:r w:rsidRPr="00252A8E">
              <w:rPr>
                <w:rFonts w:cs="Arial"/>
                <w:sz w:val="18"/>
                <w:szCs w:val="18"/>
              </w:rPr>
              <w:t>530</w:t>
            </w:r>
            <w:r w:rsidR="00EB04DA" w:rsidRPr="00073E79">
              <w:rPr>
                <w:rFonts w:cs="Arial"/>
                <w:sz w:val="18"/>
                <w:szCs w:val="18"/>
              </w:rPr>
              <w:t>,</w:t>
            </w:r>
            <w:r w:rsidRPr="00252A8E">
              <w:rPr>
                <w:rFonts w:cs="Arial"/>
                <w:sz w:val="18"/>
                <w:szCs w:val="18"/>
              </w:rPr>
              <w:t>000</w:t>
            </w:r>
          </w:p>
        </w:tc>
        <w:tc>
          <w:tcPr>
            <w:tcW w:w="1382" w:type="dxa"/>
            <w:tcBorders>
              <w:bottom w:val="single" w:sz="4" w:space="0" w:color="auto"/>
            </w:tcBorders>
            <w:vAlign w:val="bottom"/>
          </w:tcPr>
          <w:p w14:paraId="11B9EBE3" w14:textId="449F07AB" w:rsidR="00392B88" w:rsidRPr="00073E79" w:rsidRDefault="00252A8E" w:rsidP="00392B88">
            <w:pPr>
              <w:autoSpaceDE w:val="0"/>
              <w:autoSpaceDN w:val="0"/>
              <w:spacing w:line="240" w:lineRule="auto"/>
              <w:ind w:right="-72"/>
              <w:jc w:val="right"/>
              <w:rPr>
                <w:rFonts w:cs="Arial"/>
                <w:sz w:val="18"/>
                <w:szCs w:val="18"/>
              </w:rPr>
            </w:pPr>
            <w:r w:rsidRPr="00252A8E">
              <w:rPr>
                <w:rFonts w:cs="Arial"/>
                <w:sz w:val="18"/>
                <w:szCs w:val="18"/>
              </w:rPr>
              <w:t>1</w:t>
            </w:r>
            <w:r w:rsidR="00392B88" w:rsidRPr="00073E79">
              <w:rPr>
                <w:rFonts w:cs="Arial"/>
                <w:sz w:val="18"/>
                <w:szCs w:val="18"/>
              </w:rPr>
              <w:t>,</w:t>
            </w:r>
            <w:r w:rsidRPr="00252A8E">
              <w:rPr>
                <w:rFonts w:cs="Arial"/>
                <w:sz w:val="18"/>
                <w:szCs w:val="18"/>
              </w:rPr>
              <w:t>530</w:t>
            </w:r>
            <w:r w:rsidR="00392B88" w:rsidRPr="00073E79">
              <w:rPr>
                <w:rFonts w:cs="Arial"/>
                <w:sz w:val="18"/>
                <w:szCs w:val="18"/>
              </w:rPr>
              <w:t>,</w:t>
            </w:r>
            <w:r w:rsidRPr="00252A8E">
              <w:rPr>
                <w:rFonts w:cs="Arial"/>
                <w:sz w:val="18"/>
                <w:szCs w:val="18"/>
              </w:rPr>
              <w:t>000</w:t>
            </w:r>
          </w:p>
        </w:tc>
      </w:tr>
      <w:tr w:rsidR="00C02031" w:rsidRPr="00D25EA5" w14:paraId="6D33E975" w14:textId="77777777" w:rsidTr="00F12F7E">
        <w:trPr>
          <w:trHeight w:val="20"/>
        </w:trPr>
        <w:tc>
          <w:tcPr>
            <w:tcW w:w="3033" w:type="dxa"/>
            <w:vAlign w:val="center"/>
          </w:tcPr>
          <w:p w14:paraId="5FC0E6FE" w14:textId="77777777" w:rsidR="00C02031" w:rsidRPr="00D25EA5" w:rsidRDefault="00C02031" w:rsidP="00F12F7E">
            <w:pPr>
              <w:tabs>
                <w:tab w:val="right" w:pos="9990"/>
                <w:tab w:val="right" w:pos="10890"/>
              </w:tabs>
              <w:autoSpaceDE w:val="0"/>
              <w:autoSpaceDN w:val="0"/>
              <w:spacing w:line="240" w:lineRule="auto"/>
              <w:ind w:left="75"/>
              <w:rPr>
                <w:rFonts w:cs="Arial"/>
                <w:sz w:val="12"/>
                <w:szCs w:val="12"/>
              </w:rPr>
            </w:pPr>
          </w:p>
        </w:tc>
        <w:tc>
          <w:tcPr>
            <w:tcW w:w="1382" w:type="dxa"/>
            <w:tcBorders>
              <w:top w:val="single" w:sz="4" w:space="0" w:color="auto"/>
            </w:tcBorders>
            <w:shd w:val="clear" w:color="auto" w:fill="FAFAFA"/>
          </w:tcPr>
          <w:p w14:paraId="066A8381" w14:textId="77777777" w:rsidR="00C02031" w:rsidRPr="00D25EA5" w:rsidRDefault="00C02031" w:rsidP="00392B88">
            <w:pPr>
              <w:autoSpaceDE w:val="0"/>
              <w:autoSpaceDN w:val="0"/>
              <w:spacing w:line="240" w:lineRule="auto"/>
              <w:ind w:right="-72"/>
              <w:jc w:val="right"/>
              <w:rPr>
                <w:rFonts w:cs="Arial"/>
                <w:sz w:val="12"/>
                <w:szCs w:val="12"/>
              </w:rPr>
            </w:pPr>
          </w:p>
        </w:tc>
        <w:tc>
          <w:tcPr>
            <w:tcW w:w="1382" w:type="dxa"/>
            <w:tcBorders>
              <w:top w:val="single" w:sz="4" w:space="0" w:color="auto"/>
            </w:tcBorders>
          </w:tcPr>
          <w:p w14:paraId="3F43AE8D" w14:textId="77777777" w:rsidR="00C02031" w:rsidRPr="00D25EA5" w:rsidRDefault="00C02031" w:rsidP="00392B88">
            <w:pPr>
              <w:autoSpaceDE w:val="0"/>
              <w:autoSpaceDN w:val="0"/>
              <w:spacing w:line="240" w:lineRule="auto"/>
              <w:ind w:right="-72"/>
              <w:jc w:val="right"/>
              <w:rPr>
                <w:rFonts w:cs="Arial"/>
                <w:sz w:val="12"/>
                <w:szCs w:val="12"/>
              </w:rPr>
            </w:pPr>
          </w:p>
        </w:tc>
        <w:tc>
          <w:tcPr>
            <w:tcW w:w="1382" w:type="dxa"/>
            <w:tcBorders>
              <w:top w:val="single" w:sz="4" w:space="0" w:color="auto"/>
            </w:tcBorders>
            <w:shd w:val="clear" w:color="auto" w:fill="FAFAFA"/>
            <w:vAlign w:val="bottom"/>
          </w:tcPr>
          <w:p w14:paraId="228C2407" w14:textId="77777777" w:rsidR="00C02031" w:rsidRPr="00D25EA5" w:rsidRDefault="00C02031" w:rsidP="00392B88">
            <w:pPr>
              <w:autoSpaceDE w:val="0"/>
              <w:autoSpaceDN w:val="0"/>
              <w:spacing w:line="240" w:lineRule="auto"/>
              <w:ind w:right="-72"/>
              <w:jc w:val="right"/>
              <w:rPr>
                <w:rFonts w:cs="Arial"/>
                <w:sz w:val="12"/>
                <w:szCs w:val="12"/>
              </w:rPr>
            </w:pPr>
          </w:p>
        </w:tc>
        <w:tc>
          <w:tcPr>
            <w:tcW w:w="1382" w:type="dxa"/>
            <w:tcBorders>
              <w:top w:val="single" w:sz="4" w:space="0" w:color="auto"/>
            </w:tcBorders>
            <w:vAlign w:val="bottom"/>
          </w:tcPr>
          <w:p w14:paraId="754EDAFC" w14:textId="77777777" w:rsidR="00C02031" w:rsidRPr="00D25EA5" w:rsidRDefault="00C02031" w:rsidP="00392B88">
            <w:pPr>
              <w:autoSpaceDE w:val="0"/>
              <w:autoSpaceDN w:val="0"/>
              <w:spacing w:line="240" w:lineRule="auto"/>
              <w:ind w:right="-72"/>
              <w:jc w:val="right"/>
              <w:rPr>
                <w:rFonts w:cs="Arial"/>
                <w:sz w:val="12"/>
                <w:szCs w:val="12"/>
              </w:rPr>
            </w:pPr>
          </w:p>
        </w:tc>
      </w:tr>
      <w:tr w:rsidR="00392B88" w:rsidRPr="00073E79" w14:paraId="21BBFC5C" w14:textId="77777777" w:rsidTr="00F12F7E">
        <w:trPr>
          <w:trHeight w:val="20"/>
        </w:trPr>
        <w:tc>
          <w:tcPr>
            <w:tcW w:w="3033" w:type="dxa"/>
            <w:vAlign w:val="center"/>
          </w:tcPr>
          <w:p w14:paraId="7007C7F9" w14:textId="77777777" w:rsidR="00392B88" w:rsidRPr="00073E79" w:rsidRDefault="00392B88" w:rsidP="00F12F7E">
            <w:pPr>
              <w:tabs>
                <w:tab w:val="right" w:pos="9990"/>
                <w:tab w:val="right" w:pos="10890"/>
              </w:tabs>
              <w:autoSpaceDE w:val="0"/>
              <w:autoSpaceDN w:val="0"/>
              <w:spacing w:line="240" w:lineRule="auto"/>
              <w:ind w:left="75"/>
              <w:rPr>
                <w:rFonts w:cs="Arial"/>
                <w:sz w:val="18"/>
                <w:szCs w:val="18"/>
              </w:rPr>
            </w:pPr>
          </w:p>
        </w:tc>
        <w:tc>
          <w:tcPr>
            <w:tcW w:w="1382" w:type="dxa"/>
            <w:tcBorders>
              <w:bottom w:val="single" w:sz="4" w:space="0" w:color="auto"/>
            </w:tcBorders>
            <w:shd w:val="clear" w:color="auto" w:fill="FAFAFA"/>
          </w:tcPr>
          <w:p w14:paraId="758F9D9B" w14:textId="5B5D1496" w:rsidR="00392B88" w:rsidRPr="00073E79" w:rsidRDefault="00252A8E" w:rsidP="00392B88">
            <w:pPr>
              <w:autoSpaceDE w:val="0"/>
              <w:autoSpaceDN w:val="0"/>
              <w:spacing w:line="240" w:lineRule="auto"/>
              <w:ind w:right="-72"/>
              <w:jc w:val="right"/>
              <w:rPr>
                <w:rFonts w:cs="Arial"/>
                <w:sz w:val="18"/>
                <w:szCs w:val="18"/>
              </w:rPr>
            </w:pPr>
            <w:r w:rsidRPr="00252A8E">
              <w:rPr>
                <w:rFonts w:cs="Arial"/>
                <w:sz w:val="18"/>
                <w:szCs w:val="18"/>
              </w:rPr>
              <w:t>1</w:t>
            </w:r>
            <w:r w:rsidR="00EB04DA" w:rsidRPr="00073E79">
              <w:rPr>
                <w:rFonts w:cs="Arial"/>
                <w:sz w:val="18"/>
                <w:szCs w:val="18"/>
              </w:rPr>
              <w:t>,</w:t>
            </w:r>
            <w:r w:rsidRPr="00252A8E">
              <w:rPr>
                <w:rFonts w:cs="Arial"/>
                <w:sz w:val="18"/>
                <w:szCs w:val="18"/>
              </w:rPr>
              <w:t>550</w:t>
            </w:r>
            <w:r w:rsidR="00EB04DA" w:rsidRPr="00073E79">
              <w:rPr>
                <w:rFonts w:cs="Arial"/>
                <w:sz w:val="18"/>
                <w:szCs w:val="18"/>
              </w:rPr>
              <w:t>,</w:t>
            </w:r>
            <w:r w:rsidRPr="00252A8E">
              <w:rPr>
                <w:rFonts w:cs="Arial"/>
                <w:sz w:val="18"/>
                <w:szCs w:val="18"/>
              </w:rPr>
              <w:t>000</w:t>
            </w:r>
          </w:p>
        </w:tc>
        <w:tc>
          <w:tcPr>
            <w:tcW w:w="1382" w:type="dxa"/>
            <w:tcBorders>
              <w:bottom w:val="single" w:sz="4" w:space="0" w:color="auto"/>
            </w:tcBorders>
          </w:tcPr>
          <w:p w14:paraId="219E30C8" w14:textId="3ADFCF96" w:rsidR="00392B88" w:rsidRPr="00073E79" w:rsidRDefault="00392B88" w:rsidP="00392B88">
            <w:pPr>
              <w:autoSpaceDE w:val="0"/>
              <w:autoSpaceDN w:val="0"/>
              <w:spacing w:line="240" w:lineRule="auto"/>
              <w:ind w:right="-72"/>
              <w:jc w:val="right"/>
              <w:rPr>
                <w:rFonts w:cs="Arial"/>
                <w:sz w:val="18"/>
                <w:szCs w:val="18"/>
              </w:rPr>
            </w:pPr>
            <w:r w:rsidRPr="00073E79">
              <w:rPr>
                <w:rFonts w:cs="Arial"/>
                <w:sz w:val="18"/>
                <w:szCs w:val="18"/>
              </w:rPr>
              <w:t xml:space="preserve"> </w:t>
            </w:r>
            <w:r w:rsidR="00252A8E" w:rsidRPr="00252A8E">
              <w:rPr>
                <w:rFonts w:cs="Arial"/>
                <w:sz w:val="18"/>
                <w:szCs w:val="18"/>
              </w:rPr>
              <w:t>1</w:t>
            </w:r>
            <w:r w:rsidRPr="00073E79">
              <w:rPr>
                <w:rFonts w:cs="Arial"/>
                <w:sz w:val="18"/>
                <w:szCs w:val="18"/>
              </w:rPr>
              <w:t>,</w:t>
            </w:r>
            <w:r w:rsidR="00252A8E" w:rsidRPr="00252A8E">
              <w:rPr>
                <w:rFonts w:cs="Arial"/>
                <w:sz w:val="18"/>
                <w:szCs w:val="18"/>
              </w:rPr>
              <w:t>550</w:t>
            </w:r>
            <w:r w:rsidRPr="00073E79">
              <w:rPr>
                <w:rFonts w:cs="Arial"/>
                <w:sz w:val="18"/>
                <w:szCs w:val="18"/>
              </w:rPr>
              <w:t>,</w:t>
            </w:r>
            <w:r w:rsidR="00252A8E" w:rsidRPr="00252A8E">
              <w:rPr>
                <w:rFonts w:cs="Arial"/>
                <w:sz w:val="18"/>
                <w:szCs w:val="18"/>
              </w:rPr>
              <w:t>000</w:t>
            </w:r>
            <w:r w:rsidRPr="00073E79">
              <w:rPr>
                <w:rFonts w:cs="Arial"/>
                <w:sz w:val="18"/>
                <w:szCs w:val="18"/>
              </w:rPr>
              <w:t xml:space="preserve"> </w:t>
            </w:r>
          </w:p>
        </w:tc>
        <w:tc>
          <w:tcPr>
            <w:tcW w:w="1382" w:type="dxa"/>
            <w:tcBorders>
              <w:bottom w:val="single" w:sz="4" w:space="0" w:color="auto"/>
            </w:tcBorders>
            <w:shd w:val="clear" w:color="auto" w:fill="FAFAFA"/>
          </w:tcPr>
          <w:p w14:paraId="4CC22AAB" w14:textId="3FA22629" w:rsidR="00392B88" w:rsidRPr="00073E79" w:rsidRDefault="00252A8E" w:rsidP="00392B88">
            <w:pPr>
              <w:autoSpaceDE w:val="0"/>
              <w:autoSpaceDN w:val="0"/>
              <w:spacing w:line="240" w:lineRule="auto"/>
              <w:ind w:right="-72"/>
              <w:jc w:val="right"/>
              <w:rPr>
                <w:rFonts w:cs="Arial"/>
                <w:sz w:val="18"/>
                <w:szCs w:val="18"/>
              </w:rPr>
            </w:pPr>
            <w:r w:rsidRPr="00252A8E">
              <w:rPr>
                <w:rFonts w:cs="Arial"/>
                <w:sz w:val="18"/>
                <w:szCs w:val="18"/>
              </w:rPr>
              <w:t>1</w:t>
            </w:r>
            <w:r w:rsidR="00EB04DA" w:rsidRPr="00073E79">
              <w:rPr>
                <w:rFonts w:cs="Arial"/>
                <w:sz w:val="18"/>
                <w:szCs w:val="18"/>
              </w:rPr>
              <w:t>,</w:t>
            </w:r>
            <w:r w:rsidRPr="00252A8E">
              <w:rPr>
                <w:rFonts w:cs="Arial"/>
                <w:sz w:val="18"/>
                <w:szCs w:val="18"/>
              </w:rPr>
              <w:t>550</w:t>
            </w:r>
            <w:r w:rsidR="00EB04DA" w:rsidRPr="00073E79">
              <w:rPr>
                <w:rFonts w:cs="Arial"/>
                <w:sz w:val="18"/>
                <w:szCs w:val="18"/>
              </w:rPr>
              <w:t>,</w:t>
            </w:r>
            <w:r w:rsidRPr="00252A8E">
              <w:rPr>
                <w:rFonts w:cs="Arial"/>
                <w:sz w:val="18"/>
                <w:szCs w:val="18"/>
              </w:rPr>
              <w:t>000</w:t>
            </w:r>
          </w:p>
        </w:tc>
        <w:tc>
          <w:tcPr>
            <w:tcW w:w="1382" w:type="dxa"/>
            <w:tcBorders>
              <w:bottom w:val="single" w:sz="4" w:space="0" w:color="auto"/>
            </w:tcBorders>
          </w:tcPr>
          <w:p w14:paraId="4FEBBCEF" w14:textId="0767EDDB" w:rsidR="00392B88" w:rsidRPr="00073E79" w:rsidRDefault="00392B88" w:rsidP="00392B88">
            <w:pPr>
              <w:autoSpaceDE w:val="0"/>
              <w:autoSpaceDN w:val="0"/>
              <w:spacing w:line="240" w:lineRule="auto"/>
              <w:ind w:right="-72"/>
              <w:jc w:val="right"/>
              <w:rPr>
                <w:rFonts w:cs="Arial"/>
                <w:sz w:val="18"/>
                <w:szCs w:val="18"/>
              </w:rPr>
            </w:pPr>
            <w:r w:rsidRPr="00073E79">
              <w:rPr>
                <w:rFonts w:cs="Arial"/>
                <w:sz w:val="18"/>
                <w:szCs w:val="18"/>
              </w:rPr>
              <w:t xml:space="preserve"> </w:t>
            </w:r>
            <w:r w:rsidR="00252A8E" w:rsidRPr="00252A8E">
              <w:rPr>
                <w:rFonts w:cs="Arial"/>
                <w:sz w:val="18"/>
                <w:szCs w:val="18"/>
              </w:rPr>
              <w:t>1</w:t>
            </w:r>
            <w:r w:rsidRPr="00073E79">
              <w:rPr>
                <w:rFonts w:cs="Arial"/>
                <w:sz w:val="18"/>
                <w:szCs w:val="18"/>
              </w:rPr>
              <w:t>,</w:t>
            </w:r>
            <w:r w:rsidR="00252A8E" w:rsidRPr="00252A8E">
              <w:rPr>
                <w:rFonts w:cs="Arial"/>
                <w:sz w:val="18"/>
                <w:szCs w:val="18"/>
              </w:rPr>
              <w:t>550</w:t>
            </w:r>
            <w:r w:rsidRPr="00073E79">
              <w:rPr>
                <w:rFonts w:cs="Arial"/>
                <w:sz w:val="18"/>
                <w:szCs w:val="18"/>
              </w:rPr>
              <w:t>,</w:t>
            </w:r>
            <w:r w:rsidR="00252A8E" w:rsidRPr="00252A8E">
              <w:rPr>
                <w:rFonts w:cs="Arial"/>
                <w:sz w:val="18"/>
                <w:szCs w:val="18"/>
              </w:rPr>
              <w:t>000</w:t>
            </w:r>
            <w:r w:rsidRPr="00073E79">
              <w:rPr>
                <w:rFonts w:cs="Arial"/>
                <w:sz w:val="18"/>
                <w:szCs w:val="18"/>
              </w:rPr>
              <w:t xml:space="preserve"> </w:t>
            </w:r>
          </w:p>
        </w:tc>
      </w:tr>
    </w:tbl>
    <w:p w14:paraId="43CD1F9A" w14:textId="74E9E80C" w:rsidR="005732FC" w:rsidRPr="00392B88" w:rsidRDefault="005732FC"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eastAsia="Arial Unicode MS" w:hAnsi="Arial" w:cs="Arial"/>
          <w:sz w:val="18"/>
          <w:szCs w:val="18"/>
          <w:lang w:val="en-GB"/>
        </w:rPr>
      </w:pPr>
    </w:p>
    <w:p w14:paraId="151C9A50" w14:textId="47CC94F4" w:rsidR="00CC66F7" w:rsidRDefault="00CC66F7" w:rsidP="00F12F7E">
      <w:pPr>
        <w:suppressAutoHyphens/>
        <w:spacing w:line="240" w:lineRule="auto"/>
        <w:ind w:left="1080"/>
        <w:jc w:val="both"/>
        <w:rPr>
          <w:rFonts w:eastAsia="Arial Unicode MS" w:cs="Arial"/>
          <w:spacing w:val="-4"/>
          <w:sz w:val="18"/>
          <w:szCs w:val="18"/>
        </w:rPr>
      </w:pPr>
      <w:r>
        <w:rPr>
          <w:rFonts w:eastAsia="Arial Unicode MS" w:cs="Arial"/>
          <w:sz w:val="18"/>
          <w:szCs w:val="18"/>
        </w:rPr>
        <w:t>The</w:t>
      </w:r>
      <w:r w:rsidRPr="00CC66F7">
        <w:rPr>
          <w:rFonts w:eastAsia="Arial Unicode MS" w:cs="Arial"/>
          <w:sz w:val="18"/>
          <w:szCs w:val="18"/>
        </w:rPr>
        <w:t xml:space="preserve"> </w:t>
      </w:r>
      <w:r w:rsidRPr="00A36963">
        <w:rPr>
          <w:rFonts w:eastAsia="Arial Unicode MS" w:cs="Arial"/>
          <w:sz w:val="18"/>
          <w:szCs w:val="18"/>
        </w:rPr>
        <w:t>bank overdraft facilities</w:t>
      </w:r>
      <w:r>
        <w:rPr>
          <w:rFonts w:eastAsia="Arial Unicode MS" w:cs="Arial"/>
          <w:sz w:val="18"/>
          <w:szCs w:val="18"/>
        </w:rPr>
        <w:t xml:space="preserve"> and the bank loan facilities which do not have collateral may be drawn at any time by the Company and may be terminated by the bank without notice. The bank will have the annual review on credit facilities without collateral. However, if the Company maintains the </w:t>
      </w:r>
      <w:r w:rsidRPr="00925DEB">
        <w:rPr>
          <w:rFonts w:eastAsia="Arial Unicode MS" w:cs="Arial"/>
          <w:spacing w:val="-4"/>
          <w:sz w:val="18"/>
          <w:szCs w:val="18"/>
        </w:rPr>
        <w:t>continuance of satisfactory credit ratings, the bank loan facilities may be drawn at any time in Thai Baht.</w:t>
      </w:r>
    </w:p>
    <w:p w14:paraId="0E7B2950" w14:textId="77777777" w:rsidR="00925DEB" w:rsidRDefault="00925DEB" w:rsidP="00F12F7E">
      <w:pPr>
        <w:suppressAutoHyphens/>
        <w:spacing w:line="240" w:lineRule="auto"/>
        <w:ind w:left="1080"/>
        <w:jc w:val="both"/>
        <w:rPr>
          <w:rFonts w:eastAsia="Arial Unicode MS" w:cs="Arial"/>
          <w:sz w:val="18"/>
          <w:szCs w:val="18"/>
        </w:rPr>
      </w:pPr>
    </w:p>
    <w:p w14:paraId="2F422A0B" w14:textId="77777777" w:rsidR="00342F3E" w:rsidRPr="00392B88" w:rsidRDefault="00342F3E" w:rsidP="00F12F7E">
      <w:pPr>
        <w:pStyle w:val="ListParagraph"/>
        <w:numPr>
          <w:ilvl w:val="0"/>
          <w:numId w:val="14"/>
        </w:numPr>
        <w:spacing w:after="0" w:line="240" w:lineRule="auto"/>
        <w:ind w:left="1080"/>
        <w:jc w:val="both"/>
        <w:rPr>
          <w:rFonts w:ascii="Arial" w:eastAsia="Arial Unicode MS" w:hAnsi="Arial" w:cs="Arial"/>
          <w:b/>
          <w:bCs/>
          <w:color w:val="CF4A02"/>
          <w:sz w:val="18"/>
          <w:szCs w:val="18"/>
          <w:lang w:val="en-GB"/>
        </w:rPr>
      </w:pPr>
      <w:r w:rsidRPr="00392B88">
        <w:rPr>
          <w:rFonts w:ascii="Arial" w:eastAsia="Arial Unicode MS" w:hAnsi="Arial" w:cs="Arial"/>
          <w:b/>
          <w:bCs/>
          <w:color w:val="CF4A02"/>
          <w:sz w:val="18"/>
          <w:szCs w:val="18"/>
          <w:lang w:val="en-GB"/>
        </w:rPr>
        <w:t>Maturity of financial liabilities</w:t>
      </w:r>
    </w:p>
    <w:p w14:paraId="6854B32D" w14:textId="77777777" w:rsidR="00925DEB" w:rsidRDefault="00925DEB"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eastAsia="Arial Unicode MS" w:hAnsi="Arial" w:cs="Arial"/>
          <w:spacing w:val="-2"/>
          <w:sz w:val="18"/>
          <w:szCs w:val="18"/>
          <w:lang w:val="en-GB"/>
        </w:rPr>
      </w:pPr>
    </w:p>
    <w:p w14:paraId="10F7A367" w14:textId="0765D2CD" w:rsidR="007B7C54" w:rsidRPr="00392B88" w:rsidRDefault="007B7C54"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eastAsia="Arial Unicode MS" w:hAnsi="Arial" w:cs="Arial"/>
          <w:sz w:val="18"/>
          <w:szCs w:val="18"/>
          <w:lang w:val="en-GB"/>
        </w:rPr>
      </w:pPr>
      <w:r w:rsidRPr="00DB7E1E">
        <w:rPr>
          <w:rFonts w:ascii="Arial" w:eastAsia="Arial Unicode MS" w:hAnsi="Arial" w:cs="Arial"/>
          <w:spacing w:val="-2"/>
          <w:sz w:val="18"/>
          <w:szCs w:val="18"/>
          <w:lang w:val="en-GB"/>
        </w:rPr>
        <w:t>The amounts disclosed in the table are the contractual undiscounted cash flows</w:t>
      </w:r>
      <w:r w:rsidR="00DB7E1E" w:rsidRPr="00DB7E1E">
        <w:rPr>
          <w:rFonts w:ascii="Arial" w:eastAsia="Arial Unicode MS" w:hAnsi="Arial" w:cs="Arial"/>
          <w:spacing w:val="-2"/>
          <w:sz w:val="18"/>
          <w:szCs w:val="18"/>
          <w:lang w:val="en-GB"/>
        </w:rPr>
        <w:t xml:space="preserve"> of financial liabilities</w:t>
      </w:r>
      <w:r w:rsidRPr="00DB7E1E">
        <w:rPr>
          <w:rFonts w:ascii="Arial" w:eastAsia="Arial Unicode MS" w:hAnsi="Arial" w:cs="Arial"/>
          <w:spacing w:val="-2"/>
          <w:sz w:val="18"/>
          <w:szCs w:val="18"/>
          <w:lang w:val="en-GB"/>
        </w:rPr>
        <w:t>.</w:t>
      </w:r>
      <w:r w:rsidRPr="007B7C54">
        <w:rPr>
          <w:rFonts w:ascii="Arial" w:eastAsia="Arial Unicode MS" w:hAnsi="Arial" w:cs="Arial"/>
          <w:sz w:val="18"/>
          <w:szCs w:val="18"/>
          <w:lang w:val="en-GB"/>
        </w:rPr>
        <w:t xml:space="preserve"> Balances due within </w:t>
      </w:r>
      <w:r w:rsidR="00252A8E" w:rsidRPr="00252A8E">
        <w:rPr>
          <w:rFonts w:ascii="Arial" w:eastAsia="Arial Unicode MS" w:hAnsi="Arial" w:cs="Arial"/>
          <w:sz w:val="18"/>
          <w:szCs w:val="18"/>
          <w:lang w:val="en-GB"/>
        </w:rPr>
        <w:t>12</w:t>
      </w:r>
      <w:r w:rsidRPr="007B7C54">
        <w:rPr>
          <w:rFonts w:ascii="Arial" w:eastAsia="Arial Unicode MS" w:hAnsi="Arial" w:cs="Arial"/>
          <w:sz w:val="18"/>
          <w:szCs w:val="18"/>
          <w:lang w:val="en-GB"/>
        </w:rPr>
        <w:t xml:space="preserve"> months equal their carrying balances as the impact of discounting is not significant. </w:t>
      </w:r>
    </w:p>
    <w:p w14:paraId="716C0546" w14:textId="77777777" w:rsidR="00342F3E" w:rsidRPr="00392B88" w:rsidRDefault="00342F3E" w:rsidP="00F12F7E">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Arial" w:eastAsia="Arial Unicode MS" w:hAnsi="Arial" w:cs="Arial"/>
          <w:sz w:val="18"/>
          <w:szCs w:val="18"/>
          <w:lang w:val="en-GB"/>
        </w:rPr>
      </w:pPr>
    </w:p>
    <w:tbl>
      <w:tblPr>
        <w:tblW w:w="8557" w:type="dxa"/>
        <w:tblInd w:w="900" w:type="dxa"/>
        <w:tblLayout w:type="fixed"/>
        <w:tblLook w:val="04A0" w:firstRow="1" w:lastRow="0" w:firstColumn="1" w:lastColumn="0" w:noHBand="0" w:noVBand="1"/>
      </w:tblPr>
      <w:tblGrid>
        <w:gridCol w:w="2745"/>
        <w:gridCol w:w="968"/>
        <w:gridCol w:w="969"/>
        <w:gridCol w:w="969"/>
        <w:gridCol w:w="968"/>
        <w:gridCol w:w="969"/>
        <w:gridCol w:w="969"/>
      </w:tblGrid>
      <w:tr w:rsidR="0037190C" w:rsidRPr="00392D1F" w14:paraId="50116DD8" w14:textId="4B2F6216" w:rsidTr="00F12F7E">
        <w:tc>
          <w:tcPr>
            <w:tcW w:w="2745" w:type="dxa"/>
            <w:shd w:val="clear" w:color="auto" w:fill="auto"/>
            <w:vAlign w:val="bottom"/>
          </w:tcPr>
          <w:p w14:paraId="58134A96" w14:textId="77777777" w:rsidR="0037190C" w:rsidRPr="00392D1F" w:rsidRDefault="0037190C" w:rsidP="00F12F7E">
            <w:pPr>
              <w:pStyle w:val="BlockText"/>
              <w:spacing w:line="240" w:lineRule="auto"/>
              <w:ind w:left="75" w:right="0"/>
              <w:rPr>
                <w:rFonts w:ascii="Arial" w:hAnsi="Arial" w:cs="Arial"/>
                <w:b/>
                <w:bCs/>
                <w:spacing w:val="-4"/>
                <w:sz w:val="16"/>
                <w:szCs w:val="16"/>
                <w:lang w:val="en-GB"/>
              </w:rPr>
            </w:pPr>
          </w:p>
        </w:tc>
        <w:tc>
          <w:tcPr>
            <w:tcW w:w="5812" w:type="dxa"/>
            <w:gridSpan w:val="6"/>
            <w:tcBorders>
              <w:bottom w:val="single" w:sz="4" w:space="0" w:color="auto"/>
            </w:tcBorders>
            <w:vAlign w:val="bottom"/>
          </w:tcPr>
          <w:p w14:paraId="73D2BE7B" w14:textId="099F5CEC" w:rsidR="0037190C" w:rsidRPr="00392D1F" w:rsidRDefault="0037190C" w:rsidP="005732FC">
            <w:pPr>
              <w:pStyle w:val="BlockText"/>
              <w:spacing w:line="240" w:lineRule="auto"/>
              <w:ind w:left="0" w:right="-72"/>
              <w:jc w:val="center"/>
              <w:rPr>
                <w:rFonts w:ascii="Arial" w:hAnsi="Arial" w:cs="Arial"/>
                <w:b/>
                <w:bCs/>
                <w:sz w:val="16"/>
                <w:szCs w:val="16"/>
                <w:lang w:val="en-GB"/>
              </w:rPr>
            </w:pPr>
            <w:r w:rsidRPr="00392D1F">
              <w:rPr>
                <w:rFonts w:ascii="Arial" w:hAnsi="Arial" w:cs="Arial"/>
                <w:b/>
                <w:bCs/>
                <w:sz w:val="16"/>
                <w:szCs w:val="16"/>
                <w:lang w:val="en-GB"/>
              </w:rPr>
              <w:t>Consolidated financial statements</w:t>
            </w:r>
          </w:p>
        </w:tc>
      </w:tr>
      <w:tr w:rsidR="00420C17" w:rsidRPr="00392D1F" w14:paraId="47B0FC69" w14:textId="76E26260" w:rsidTr="00F12F7E">
        <w:tc>
          <w:tcPr>
            <w:tcW w:w="2745" w:type="dxa"/>
            <w:shd w:val="clear" w:color="auto" w:fill="auto"/>
            <w:vAlign w:val="bottom"/>
          </w:tcPr>
          <w:p w14:paraId="47AFD3B5" w14:textId="77777777" w:rsidR="00420C17" w:rsidRPr="00392D1F" w:rsidRDefault="00420C17" w:rsidP="00F12F7E">
            <w:pPr>
              <w:pStyle w:val="BlockText"/>
              <w:spacing w:line="240" w:lineRule="auto"/>
              <w:ind w:left="75" w:right="0"/>
              <w:rPr>
                <w:rFonts w:ascii="Arial" w:hAnsi="Arial" w:cs="Arial"/>
                <w:b/>
                <w:bCs/>
                <w:spacing w:val="-4"/>
                <w:sz w:val="16"/>
                <w:szCs w:val="16"/>
                <w:lang w:val="en-GB"/>
              </w:rPr>
            </w:pPr>
          </w:p>
        </w:tc>
        <w:tc>
          <w:tcPr>
            <w:tcW w:w="968" w:type="dxa"/>
            <w:tcBorders>
              <w:top w:val="single" w:sz="4" w:space="0" w:color="auto"/>
              <w:bottom w:val="single" w:sz="4" w:space="0" w:color="auto"/>
            </w:tcBorders>
            <w:vAlign w:val="bottom"/>
          </w:tcPr>
          <w:p w14:paraId="3F59913C"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On demand</w:t>
            </w:r>
          </w:p>
          <w:p w14:paraId="6A257366"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Thousand</w:t>
            </w:r>
          </w:p>
          <w:p w14:paraId="39C910A2"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 xml:space="preserve"> Baht</w:t>
            </w:r>
          </w:p>
        </w:tc>
        <w:tc>
          <w:tcPr>
            <w:tcW w:w="969" w:type="dxa"/>
            <w:tcBorders>
              <w:top w:val="single" w:sz="4" w:space="0" w:color="auto"/>
              <w:bottom w:val="single" w:sz="4" w:space="0" w:color="auto"/>
            </w:tcBorders>
            <w:shd w:val="clear" w:color="auto" w:fill="auto"/>
            <w:vAlign w:val="bottom"/>
          </w:tcPr>
          <w:p w14:paraId="718FE500"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 xml:space="preserve">Within </w:t>
            </w:r>
          </w:p>
          <w:p w14:paraId="38511C26" w14:textId="28E8DF3C" w:rsidR="00420C17" w:rsidRPr="00392D1F" w:rsidRDefault="00252A8E" w:rsidP="005732FC">
            <w:pPr>
              <w:pStyle w:val="BlockText"/>
              <w:spacing w:line="240" w:lineRule="auto"/>
              <w:ind w:left="0" w:right="-72"/>
              <w:jc w:val="right"/>
              <w:rPr>
                <w:rFonts w:ascii="Arial" w:hAnsi="Arial" w:cs="Arial"/>
                <w:b/>
                <w:bCs/>
                <w:spacing w:val="-4"/>
                <w:sz w:val="16"/>
                <w:szCs w:val="16"/>
                <w:lang w:val="en-GB"/>
              </w:rPr>
            </w:pPr>
            <w:r w:rsidRPr="00252A8E">
              <w:rPr>
                <w:rFonts w:ascii="Arial" w:hAnsi="Arial" w:cs="Arial"/>
                <w:b/>
                <w:bCs/>
                <w:spacing w:val="-4"/>
                <w:sz w:val="16"/>
                <w:szCs w:val="16"/>
                <w:lang w:val="en-GB"/>
              </w:rPr>
              <w:t>1</w:t>
            </w:r>
            <w:r w:rsidR="00420C17" w:rsidRPr="00392D1F">
              <w:rPr>
                <w:rFonts w:ascii="Arial" w:hAnsi="Arial" w:cs="Arial"/>
                <w:b/>
                <w:bCs/>
                <w:spacing w:val="-4"/>
                <w:sz w:val="16"/>
                <w:szCs w:val="16"/>
                <w:lang w:val="en-GB"/>
              </w:rPr>
              <w:t xml:space="preserve"> year</w:t>
            </w:r>
          </w:p>
          <w:p w14:paraId="1AB1AE0E"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Thousand</w:t>
            </w:r>
          </w:p>
          <w:p w14:paraId="2D6F172B"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 xml:space="preserve"> Baht</w:t>
            </w:r>
          </w:p>
        </w:tc>
        <w:tc>
          <w:tcPr>
            <w:tcW w:w="969" w:type="dxa"/>
            <w:tcBorders>
              <w:top w:val="single" w:sz="4" w:space="0" w:color="auto"/>
              <w:bottom w:val="single" w:sz="4" w:space="0" w:color="auto"/>
            </w:tcBorders>
            <w:shd w:val="clear" w:color="auto" w:fill="auto"/>
            <w:vAlign w:val="bottom"/>
          </w:tcPr>
          <w:p w14:paraId="19D89C6C" w14:textId="1B070403" w:rsidR="00420C17" w:rsidRPr="00392D1F" w:rsidRDefault="00252A8E" w:rsidP="005732FC">
            <w:pPr>
              <w:pStyle w:val="BlockText"/>
              <w:spacing w:line="240" w:lineRule="auto"/>
              <w:ind w:left="0" w:right="-72"/>
              <w:jc w:val="right"/>
              <w:rPr>
                <w:rFonts w:ascii="Arial" w:hAnsi="Arial" w:cs="Arial"/>
                <w:b/>
                <w:bCs/>
                <w:spacing w:val="-4"/>
                <w:sz w:val="16"/>
                <w:szCs w:val="16"/>
                <w:lang w:val="en-GB"/>
              </w:rPr>
            </w:pPr>
            <w:r w:rsidRPr="00252A8E">
              <w:rPr>
                <w:rFonts w:ascii="Arial" w:hAnsi="Arial" w:cs="Arial"/>
                <w:b/>
                <w:bCs/>
                <w:spacing w:val="-4"/>
                <w:sz w:val="16"/>
                <w:szCs w:val="16"/>
                <w:lang w:val="en-GB"/>
              </w:rPr>
              <w:t>1</w:t>
            </w:r>
            <w:r w:rsidR="00420C17" w:rsidRPr="00392D1F">
              <w:rPr>
                <w:rFonts w:ascii="Arial" w:hAnsi="Arial" w:cs="Arial"/>
                <w:b/>
                <w:bCs/>
                <w:spacing w:val="-4"/>
                <w:sz w:val="16"/>
                <w:szCs w:val="16"/>
                <w:lang w:val="en-GB"/>
              </w:rPr>
              <w:t xml:space="preserve"> - </w:t>
            </w:r>
            <w:r w:rsidRPr="00252A8E">
              <w:rPr>
                <w:rFonts w:ascii="Arial" w:hAnsi="Arial" w:cs="Arial"/>
                <w:b/>
                <w:bCs/>
                <w:spacing w:val="-4"/>
                <w:sz w:val="16"/>
                <w:szCs w:val="16"/>
                <w:lang w:val="en-GB"/>
              </w:rPr>
              <w:t>5</w:t>
            </w:r>
            <w:r w:rsidR="00420C17" w:rsidRPr="00392D1F">
              <w:rPr>
                <w:rFonts w:ascii="Arial" w:hAnsi="Arial" w:cs="Arial"/>
                <w:b/>
                <w:bCs/>
                <w:spacing w:val="-4"/>
                <w:sz w:val="16"/>
                <w:szCs w:val="16"/>
                <w:lang w:val="en-GB"/>
              </w:rPr>
              <w:t xml:space="preserve"> years</w:t>
            </w:r>
          </w:p>
          <w:p w14:paraId="25F59FDF"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 xml:space="preserve">Thousand </w:t>
            </w:r>
          </w:p>
          <w:p w14:paraId="5B02F02C"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Baht</w:t>
            </w:r>
          </w:p>
        </w:tc>
        <w:tc>
          <w:tcPr>
            <w:tcW w:w="968" w:type="dxa"/>
            <w:tcBorders>
              <w:top w:val="single" w:sz="4" w:space="0" w:color="auto"/>
              <w:bottom w:val="single" w:sz="4" w:space="0" w:color="auto"/>
            </w:tcBorders>
            <w:shd w:val="clear" w:color="auto" w:fill="auto"/>
            <w:vAlign w:val="bottom"/>
          </w:tcPr>
          <w:p w14:paraId="1AC4B0BD"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 xml:space="preserve">Over </w:t>
            </w:r>
          </w:p>
          <w:p w14:paraId="06BCF398" w14:textId="466DAE0D" w:rsidR="00420C17" w:rsidRPr="00392D1F" w:rsidRDefault="00252A8E" w:rsidP="005732FC">
            <w:pPr>
              <w:pStyle w:val="BlockText"/>
              <w:spacing w:line="240" w:lineRule="auto"/>
              <w:ind w:left="0" w:right="-72"/>
              <w:jc w:val="right"/>
              <w:rPr>
                <w:rFonts w:ascii="Arial" w:hAnsi="Arial" w:cs="Arial"/>
                <w:b/>
                <w:bCs/>
                <w:spacing w:val="-4"/>
                <w:sz w:val="16"/>
                <w:szCs w:val="16"/>
                <w:lang w:val="en-GB"/>
              </w:rPr>
            </w:pPr>
            <w:r w:rsidRPr="00252A8E">
              <w:rPr>
                <w:rFonts w:ascii="Arial" w:hAnsi="Arial" w:cs="Arial"/>
                <w:b/>
                <w:bCs/>
                <w:spacing w:val="-4"/>
                <w:sz w:val="16"/>
                <w:szCs w:val="16"/>
                <w:lang w:val="en-GB"/>
              </w:rPr>
              <w:t>5</w:t>
            </w:r>
            <w:r w:rsidR="00420C17" w:rsidRPr="00392D1F">
              <w:rPr>
                <w:rFonts w:ascii="Arial" w:hAnsi="Arial" w:cs="Arial"/>
                <w:b/>
                <w:bCs/>
                <w:spacing w:val="-4"/>
                <w:sz w:val="16"/>
                <w:szCs w:val="16"/>
                <w:lang w:val="en-GB"/>
              </w:rPr>
              <w:t xml:space="preserve"> years</w:t>
            </w:r>
          </w:p>
          <w:p w14:paraId="19D9B2C9"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 xml:space="preserve">Thousand </w:t>
            </w:r>
          </w:p>
          <w:p w14:paraId="4FAC9512"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Baht</w:t>
            </w:r>
          </w:p>
        </w:tc>
        <w:tc>
          <w:tcPr>
            <w:tcW w:w="969" w:type="dxa"/>
            <w:tcBorders>
              <w:top w:val="single" w:sz="4" w:space="0" w:color="auto"/>
              <w:bottom w:val="single" w:sz="4" w:space="0" w:color="auto"/>
            </w:tcBorders>
            <w:vAlign w:val="bottom"/>
          </w:tcPr>
          <w:p w14:paraId="2ADFBB64"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Total</w:t>
            </w:r>
          </w:p>
          <w:p w14:paraId="6424BBB9"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 xml:space="preserve">Thousand </w:t>
            </w:r>
          </w:p>
          <w:p w14:paraId="7042A496"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Baht</w:t>
            </w:r>
          </w:p>
        </w:tc>
        <w:tc>
          <w:tcPr>
            <w:tcW w:w="969" w:type="dxa"/>
            <w:tcBorders>
              <w:top w:val="single" w:sz="4" w:space="0" w:color="auto"/>
              <w:bottom w:val="single" w:sz="4" w:space="0" w:color="auto"/>
            </w:tcBorders>
            <w:vAlign w:val="bottom"/>
          </w:tcPr>
          <w:p w14:paraId="727850CA" w14:textId="77777777" w:rsidR="00420C17" w:rsidRPr="00392D1F" w:rsidRDefault="00420C17" w:rsidP="00420C17">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Book value</w:t>
            </w:r>
          </w:p>
          <w:p w14:paraId="217C5723" w14:textId="77777777" w:rsidR="00420C17" w:rsidRPr="00392D1F" w:rsidRDefault="00420C17" w:rsidP="00420C17">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Thousand</w:t>
            </w:r>
          </w:p>
          <w:p w14:paraId="65E4FA14" w14:textId="3945A7A4" w:rsidR="00420C17" w:rsidRPr="00392D1F" w:rsidRDefault="00420C17" w:rsidP="00420C17">
            <w:pPr>
              <w:pStyle w:val="BlockText"/>
              <w:spacing w:line="240" w:lineRule="auto"/>
              <w:ind w:left="0" w:right="-72"/>
              <w:jc w:val="right"/>
              <w:rPr>
                <w:rFonts w:ascii="Arial" w:hAnsi="Arial" w:cs="Arial"/>
                <w:b/>
                <w:bCs/>
                <w:spacing w:val="-4"/>
                <w:sz w:val="16"/>
                <w:szCs w:val="16"/>
                <w:lang w:val="en-GB"/>
              </w:rPr>
            </w:pPr>
            <w:r w:rsidRPr="00392D1F">
              <w:rPr>
                <w:rFonts w:ascii="Arial" w:hAnsi="Arial" w:cs="Arial"/>
                <w:b/>
                <w:bCs/>
                <w:spacing w:val="-4"/>
                <w:sz w:val="16"/>
                <w:szCs w:val="16"/>
                <w:lang w:val="en-GB"/>
              </w:rPr>
              <w:t>Baht</w:t>
            </w:r>
          </w:p>
        </w:tc>
      </w:tr>
      <w:tr w:rsidR="00420C17" w:rsidRPr="00392D1F" w14:paraId="4E79C073" w14:textId="1C5ABF30" w:rsidTr="00F12F7E">
        <w:tc>
          <w:tcPr>
            <w:tcW w:w="2745" w:type="dxa"/>
            <w:shd w:val="clear" w:color="auto" w:fill="auto"/>
            <w:vAlign w:val="bottom"/>
          </w:tcPr>
          <w:p w14:paraId="7F870A88" w14:textId="77777777" w:rsidR="00420C17" w:rsidRPr="00392D1F" w:rsidRDefault="00420C17" w:rsidP="00F12F7E">
            <w:pPr>
              <w:pStyle w:val="BlockText"/>
              <w:spacing w:line="240" w:lineRule="auto"/>
              <w:ind w:left="75" w:right="0"/>
              <w:rPr>
                <w:rFonts w:ascii="Arial" w:hAnsi="Arial" w:cs="Arial"/>
                <w:b/>
                <w:bCs/>
                <w:spacing w:val="-4"/>
                <w:sz w:val="16"/>
                <w:szCs w:val="16"/>
                <w:lang w:val="en-GB"/>
              </w:rPr>
            </w:pPr>
          </w:p>
        </w:tc>
        <w:tc>
          <w:tcPr>
            <w:tcW w:w="968" w:type="dxa"/>
            <w:tcBorders>
              <w:top w:val="single" w:sz="4" w:space="0" w:color="auto"/>
            </w:tcBorders>
            <w:shd w:val="clear" w:color="auto" w:fill="FAFAFA"/>
            <w:vAlign w:val="bottom"/>
          </w:tcPr>
          <w:p w14:paraId="7AAC12F7"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p>
        </w:tc>
        <w:tc>
          <w:tcPr>
            <w:tcW w:w="969" w:type="dxa"/>
            <w:tcBorders>
              <w:top w:val="single" w:sz="4" w:space="0" w:color="auto"/>
            </w:tcBorders>
            <w:shd w:val="clear" w:color="auto" w:fill="FAFAFA"/>
            <w:vAlign w:val="bottom"/>
          </w:tcPr>
          <w:p w14:paraId="36608ED5"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p>
        </w:tc>
        <w:tc>
          <w:tcPr>
            <w:tcW w:w="969" w:type="dxa"/>
            <w:tcBorders>
              <w:top w:val="single" w:sz="4" w:space="0" w:color="auto"/>
            </w:tcBorders>
            <w:shd w:val="clear" w:color="auto" w:fill="FAFAFA"/>
            <w:vAlign w:val="bottom"/>
          </w:tcPr>
          <w:p w14:paraId="31545A05"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p>
        </w:tc>
        <w:tc>
          <w:tcPr>
            <w:tcW w:w="968" w:type="dxa"/>
            <w:tcBorders>
              <w:top w:val="single" w:sz="4" w:space="0" w:color="auto"/>
            </w:tcBorders>
            <w:shd w:val="clear" w:color="auto" w:fill="FAFAFA"/>
            <w:vAlign w:val="bottom"/>
          </w:tcPr>
          <w:p w14:paraId="0C0E4717"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p>
        </w:tc>
        <w:tc>
          <w:tcPr>
            <w:tcW w:w="969" w:type="dxa"/>
            <w:tcBorders>
              <w:top w:val="single" w:sz="4" w:space="0" w:color="auto"/>
            </w:tcBorders>
            <w:shd w:val="clear" w:color="auto" w:fill="FAFAFA"/>
            <w:vAlign w:val="bottom"/>
          </w:tcPr>
          <w:p w14:paraId="1AC9E598"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p>
        </w:tc>
        <w:tc>
          <w:tcPr>
            <w:tcW w:w="969" w:type="dxa"/>
            <w:tcBorders>
              <w:top w:val="single" w:sz="4" w:space="0" w:color="auto"/>
            </w:tcBorders>
            <w:shd w:val="clear" w:color="auto" w:fill="FAFAFA"/>
          </w:tcPr>
          <w:p w14:paraId="606559D2"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p>
        </w:tc>
      </w:tr>
      <w:tr w:rsidR="00420C17" w:rsidRPr="00392D1F" w14:paraId="3767CD89" w14:textId="2B33AEC6" w:rsidTr="00F12F7E">
        <w:tc>
          <w:tcPr>
            <w:tcW w:w="2745" w:type="dxa"/>
            <w:shd w:val="clear" w:color="auto" w:fill="auto"/>
            <w:vAlign w:val="bottom"/>
          </w:tcPr>
          <w:p w14:paraId="6BD033F7" w14:textId="2C17D4D8" w:rsidR="00420C17" w:rsidRPr="00392D1F" w:rsidRDefault="00420C17" w:rsidP="00F12F7E">
            <w:pPr>
              <w:pStyle w:val="BlockText"/>
              <w:spacing w:line="240" w:lineRule="auto"/>
              <w:ind w:left="75" w:right="0"/>
              <w:rPr>
                <w:rFonts w:ascii="Arial" w:hAnsi="Arial" w:cs="Arial"/>
                <w:b/>
                <w:bCs/>
                <w:spacing w:val="-4"/>
                <w:sz w:val="16"/>
                <w:szCs w:val="16"/>
                <w:lang w:val="en-GB"/>
              </w:rPr>
            </w:pPr>
            <w:r w:rsidRPr="00392D1F">
              <w:rPr>
                <w:rFonts w:ascii="Arial" w:hAnsi="Arial" w:cs="Arial"/>
                <w:b/>
                <w:bCs/>
                <w:spacing w:val="-4"/>
                <w:sz w:val="16"/>
                <w:szCs w:val="16"/>
                <w:lang w:val="en-GB"/>
              </w:rPr>
              <w:t xml:space="preserve">As at </w:t>
            </w:r>
            <w:r w:rsidR="00252A8E" w:rsidRPr="00252A8E">
              <w:rPr>
                <w:rFonts w:ascii="Arial" w:hAnsi="Arial" w:cs="Arial"/>
                <w:b/>
                <w:bCs/>
                <w:spacing w:val="-4"/>
                <w:sz w:val="16"/>
                <w:szCs w:val="16"/>
                <w:lang w:val="en-GB"/>
              </w:rPr>
              <w:t>31</w:t>
            </w:r>
            <w:r w:rsidRPr="00392D1F">
              <w:rPr>
                <w:rFonts w:ascii="Arial" w:hAnsi="Arial" w:cs="Arial"/>
                <w:b/>
                <w:bCs/>
                <w:spacing w:val="-4"/>
                <w:sz w:val="16"/>
                <w:szCs w:val="16"/>
                <w:lang w:val="en-GB"/>
              </w:rPr>
              <w:t xml:space="preserve"> December </w:t>
            </w:r>
            <w:r w:rsidR="00252A8E" w:rsidRPr="00252A8E">
              <w:rPr>
                <w:rFonts w:ascii="Arial" w:hAnsi="Arial" w:cs="Arial"/>
                <w:b/>
                <w:bCs/>
                <w:spacing w:val="-4"/>
                <w:sz w:val="16"/>
                <w:szCs w:val="16"/>
                <w:lang w:val="en-GB"/>
              </w:rPr>
              <w:t>2021</w:t>
            </w:r>
          </w:p>
        </w:tc>
        <w:tc>
          <w:tcPr>
            <w:tcW w:w="968" w:type="dxa"/>
            <w:shd w:val="clear" w:color="auto" w:fill="FAFAFA"/>
            <w:vAlign w:val="bottom"/>
          </w:tcPr>
          <w:p w14:paraId="2D66732F" w14:textId="77777777" w:rsidR="00420C17" w:rsidRPr="00392D1F" w:rsidRDefault="00420C17" w:rsidP="00C55C95">
            <w:pPr>
              <w:pStyle w:val="BlockText"/>
              <w:spacing w:line="240" w:lineRule="auto"/>
              <w:ind w:left="0" w:right="-72"/>
              <w:jc w:val="right"/>
              <w:rPr>
                <w:rFonts w:ascii="Arial" w:hAnsi="Arial" w:cs="Arial"/>
                <w:b/>
                <w:bCs/>
                <w:spacing w:val="-4"/>
                <w:sz w:val="16"/>
                <w:szCs w:val="16"/>
                <w:lang w:val="en-GB"/>
              </w:rPr>
            </w:pPr>
          </w:p>
        </w:tc>
        <w:tc>
          <w:tcPr>
            <w:tcW w:w="969" w:type="dxa"/>
            <w:shd w:val="clear" w:color="auto" w:fill="FAFAFA"/>
            <w:vAlign w:val="bottom"/>
          </w:tcPr>
          <w:p w14:paraId="4E5D8DA4"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p>
        </w:tc>
        <w:tc>
          <w:tcPr>
            <w:tcW w:w="969" w:type="dxa"/>
            <w:shd w:val="clear" w:color="auto" w:fill="FAFAFA"/>
            <w:vAlign w:val="bottom"/>
          </w:tcPr>
          <w:p w14:paraId="760FB5ED"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p>
        </w:tc>
        <w:tc>
          <w:tcPr>
            <w:tcW w:w="968" w:type="dxa"/>
            <w:shd w:val="clear" w:color="auto" w:fill="FAFAFA"/>
            <w:vAlign w:val="bottom"/>
          </w:tcPr>
          <w:p w14:paraId="53C32DC6"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p>
        </w:tc>
        <w:tc>
          <w:tcPr>
            <w:tcW w:w="969" w:type="dxa"/>
            <w:shd w:val="clear" w:color="auto" w:fill="FAFAFA"/>
            <w:vAlign w:val="bottom"/>
          </w:tcPr>
          <w:p w14:paraId="01BFD555"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p>
        </w:tc>
        <w:tc>
          <w:tcPr>
            <w:tcW w:w="969" w:type="dxa"/>
            <w:shd w:val="clear" w:color="auto" w:fill="FAFAFA"/>
          </w:tcPr>
          <w:p w14:paraId="78C4A177" w14:textId="77777777" w:rsidR="00420C17" w:rsidRPr="00392D1F" w:rsidRDefault="00420C17" w:rsidP="005732FC">
            <w:pPr>
              <w:pStyle w:val="BlockText"/>
              <w:spacing w:line="240" w:lineRule="auto"/>
              <w:ind w:left="0" w:right="-72"/>
              <w:jc w:val="right"/>
              <w:rPr>
                <w:rFonts w:ascii="Arial" w:hAnsi="Arial" w:cs="Arial"/>
                <w:b/>
                <w:bCs/>
                <w:spacing w:val="-4"/>
                <w:sz w:val="16"/>
                <w:szCs w:val="16"/>
                <w:lang w:val="en-GB"/>
              </w:rPr>
            </w:pPr>
          </w:p>
        </w:tc>
      </w:tr>
      <w:tr w:rsidR="007643C4" w:rsidRPr="00392D1F" w14:paraId="0E17F7D0" w14:textId="2A7353A2" w:rsidTr="00F12F7E">
        <w:tc>
          <w:tcPr>
            <w:tcW w:w="2745" w:type="dxa"/>
            <w:shd w:val="clear" w:color="auto" w:fill="auto"/>
            <w:vAlign w:val="bottom"/>
          </w:tcPr>
          <w:p w14:paraId="2444C855" w14:textId="6797F98F" w:rsidR="007643C4" w:rsidRPr="00392D1F" w:rsidRDefault="007643C4" w:rsidP="00F12F7E">
            <w:pPr>
              <w:pStyle w:val="BlockText"/>
              <w:spacing w:line="240" w:lineRule="auto"/>
              <w:ind w:left="75" w:right="0"/>
              <w:rPr>
                <w:rFonts w:ascii="Arial" w:hAnsi="Arial" w:cs="Arial"/>
                <w:spacing w:val="-4"/>
                <w:sz w:val="16"/>
                <w:szCs w:val="16"/>
                <w:lang w:val="en-GB"/>
              </w:rPr>
            </w:pPr>
            <w:r w:rsidRPr="00392D1F">
              <w:rPr>
                <w:rFonts w:ascii="Arial" w:hAnsi="Arial" w:cs="Arial"/>
                <w:spacing w:val="-4"/>
                <w:sz w:val="16"/>
                <w:szCs w:val="16"/>
                <w:lang w:val="en-GB"/>
              </w:rPr>
              <w:t>Trade and other payables</w:t>
            </w:r>
          </w:p>
        </w:tc>
        <w:tc>
          <w:tcPr>
            <w:tcW w:w="968" w:type="dxa"/>
            <w:shd w:val="clear" w:color="auto" w:fill="FAFAFA"/>
            <w:vAlign w:val="center"/>
          </w:tcPr>
          <w:p w14:paraId="7DC61AE6" w14:textId="3F347F50" w:rsidR="007643C4" w:rsidRPr="00392D1F"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z w:val="16"/>
                <w:szCs w:val="16"/>
                <w:lang w:val="en-GB"/>
              </w:rPr>
              <w:t>758</w:t>
            </w:r>
            <w:r w:rsidR="007643C4">
              <w:rPr>
                <w:rFonts w:ascii="Arial" w:hAnsi="Arial" w:cs="Arial"/>
                <w:color w:val="000000"/>
                <w:sz w:val="16"/>
                <w:szCs w:val="16"/>
              </w:rPr>
              <w:t>,</w:t>
            </w:r>
            <w:r w:rsidRPr="00252A8E">
              <w:rPr>
                <w:rFonts w:ascii="Arial" w:hAnsi="Arial" w:cs="Arial"/>
                <w:color w:val="000000"/>
                <w:sz w:val="16"/>
                <w:szCs w:val="16"/>
                <w:lang w:val="en-GB"/>
              </w:rPr>
              <w:t>610</w:t>
            </w:r>
          </w:p>
        </w:tc>
        <w:tc>
          <w:tcPr>
            <w:tcW w:w="969" w:type="dxa"/>
            <w:shd w:val="clear" w:color="auto" w:fill="FAFAFA"/>
            <w:vAlign w:val="center"/>
          </w:tcPr>
          <w:p w14:paraId="3402E856" w14:textId="4807ACAA" w:rsidR="007643C4" w:rsidRPr="00392D1F" w:rsidRDefault="00252A8E" w:rsidP="007643C4">
            <w:pPr>
              <w:pStyle w:val="BlockText"/>
              <w:spacing w:line="240" w:lineRule="auto"/>
              <w:ind w:left="0" w:right="-72"/>
              <w:jc w:val="right"/>
              <w:rPr>
                <w:rFonts w:asciiTheme="minorHAnsi" w:hAnsiTheme="minorHAnsi" w:cstheme="minorHAnsi"/>
                <w:sz w:val="16"/>
                <w:szCs w:val="16"/>
              </w:rPr>
            </w:pPr>
            <w:r w:rsidRPr="00252A8E">
              <w:rPr>
                <w:rFonts w:ascii="Arial" w:hAnsi="Arial" w:cs="Arial"/>
                <w:color w:val="000000"/>
                <w:sz w:val="16"/>
                <w:szCs w:val="16"/>
                <w:lang w:val="en-GB"/>
              </w:rPr>
              <w:t>1</w:t>
            </w:r>
            <w:r w:rsidR="007643C4">
              <w:rPr>
                <w:rFonts w:ascii="Arial" w:hAnsi="Arial" w:cs="Arial"/>
                <w:color w:val="000000"/>
                <w:sz w:val="16"/>
                <w:szCs w:val="16"/>
              </w:rPr>
              <w:t>,</w:t>
            </w:r>
            <w:r w:rsidRPr="00252A8E">
              <w:rPr>
                <w:rFonts w:ascii="Arial" w:hAnsi="Arial" w:cs="Arial"/>
                <w:color w:val="000000"/>
                <w:sz w:val="16"/>
                <w:szCs w:val="16"/>
                <w:lang w:val="en-GB"/>
              </w:rPr>
              <w:t>218</w:t>
            </w:r>
            <w:r w:rsidR="007643C4">
              <w:rPr>
                <w:rFonts w:ascii="Arial" w:hAnsi="Arial" w:cs="Arial"/>
                <w:color w:val="000000"/>
                <w:sz w:val="16"/>
                <w:szCs w:val="16"/>
              </w:rPr>
              <w:t>,</w:t>
            </w:r>
            <w:r w:rsidRPr="00252A8E">
              <w:rPr>
                <w:rFonts w:ascii="Arial" w:hAnsi="Arial" w:cs="Arial"/>
                <w:color w:val="000000"/>
                <w:sz w:val="16"/>
                <w:szCs w:val="16"/>
                <w:lang w:val="en-GB"/>
              </w:rPr>
              <w:t>533</w:t>
            </w:r>
          </w:p>
        </w:tc>
        <w:tc>
          <w:tcPr>
            <w:tcW w:w="969" w:type="dxa"/>
            <w:shd w:val="clear" w:color="auto" w:fill="FAFAFA"/>
            <w:vAlign w:val="center"/>
          </w:tcPr>
          <w:p w14:paraId="6E97EB9A" w14:textId="4AE43E21" w:rsidR="007643C4" w:rsidRPr="00392D1F" w:rsidRDefault="007643C4" w:rsidP="007643C4">
            <w:pPr>
              <w:pStyle w:val="BlockText"/>
              <w:spacing w:line="240" w:lineRule="auto"/>
              <w:ind w:left="0" w:right="-72"/>
              <w:jc w:val="right"/>
              <w:rPr>
                <w:rFonts w:asciiTheme="minorHAnsi" w:hAnsiTheme="minorHAnsi" w:cstheme="minorHAnsi"/>
                <w:spacing w:val="-4"/>
                <w:sz w:val="16"/>
                <w:szCs w:val="16"/>
                <w:lang w:val="en-GB"/>
              </w:rPr>
            </w:pPr>
            <w:r>
              <w:rPr>
                <w:rFonts w:ascii="Arial" w:hAnsi="Arial" w:cs="Arial"/>
                <w:color w:val="000000"/>
                <w:sz w:val="16"/>
                <w:szCs w:val="16"/>
              </w:rPr>
              <w:t>-</w:t>
            </w:r>
          </w:p>
        </w:tc>
        <w:tc>
          <w:tcPr>
            <w:tcW w:w="968" w:type="dxa"/>
            <w:shd w:val="clear" w:color="auto" w:fill="FAFAFA"/>
            <w:vAlign w:val="center"/>
          </w:tcPr>
          <w:p w14:paraId="55367445" w14:textId="24EE2D21" w:rsidR="007643C4" w:rsidRPr="00392D1F" w:rsidRDefault="007643C4" w:rsidP="007643C4">
            <w:pPr>
              <w:pStyle w:val="BlockText"/>
              <w:spacing w:line="240" w:lineRule="auto"/>
              <w:ind w:left="0" w:right="-72"/>
              <w:jc w:val="right"/>
              <w:rPr>
                <w:rFonts w:asciiTheme="minorHAnsi" w:hAnsiTheme="minorHAnsi" w:cstheme="minorHAnsi"/>
                <w:spacing w:val="-4"/>
                <w:sz w:val="16"/>
                <w:szCs w:val="16"/>
                <w:lang w:val="en-GB"/>
              </w:rPr>
            </w:pPr>
            <w:r>
              <w:rPr>
                <w:rFonts w:ascii="Arial" w:hAnsi="Arial" w:cs="Arial"/>
                <w:color w:val="000000"/>
                <w:sz w:val="16"/>
                <w:szCs w:val="16"/>
              </w:rPr>
              <w:t>-</w:t>
            </w:r>
          </w:p>
        </w:tc>
        <w:tc>
          <w:tcPr>
            <w:tcW w:w="969" w:type="dxa"/>
            <w:shd w:val="clear" w:color="auto" w:fill="FAFAFA"/>
            <w:vAlign w:val="center"/>
          </w:tcPr>
          <w:p w14:paraId="251768B0" w14:textId="2334AFE8" w:rsidR="007643C4" w:rsidRPr="00392D1F"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z w:val="16"/>
                <w:szCs w:val="16"/>
                <w:lang w:val="en-GB"/>
              </w:rPr>
              <w:t>1</w:t>
            </w:r>
            <w:r w:rsidR="007643C4">
              <w:rPr>
                <w:rFonts w:ascii="Arial" w:hAnsi="Arial" w:cs="Arial"/>
                <w:color w:val="000000"/>
                <w:sz w:val="16"/>
                <w:szCs w:val="16"/>
              </w:rPr>
              <w:t>,</w:t>
            </w:r>
            <w:r w:rsidRPr="00252A8E">
              <w:rPr>
                <w:rFonts w:ascii="Arial" w:hAnsi="Arial" w:cs="Arial"/>
                <w:color w:val="000000"/>
                <w:sz w:val="16"/>
                <w:szCs w:val="16"/>
                <w:lang w:val="en-GB"/>
              </w:rPr>
              <w:t>977</w:t>
            </w:r>
            <w:r w:rsidR="007643C4">
              <w:rPr>
                <w:rFonts w:ascii="Arial" w:hAnsi="Arial" w:cs="Arial"/>
                <w:color w:val="000000"/>
                <w:sz w:val="16"/>
                <w:szCs w:val="16"/>
              </w:rPr>
              <w:t>,</w:t>
            </w:r>
            <w:r w:rsidRPr="00252A8E">
              <w:rPr>
                <w:rFonts w:ascii="Arial" w:hAnsi="Arial" w:cs="Arial"/>
                <w:color w:val="000000"/>
                <w:sz w:val="16"/>
                <w:szCs w:val="16"/>
                <w:lang w:val="en-GB"/>
              </w:rPr>
              <w:t>143</w:t>
            </w:r>
          </w:p>
        </w:tc>
        <w:tc>
          <w:tcPr>
            <w:tcW w:w="969" w:type="dxa"/>
            <w:shd w:val="clear" w:color="auto" w:fill="FAFAFA"/>
            <w:vAlign w:val="center"/>
          </w:tcPr>
          <w:p w14:paraId="255C3C01" w14:textId="21F30288" w:rsidR="007643C4" w:rsidRPr="00392D1F" w:rsidRDefault="00252A8E" w:rsidP="007643C4">
            <w:pPr>
              <w:pStyle w:val="BlockText"/>
              <w:spacing w:line="240" w:lineRule="auto"/>
              <w:ind w:left="0" w:right="-72"/>
              <w:jc w:val="right"/>
              <w:rPr>
                <w:rFonts w:ascii="Arial" w:hAnsi="Arial" w:cs="Arial"/>
                <w:color w:val="000000"/>
                <w:sz w:val="16"/>
                <w:szCs w:val="16"/>
              </w:rPr>
            </w:pPr>
            <w:r w:rsidRPr="00252A8E">
              <w:rPr>
                <w:rFonts w:ascii="Arial" w:hAnsi="Arial" w:cs="Arial"/>
                <w:color w:val="000000"/>
                <w:sz w:val="16"/>
                <w:szCs w:val="16"/>
                <w:lang w:val="en-GB"/>
              </w:rPr>
              <w:t>1</w:t>
            </w:r>
            <w:r w:rsidR="007643C4">
              <w:rPr>
                <w:rFonts w:ascii="Arial" w:hAnsi="Arial" w:cs="Arial"/>
                <w:color w:val="000000"/>
                <w:sz w:val="16"/>
                <w:szCs w:val="16"/>
              </w:rPr>
              <w:t>,</w:t>
            </w:r>
            <w:r w:rsidRPr="00252A8E">
              <w:rPr>
                <w:rFonts w:ascii="Arial" w:hAnsi="Arial" w:cs="Arial"/>
                <w:color w:val="000000"/>
                <w:sz w:val="16"/>
                <w:szCs w:val="16"/>
                <w:lang w:val="en-GB"/>
              </w:rPr>
              <w:t>977</w:t>
            </w:r>
            <w:r w:rsidR="007643C4">
              <w:rPr>
                <w:rFonts w:ascii="Arial" w:hAnsi="Arial" w:cs="Arial"/>
                <w:color w:val="000000"/>
                <w:sz w:val="16"/>
                <w:szCs w:val="16"/>
              </w:rPr>
              <w:t>,</w:t>
            </w:r>
            <w:r w:rsidRPr="00252A8E">
              <w:rPr>
                <w:rFonts w:ascii="Arial" w:hAnsi="Arial" w:cs="Arial"/>
                <w:color w:val="000000"/>
                <w:sz w:val="16"/>
                <w:szCs w:val="16"/>
                <w:lang w:val="en-GB"/>
              </w:rPr>
              <w:t>143</w:t>
            </w:r>
          </w:p>
        </w:tc>
      </w:tr>
      <w:tr w:rsidR="0037190C" w:rsidRPr="00392D1F" w14:paraId="222807E0" w14:textId="5E76B725" w:rsidTr="00F12F7E">
        <w:tc>
          <w:tcPr>
            <w:tcW w:w="2745" w:type="dxa"/>
            <w:shd w:val="clear" w:color="auto" w:fill="auto"/>
            <w:vAlign w:val="bottom"/>
          </w:tcPr>
          <w:p w14:paraId="0BE1D9AA" w14:textId="2EE15849" w:rsidR="0037190C" w:rsidRPr="00392D1F" w:rsidRDefault="0037190C" w:rsidP="00F12F7E">
            <w:pPr>
              <w:pStyle w:val="BlockText"/>
              <w:spacing w:line="240" w:lineRule="auto"/>
              <w:ind w:left="75" w:right="0"/>
              <w:rPr>
                <w:rFonts w:ascii="Arial" w:hAnsi="Arial" w:cs="Arial"/>
                <w:spacing w:val="-4"/>
                <w:sz w:val="16"/>
                <w:szCs w:val="16"/>
                <w:lang w:val="en-GB"/>
              </w:rPr>
            </w:pPr>
            <w:r w:rsidRPr="00392D1F">
              <w:rPr>
                <w:rFonts w:ascii="Arial" w:hAnsi="Arial" w:cs="Arial"/>
                <w:spacing w:val="-4"/>
                <w:sz w:val="16"/>
                <w:szCs w:val="16"/>
                <w:lang w:val="en-GB"/>
              </w:rPr>
              <w:t>Cash on delivery payable</w:t>
            </w:r>
          </w:p>
        </w:tc>
        <w:tc>
          <w:tcPr>
            <w:tcW w:w="968" w:type="dxa"/>
            <w:shd w:val="clear" w:color="auto" w:fill="FAFAFA"/>
            <w:vAlign w:val="bottom"/>
          </w:tcPr>
          <w:p w14:paraId="72681184" w14:textId="350D8AA0" w:rsidR="0037190C" w:rsidRPr="00392D1F"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z w:val="16"/>
                <w:szCs w:val="16"/>
                <w:lang w:val="en-GB"/>
              </w:rPr>
              <w:t>41</w:t>
            </w:r>
            <w:r w:rsidR="0037190C" w:rsidRPr="00392D1F">
              <w:rPr>
                <w:rFonts w:ascii="Arial" w:hAnsi="Arial" w:cs="Arial"/>
                <w:color w:val="000000"/>
                <w:sz w:val="16"/>
                <w:szCs w:val="16"/>
              </w:rPr>
              <w:t>,</w:t>
            </w:r>
            <w:r w:rsidRPr="00252A8E">
              <w:rPr>
                <w:rFonts w:ascii="Arial" w:hAnsi="Arial" w:cs="Arial"/>
                <w:color w:val="000000"/>
                <w:sz w:val="16"/>
                <w:szCs w:val="16"/>
                <w:lang w:val="en-GB"/>
              </w:rPr>
              <w:t>384</w:t>
            </w:r>
          </w:p>
        </w:tc>
        <w:tc>
          <w:tcPr>
            <w:tcW w:w="969" w:type="dxa"/>
            <w:shd w:val="clear" w:color="auto" w:fill="FAFAFA"/>
            <w:vAlign w:val="bottom"/>
          </w:tcPr>
          <w:p w14:paraId="1D74EF17" w14:textId="204AED22" w:rsidR="0037190C" w:rsidRPr="00392D1F"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z w:val="16"/>
                <w:szCs w:val="16"/>
                <w:lang w:val="en-GB"/>
              </w:rPr>
              <w:t>682</w:t>
            </w:r>
            <w:r w:rsidR="0037190C" w:rsidRPr="00392D1F">
              <w:rPr>
                <w:rFonts w:ascii="Arial" w:hAnsi="Arial" w:cs="Arial"/>
                <w:color w:val="000000"/>
                <w:sz w:val="16"/>
                <w:szCs w:val="16"/>
              </w:rPr>
              <w:t>,</w:t>
            </w:r>
            <w:r w:rsidRPr="00252A8E">
              <w:rPr>
                <w:rFonts w:ascii="Arial" w:hAnsi="Arial" w:cs="Arial"/>
                <w:color w:val="000000"/>
                <w:sz w:val="16"/>
                <w:szCs w:val="16"/>
                <w:lang w:val="en-GB"/>
              </w:rPr>
              <w:t>308</w:t>
            </w:r>
          </w:p>
        </w:tc>
        <w:tc>
          <w:tcPr>
            <w:tcW w:w="969" w:type="dxa"/>
            <w:shd w:val="clear" w:color="auto" w:fill="FAFAFA"/>
            <w:vAlign w:val="bottom"/>
          </w:tcPr>
          <w:p w14:paraId="2A04FBD4" w14:textId="7DAE3551" w:rsidR="0037190C" w:rsidRPr="00392D1F"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92D1F">
              <w:rPr>
                <w:rFonts w:asciiTheme="minorHAnsi" w:hAnsiTheme="minorHAnsi" w:cstheme="minorHAnsi"/>
                <w:spacing w:val="-4"/>
                <w:sz w:val="16"/>
                <w:szCs w:val="16"/>
                <w:lang w:val="en-GB"/>
              </w:rPr>
              <w:t>-</w:t>
            </w:r>
          </w:p>
        </w:tc>
        <w:tc>
          <w:tcPr>
            <w:tcW w:w="968" w:type="dxa"/>
            <w:shd w:val="clear" w:color="auto" w:fill="FAFAFA"/>
            <w:vAlign w:val="bottom"/>
          </w:tcPr>
          <w:p w14:paraId="1C3DCFE1" w14:textId="1F4050C6" w:rsidR="0037190C" w:rsidRPr="00392D1F"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92D1F">
              <w:rPr>
                <w:rFonts w:asciiTheme="minorHAnsi" w:hAnsiTheme="minorHAnsi" w:cstheme="minorHAnsi"/>
                <w:spacing w:val="-4"/>
                <w:sz w:val="16"/>
                <w:szCs w:val="16"/>
                <w:lang w:val="en-GB"/>
              </w:rPr>
              <w:t>-</w:t>
            </w:r>
          </w:p>
        </w:tc>
        <w:tc>
          <w:tcPr>
            <w:tcW w:w="969" w:type="dxa"/>
            <w:shd w:val="clear" w:color="auto" w:fill="FAFAFA"/>
            <w:vAlign w:val="bottom"/>
          </w:tcPr>
          <w:p w14:paraId="0A5CB8BE" w14:textId="6D54C710" w:rsidR="0037190C" w:rsidRPr="00392D1F"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z w:val="16"/>
                <w:szCs w:val="16"/>
                <w:lang w:val="en-GB"/>
              </w:rPr>
              <w:t>723</w:t>
            </w:r>
            <w:r w:rsidR="0037190C" w:rsidRPr="00392D1F">
              <w:rPr>
                <w:rFonts w:ascii="Arial" w:hAnsi="Arial" w:cs="Arial"/>
                <w:color w:val="000000"/>
                <w:sz w:val="16"/>
                <w:szCs w:val="16"/>
              </w:rPr>
              <w:t>,</w:t>
            </w:r>
            <w:r w:rsidRPr="00252A8E">
              <w:rPr>
                <w:rFonts w:ascii="Arial" w:hAnsi="Arial" w:cs="Arial"/>
                <w:color w:val="000000"/>
                <w:sz w:val="16"/>
                <w:szCs w:val="16"/>
                <w:lang w:val="en-GB"/>
              </w:rPr>
              <w:t>692</w:t>
            </w:r>
          </w:p>
        </w:tc>
        <w:tc>
          <w:tcPr>
            <w:tcW w:w="969" w:type="dxa"/>
            <w:shd w:val="clear" w:color="auto" w:fill="FAFAFA"/>
            <w:vAlign w:val="bottom"/>
          </w:tcPr>
          <w:p w14:paraId="0B5CFCE8" w14:textId="20A0CAFE" w:rsidR="0037190C" w:rsidRPr="00392D1F" w:rsidRDefault="00252A8E" w:rsidP="0037190C">
            <w:pPr>
              <w:pStyle w:val="BlockText"/>
              <w:spacing w:line="240" w:lineRule="auto"/>
              <w:ind w:left="0" w:right="-72"/>
              <w:jc w:val="right"/>
              <w:rPr>
                <w:rFonts w:ascii="Arial" w:hAnsi="Arial" w:cs="Arial"/>
                <w:color w:val="000000"/>
                <w:sz w:val="16"/>
                <w:szCs w:val="16"/>
              </w:rPr>
            </w:pPr>
            <w:r w:rsidRPr="00252A8E">
              <w:rPr>
                <w:rFonts w:ascii="Arial" w:hAnsi="Arial" w:cs="Arial"/>
                <w:color w:val="000000"/>
                <w:sz w:val="16"/>
                <w:szCs w:val="16"/>
                <w:lang w:val="en-GB"/>
              </w:rPr>
              <w:t>723</w:t>
            </w:r>
            <w:r w:rsidR="0037190C" w:rsidRPr="00392D1F">
              <w:rPr>
                <w:rFonts w:ascii="Arial" w:hAnsi="Arial" w:cs="Arial"/>
                <w:color w:val="000000"/>
                <w:sz w:val="16"/>
                <w:szCs w:val="16"/>
              </w:rPr>
              <w:t>,</w:t>
            </w:r>
            <w:r w:rsidRPr="00252A8E">
              <w:rPr>
                <w:rFonts w:ascii="Arial" w:hAnsi="Arial" w:cs="Arial"/>
                <w:color w:val="000000"/>
                <w:sz w:val="16"/>
                <w:szCs w:val="16"/>
                <w:lang w:val="en-GB"/>
              </w:rPr>
              <w:t>692</w:t>
            </w:r>
          </w:p>
        </w:tc>
      </w:tr>
      <w:tr w:rsidR="0037190C" w:rsidRPr="00392D1F" w14:paraId="02EB7064" w14:textId="095F0A6E" w:rsidTr="00F12F7E">
        <w:tc>
          <w:tcPr>
            <w:tcW w:w="2745" w:type="dxa"/>
            <w:shd w:val="clear" w:color="auto" w:fill="auto"/>
            <w:vAlign w:val="bottom"/>
          </w:tcPr>
          <w:p w14:paraId="74C2CE59" w14:textId="77777777" w:rsidR="0037190C" w:rsidRPr="00392D1F" w:rsidRDefault="0037190C" w:rsidP="00F12F7E">
            <w:pPr>
              <w:pStyle w:val="BlockText"/>
              <w:spacing w:line="240" w:lineRule="auto"/>
              <w:ind w:left="75" w:right="0"/>
              <w:rPr>
                <w:rFonts w:ascii="Arial" w:hAnsi="Arial" w:cs="Arial"/>
                <w:spacing w:val="-4"/>
                <w:sz w:val="16"/>
                <w:szCs w:val="16"/>
                <w:lang w:val="en-GB"/>
              </w:rPr>
            </w:pPr>
            <w:r w:rsidRPr="00392D1F">
              <w:rPr>
                <w:rFonts w:ascii="Arial" w:hAnsi="Arial" w:cs="Arial"/>
                <w:spacing w:val="-4"/>
                <w:sz w:val="16"/>
                <w:szCs w:val="16"/>
                <w:lang w:val="en-GB"/>
              </w:rPr>
              <w:t xml:space="preserve">Lease liabilities </w:t>
            </w:r>
          </w:p>
        </w:tc>
        <w:tc>
          <w:tcPr>
            <w:tcW w:w="968" w:type="dxa"/>
            <w:shd w:val="clear" w:color="auto" w:fill="FAFAFA"/>
            <w:vAlign w:val="bottom"/>
          </w:tcPr>
          <w:p w14:paraId="70733273" w14:textId="16F9055F"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w:t>
            </w:r>
          </w:p>
        </w:tc>
        <w:tc>
          <w:tcPr>
            <w:tcW w:w="969" w:type="dxa"/>
            <w:shd w:val="clear" w:color="auto" w:fill="FAFAFA"/>
            <w:vAlign w:val="bottom"/>
          </w:tcPr>
          <w:p w14:paraId="0E636B61" w14:textId="25130E9D" w:rsidR="0037190C" w:rsidRPr="00392D1F" w:rsidRDefault="00252A8E" w:rsidP="0037190C">
            <w:pPr>
              <w:pStyle w:val="BlockText"/>
              <w:spacing w:line="240" w:lineRule="auto"/>
              <w:ind w:left="0" w:right="-72"/>
              <w:jc w:val="right"/>
              <w:rPr>
                <w:rFonts w:asciiTheme="minorHAnsi" w:hAnsiTheme="minorHAnsi" w:cstheme="minorHAnsi"/>
                <w:sz w:val="16"/>
                <w:szCs w:val="16"/>
              </w:rPr>
            </w:pPr>
            <w:r w:rsidRPr="00252A8E">
              <w:rPr>
                <w:rFonts w:ascii="Arial" w:hAnsi="Arial" w:cs="Arial"/>
                <w:color w:val="000000"/>
                <w:sz w:val="16"/>
                <w:szCs w:val="16"/>
                <w:lang w:val="en-GB"/>
              </w:rPr>
              <w:t>2</w:t>
            </w:r>
            <w:r w:rsidR="0037190C" w:rsidRPr="00392D1F">
              <w:rPr>
                <w:rFonts w:ascii="Arial" w:hAnsi="Arial" w:cs="Arial"/>
                <w:color w:val="000000"/>
                <w:sz w:val="16"/>
                <w:szCs w:val="16"/>
              </w:rPr>
              <w:t>,</w:t>
            </w:r>
            <w:r w:rsidRPr="00252A8E">
              <w:rPr>
                <w:rFonts w:ascii="Arial" w:hAnsi="Arial" w:cs="Arial"/>
                <w:color w:val="000000"/>
                <w:sz w:val="16"/>
                <w:szCs w:val="16"/>
                <w:lang w:val="en-GB"/>
              </w:rPr>
              <w:t>524</w:t>
            </w:r>
            <w:r w:rsidR="0037190C" w:rsidRPr="00392D1F">
              <w:rPr>
                <w:rFonts w:ascii="Arial" w:hAnsi="Arial" w:cs="Arial"/>
                <w:color w:val="000000"/>
                <w:sz w:val="16"/>
                <w:szCs w:val="16"/>
              </w:rPr>
              <w:t>,</w:t>
            </w:r>
            <w:r w:rsidRPr="00252A8E">
              <w:rPr>
                <w:rFonts w:ascii="Arial" w:hAnsi="Arial" w:cs="Arial"/>
                <w:color w:val="000000"/>
                <w:sz w:val="16"/>
                <w:szCs w:val="16"/>
                <w:lang w:val="en-GB"/>
              </w:rPr>
              <w:t>702</w:t>
            </w:r>
          </w:p>
        </w:tc>
        <w:tc>
          <w:tcPr>
            <w:tcW w:w="969" w:type="dxa"/>
            <w:shd w:val="clear" w:color="auto" w:fill="FAFAFA"/>
            <w:vAlign w:val="bottom"/>
          </w:tcPr>
          <w:p w14:paraId="171B169F" w14:textId="10BBD39B" w:rsidR="0037190C" w:rsidRPr="00392D1F" w:rsidRDefault="00252A8E" w:rsidP="0037190C">
            <w:pPr>
              <w:pStyle w:val="BlockText"/>
              <w:spacing w:line="240" w:lineRule="auto"/>
              <w:ind w:left="0" w:right="-72"/>
              <w:jc w:val="right"/>
              <w:rPr>
                <w:rFonts w:asciiTheme="minorHAnsi" w:hAnsiTheme="minorHAnsi" w:cstheme="minorHAnsi"/>
                <w:sz w:val="16"/>
                <w:szCs w:val="16"/>
              </w:rPr>
            </w:pPr>
            <w:r w:rsidRPr="00252A8E">
              <w:rPr>
                <w:rFonts w:ascii="Arial" w:hAnsi="Arial" w:cs="Arial"/>
                <w:color w:val="000000"/>
                <w:sz w:val="16"/>
                <w:szCs w:val="16"/>
                <w:lang w:val="en-GB"/>
              </w:rPr>
              <w:t>2</w:t>
            </w:r>
            <w:r w:rsidR="0037190C" w:rsidRPr="00392D1F">
              <w:rPr>
                <w:rFonts w:ascii="Arial" w:hAnsi="Arial" w:cs="Arial"/>
                <w:color w:val="000000"/>
                <w:sz w:val="16"/>
                <w:szCs w:val="16"/>
              </w:rPr>
              <w:t>,</w:t>
            </w:r>
            <w:r w:rsidRPr="00252A8E">
              <w:rPr>
                <w:rFonts w:ascii="Arial" w:hAnsi="Arial" w:cs="Arial"/>
                <w:color w:val="000000"/>
                <w:sz w:val="16"/>
                <w:szCs w:val="16"/>
                <w:lang w:val="en-GB"/>
              </w:rPr>
              <w:t>320</w:t>
            </w:r>
            <w:r w:rsidR="0037190C" w:rsidRPr="00392D1F">
              <w:rPr>
                <w:rFonts w:ascii="Arial" w:hAnsi="Arial" w:cs="Arial"/>
                <w:color w:val="000000"/>
                <w:sz w:val="16"/>
                <w:szCs w:val="16"/>
              </w:rPr>
              <w:t>,</w:t>
            </w:r>
            <w:r w:rsidRPr="00252A8E">
              <w:rPr>
                <w:rFonts w:ascii="Arial" w:hAnsi="Arial" w:cs="Arial"/>
                <w:color w:val="000000"/>
                <w:sz w:val="16"/>
                <w:szCs w:val="16"/>
                <w:lang w:val="en-GB"/>
              </w:rPr>
              <w:t>927</w:t>
            </w:r>
          </w:p>
        </w:tc>
        <w:tc>
          <w:tcPr>
            <w:tcW w:w="968" w:type="dxa"/>
            <w:shd w:val="clear" w:color="auto" w:fill="FAFAFA"/>
            <w:vAlign w:val="bottom"/>
          </w:tcPr>
          <w:p w14:paraId="053F95F3" w14:textId="73BBF4A2" w:rsidR="0037190C" w:rsidRPr="00392D1F" w:rsidRDefault="00252A8E" w:rsidP="0037190C">
            <w:pPr>
              <w:pStyle w:val="BlockText"/>
              <w:spacing w:line="240" w:lineRule="auto"/>
              <w:ind w:left="0" w:right="-72"/>
              <w:jc w:val="right"/>
              <w:rPr>
                <w:rFonts w:asciiTheme="minorHAnsi" w:hAnsiTheme="minorHAnsi" w:cstheme="minorHAnsi"/>
                <w:sz w:val="16"/>
                <w:szCs w:val="16"/>
              </w:rPr>
            </w:pPr>
            <w:r w:rsidRPr="00252A8E">
              <w:rPr>
                <w:rFonts w:ascii="Arial" w:hAnsi="Arial" w:cs="Arial"/>
                <w:color w:val="000000"/>
                <w:sz w:val="16"/>
                <w:szCs w:val="16"/>
                <w:lang w:val="en-GB"/>
              </w:rPr>
              <w:t>7</w:t>
            </w:r>
            <w:r w:rsidR="0037190C" w:rsidRPr="00392D1F">
              <w:rPr>
                <w:rFonts w:ascii="Arial" w:hAnsi="Arial" w:cs="Arial"/>
                <w:color w:val="000000"/>
                <w:sz w:val="16"/>
                <w:szCs w:val="16"/>
              </w:rPr>
              <w:t>,</w:t>
            </w:r>
            <w:r w:rsidRPr="00252A8E">
              <w:rPr>
                <w:rFonts w:ascii="Arial" w:hAnsi="Arial" w:cs="Arial"/>
                <w:color w:val="000000"/>
                <w:sz w:val="16"/>
                <w:szCs w:val="16"/>
                <w:lang w:val="en-GB"/>
              </w:rPr>
              <w:t>757</w:t>
            </w:r>
          </w:p>
        </w:tc>
        <w:tc>
          <w:tcPr>
            <w:tcW w:w="969" w:type="dxa"/>
            <w:shd w:val="clear" w:color="auto" w:fill="FAFAFA"/>
            <w:vAlign w:val="bottom"/>
          </w:tcPr>
          <w:p w14:paraId="736849FD" w14:textId="43DF8A4E" w:rsidR="0037190C" w:rsidRPr="00392D1F" w:rsidRDefault="00252A8E" w:rsidP="0037190C">
            <w:pPr>
              <w:pStyle w:val="BlockText"/>
              <w:spacing w:line="240" w:lineRule="auto"/>
              <w:ind w:left="0" w:right="-72"/>
              <w:jc w:val="right"/>
              <w:rPr>
                <w:rFonts w:asciiTheme="minorHAnsi" w:hAnsiTheme="minorHAnsi" w:cstheme="minorHAnsi"/>
                <w:sz w:val="16"/>
                <w:szCs w:val="16"/>
              </w:rPr>
            </w:pPr>
            <w:r w:rsidRPr="00252A8E">
              <w:rPr>
                <w:rFonts w:ascii="Arial" w:hAnsi="Arial" w:cs="Arial"/>
                <w:color w:val="000000"/>
                <w:sz w:val="16"/>
                <w:szCs w:val="16"/>
                <w:lang w:val="en-GB"/>
              </w:rPr>
              <w:t>4</w:t>
            </w:r>
            <w:r w:rsidR="0037190C" w:rsidRPr="00392D1F">
              <w:rPr>
                <w:rFonts w:ascii="Arial" w:hAnsi="Arial" w:cs="Arial"/>
                <w:color w:val="000000"/>
                <w:sz w:val="16"/>
                <w:szCs w:val="16"/>
              </w:rPr>
              <w:t>,</w:t>
            </w:r>
            <w:r w:rsidRPr="00252A8E">
              <w:rPr>
                <w:rFonts w:ascii="Arial" w:hAnsi="Arial" w:cs="Arial"/>
                <w:color w:val="000000"/>
                <w:sz w:val="16"/>
                <w:szCs w:val="16"/>
                <w:lang w:val="en-GB"/>
              </w:rPr>
              <w:t>853</w:t>
            </w:r>
            <w:r w:rsidR="0037190C" w:rsidRPr="00392D1F">
              <w:rPr>
                <w:rFonts w:ascii="Arial" w:hAnsi="Arial" w:cs="Arial"/>
                <w:color w:val="000000"/>
                <w:sz w:val="16"/>
                <w:szCs w:val="16"/>
              </w:rPr>
              <w:t>,</w:t>
            </w:r>
            <w:r w:rsidRPr="00252A8E">
              <w:rPr>
                <w:rFonts w:ascii="Arial" w:hAnsi="Arial" w:cs="Arial"/>
                <w:color w:val="000000"/>
                <w:sz w:val="16"/>
                <w:szCs w:val="16"/>
                <w:lang w:val="en-GB"/>
              </w:rPr>
              <w:t>386</w:t>
            </w:r>
          </w:p>
        </w:tc>
        <w:tc>
          <w:tcPr>
            <w:tcW w:w="969" w:type="dxa"/>
            <w:shd w:val="clear" w:color="auto" w:fill="FAFAFA"/>
          </w:tcPr>
          <w:p w14:paraId="1E1FCFA4" w14:textId="5DF96D62" w:rsidR="0037190C" w:rsidRPr="00392D1F" w:rsidRDefault="00252A8E" w:rsidP="0037190C">
            <w:pPr>
              <w:pStyle w:val="BlockText"/>
              <w:spacing w:line="240" w:lineRule="auto"/>
              <w:ind w:left="0" w:right="-72"/>
              <w:jc w:val="right"/>
              <w:rPr>
                <w:rFonts w:asciiTheme="minorHAnsi" w:hAnsiTheme="minorHAnsi" w:cstheme="minorHAnsi"/>
                <w:sz w:val="16"/>
                <w:szCs w:val="16"/>
              </w:rPr>
            </w:pPr>
            <w:r w:rsidRPr="00252A8E">
              <w:rPr>
                <w:rFonts w:asciiTheme="minorHAnsi" w:hAnsiTheme="minorHAnsi" w:cstheme="minorHAnsi"/>
                <w:sz w:val="16"/>
                <w:szCs w:val="16"/>
                <w:lang w:val="en-GB"/>
              </w:rPr>
              <w:t>4</w:t>
            </w:r>
            <w:r w:rsidR="0037190C" w:rsidRPr="00392D1F">
              <w:rPr>
                <w:rFonts w:asciiTheme="minorHAnsi" w:hAnsiTheme="minorHAnsi" w:cstheme="minorHAnsi"/>
                <w:sz w:val="16"/>
                <w:szCs w:val="16"/>
              </w:rPr>
              <w:t>,</w:t>
            </w:r>
            <w:r w:rsidRPr="00252A8E">
              <w:rPr>
                <w:rFonts w:asciiTheme="minorHAnsi" w:hAnsiTheme="minorHAnsi" w:cstheme="minorHAnsi"/>
                <w:sz w:val="16"/>
                <w:szCs w:val="16"/>
                <w:lang w:val="en-GB"/>
              </w:rPr>
              <w:t>758</w:t>
            </w:r>
            <w:r w:rsidR="0037190C" w:rsidRPr="00392D1F">
              <w:rPr>
                <w:rFonts w:asciiTheme="minorHAnsi" w:hAnsiTheme="minorHAnsi" w:cstheme="minorHAnsi"/>
                <w:sz w:val="16"/>
                <w:szCs w:val="16"/>
              </w:rPr>
              <w:t>,</w:t>
            </w:r>
            <w:r w:rsidRPr="00252A8E">
              <w:rPr>
                <w:rFonts w:asciiTheme="minorHAnsi" w:hAnsiTheme="minorHAnsi" w:cstheme="minorHAnsi"/>
                <w:sz w:val="16"/>
                <w:szCs w:val="16"/>
                <w:lang w:val="en-GB"/>
              </w:rPr>
              <w:t>077</w:t>
            </w:r>
          </w:p>
        </w:tc>
      </w:tr>
      <w:tr w:rsidR="0037190C" w:rsidRPr="00392D1F" w14:paraId="46BC4B49" w14:textId="456D8A77" w:rsidTr="00F12F7E">
        <w:tc>
          <w:tcPr>
            <w:tcW w:w="2745" w:type="dxa"/>
            <w:shd w:val="clear" w:color="auto" w:fill="auto"/>
            <w:vAlign w:val="bottom"/>
          </w:tcPr>
          <w:p w14:paraId="247FF024" w14:textId="77777777" w:rsidR="0037190C" w:rsidRPr="00392D1F" w:rsidRDefault="0037190C" w:rsidP="00F12F7E">
            <w:pPr>
              <w:pStyle w:val="BlockText"/>
              <w:spacing w:line="240" w:lineRule="auto"/>
              <w:ind w:left="75" w:right="0"/>
              <w:rPr>
                <w:rFonts w:ascii="Arial" w:hAnsi="Arial" w:cs="Arial"/>
                <w:spacing w:val="-4"/>
                <w:sz w:val="16"/>
                <w:szCs w:val="16"/>
                <w:lang w:val="en-GB"/>
              </w:rPr>
            </w:pPr>
            <w:r w:rsidRPr="00392D1F">
              <w:rPr>
                <w:rFonts w:ascii="Arial" w:hAnsi="Arial" w:cs="Arial"/>
                <w:spacing w:val="-4"/>
                <w:sz w:val="16"/>
                <w:szCs w:val="16"/>
                <w:lang w:val="en-GB"/>
              </w:rPr>
              <w:t>Other financial liabilities</w:t>
            </w:r>
          </w:p>
        </w:tc>
        <w:tc>
          <w:tcPr>
            <w:tcW w:w="968" w:type="dxa"/>
            <w:tcBorders>
              <w:bottom w:val="single" w:sz="4" w:space="0" w:color="auto"/>
            </w:tcBorders>
            <w:shd w:val="clear" w:color="auto" w:fill="FAFAFA"/>
            <w:vAlign w:val="bottom"/>
          </w:tcPr>
          <w:p w14:paraId="5B2C4B1A" w14:textId="6A4FCDB9"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w:t>
            </w:r>
          </w:p>
        </w:tc>
        <w:tc>
          <w:tcPr>
            <w:tcW w:w="969" w:type="dxa"/>
            <w:tcBorders>
              <w:bottom w:val="single" w:sz="4" w:space="0" w:color="auto"/>
            </w:tcBorders>
            <w:shd w:val="clear" w:color="auto" w:fill="FAFAFA"/>
            <w:vAlign w:val="bottom"/>
          </w:tcPr>
          <w:p w14:paraId="4D49FCDC" w14:textId="58732DEE" w:rsidR="0037190C" w:rsidRPr="00392D1F"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92D1F">
              <w:rPr>
                <w:rFonts w:asciiTheme="minorHAnsi" w:hAnsiTheme="minorHAnsi" w:cstheme="minorHAnsi"/>
                <w:spacing w:val="-4"/>
                <w:sz w:val="16"/>
                <w:szCs w:val="16"/>
                <w:lang w:val="en-GB"/>
              </w:rPr>
              <w:t>-</w:t>
            </w:r>
          </w:p>
        </w:tc>
        <w:tc>
          <w:tcPr>
            <w:tcW w:w="969" w:type="dxa"/>
            <w:tcBorders>
              <w:bottom w:val="single" w:sz="4" w:space="0" w:color="auto"/>
            </w:tcBorders>
            <w:shd w:val="clear" w:color="auto" w:fill="FAFAFA"/>
            <w:vAlign w:val="bottom"/>
          </w:tcPr>
          <w:p w14:paraId="2A766AA6" w14:textId="4C07F8CD" w:rsidR="0037190C" w:rsidRPr="00392D1F"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z w:val="16"/>
                <w:szCs w:val="16"/>
                <w:lang w:val="en-GB"/>
              </w:rPr>
              <w:t>31</w:t>
            </w:r>
            <w:r w:rsidR="0037190C" w:rsidRPr="00392D1F">
              <w:rPr>
                <w:rFonts w:ascii="Arial" w:hAnsi="Arial" w:cs="Arial"/>
                <w:color w:val="000000"/>
                <w:sz w:val="16"/>
                <w:szCs w:val="16"/>
              </w:rPr>
              <w:t>,</w:t>
            </w:r>
            <w:r w:rsidRPr="00252A8E">
              <w:rPr>
                <w:rFonts w:ascii="Arial" w:hAnsi="Arial" w:cs="Arial"/>
                <w:color w:val="000000"/>
                <w:sz w:val="16"/>
                <w:szCs w:val="16"/>
                <w:lang w:val="en-GB"/>
              </w:rPr>
              <w:t>808</w:t>
            </w:r>
          </w:p>
        </w:tc>
        <w:tc>
          <w:tcPr>
            <w:tcW w:w="968" w:type="dxa"/>
            <w:tcBorders>
              <w:bottom w:val="single" w:sz="4" w:space="0" w:color="auto"/>
            </w:tcBorders>
            <w:shd w:val="clear" w:color="auto" w:fill="FAFAFA"/>
            <w:vAlign w:val="bottom"/>
          </w:tcPr>
          <w:p w14:paraId="1BE63D45" w14:textId="304DC8CC" w:rsidR="0037190C" w:rsidRPr="00392D1F"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92D1F">
              <w:rPr>
                <w:rFonts w:asciiTheme="minorHAnsi" w:hAnsiTheme="minorHAnsi" w:cstheme="minorHAnsi"/>
                <w:spacing w:val="-4"/>
                <w:sz w:val="16"/>
                <w:szCs w:val="16"/>
                <w:lang w:val="en-GB"/>
              </w:rPr>
              <w:t>-</w:t>
            </w:r>
          </w:p>
        </w:tc>
        <w:tc>
          <w:tcPr>
            <w:tcW w:w="969" w:type="dxa"/>
            <w:tcBorders>
              <w:bottom w:val="single" w:sz="4" w:space="0" w:color="auto"/>
            </w:tcBorders>
            <w:shd w:val="clear" w:color="auto" w:fill="FAFAFA"/>
            <w:vAlign w:val="bottom"/>
          </w:tcPr>
          <w:p w14:paraId="6AC9472C" w14:textId="64FD0BFE" w:rsidR="0037190C" w:rsidRPr="00392D1F"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z w:val="16"/>
                <w:szCs w:val="16"/>
                <w:lang w:val="en-GB"/>
              </w:rPr>
              <w:t>31</w:t>
            </w:r>
            <w:r w:rsidR="0037190C" w:rsidRPr="00392D1F">
              <w:rPr>
                <w:rFonts w:ascii="Arial" w:hAnsi="Arial" w:cs="Arial"/>
                <w:color w:val="000000"/>
                <w:sz w:val="16"/>
                <w:szCs w:val="16"/>
              </w:rPr>
              <w:t>,</w:t>
            </w:r>
            <w:r w:rsidRPr="00252A8E">
              <w:rPr>
                <w:rFonts w:ascii="Arial" w:hAnsi="Arial" w:cs="Arial"/>
                <w:color w:val="000000"/>
                <w:sz w:val="16"/>
                <w:szCs w:val="16"/>
                <w:lang w:val="en-GB"/>
              </w:rPr>
              <w:t>808</w:t>
            </w:r>
          </w:p>
        </w:tc>
        <w:tc>
          <w:tcPr>
            <w:tcW w:w="969" w:type="dxa"/>
            <w:tcBorders>
              <w:bottom w:val="single" w:sz="4" w:space="0" w:color="auto"/>
            </w:tcBorders>
            <w:shd w:val="clear" w:color="auto" w:fill="FAFAFA"/>
          </w:tcPr>
          <w:p w14:paraId="1665C070" w14:textId="374B7AE6" w:rsidR="0037190C" w:rsidRPr="00392D1F" w:rsidRDefault="00252A8E" w:rsidP="0037190C">
            <w:pPr>
              <w:pStyle w:val="BlockText"/>
              <w:spacing w:line="240" w:lineRule="auto"/>
              <w:ind w:left="0" w:right="-72"/>
              <w:jc w:val="right"/>
              <w:rPr>
                <w:rFonts w:ascii="Arial" w:hAnsi="Arial" w:cs="Arial"/>
                <w:color w:val="000000"/>
                <w:sz w:val="16"/>
                <w:szCs w:val="16"/>
              </w:rPr>
            </w:pPr>
            <w:r w:rsidRPr="00252A8E">
              <w:rPr>
                <w:rFonts w:ascii="Arial" w:hAnsi="Arial" w:cs="Arial"/>
                <w:color w:val="000000"/>
                <w:sz w:val="16"/>
                <w:szCs w:val="16"/>
                <w:lang w:val="en-GB"/>
              </w:rPr>
              <w:t>31</w:t>
            </w:r>
            <w:r w:rsidR="0037190C" w:rsidRPr="00392D1F">
              <w:rPr>
                <w:rFonts w:ascii="Arial" w:hAnsi="Arial" w:cs="Arial"/>
                <w:color w:val="000000"/>
                <w:sz w:val="16"/>
                <w:szCs w:val="16"/>
              </w:rPr>
              <w:t>,</w:t>
            </w:r>
            <w:r w:rsidRPr="00252A8E">
              <w:rPr>
                <w:rFonts w:ascii="Arial" w:hAnsi="Arial" w:cs="Arial"/>
                <w:color w:val="000000"/>
                <w:sz w:val="16"/>
                <w:szCs w:val="16"/>
                <w:lang w:val="en-GB"/>
              </w:rPr>
              <w:t>808</w:t>
            </w:r>
          </w:p>
        </w:tc>
      </w:tr>
      <w:tr w:rsidR="0037190C" w:rsidRPr="007C77A7" w14:paraId="0302BD42" w14:textId="58944DEC" w:rsidTr="00F12F7E">
        <w:tc>
          <w:tcPr>
            <w:tcW w:w="2745" w:type="dxa"/>
            <w:shd w:val="clear" w:color="auto" w:fill="auto"/>
            <w:vAlign w:val="bottom"/>
          </w:tcPr>
          <w:p w14:paraId="777166AB" w14:textId="77777777" w:rsidR="0037190C" w:rsidRPr="007C77A7" w:rsidRDefault="0037190C" w:rsidP="00F12F7E">
            <w:pPr>
              <w:pStyle w:val="BlockText"/>
              <w:spacing w:line="240" w:lineRule="auto"/>
              <w:ind w:left="75" w:right="0"/>
              <w:rPr>
                <w:rFonts w:ascii="Arial" w:hAnsi="Arial" w:cs="Arial"/>
                <w:spacing w:val="-4"/>
                <w:sz w:val="8"/>
                <w:szCs w:val="8"/>
                <w:lang w:val="en-GB"/>
              </w:rPr>
            </w:pPr>
          </w:p>
        </w:tc>
        <w:tc>
          <w:tcPr>
            <w:tcW w:w="968" w:type="dxa"/>
            <w:shd w:val="clear" w:color="auto" w:fill="FAFAFA"/>
            <w:vAlign w:val="bottom"/>
          </w:tcPr>
          <w:p w14:paraId="547CAF99" w14:textId="77777777" w:rsidR="0037190C" w:rsidRPr="007C77A7" w:rsidRDefault="0037190C" w:rsidP="0037190C">
            <w:pPr>
              <w:pStyle w:val="BlockText"/>
              <w:spacing w:line="240" w:lineRule="auto"/>
              <w:ind w:left="0" w:right="-72"/>
              <w:jc w:val="right"/>
              <w:rPr>
                <w:rFonts w:ascii="Arial" w:hAnsi="Arial" w:cs="Arial"/>
                <w:spacing w:val="-4"/>
                <w:sz w:val="8"/>
                <w:szCs w:val="8"/>
                <w:lang w:val="en-GB"/>
              </w:rPr>
            </w:pPr>
          </w:p>
        </w:tc>
        <w:tc>
          <w:tcPr>
            <w:tcW w:w="969" w:type="dxa"/>
            <w:shd w:val="clear" w:color="auto" w:fill="FAFAFA"/>
            <w:vAlign w:val="bottom"/>
          </w:tcPr>
          <w:p w14:paraId="4E6955A0" w14:textId="77777777"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9" w:type="dxa"/>
            <w:shd w:val="clear" w:color="auto" w:fill="FAFAFA"/>
            <w:vAlign w:val="bottom"/>
          </w:tcPr>
          <w:p w14:paraId="3A06BB2F" w14:textId="77777777" w:rsidR="0037190C" w:rsidRPr="007C77A7" w:rsidRDefault="0037190C" w:rsidP="0037190C">
            <w:pPr>
              <w:pStyle w:val="BlockText"/>
              <w:spacing w:line="240" w:lineRule="auto"/>
              <w:ind w:left="0" w:right="-72"/>
              <w:jc w:val="right"/>
              <w:rPr>
                <w:rFonts w:ascii="Arial" w:hAnsi="Arial" w:cs="Arial"/>
                <w:color w:val="000000"/>
                <w:sz w:val="8"/>
                <w:szCs w:val="8"/>
              </w:rPr>
            </w:pPr>
          </w:p>
        </w:tc>
        <w:tc>
          <w:tcPr>
            <w:tcW w:w="968" w:type="dxa"/>
            <w:shd w:val="clear" w:color="auto" w:fill="FAFAFA"/>
            <w:vAlign w:val="bottom"/>
          </w:tcPr>
          <w:p w14:paraId="2F47CEAB" w14:textId="77777777"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9" w:type="dxa"/>
            <w:shd w:val="clear" w:color="auto" w:fill="FAFAFA"/>
            <w:vAlign w:val="bottom"/>
          </w:tcPr>
          <w:p w14:paraId="70D052BB" w14:textId="77777777" w:rsidR="0037190C" w:rsidRPr="007C77A7" w:rsidRDefault="0037190C" w:rsidP="0037190C">
            <w:pPr>
              <w:pStyle w:val="BlockText"/>
              <w:spacing w:line="240" w:lineRule="auto"/>
              <w:ind w:left="0" w:right="-72"/>
              <w:jc w:val="right"/>
              <w:rPr>
                <w:rFonts w:ascii="Arial" w:hAnsi="Arial" w:cs="Arial"/>
                <w:color w:val="000000"/>
                <w:sz w:val="8"/>
                <w:szCs w:val="8"/>
              </w:rPr>
            </w:pPr>
          </w:p>
        </w:tc>
        <w:tc>
          <w:tcPr>
            <w:tcW w:w="969" w:type="dxa"/>
            <w:shd w:val="clear" w:color="auto" w:fill="FAFAFA"/>
          </w:tcPr>
          <w:p w14:paraId="4C7E2A47" w14:textId="77777777" w:rsidR="0037190C" w:rsidRPr="007C77A7" w:rsidRDefault="0037190C" w:rsidP="0037190C">
            <w:pPr>
              <w:pStyle w:val="BlockText"/>
              <w:spacing w:line="240" w:lineRule="auto"/>
              <w:ind w:left="0" w:right="-72"/>
              <w:jc w:val="right"/>
              <w:rPr>
                <w:rFonts w:ascii="Arial" w:hAnsi="Arial" w:cs="Arial"/>
                <w:color w:val="000000"/>
                <w:sz w:val="8"/>
                <w:szCs w:val="8"/>
              </w:rPr>
            </w:pPr>
          </w:p>
        </w:tc>
      </w:tr>
      <w:tr w:rsidR="007643C4" w:rsidRPr="00392D1F" w14:paraId="0CC3F614" w14:textId="1F28D3F1" w:rsidTr="00F12F7E">
        <w:tc>
          <w:tcPr>
            <w:tcW w:w="2745" w:type="dxa"/>
            <w:shd w:val="clear" w:color="auto" w:fill="auto"/>
            <w:vAlign w:val="bottom"/>
          </w:tcPr>
          <w:p w14:paraId="40A1035D" w14:textId="77777777" w:rsidR="007643C4" w:rsidRPr="00392D1F" w:rsidRDefault="007643C4" w:rsidP="00F12F7E">
            <w:pPr>
              <w:pStyle w:val="BlockText"/>
              <w:spacing w:line="240" w:lineRule="auto"/>
              <w:ind w:left="75" w:right="0"/>
              <w:rPr>
                <w:rFonts w:ascii="Arial" w:hAnsi="Arial" w:cs="Arial"/>
                <w:b/>
                <w:bCs/>
                <w:spacing w:val="-4"/>
                <w:sz w:val="16"/>
                <w:szCs w:val="16"/>
                <w:lang w:val="en-GB"/>
              </w:rPr>
            </w:pPr>
            <w:r w:rsidRPr="00392D1F">
              <w:rPr>
                <w:rFonts w:ascii="Arial" w:hAnsi="Arial" w:cs="Arial"/>
                <w:b/>
                <w:bCs/>
                <w:spacing w:val="-4"/>
                <w:sz w:val="16"/>
                <w:szCs w:val="16"/>
                <w:lang w:val="en-GB"/>
              </w:rPr>
              <w:t>Total</w:t>
            </w:r>
          </w:p>
        </w:tc>
        <w:tc>
          <w:tcPr>
            <w:tcW w:w="968" w:type="dxa"/>
            <w:tcBorders>
              <w:bottom w:val="single" w:sz="4" w:space="0" w:color="auto"/>
            </w:tcBorders>
            <w:shd w:val="clear" w:color="auto" w:fill="FAFAFA"/>
            <w:vAlign w:val="bottom"/>
          </w:tcPr>
          <w:p w14:paraId="7C0AEA70" w14:textId="6EDE0FB1" w:rsidR="007643C4" w:rsidRPr="007643C4"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799</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994</w:t>
            </w:r>
          </w:p>
        </w:tc>
        <w:tc>
          <w:tcPr>
            <w:tcW w:w="969" w:type="dxa"/>
            <w:tcBorders>
              <w:bottom w:val="single" w:sz="4" w:space="0" w:color="auto"/>
            </w:tcBorders>
            <w:shd w:val="clear" w:color="auto" w:fill="FAFAFA"/>
            <w:vAlign w:val="bottom"/>
          </w:tcPr>
          <w:p w14:paraId="49D0BADB" w14:textId="15B8072B" w:rsidR="007643C4" w:rsidRPr="007643C4"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4</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425</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543</w:t>
            </w:r>
          </w:p>
        </w:tc>
        <w:tc>
          <w:tcPr>
            <w:tcW w:w="969" w:type="dxa"/>
            <w:tcBorders>
              <w:bottom w:val="single" w:sz="4" w:space="0" w:color="auto"/>
            </w:tcBorders>
            <w:shd w:val="clear" w:color="auto" w:fill="FAFAFA"/>
            <w:vAlign w:val="bottom"/>
          </w:tcPr>
          <w:p w14:paraId="679D3A40" w14:textId="4AC32950" w:rsidR="007643C4" w:rsidRPr="007643C4"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2</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352</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735</w:t>
            </w:r>
          </w:p>
        </w:tc>
        <w:tc>
          <w:tcPr>
            <w:tcW w:w="968" w:type="dxa"/>
            <w:tcBorders>
              <w:bottom w:val="single" w:sz="4" w:space="0" w:color="auto"/>
            </w:tcBorders>
            <w:shd w:val="clear" w:color="auto" w:fill="FAFAFA"/>
            <w:vAlign w:val="bottom"/>
          </w:tcPr>
          <w:p w14:paraId="15D08929" w14:textId="65F97BF1" w:rsidR="007643C4" w:rsidRPr="007643C4"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7</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757</w:t>
            </w:r>
          </w:p>
        </w:tc>
        <w:tc>
          <w:tcPr>
            <w:tcW w:w="969" w:type="dxa"/>
            <w:tcBorders>
              <w:bottom w:val="single" w:sz="4" w:space="0" w:color="auto"/>
            </w:tcBorders>
            <w:shd w:val="clear" w:color="auto" w:fill="FAFAFA"/>
            <w:vAlign w:val="bottom"/>
          </w:tcPr>
          <w:p w14:paraId="7C2AB08C" w14:textId="0296552B" w:rsidR="007643C4" w:rsidRPr="007643C4"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7</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586</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029</w:t>
            </w:r>
          </w:p>
        </w:tc>
        <w:tc>
          <w:tcPr>
            <w:tcW w:w="969" w:type="dxa"/>
            <w:tcBorders>
              <w:bottom w:val="single" w:sz="4" w:space="0" w:color="auto"/>
            </w:tcBorders>
            <w:shd w:val="clear" w:color="auto" w:fill="FAFAFA"/>
            <w:vAlign w:val="bottom"/>
          </w:tcPr>
          <w:p w14:paraId="7C577879" w14:textId="3580FEF6" w:rsidR="007643C4" w:rsidRPr="007643C4"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7</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490</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720</w:t>
            </w:r>
          </w:p>
        </w:tc>
      </w:tr>
      <w:tr w:rsidR="0037190C" w:rsidRPr="00392D1F" w14:paraId="2BD3781F" w14:textId="42B5B570" w:rsidTr="00F12F7E">
        <w:tc>
          <w:tcPr>
            <w:tcW w:w="2745" w:type="dxa"/>
            <w:shd w:val="clear" w:color="auto" w:fill="auto"/>
            <w:vAlign w:val="bottom"/>
          </w:tcPr>
          <w:p w14:paraId="6033A3AC" w14:textId="77777777" w:rsidR="0037190C" w:rsidRPr="00392D1F" w:rsidRDefault="0037190C" w:rsidP="00F12F7E">
            <w:pPr>
              <w:pStyle w:val="BlockText"/>
              <w:spacing w:line="240" w:lineRule="auto"/>
              <w:ind w:left="75" w:right="0"/>
              <w:rPr>
                <w:rFonts w:ascii="Arial" w:hAnsi="Arial" w:cs="Arial"/>
                <w:b/>
                <w:bCs/>
                <w:spacing w:val="-4"/>
                <w:sz w:val="16"/>
                <w:szCs w:val="16"/>
                <w:lang w:val="en-GB"/>
              </w:rPr>
            </w:pPr>
          </w:p>
        </w:tc>
        <w:tc>
          <w:tcPr>
            <w:tcW w:w="968" w:type="dxa"/>
            <w:tcBorders>
              <w:top w:val="single" w:sz="4" w:space="0" w:color="auto"/>
            </w:tcBorders>
            <w:vAlign w:val="bottom"/>
          </w:tcPr>
          <w:p w14:paraId="381AF48C" w14:textId="77777777" w:rsidR="0037190C" w:rsidRPr="00392D1F" w:rsidRDefault="0037190C" w:rsidP="0037190C">
            <w:pPr>
              <w:pStyle w:val="BlockText"/>
              <w:spacing w:line="240" w:lineRule="auto"/>
              <w:ind w:left="0" w:right="-72"/>
              <w:jc w:val="right"/>
              <w:rPr>
                <w:rFonts w:ascii="Arial" w:hAnsi="Arial" w:cs="Arial"/>
                <w:b/>
                <w:bCs/>
                <w:spacing w:val="-4"/>
                <w:sz w:val="16"/>
                <w:szCs w:val="16"/>
                <w:lang w:val="en-GB"/>
              </w:rPr>
            </w:pPr>
          </w:p>
        </w:tc>
        <w:tc>
          <w:tcPr>
            <w:tcW w:w="969" w:type="dxa"/>
            <w:tcBorders>
              <w:top w:val="single" w:sz="4" w:space="0" w:color="auto"/>
            </w:tcBorders>
            <w:shd w:val="clear" w:color="auto" w:fill="auto"/>
            <w:vAlign w:val="bottom"/>
          </w:tcPr>
          <w:p w14:paraId="7D246A62" w14:textId="77777777" w:rsidR="0037190C" w:rsidRPr="00392D1F" w:rsidRDefault="0037190C" w:rsidP="0037190C">
            <w:pPr>
              <w:pStyle w:val="BlockText"/>
              <w:spacing w:line="240" w:lineRule="auto"/>
              <w:ind w:left="0" w:right="-72"/>
              <w:jc w:val="right"/>
              <w:rPr>
                <w:rFonts w:ascii="Arial" w:hAnsi="Arial" w:cs="Arial"/>
                <w:b/>
                <w:bCs/>
                <w:spacing w:val="-4"/>
                <w:sz w:val="16"/>
                <w:szCs w:val="16"/>
                <w:lang w:val="en-GB"/>
              </w:rPr>
            </w:pPr>
          </w:p>
        </w:tc>
        <w:tc>
          <w:tcPr>
            <w:tcW w:w="969" w:type="dxa"/>
            <w:tcBorders>
              <w:top w:val="single" w:sz="4" w:space="0" w:color="auto"/>
            </w:tcBorders>
            <w:shd w:val="clear" w:color="auto" w:fill="auto"/>
            <w:vAlign w:val="bottom"/>
          </w:tcPr>
          <w:p w14:paraId="79123566" w14:textId="77777777" w:rsidR="0037190C" w:rsidRPr="00392D1F" w:rsidRDefault="0037190C" w:rsidP="0037190C">
            <w:pPr>
              <w:pStyle w:val="BlockText"/>
              <w:spacing w:line="240" w:lineRule="auto"/>
              <w:ind w:left="0" w:right="-72"/>
              <w:jc w:val="right"/>
              <w:rPr>
                <w:rFonts w:ascii="Arial" w:hAnsi="Arial" w:cs="Arial"/>
                <w:b/>
                <w:bCs/>
                <w:spacing w:val="-4"/>
                <w:sz w:val="16"/>
                <w:szCs w:val="16"/>
                <w:lang w:val="en-GB"/>
              </w:rPr>
            </w:pPr>
          </w:p>
        </w:tc>
        <w:tc>
          <w:tcPr>
            <w:tcW w:w="968" w:type="dxa"/>
            <w:tcBorders>
              <w:top w:val="single" w:sz="4" w:space="0" w:color="auto"/>
            </w:tcBorders>
            <w:shd w:val="clear" w:color="auto" w:fill="auto"/>
            <w:vAlign w:val="bottom"/>
          </w:tcPr>
          <w:p w14:paraId="4A977760" w14:textId="77777777" w:rsidR="0037190C" w:rsidRPr="00392D1F" w:rsidRDefault="0037190C" w:rsidP="0037190C">
            <w:pPr>
              <w:pStyle w:val="BlockText"/>
              <w:spacing w:line="240" w:lineRule="auto"/>
              <w:ind w:left="0" w:right="-72"/>
              <w:jc w:val="right"/>
              <w:rPr>
                <w:rFonts w:ascii="Arial" w:hAnsi="Arial" w:cs="Arial"/>
                <w:b/>
                <w:bCs/>
                <w:spacing w:val="-4"/>
                <w:sz w:val="16"/>
                <w:szCs w:val="16"/>
                <w:lang w:val="en-GB"/>
              </w:rPr>
            </w:pPr>
          </w:p>
        </w:tc>
        <w:tc>
          <w:tcPr>
            <w:tcW w:w="969" w:type="dxa"/>
            <w:tcBorders>
              <w:top w:val="single" w:sz="4" w:space="0" w:color="auto"/>
            </w:tcBorders>
            <w:vAlign w:val="bottom"/>
          </w:tcPr>
          <w:p w14:paraId="2FCB7851" w14:textId="77777777" w:rsidR="0037190C" w:rsidRPr="00392D1F" w:rsidRDefault="0037190C" w:rsidP="0037190C">
            <w:pPr>
              <w:pStyle w:val="BlockText"/>
              <w:spacing w:line="240" w:lineRule="auto"/>
              <w:ind w:left="0" w:right="-72"/>
              <w:jc w:val="right"/>
              <w:rPr>
                <w:rFonts w:ascii="Arial" w:hAnsi="Arial" w:cs="Arial"/>
                <w:b/>
                <w:bCs/>
                <w:spacing w:val="-4"/>
                <w:sz w:val="16"/>
                <w:szCs w:val="16"/>
                <w:lang w:val="en-GB"/>
              </w:rPr>
            </w:pPr>
          </w:p>
        </w:tc>
        <w:tc>
          <w:tcPr>
            <w:tcW w:w="969" w:type="dxa"/>
            <w:tcBorders>
              <w:top w:val="single" w:sz="4" w:space="0" w:color="auto"/>
            </w:tcBorders>
          </w:tcPr>
          <w:p w14:paraId="4FFE70B7" w14:textId="77777777" w:rsidR="0037190C" w:rsidRPr="00392D1F" w:rsidRDefault="0037190C" w:rsidP="0037190C">
            <w:pPr>
              <w:pStyle w:val="BlockText"/>
              <w:spacing w:line="240" w:lineRule="auto"/>
              <w:ind w:left="0" w:right="-72"/>
              <w:jc w:val="right"/>
              <w:rPr>
                <w:rFonts w:ascii="Arial" w:hAnsi="Arial" w:cs="Arial"/>
                <w:b/>
                <w:bCs/>
                <w:spacing w:val="-4"/>
                <w:sz w:val="16"/>
                <w:szCs w:val="16"/>
                <w:lang w:val="en-GB"/>
              </w:rPr>
            </w:pPr>
          </w:p>
        </w:tc>
      </w:tr>
      <w:tr w:rsidR="0037190C" w:rsidRPr="00392D1F" w14:paraId="24735B2D" w14:textId="6F36ECF3" w:rsidTr="00F12F7E">
        <w:tc>
          <w:tcPr>
            <w:tcW w:w="2745" w:type="dxa"/>
            <w:shd w:val="clear" w:color="auto" w:fill="auto"/>
            <w:vAlign w:val="bottom"/>
          </w:tcPr>
          <w:p w14:paraId="41669207" w14:textId="5813A9D2" w:rsidR="0037190C" w:rsidRPr="00392D1F" w:rsidRDefault="0037190C" w:rsidP="00F12F7E">
            <w:pPr>
              <w:pStyle w:val="BlockText"/>
              <w:spacing w:line="240" w:lineRule="auto"/>
              <w:ind w:left="75" w:right="0"/>
              <w:rPr>
                <w:rFonts w:ascii="Arial" w:hAnsi="Arial" w:cs="Arial"/>
                <w:b/>
                <w:bCs/>
                <w:spacing w:val="-4"/>
                <w:sz w:val="16"/>
                <w:szCs w:val="16"/>
                <w:lang w:val="en-GB"/>
              </w:rPr>
            </w:pPr>
            <w:r w:rsidRPr="00392D1F">
              <w:rPr>
                <w:rFonts w:ascii="Arial" w:hAnsi="Arial" w:cs="Arial"/>
                <w:b/>
                <w:bCs/>
                <w:spacing w:val="-4"/>
                <w:sz w:val="16"/>
                <w:szCs w:val="16"/>
                <w:lang w:val="en-GB"/>
              </w:rPr>
              <w:t xml:space="preserve">As at </w:t>
            </w:r>
            <w:r w:rsidR="00252A8E" w:rsidRPr="00252A8E">
              <w:rPr>
                <w:rFonts w:ascii="Arial" w:hAnsi="Arial" w:cs="Arial"/>
                <w:b/>
                <w:bCs/>
                <w:spacing w:val="-4"/>
                <w:sz w:val="16"/>
                <w:szCs w:val="16"/>
                <w:lang w:val="en-GB"/>
              </w:rPr>
              <w:t>31</w:t>
            </w:r>
            <w:r w:rsidRPr="00392D1F">
              <w:rPr>
                <w:rFonts w:ascii="Arial" w:hAnsi="Arial" w:cs="Arial"/>
                <w:b/>
                <w:bCs/>
                <w:spacing w:val="-4"/>
                <w:sz w:val="16"/>
                <w:szCs w:val="16"/>
                <w:lang w:val="en-GB"/>
              </w:rPr>
              <w:t xml:space="preserve"> December </w:t>
            </w:r>
            <w:r w:rsidR="00252A8E" w:rsidRPr="00252A8E">
              <w:rPr>
                <w:rFonts w:ascii="Arial" w:hAnsi="Arial" w:cs="Arial"/>
                <w:b/>
                <w:bCs/>
                <w:spacing w:val="-4"/>
                <w:sz w:val="16"/>
                <w:szCs w:val="16"/>
                <w:lang w:val="en-GB"/>
              </w:rPr>
              <w:t>2020</w:t>
            </w:r>
          </w:p>
        </w:tc>
        <w:tc>
          <w:tcPr>
            <w:tcW w:w="968" w:type="dxa"/>
            <w:shd w:val="clear" w:color="auto" w:fill="auto"/>
          </w:tcPr>
          <w:p w14:paraId="16FCFA93"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p>
        </w:tc>
        <w:tc>
          <w:tcPr>
            <w:tcW w:w="969" w:type="dxa"/>
            <w:shd w:val="clear" w:color="auto" w:fill="auto"/>
          </w:tcPr>
          <w:p w14:paraId="02259FB0"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p>
        </w:tc>
        <w:tc>
          <w:tcPr>
            <w:tcW w:w="969" w:type="dxa"/>
            <w:shd w:val="clear" w:color="auto" w:fill="auto"/>
          </w:tcPr>
          <w:p w14:paraId="786BE4F2"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p>
        </w:tc>
        <w:tc>
          <w:tcPr>
            <w:tcW w:w="968" w:type="dxa"/>
            <w:shd w:val="clear" w:color="auto" w:fill="auto"/>
          </w:tcPr>
          <w:p w14:paraId="5E3B1917"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p>
        </w:tc>
        <w:tc>
          <w:tcPr>
            <w:tcW w:w="969" w:type="dxa"/>
            <w:shd w:val="clear" w:color="auto" w:fill="auto"/>
          </w:tcPr>
          <w:p w14:paraId="1C3E7DF8"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p>
        </w:tc>
        <w:tc>
          <w:tcPr>
            <w:tcW w:w="969" w:type="dxa"/>
          </w:tcPr>
          <w:p w14:paraId="292D29A1"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p>
        </w:tc>
      </w:tr>
      <w:tr w:rsidR="007643C4" w:rsidRPr="00392D1F" w14:paraId="3702C73D" w14:textId="44A2C900" w:rsidTr="00F12F7E">
        <w:tc>
          <w:tcPr>
            <w:tcW w:w="2745" w:type="dxa"/>
            <w:shd w:val="clear" w:color="auto" w:fill="auto"/>
            <w:vAlign w:val="bottom"/>
          </w:tcPr>
          <w:p w14:paraId="787D9D25" w14:textId="77777777" w:rsidR="007643C4" w:rsidRPr="00392D1F" w:rsidRDefault="007643C4" w:rsidP="00F12F7E">
            <w:pPr>
              <w:pStyle w:val="BlockText"/>
              <w:spacing w:line="240" w:lineRule="auto"/>
              <w:ind w:left="75" w:right="0"/>
              <w:rPr>
                <w:rFonts w:ascii="Arial" w:hAnsi="Arial" w:cs="Arial"/>
                <w:b/>
                <w:bCs/>
                <w:spacing w:val="-4"/>
                <w:sz w:val="16"/>
                <w:szCs w:val="16"/>
                <w:lang w:val="en-GB"/>
              </w:rPr>
            </w:pPr>
            <w:r w:rsidRPr="00392D1F">
              <w:rPr>
                <w:rFonts w:ascii="Arial" w:hAnsi="Arial" w:cs="Arial"/>
                <w:spacing w:val="-4"/>
                <w:sz w:val="16"/>
                <w:szCs w:val="16"/>
                <w:lang w:val="en-GB"/>
              </w:rPr>
              <w:t>Trade and other payables</w:t>
            </w:r>
          </w:p>
        </w:tc>
        <w:tc>
          <w:tcPr>
            <w:tcW w:w="968" w:type="dxa"/>
            <w:shd w:val="clear" w:color="auto" w:fill="auto"/>
            <w:vAlign w:val="center"/>
          </w:tcPr>
          <w:p w14:paraId="06027F71" w14:textId="0B6EE069" w:rsidR="007643C4" w:rsidRPr="00392D1F"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color w:val="000000"/>
                <w:sz w:val="16"/>
                <w:szCs w:val="16"/>
                <w:lang w:val="en-GB"/>
              </w:rPr>
              <w:t>165</w:t>
            </w:r>
            <w:r w:rsidR="007643C4">
              <w:rPr>
                <w:rFonts w:ascii="Arial" w:hAnsi="Arial" w:cs="Arial"/>
                <w:color w:val="000000"/>
                <w:sz w:val="16"/>
                <w:szCs w:val="16"/>
              </w:rPr>
              <w:t>,</w:t>
            </w:r>
            <w:r w:rsidRPr="00252A8E">
              <w:rPr>
                <w:rFonts w:ascii="Arial" w:hAnsi="Arial" w:cs="Arial"/>
                <w:color w:val="000000"/>
                <w:sz w:val="16"/>
                <w:szCs w:val="16"/>
                <w:lang w:val="en-GB"/>
              </w:rPr>
              <w:t>046</w:t>
            </w:r>
          </w:p>
        </w:tc>
        <w:tc>
          <w:tcPr>
            <w:tcW w:w="969" w:type="dxa"/>
            <w:shd w:val="clear" w:color="auto" w:fill="auto"/>
            <w:vAlign w:val="center"/>
          </w:tcPr>
          <w:p w14:paraId="28DFD437" w14:textId="6938AC17" w:rsidR="007643C4" w:rsidRPr="00392D1F"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color w:val="000000"/>
                <w:sz w:val="16"/>
                <w:szCs w:val="16"/>
                <w:lang w:val="en-GB"/>
              </w:rPr>
              <w:t>1</w:t>
            </w:r>
            <w:r w:rsidR="007643C4">
              <w:rPr>
                <w:rFonts w:ascii="Arial" w:hAnsi="Arial" w:cs="Arial"/>
                <w:color w:val="000000"/>
                <w:sz w:val="16"/>
                <w:szCs w:val="16"/>
              </w:rPr>
              <w:t>,</w:t>
            </w:r>
            <w:r w:rsidRPr="00252A8E">
              <w:rPr>
                <w:rFonts w:ascii="Arial" w:hAnsi="Arial" w:cs="Arial"/>
                <w:color w:val="000000"/>
                <w:sz w:val="16"/>
                <w:szCs w:val="16"/>
                <w:lang w:val="en-GB"/>
              </w:rPr>
              <w:t>267</w:t>
            </w:r>
            <w:r w:rsidR="007643C4">
              <w:rPr>
                <w:rFonts w:ascii="Arial" w:hAnsi="Arial" w:cs="Arial"/>
                <w:color w:val="000000"/>
                <w:sz w:val="16"/>
                <w:szCs w:val="16"/>
              </w:rPr>
              <w:t>,</w:t>
            </w:r>
            <w:r w:rsidRPr="00252A8E">
              <w:rPr>
                <w:rFonts w:ascii="Arial" w:hAnsi="Arial" w:cs="Arial"/>
                <w:color w:val="000000"/>
                <w:sz w:val="16"/>
                <w:szCs w:val="16"/>
                <w:lang w:val="en-GB"/>
              </w:rPr>
              <w:t>850</w:t>
            </w:r>
          </w:p>
        </w:tc>
        <w:tc>
          <w:tcPr>
            <w:tcW w:w="969" w:type="dxa"/>
            <w:shd w:val="clear" w:color="auto" w:fill="auto"/>
            <w:vAlign w:val="center"/>
          </w:tcPr>
          <w:p w14:paraId="2DDD045E" w14:textId="1C79D8AC" w:rsidR="007643C4" w:rsidRPr="00392D1F" w:rsidRDefault="007643C4" w:rsidP="007643C4">
            <w:pPr>
              <w:pStyle w:val="BlockText"/>
              <w:spacing w:line="240" w:lineRule="auto"/>
              <w:ind w:left="0" w:right="-72"/>
              <w:jc w:val="right"/>
              <w:rPr>
                <w:rFonts w:ascii="Arial" w:hAnsi="Arial" w:cs="Arial"/>
                <w:spacing w:val="-4"/>
                <w:sz w:val="16"/>
                <w:szCs w:val="16"/>
                <w:lang w:val="en-GB"/>
              </w:rPr>
            </w:pPr>
            <w:r>
              <w:rPr>
                <w:rFonts w:ascii="Arial" w:hAnsi="Arial" w:cs="Arial"/>
                <w:color w:val="000000"/>
                <w:sz w:val="16"/>
                <w:szCs w:val="16"/>
              </w:rPr>
              <w:t xml:space="preserve"> -   </w:t>
            </w:r>
          </w:p>
        </w:tc>
        <w:tc>
          <w:tcPr>
            <w:tcW w:w="968" w:type="dxa"/>
            <w:shd w:val="clear" w:color="auto" w:fill="auto"/>
            <w:vAlign w:val="center"/>
          </w:tcPr>
          <w:p w14:paraId="12FD6171" w14:textId="29469962" w:rsidR="007643C4" w:rsidRPr="00392D1F" w:rsidRDefault="007643C4" w:rsidP="007643C4">
            <w:pPr>
              <w:pStyle w:val="BlockText"/>
              <w:spacing w:line="240" w:lineRule="auto"/>
              <w:ind w:left="0" w:right="-72"/>
              <w:jc w:val="right"/>
              <w:rPr>
                <w:rFonts w:ascii="Arial" w:hAnsi="Arial" w:cs="Arial"/>
                <w:spacing w:val="-4"/>
                <w:sz w:val="16"/>
                <w:szCs w:val="16"/>
                <w:lang w:val="en-GB"/>
              </w:rPr>
            </w:pPr>
            <w:r>
              <w:rPr>
                <w:rFonts w:ascii="Arial" w:hAnsi="Arial" w:cs="Arial"/>
                <w:color w:val="000000"/>
                <w:sz w:val="16"/>
                <w:szCs w:val="16"/>
              </w:rPr>
              <w:t xml:space="preserve"> -   </w:t>
            </w:r>
          </w:p>
        </w:tc>
        <w:tc>
          <w:tcPr>
            <w:tcW w:w="969" w:type="dxa"/>
            <w:shd w:val="clear" w:color="auto" w:fill="auto"/>
            <w:vAlign w:val="center"/>
          </w:tcPr>
          <w:p w14:paraId="1D8FF6FB" w14:textId="194A57E6" w:rsidR="007643C4" w:rsidRPr="00392D1F"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color w:val="000000"/>
                <w:sz w:val="16"/>
                <w:szCs w:val="16"/>
                <w:lang w:val="en-GB"/>
              </w:rPr>
              <w:t>1</w:t>
            </w:r>
            <w:r w:rsidR="007643C4">
              <w:rPr>
                <w:rFonts w:ascii="Arial" w:hAnsi="Arial" w:cs="Arial"/>
                <w:color w:val="000000"/>
                <w:sz w:val="16"/>
                <w:szCs w:val="16"/>
              </w:rPr>
              <w:t>,</w:t>
            </w:r>
            <w:r w:rsidRPr="00252A8E">
              <w:rPr>
                <w:rFonts w:ascii="Arial" w:hAnsi="Arial" w:cs="Arial"/>
                <w:color w:val="000000"/>
                <w:sz w:val="16"/>
                <w:szCs w:val="16"/>
                <w:lang w:val="en-GB"/>
              </w:rPr>
              <w:t>432</w:t>
            </w:r>
            <w:r w:rsidR="007643C4">
              <w:rPr>
                <w:rFonts w:ascii="Arial" w:hAnsi="Arial" w:cs="Arial"/>
                <w:color w:val="000000"/>
                <w:sz w:val="16"/>
                <w:szCs w:val="16"/>
              </w:rPr>
              <w:t>,</w:t>
            </w:r>
            <w:r w:rsidRPr="00252A8E">
              <w:rPr>
                <w:rFonts w:ascii="Arial" w:hAnsi="Arial" w:cs="Arial"/>
                <w:color w:val="000000"/>
                <w:sz w:val="16"/>
                <w:szCs w:val="16"/>
                <w:lang w:val="en-GB"/>
              </w:rPr>
              <w:t>896</w:t>
            </w:r>
          </w:p>
        </w:tc>
        <w:tc>
          <w:tcPr>
            <w:tcW w:w="969" w:type="dxa"/>
            <w:vAlign w:val="center"/>
          </w:tcPr>
          <w:p w14:paraId="3405D1BA" w14:textId="251D10B2" w:rsidR="007643C4" w:rsidRPr="00392D1F"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color w:val="000000"/>
                <w:sz w:val="16"/>
                <w:szCs w:val="16"/>
                <w:lang w:val="en-GB"/>
              </w:rPr>
              <w:t>1</w:t>
            </w:r>
            <w:r w:rsidR="007643C4">
              <w:rPr>
                <w:rFonts w:ascii="Arial" w:hAnsi="Arial" w:cs="Arial"/>
                <w:color w:val="000000"/>
                <w:sz w:val="16"/>
                <w:szCs w:val="16"/>
              </w:rPr>
              <w:t>,</w:t>
            </w:r>
            <w:r w:rsidRPr="00252A8E">
              <w:rPr>
                <w:rFonts w:ascii="Arial" w:hAnsi="Arial" w:cs="Arial"/>
                <w:color w:val="000000"/>
                <w:sz w:val="16"/>
                <w:szCs w:val="16"/>
                <w:lang w:val="en-GB"/>
              </w:rPr>
              <w:t>432</w:t>
            </w:r>
            <w:r w:rsidR="007643C4">
              <w:rPr>
                <w:rFonts w:ascii="Arial" w:hAnsi="Arial" w:cs="Arial"/>
                <w:color w:val="000000"/>
                <w:sz w:val="16"/>
                <w:szCs w:val="16"/>
              </w:rPr>
              <w:t>,</w:t>
            </w:r>
            <w:r w:rsidRPr="00252A8E">
              <w:rPr>
                <w:rFonts w:ascii="Arial" w:hAnsi="Arial" w:cs="Arial"/>
                <w:color w:val="000000"/>
                <w:sz w:val="16"/>
                <w:szCs w:val="16"/>
                <w:lang w:val="en-GB"/>
              </w:rPr>
              <w:t>896</w:t>
            </w:r>
          </w:p>
        </w:tc>
      </w:tr>
      <w:tr w:rsidR="0037190C" w:rsidRPr="00392D1F" w14:paraId="3B402612" w14:textId="5E4BA668" w:rsidTr="00F12F7E">
        <w:tc>
          <w:tcPr>
            <w:tcW w:w="2745" w:type="dxa"/>
            <w:shd w:val="clear" w:color="auto" w:fill="auto"/>
            <w:vAlign w:val="bottom"/>
          </w:tcPr>
          <w:p w14:paraId="00A230A7" w14:textId="77777777" w:rsidR="0037190C" w:rsidRPr="00392D1F" w:rsidRDefault="0037190C" w:rsidP="00F12F7E">
            <w:pPr>
              <w:pStyle w:val="BlockText"/>
              <w:spacing w:line="240" w:lineRule="auto"/>
              <w:ind w:left="75" w:right="0"/>
              <w:rPr>
                <w:rFonts w:ascii="Arial" w:hAnsi="Arial" w:cs="Arial"/>
                <w:b/>
                <w:bCs/>
                <w:spacing w:val="-4"/>
                <w:sz w:val="16"/>
                <w:szCs w:val="16"/>
                <w:lang w:val="en-GB"/>
              </w:rPr>
            </w:pPr>
            <w:r w:rsidRPr="00392D1F">
              <w:rPr>
                <w:rFonts w:ascii="Arial" w:hAnsi="Arial" w:cs="Arial"/>
                <w:spacing w:val="-4"/>
                <w:sz w:val="16"/>
                <w:szCs w:val="16"/>
                <w:lang w:val="en-GB"/>
              </w:rPr>
              <w:t>Cash on delivery payable</w:t>
            </w:r>
          </w:p>
        </w:tc>
        <w:tc>
          <w:tcPr>
            <w:tcW w:w="968" w:type="dxa"/>
            <w:shd w:val="clear" w:color="auto" w:fill="auto"/>
          </w:tcPr>
          <w:p w14:paraId="693120B3" w14:textId="16FFBC38"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w:t>
            </w:r>
            <w:r w:rsidR="00252A8E" w:rsidRPr="00252A8E">
              <w:rPr>
                <w:rFonts w:ascii="Arial" w:hAnsi="Arial" w:cs="Arial"/>
                <w:spacing w:val="-4"/>
                <w:sz w:val="16"/>
                <w:szCs w:val="16"/>
                <w:lang w:val="en-GB"/>
              </w:rPr>
              <w:t>18</w:t>
            </w:r>
            <w:r w:rsidRPr="00392D1F">
              <w:rPr>
                <w:rFonts w:ascii="Arial" w:hAnsi="Arial" w:cs="Arial"/>
                <w:spacing w:val="-4"/>
                <w:sz w:val="16"/>
                <w:szCs w:val="16"/>
                <w:lang w:val="en-GB"/>
              </w:rPr>
              <w:t>,</w:t>
            </w:r>
            <w:r w:rsidR="00252A8E" w:rsidRPr="00252A8E">
              <w:rPr>
                <w:rFonts w:ascii="Arial" w:hAnsi="Arial" w:cs="Arial"/>
                <w:spacing w:val="-4"/>
                <w:sz w:val="16"/>
                <w:szCs w:val="16"/>
                <w:lang w:val="en-GB"/>
              </w:rPr>
              <w:t>776</w:t>
            </w:r>
            <w:r w:rsidRPr="00392D1F">
              <w:rPr>
                <w:rFonts w:ascii="Arial" w:hAnsi="Arial" w:cs="Arial"/>
                <w:spacing w:val="-4"/>
                <w:sz w:val="16"/>
                <w:szCs w:val="16"/>
                <w:lang w:val="en-GB"/>
              </w:rPr>
              <w:t xml:space="preserve"> </w:t>
            </w:r>
          </w:p>
        </w:tc>
        <w:tc>
          <w:tcPr>
            <w:tcW w:w="969" w:type="dxa"/>
            <w:shd w:val="clear" w:color="auto" w:fill="auto"/>
          </w:tcPr>
          <w:p w14:paraId="1CC06F69" w14:textId="5E1B6EE1"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w:t>
            </w:r>
            <w:r w:rsidR="00252A8E" w:rsidRPr="00252A8E">
              <w:rPr>
                <w:rFonts w:ascii="Arial" w:hAnsi="Arial" w:cs="Arial"/>
                <w:spacing w:val="-4"/>
                <w:sz w:val="16"/>
                <w:szCs w:val="16"/>
                <w:lang w:val="en-GB"/>
              </w:rPr>
              <w:t>596</w:t>
            </w:r>
            <w:r w:rsidRPr="00392D1F">
              <w:rPr>
                <w:rFonts w:ascii="Arial" w:hAnsi="Arial" w:cs="Arial"/>
                <w:spacing w:val="-4"/>
                <w:sz w:val="16"/>
                <w:szCs w:val="16"/>
                <w:lang w:val="en-GB"/>
              </w:rPr>
              <w:t>,</w:t>
            </w:r>
            <w:r w:rsidR="00252A8E" w:rsidRPr="00252A8E">
              <w:rPr>
                <w:rFonts w:ascii="Arial" w:hAnsi="Arial" w:cs="Arial"/>
                <w:spacing w:val="-4"/>
                <w:sz w:val="16"/>
                <w:szCs w:val="16"/>
                <w:lang w:val="en-GB"/>
              </w:rPr>
              <w:t>283</w:t>
            </w:r>
            <w:r w:rsidRPr="00392D1F">
              <w:rPr>
                <w:rFonts w:ascii="Arial" w:hAnsi="Arial" w:cs="Arial"/>
                <w:spacing w:val="-4"/>
                <w:sz w:val="16"/>
                <w:szCs w:val="16"/>
                <w:lang w:val="en-GB"/>
              </w:rPr>
              <w:t xml:space="preserve"> </w:t>
            </w:r>
          </w:p>
        </w:tc>
        <w:tc>
          <w:tcPr>
            <w:tcW w:w="969" w:type="dxa"/>
            <w:shd w:val="clear" w:color="auto" w:fill="auto"/>
          </w:tcPr>
          <w:p w14:paraId="1D7EE22B"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   </w:t>
            </w:r>
          </w:p>
        </w:tc>
        <w:tc>
          <w:tcPr>
            <w:tcW w:w="968" w:type="dxa"/>
            <w:shd w:val="clear" w:color="auto" w:fill="auto"/>
          </w:tcPr>
          <w:p w14:paraId="27B748FD"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   </w:t>
            </w:r>
          </w:p>
        </w:tc>
        <w:tc>
          <w:tcPr>
            <w:tcW w:w="969" w:type="dxa"/>
            <w:shd w:val="clear" w:color="auto" w:fill="auto"/>
          </w:tcPr>
          <w:p w14:paraId="3D77E2AF" w14:textId="1DABA3E7"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w:t>
            </w:r>
            <w:r w:rsidR="00252A8E" w:rsidRPr="00252A8E">
              <w:rPr>
                <w:rFonts w:ascii="Arial" w:hAnsi="Arial" w:cs="Arial"/>
                <w:spacing w:val="-4"/>
                <w:sz w:val="16"/>
                <w:szCs w:val="16"/>
                <w:lang w:val="en-GB"/>
              </w:rPr>
              <w:t>615</w:t>
            </w:r>
            <w:r w:rsidRPr="00392D1F">
              <w:rPr>
                <w:rFonts w:ascii="Arial" w:hAnsi="Arial" w:cs="Arial"/>
                <w:spacing w:val="-4"/>
                <w:sz w:val="16"/>
                <w:szCs w:val="16"/>
                <w:lang w:val="en-GB"/>
              </w:rPr>
              <w:t>,</w:t>
            </w:r>
            <w:r w:rsidR="00252A8E" w:rsidRPr="00252A8E">
              <w:rPr>
                <w:rFonts w:ascii="Arial" w:hAnsi="Arial" w:cs="Arial"/>
                <w:spacing w:val="-4"/>
                <w:sz w:val="16"/>
                <w:szCs w:val="16"/>
                <w:lang w:val="en-GB"/>
              </w:rPr>
              <w:t>059</w:t>
            </w:r>
            <w:r w:rsidRPr="00392D1F">
              <w:rPr>
                <w:rFonts w:ascii="Arial" w:hAnsi="Arial" w:cs="Arial"/>
                <w:spacing w:val="-4"/>
                <w:sz w:val="16"/>
                <w:szCs w:val="16"/>
                <w:lang w:val="en-GB"/>
              </w:rPr>
              <w:t xml:space="preserve"> </w:t>
            </w:r>
          </w:p>
        </w:tc>
        <w:tc>
          <w:tcPr>
            <w:tcW w:w="969" w:type="dxa"/>
          </w:tcPr>
          <w:p w14:paraId="173BDBD2" w14:textId="2149DDEB"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w:t>
            </w:r>
            <w:r w:rsidR="00252A8E" w:rsidRPr="00252A8E">
              <w:rPr>
                <w:rFonts w:ascii="Arial" w:hAnsi="Arial" w:cs="Arial"/>
                <w:spacing w:val="-4"/>
                <w:sz w:val="16"/>
                <w:szCs w:val="16"/>
                <w:lang w:val="en-GB"/>
              </w:rPr>
              <w:t>615</w:t>
            </w:r>
            <w:r w:rsidRPr="00392D1F">
              <w:rPr>
                <w:rFonts w:ascii="Arial" w:hAnsi="Arial" w:cs="Arial"/>
                <w:spacing w:val="-4"/>
                <w:sz w:val="16"/>
                <w:szCs w:val="16"/>
                <w:lang w:val="en-GB"/>
              </w:rPr>
              <w:t>,</w:t>
            </w:r>
            <w:r w:rsidR="00252A8E" w:rsidRPr="00252A8E">
              <w:rPr>
                <w:rFonts w:ascii="Arial" w:hAnsi="Arial" w:cs="Arial"/>
                <w:spacing w:val="-4"/>
                <w:sz w:val="16"/>
                <w:szCs w:val="16"/>
                <w:lang w:val="en-GB"/>
              </w:rPr>
              <w:t>059</w:t>
            </w:r>
            <w:r w:rsidRPr="00392D1F">
              <w:rPr>
                <w:rFonts w:ascii="Arial" w:hAnsi="Arial" w:cs="Arial"/>
                <w:spacing w:val="-4"/>
                <w:sz w:val="16"/>
                <w:szCs w:val="16"/>
                <w:lang w:val="en-GB"/>
              </w:rPr>
              <w:t xml:space="preserve"> </w:t>
            </w:r>
          </w:p>
        </w:tc>
      </w:tr>
      <w:tr w:rsidR="0037190C" w:rsidRPr="00392D1F" w14:paraId="7DD00B0A" w14:textId="6E6CBA50" w:rsidTr="00F12F7E">
        <w:tc>
          <w:tcPr>
            <w:tcW w:w="2745" w:type="dxa"/>
            <w:shd w:val="clear" w:color="auto" w:fill="auto"/>
            <w:vAlign w:val="bottom"/>
          </w:tcPr>
          <w:p w14:paraId="270159DB" w14:textId="77777777" w:rsidR="0037190C" w:rsidRPr="00392D1F" w:rsidRDefault="0037190C" w:rsidP="00F12F7E">
            <w:pPr>
              <w:pStyle w:val="BlockText"/>
              <w:spacing w:line="240" w:lineRule="auto"/>
              <w:ind w:left="75" w:right="0"/>
              <w:rPr>
                <w:rFonts w:ascii="Arial" w:hAnsi="Arial" w:cs="Arial"/>
                <w:b/>
                <w:bCs/>
                <w:spacing w:val="-4"/>
                <w:sz w:val="16"/>
                <w:szCs w:val="16"/>
                <w:lang w:val="en-GB"/>
              </w:rPr>
            </w:pPr>
            <w:r w:rsidRPr="00392D1F">
              <w:rPr>
                <w:rFonts w:ascii="Arial" w:hAnsi="Arial" w:cs="Arial"/>
                <w:spacing w:val="-4"/>
                <w:sz w:val="16"/>
                <w:szCs w:val="16"/>
                <w:lang w:val="en-GB"/>
              </w:rPr>
              <w:t xml:space="preserve">Lease liabilities </w:t>
            </w:r>
          </w:p>
        </w:tc>
        <w:tc>
          <w:tcPr>
            <w:tcW w:w="968" w:type="dxa"/>
            <w:shd w:val="clear" w:color="auto" w:fill="auto"/>
          </w:tcPr>
          <w:p w14:paraId="79E0EDD0"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w:t>
            </w:r>
          </w:p>
        </w:tc>
        <w:tc>
          <w:tcPr>
            <w:tcW w:w="969" w:type="dxa"/>
            <w:shd w:val="clear" w:color="auto" w:fill="auto"/>
          </w:tcPr>
          <w:p w14:paraId="45103ACD" w14:textId="79F180D6" w:rsidR="0037190C" w:rsidRPr="00392D1F" w:rsidRDefault="00252A8E" w:rsidP="0037190C">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1</w:t>
            </w:r>
            <w:r w:rsidR="0037190C" w:rsidRPr="00392D1F">
              <w:rPr>
                <w:rFonts w:ascii="Arial" w:hAnsi="Arial" w:cs="Arial"/>
                <w:spacing w:val="-4"/>
                <w:sz w:val="16"/>
                <w:szCs w:val="16"/>
                <w:lang w:val="en-GB"/>
              </w:rPr>
              <w:t>,</w:t>
            </w:r>
            <w:r w:rsidRPr="00252A8E">
              <w:rPr>
                <w:rFonts w:ascii="Arial" w:hAnsi="Arial" w:cs="Arial"/>
                <w:spacing w:val="-4"/>
                <w:sz w:val="16"/>
                <w:szCs w:val="16"/>
                <w:lang w:val="en-GB"/>
              </w:rPr>
              <w:t>777</w:t>
            </w:r>
            <w:r w:rsidR="0037190C" w:rsidRPr="00392D1F">
              <w:rPr>
                <w:rFonts w:ascii="Arial" w:hAnsi="Arial" w:cs="Arial"/>
                <w:spacing w:val="-4"/>
                <w:sz w:val="16"/>
                <w:szCs w:val="16"/>
                <w:lang w:val="en-GB"/>
              </w:rPr>
              <w:t>,</w:t>
            </w:r>
            <w:r w:rsidRPr="00252A8E">
              <w:rPr>
                <w:rFonts w:ascii="Arial" w:hAnsi="Arial" w:cs="Arial"/>
                <w:spacing w:val="-4"/>
                <w:sz w:val="16"/>
                <w:szCs w:val="16"/>
                <w:lang w:val="en-GB"/>
              </w:rPr>
              <w:t>885</w:t>
            </w:r>
          </w:p>
        </w:tc>
        <w:tc>
          <w:tcPr>
            <w:tcW w:w="969" w:type="dxa"/>
            <w:shd w:val="clear" w:color="auto" w:fill="auto"/>
          </w:tcPr>
          <w:p w14:paraId="1AAC963A" w14:textId="3D2D4805" w:rsidR="0037190C" w:rsidRPr="00392D1F" w:rsidRDefault="00252A8E" w:rsidP="0037190C">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3</w:t>
            </w:r>
            <w:r w:rsidR="0037190C" w:rsidRPr="00392D1F">
              <w:rPr>
                <w:rFonts w:ascii="Arial" w:hAnsi="Arial" w:cs="Arial"/>
                <w:spacing w:val="-4"/>
                <w:sz w:val="16"/>
                <w:szCs w:val="16"/>
                <w:lang w:val="en-GB"/>
              </w:rPr>
              <w:t>,</w:t>
            </w:r>
            <w:r w:rsidRPr="00252A8E">
              <w:rPr>
                <w:rFonts w:ascii="Arial" w:hAnsi="Arial" w:cs="Arial"/>
                <w:spacing w:val="-4"/>
                <w:sz w:val="16"/>
                <w:szCs w:val="16"/>
                <w:lang w:val="en-GB"/>
              </w:rPr>
              <w:t>725</w:t>
            </w:r>
            <w:r w:rsidR="0037190C" w:rsidRPr="00392D1F">
              <w:rPr>
                <w:rFonts w:ascii="Arial" w:hAnsi="Arial" w:cs="Arial"/>
                <w:spacing w:val="-4"/>
                <w:sz w:val="16"/>
                <w:szCs w:val="16"/>
                <w:lang w:val="en-GB"/>
              </w:rPr>
              <w:t>,</w:t>
            </w:r>
            <w:r w:rsidRPr="00252A8E">
              <w:rPr>
                <w:rFonts w:ascii="Arial" w:hAnsi="Arial" w:cs="Arial"/>
                <w:spacing w:val="-4"/>
                <w:sz w:val="16"/>
                <w:szCs w:val="16"/>
                <w:lang w:val="en-GB"/>
              </w:rPr>
              <w:t>246</w:t>
            </w:r>
          </w:p>
        </w:tc>
        <w:tc>
          <w:tcPr>
            <w:tcW w:w="968" w:type="dxa"/>
            <w:shd w:val="clear" w:color="auto" w:fill="auto"/>
          </w:tcPr>
          <w:p w14:paraId="6A0BFB0C" w14:textId="3214A69D" w:rsidR="0037190C" w:rsidRPr="00392D1F" w:rsidRDefault="00252A8E" w:rsidP="0037190C">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8</w:t>
            </w:r>
            <w:r w:rsidR="0037190C" w:rsidRPr="00392D1F">
              <w:rPr>
                <w:rFonts w:ascii="Arial" w:hAnsi="Arial" w:cs="Arial"/>
                <w:spacing w:val="-4"/>
                <w:sz w:val="16"/>
                <w:szCs w:val="16"/>
                <w:lang w:val="en-GB"/>
              </w:rPr>
              <w:t>,</w:t>
            </w:r>
            <w:r w:rsidRPr="00252A8E">
              <w:rPr>
                <w:rFonts w:ascii="Arial" w:hAnsi="Arial" w:cs="Arial"/>
                <w:spacing w:val="-4"/>
                <w:sz w:val="16"/>
                <w:szCs w:val="16"/>
                <w:lang w:val="en-GB"/>
              </w:rPr>
              <w:t>525</w:t>
            </w:r>
          </w:p>
        </w:tc>
        <w:tc>
          <w:tcPr>
            <w:tcW w:w="969" w:type="dxa"/>
            <w:shd w:val="clear" w:color="auto" w:fill="auto"/>
          </w:tcPr>
          <w:p w14:paraId="68AADC3D" w14:textId="20C127E5" w:rsidR="0037190C" w:rsidRPr="00392D1F" w:rsidRDefault="00252A8E" w:rsidP="0037190C">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5</w:t>
            </w:r>
            <w:r w:rsidR="0037190C" w:rsidRPr="00392D1F">
              <w:rPr>
                <w:rFonts w:ascii="Arial" w:hAnsi="Arial" w:cs="Arial"/>
                <w:spacing w:val="-4"/>
                <w:sz w:val="16"/>
                <w:szCs w:val="16"/>
                <w:lang w:val="en-GB"/>
              </w:rPr>
              <w:t>,</w:t>
            </w:r>
            <w:r w:rsidRPr="00252A8E">
              <w:rPr>
                <w:rFonts w:ascii="Arial" w:hAnsi="Arial" w:cs="Arial"/>
                <w:spacing w:val="-4"/>
                <w:sz w:val="16"/>
                <w:szCs w:val="16"/>
                <w:lang w:val="en-GB"/>
              </w:rPr>
              <w:t>511</w:t>
            </w:r>
            <w:r w:rsidR="0037190C" w:rsidRPr="00392D1F">
              <w:rPr>
                <w:rFonts w:ascii="Arial" w:hAnsi="Arial" w:cs="Arial"/>
                <w:spacing w:val="-4"/>
                <w:sz w:val="16"/>
                <w:szCs w:val="16"/>
                <w:lang w:val="en-GB"/>
              </w:rPr>
              <w:t>,</w:t>
            </w:r>
            <w:r w:rsidRPr="00252A8E">
              <w:rPr>
                <w:rFonts w:ascii="Arial" w:hAnsi="Arial" w:cs="Arial"/>
                <w:spacing w:val="-4"/>
                <w:sz w:val="16"/>
                <w:szCs w:val="16"/>
                <w:lang w:val="en-GB"/>
              </w:rPr>
              <w:t>656</w:t>
            </w:r>
          </w:p>
        </w:tc>
        <w:tc>
          <w:tcPr>
            <w:tcW w:w="969" w:type="dxa"/>
          </w:tcPr>
          <w:p w14:paraId="5C3483A6" w14:textId="617916F4" w:rsidR="0037190C" w:rsidRPr="00392D1F" w:rsidRDefault="00252A8E" w:rsidP="0037190C">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5</w:t>
            </w:r>
            <w:r w:rsidR="0037190C" w:rsidRPr="00392D1F">
              <w:rPr>
                <w:rFonts w:ascii="Arial" w:hAnsi="Arial" w:cs="Arial"/>
                <w:spacing w:val="-4"/>
                <w:sz w:val="16"/>
                <w:szCs w:val="16"/>
                <w:lang w:val="en-GB"/>
              </w:rPr>
              <w:t>,</w:t>
            </w:r>
            <w:r w:rsidRPr="00252A8E">
              <w:rPr>
                <w:rFonts w:ascii="Arial" w:hAnsi="Arial" w:cs="Arial"/>
                <w:spacing w:val="-4"/>
                <w:sz w:val="16"/>
                <w:szCs w:val="16"/>
                <w:lang w:val="en-GB"/>
              </w:rPr>
              <w:t>353</w:t>
            </w:r>
            <w:r w:rsidR="0037190C" w:rsidRPr="00392D1F">
              <w:rPr>
                <w:rFonts w:ascii="Arial" w:hAnsi="Arial" w:cs="Arial"/>
                <w:spacing w:val="-4"/>
                <w:sz w:val="16"/>
                <w:szCs w:val="16"/>
                <w:lang w:val="en-GB"/>
              </w:rPr>
              <w:t>,</w:t>
            </w:r>
            <w:r w:rsidRPr="00252A8E">
              <w:rPr>
                <w:rFonts w:ascii="Arial" w:hAnsi="Arial" w:cs="Arial"/>
                <w:spacing w:val="-4"/>
                <w:sz w:val="16"/>
                <w:szCs w:val="16"/>
                <w:lang w:val="en-GB"/>
              </w:rPr>
              <w:t>625</w:t>
            </w:r>
          </w:p>
        </w:tc>
      </w:tr>
      <w:tr w:rsidR="0037190C" w:rsidRPr="00392D1F" w14:paraId="2E469842" w14:textId="65AB696B" w:rsidTr="00F12F7E">
        <w:tc>
          <w:tcPr>
            <w:tcW w:w="2745" w:type="dxa"/>
            <w:shd w:val="clear" w:color="auto" w:fill="auto"/>
            <w:vAlign w:val="bottom"/>
          </w:tcPr>
          <w:p w14:paraId="31447AA4" w14:textId="77777777" w:rsidR="0037190C" w:rsidRPr="00392D1F" w:rsidRDefault="0037190C" w:rsidP="00F12F7E">
            <w:pPr>
              <w:pStyle w:val="BlockText"/>
              <w:spacing w:line="240" w:lineRule="auto"/>
              <w:ind w:left="75" w:right="0"/>
              <w:rPr>
                <w:rFonts w:ascii="Arial" w:hAnsi="Arial" w:cs="Arial"/>
                <w:spacing w:val="-4"/>
                <w:sz w:val="16"/>
                <w:szCs w:val="16"/>
                <w:lang w:val="en-GB"/>
              </w:rPr>
            </w:pPr>
            <w:r w:rsidRPr="00392D1F">
              <w:rPr>
                <w:rFonts w:ascii="Arial" w:hAnsi="Arial" w:cs="Arial"/>
                <w:spacing w:val="-4"/>
                <w:sz w:val="16"/>
                <w:szCs w:val="16"/>
                <w:lang w:val="en-GB"/>
              </w:rPr>
              <w:t>Current portion of long-term</w:t>
            </w:r>
          </w:p>
          <w:p w14:paraId="2B21B0BC" w14:textId="77777777" w:rsidR="0037190C" w:rsidRPr="00392D1F" w:rsidRDefault="0037190C" w:rsidP="00F12F7E">
            <w:pPr>
              <w:pStyle w:val="BlockText"/>
              <w:spacing w:line="240" w:lineRule="auto"/>
              <w:ind w:left="75" w:right="0"/>
              <w:rPr>
                <w:rFonts w:ascii="Arial" w:hAnsi="Arial" w:cs="Arial"/>
                <w:spacing w:val="-4"/>
                <w:sz w:val="16"/>
                <w:szCs w:val="16"/>
                <w:lang w:val="en-GB"/>
              </w:rPr>
            </w:pPr>
            <w:r w:rsidRPr="00392D1F">
              <w:rPr>
                <w:rFonts w:ascii="Arial" w:hAnsi="Arial" w:cs="Arial"/>
                <w:spacing w:val="-4"/>
                <w:sz w:val="16"/>
                <w:szCs w:val="16"/>
                <w:lang w:val="en-GB"/>
              </w:rPr>
              <w:t xml:space="preserve">   borrowings from </w:t>
            </w:r>
          </w:p>
          <w:p w14:paraId="4685D6E4" w14:textId="77777777" w:rsidR="0037190C" w:rsidRPr="00392D1F" w:rsidRDefault="0037190C" w:rsidP="00F12F7E">
            <w:pPr>
              <w:pStyle w:val="BlockText"/>
              <w:spacing w:line="240" w:lineRule="auto"/>
              <w:ind w:left="75" w:right="0"/>
              <w:rPr>
                <w:rFonts w:ascii="Arial" w:hAnsi="Arial" w:cs="Arial"/>
                <w:b/>
                <w:bCs/>
                <w:spacing w:val="-4"/>
                <w:sz w:val="16"/>
                <w:szCs w:val="16"/>
                <w:lang w:val="en-GB"/>
              </w:rPr>
            </w:pPr>
            <w:r w:rsidRPr="00392D1F">
              <w:rPr>
                <w:rFonts w:ascii="Arial" w:hAnsi="Arial" w:cs="Arial"/>
                <w:spacing w:val="-4"/>
                <w:sz w:val="16"/>
                <w:szCs w:val="16"/>
                <w:lang w:val="en-GB"/>
              </w:rPr>
              <w:t xml:space="preserve">   financial institutions</w:t>
            </w:r>
          </w:p>
        </w:tc>
        <w:tc>
          <w:tcPr>
            <w:tcW w:w="968" w:type="dxa"/>
            <w:shd w:val="clear" w:color="auto" w:fill="auto"/>
            <w:vAlign w:val="bottom"/>
          </w:tcPr>
          <w:p w14:paraId="1791C452"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w:t>
            </w:r>
          </w:p>
        </w:tc>
        <w:tc>
          <w:tcPr>
            <w:tcW w:w="969" w:type="dxa"/>
            <w:shd w:val="clear" w:color="auto" w:fill="auto"/>
            <w:vAlign w:val="bottom"/>
          </w:tcPr>
          <w:p w14:paraId="4E2528F2" w14:textId="489A76D9"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w:t>
            </w:r>
            <w:r w:rsidR="00252A8E" w:rsidRPr="00252A8E">
              <w:rPr>
                <w:rFonts w:ascii="Arial" w:hAnsi="Arial" w:cs="Arial"/>
                <w:spacing w:val="-4"/>
                <w:sz w:val="16"/>
                <w:szCs w:val="16"/>
                <w:lang w:val="en-GB"/>
              </w:rPr>
              <w:t>800</w:t>
            </w:r>
            <w:r w:rsidRPr="00392D1F">
              <w:rPr>
                <w:rFonts w:ascii="Arial" w:hAnsi="Arial" w:cs="Arial"/>
                <w:spacing w:val="-4"/>
                <w:sz w:val="16"/>
                <w:szCs w:val="16"/>
                <w:lang w:val="en-GB"/>
              </w:rPr>
              <w:t>,</w:t>
            </w:r>
            <w:r w:rsidR="00252A8E" w:rsidRPr="00252A8E">
              <w:rPr>
                <w:rFonts w:ascii="Arial" w:hAnsi="Arial" w:cs="Arial"/>
                <w:spacing w:val="-4"/>
                <w:sz w:val="16"/>
                <w:szCs w:val="16"/>
                <w:lang w:val="en-GB"/>
              </w:rPr>
              <w:t>000</w:t>
            </w:r>
            <w:r w:rsidRPr="00392D1F">
              <w:rPr>
                <w:rFonts w:ascii="Arial" w:hAnsi="Arial" w:cs="Arial"/>
                <w:spacing w:val="-4"/>
                <w:sz w:val="16"/>
                <w:szCs w:val="16"/>
                <w:lang w:val="en-GB"/>
              </w:rPr>
              <w:t xml:space="preserve"> </w:t>
            </w:r>
          </w:p>
        </w:tc>
        <w:tc>
          <w:tcPr>
            <w:tcW w:w="969" w:type="dxa"/>
            <w:shd w:val="clear" w:color="auto" w:fill="auto"/>
            <w:vAlign w:val="bottom"/>
          </w:tcPr>
          <w:p w14:paraId="02A0BDBC"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   </w:t>
            </w:r>
          </w:p>
        </w:tc>
        <w:tc>
          <w:tcPr>
            <w:tcW w:w="968" w:type="dxa"/>
            <w:shd w:val="clear" w:color="auto" w:fill="auto"/>
            <w:vAlign w:val="bottom"/>
          </w:tcPr>
          <w:p w14:paraId="6B9B8566"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   </w:t>
            </w:r>
          </w:p>
        </w:tc>
        <w:tc>
          <w:tcPr>
            <w:tcW w:w="969" w:type="dxa"/>
            <w:shd w:val="clear" w:color="auto" w:fill="auto"/>
            <w:vAlign w:val="bottom"/>
          </w:tcPr>
          <w:p w14:paraId="48598B6C" w14:textId="4BE8F96C"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w:t>
            </w:r>
            <w:r w:rsidR="00252A8E" w:rsidRPr="00252A8E">
              <w:rPr>
                <w:rFonts w:ascii="Arial" w:hAnsi="Arial" w:cs="Arial"/>
                <w:spacing w:val="-4"/>
                <w:sz w:val="16"/>
                <w:szCs w:val="16"/>
                <w:lang w:val="en-GB"/>
              </w:rPr>
              <w:t>800</w:t>
            </w:r>
            <w:r w:rsidRPr="00392D1F">
              <w:rPr>
                <w:rFonts w:ascii="Arial" w:hAnsi="Arial" w:cs="Arial"/>
                <w:spacing w:val="-4"/>
                <w:sz w:val="16"/>
                <w:szCs w:val="16"/>
                <w:lang w:val="en-GB"/>
              </w:rPr>
              <w:t>,</w:t>
            </w:r>
            <w:r w:rsidR="00252A8E" w:rsidRPr="00252A8E">
              <w:rPr>
                <w:rFonts w:ascii="Arial" w:hAnsi="Arial" w:cs="Arial"/>
                <w:spacing w:val="-4"/>
                <w:sz w:val="16"/>
                <w:szCs w:val="16"/>
                <w:lang w:val="en-GB"/>
              </w:rPr>
              <w:t>000</w:t>
            </w:r>
            <w:r w:rsidRPr="00392D1F">
              <w:rPr>
                <w:rFonts w:ascii="Arial" w:hAnsi="Arial" w:cs="Arial"/>
                <w:spacing w:val="-4"/>
                <w:sz w:val="16"/>
                <w:szCs w:val="16"/>
                <w:lang w:val="en-GB"/>
              </w:rPr>
              <w:t xml:space="preserve"> </w:t>
            </w:r>
          </w:p>
        </w:tc>
        <w:tc>
          <w:tcPr>
            <w:tcW w:w="969" w:type="dxa"/>
            <w:vAlign w:val="bottom"/>
          </w:tcPr>
          <w:p w14:paraId="7BF82035" w14:textId="251CCBCB"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w:t>
            </w:r>
            <w:r w:rsidR="00252A8E" w:rsidRPr="00252A8E">
              <w:rPr>
                <w:rFonts w:ascii="Arial" w:hAnsi="Arial" w:cs="Arial"/>
                <w:spacing w:val="-4"/>
                <w:sz w:val="16"/>
                <w:szCs w:val="16"/>
                <w:lang w:val="en-GB"/>
              </w:rPr>
              <w:t>800</w:t>
            </w:r>
            <w:r w:rsidRPr="00392D1F">
              <w:rPr>
                <w:rFonts w:ascii="Arial" w:hAnsi="Arial" w:cs="Arial"/>
                <w:spacing w:val="-4"/>
                <w:sz w:val="16"/>
                <w:szCs w:val="16"/>
                <w:lang w:val="en-GB"/>
              </w:rPr>
              <w:t>,</w:t>
            </w:r>
            <w:r w:rsidR="00252A8E" w:rsidRPr="00252A8E">
              <w:rPr>
                <w:rFonts w:ascii="Arial" w:hAnsi="Arial" w:cs="Arial"/>
                <w:spacing w:val="-4"/>
                <w:sz w:val="16"/>
                <w:szCs w:val="16"/>
                <w:lang w:val="en-GB"/>
              </w:rPr>
              <w:t>000</w:t>
            </w:r>
            <w:r w:rsidRPr="00392D1F">
              <w:rPr>
                <w:rFonts w:ascii="Arial" w:hAnsi="Arial" w:cs="Arial"/>
                <w:spacing w:val="-4"/>
                <w:sz w:val="16"/>
                <w:szCs w:val="16"/>
                <w:lang w:val="en-GB"/>
              </w:rPr>
              <w:t xml:space="preserve"> </w:t>
            </w:r>
          </w:p>
        </w:tc>
      </w:tr>
      <w:tr w:rsidR="0037190C" w:rsidRPr="00392D1F" w14:paraId="53711B5B" w14:textId="78F8987F" w:rsidTr="00F12F7E">
        <w:tc>
          <w:tcPr>
            <w:tcW w:w="2745" w:type="dxa"/>
            <w:shd w:val="clear" w:color="auto" w:fill="auto"/>
            <w:vAlign w:val="bottom"/>
          </w:tcPr>
          <w:p w14:paraId="654BF6A3" w14:textId="77777777" w:rsidR="0037190C" w:rsidRPr="00392D1F" w:rsidRDefault="0037190C" w:rsidP="00F12F7E">
            <w:pPr>
              <w:pStyle w:val="BlockText"/>
              <w:spacing w:line="240" w:lineRule="auto"/>
              <w:ind w:left="75" w:right="0"/>
              <w:rPr>
                <w:rFonts w:ascii="Arial" w:hAnsi="Arial" w:cs="Arial"/>
                <w:b/>
                <w:bCs/>
                <w:spacing w:val="-4"/>
                <w:sz w:val="16"/>
                <w:szCs w:val="16"/>
                <w:lang w:val="en-GB"/>
              </w:rPr>
            </w:pPr>
            <w:r w:rsidRPr="00392D1F">
              <w:rPr>
                <w:rFonts w:ascii="Arial" w:hAnsi="Arial" w:cs="Arial"/>
                <w:spacing w:val="-4"/>
                <w:sz w:val="16"/>
                <w:szCs w:val="16"/>
                <w:lang w:val="en-GB"/>
              </w:rPr>
              <w:t>Other financial liabilities</w:t>
            </w:r>
          </w:p>
        </w:tc>
        <w:tc>
          <w:tcPr>
            <w:tcW w:w="968" w:type="dxa"/>
            <w:tcBorders>
              <w:bottom w:val="single" w:sz="4" w:space="0" w:color="auto"/>
            </w:tcBorders>
            <w:shd w:val="clear" w:color="auto" w:fill="auto"/>
          </w:tcPr>
          <w:p w14:paraId="2E41C32D"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   </w:t>
            </w:r>
          </w:p>
        </w:tc>
        <w:tc>
          <w:tcPr>
            <w:tcW w:w="969" w:type="dxa"/>
            <w:tcBorders>
              <w:bottom w:val="single" w:sz="4" w:space="0" w:color="auto"/>
            </w:tcBorders>
            <w:shd w:val="clear" w:color="auto" w:fill="auto"/>
          </w:tcPr>
          <w:p w14:paraId="2BE967C5"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   </w:t>
            </w:r>
          </w:p>
        </w:tc>
        <w:tc>
          <w:tcPr>
            <w:tcW w:w="969" w:type="dxa"/>
            <w:tcBorders>
              <w:bottom w:val="single" w:sz="4" w:space="0" w:color="auto"/>
            </w:tcBorders>
            <w:shd w:val="clear" w:color="auto" w:fill="auto"/>
          </w:tcPr>
          <w:p w14:paraId="343EC2EA" w14:textId="63FE43A1"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w:t>
            </w:r>
            <w:r w:rsidR="00252A8E" w:rsidRPr="00252A8E">
              <w:rPr>
                <w:rFonts w:ascii="Arial" w:hAnsi="Arial" w:cs="Arial"/>
                <w:spacing w:val="-4"/>
                <w:sz w:val="16"/>
                <w:szCs w:val="16"/>
                <w:lang w:val="en-GB"/>
              </w:rPr>
              <w:t>38</w:t>
            </w:r>
            <w:r w:rsidRPr="00392D1F">
              <w:rPr>
                <w:rFonts w:ascii="Arial" w:hAnsi="Arial" w:cs="Arial"/>
                <w:spacing w:val="-4"/>
                <w:sz w:val="16"/>
                <w:szCs w:val="16"/>
                <w:lang w:val="en-GB"/>
              </w:rPr>
              <w:t>,</w:t>
            </w:r>
            <w:r w:rsidR="00252A8E" w:rsidRPr="00252A8E">
              <w:rPr>
                <w:rFonts w:ascii="Arial" w:hAnsi="Arial" w:cs="Arial"/>
                <w:spacing w:val="-4"/>
                <w:sz w:val="16"/>
                <w:szCs w:val="16"/>
                <w:lang w:val="en-GB"/>
              </w:rPr>
              <w:t>499</w:t>
            </w:r>
            <w:r w:rsidRPr="00392D1F">
              <w:rPr>
                <w:rFonts w:ascii="Arial" w:hAnsi="Arial" w:cs="Arial"/>
                <w:spacing w:val="-4"/>
                <w:sz w:val="16"/>
                <w:szCs w:val="16"/>
                <w:lang w:val="en-GB"/>
              </w:rPr>
              <w:t xml:space="preserve"> </w:t>
            </w:r>
          </w:p>
        </w:tc>
        <w:tc>
          <w:tcPr>
            <w:tcW w:w="968" w:type="dxa"/>
            <w:tcBorders>
              <w:bottom w:val="single" w:sz="4" w:space="0" w:color="auto"/>
            </w:tcBorders>
            <w:shd w:val="clear" w:color="auto" w:fill="auto"/>
          </w:tcPr>
          <w:p w14:paraId="66C85662" w14:textId="77777777"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   </w:t>
            </w:r>
          </w:p>
        </w:tc>
        <w:tc>
          <w:tcPr>
            <w:tcW w:w="969" w:type="dxa"/>
            <w:tcBorders>
              <w:bottom w:val="single" w:sz="4" w:space="0" w:color="auto"/>
            </w:tcBorders>
            <w:shd w:val="clear" w:color="auto" w:fill="auto"/>
          </w:tcPr>
          <w:p w14:paraId="2EA6E377" w14:textId="4575504A"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w:t>
            </w:r>
            <w:r w:rsidR="00252A8E" w:rsidRPr="00252A8E">
              <w:rPr>
                <w:rFonts w:ascii="Arial" w:hAnsi="Arial" w:cs="Arial"/>
                <w:spacing w:val="-4"/>
                <w:sz w:val="16"/>
                <w:szCs w:val="16"/>
                <w:lang w:val="en-GB"/>
              </w:rPr>
              <w:t>38</w:t>
            </w:r>
            <w:r w:rsidRPr="00392D1F">
              <w:rPr>
                <w:rFonts w:ascii="Arial" w:hAnsi="Arial" w:cs="Arial"/>
                <w:spacing w:val="-4"/>
                <w:sz w:val="16"/>
                <w:szCs w:val="16"/>
                <w:lang w:val="en-GB"/>
              </w:rPr>
              <w:t>,</w:t>
            </w:r>
            <w:r w:rsidR="00252A8E" w:rsidRPr="00252A8E">
              <w:rPr>
                <w:rFonts w:ascii="Arial" w:hAnsi="Arial" w:cs="Arial"/>
                <w:spacing w:val="-4"/>
                <w:sz w:val="16"/>
                <w:szCs w:val="16"/>
                <w:lang w:val="en-GB"/>
              </w:rPr>
              <w:t>499</w:t>
            </w:r>
            <w:r w:rsidRPr="00392D1F">
              <w:rPr>
                <w:rFonts w:ascii="Arial" w:hAnsi="Arial" w:cs="Arial"/>
                <w:spacing w:val="-4"/>
                <w:sz w:val="16"/>
                <w:szCs w:val="16"/>
                <w:lang w:val="en-GB"/>
              </w:rPr>
              <w:t xml:space="preserve"> </w:t>
            </w:r>
          </w:p>
        </w:tc>
        <w:tc>
          <w:tcPr>
            <w:tcW w:w="969" w:type="dxa"/>
            <w:tcBorders>
              <w:bottom w:val="single" w:sz="4" w:space="0" w:color="auto"/>
            </w:tcBorders>
          </w:tcPr>
          <w:p w14:paraId="73FF3B17" w14:textId="10FE182D" w:rsidR="0037190C" w:rsidRPr="00392D1F" w:rsidRDefault="0037190C" w:rsidP="0037190C">
            <w:pPr>
              <w:pStyle w:val="BlockText"/>
              <w:spacing w:line="240" w:lineRule="auto"/>
              <w:ind w:left="0" w:right="-72"/>
              <w:jc w:val="right"/>
              <w:rPr>
                <w:rFonts w:ascii="Arial" w:hAnsi="Arial" w:cs="Arial"/>
                <w:spacing w:val="-4"/>
                <w:sz w:val="16"/>
                <w:szCs w:val="16"/>
                <w:lang w:val="en-GB"/>
              </w:rPr>
            </w:pPr>
            <w:r w:rsidRPr="00392D1F">
              <w:rPr>
                <w:rFonts w:ascii="Arial" w:hAnsi="Arial" w:cs="Arial"/>
                <w:spacing w:val="-4"/>
                <w:sz w:val="16"/>
                <w:szCs w:val="16"/>
                <w:lang w:val="en-GB"/>
              </w:rPr>
              <w:t xml:space="preserve"> </w:t>
            </w:r>
            <w:r w:rsidR="00252A8E" w:rsidRPr="00252A8E">
              <w:rPr>
                <w:rFonts w:ascii="Arial" w:hAnsi="Arial" w:cs="Arial"/>
                <w:spacing w:val="-4"/>
                <w:sz w:val="16"/>
                <w:szCs w:val="16"/>
                <w:lang w:val="en-GB"/>
              </w:rPr>
              <w:t>38</w:t>
            </w:r>
            <w:r w:rsidRPr="00392D1F">
              <w:rPr>
                <w:rFonts w:ascii="Arial" w:hAnsi="Arial" w:cs="Arial"/>
                <w:spacing w:val="-4"/>
                <w:sz w:val="16"/>
                <w:szCs w:val="16"/>
                <w:lang w:val="en-GB"/>
              </w:rPr>
              <w:t>,</w:t>
            </w:r>
            <w:r w:rsidR="00252A8E" w:rsidRPr="00252A8E">
              <w:rPr>
                <w:rFonts w:ascii="Arial" w:hAnsi="Arial" w:cs="Arial"/>
                <w:spacing w:val="-4"/>
                <w:sz w:val="16"/>
                <w:szCs w:val="16"/>
                <w:lang w:val="en-GB"/>
              </w:rPr>
              <w:t>499</w:t>
            </w:r>
            <w:r w:rsidRPr="00392D1F">
              <w:rPr>
                <w:rFonts w:ascii="Arial" w:hAnsi="Arial" w:cs="Arial"/>
                <w:spacing w:val="-4"/>
                <w:sz w:val="16"/>
                <w:szCs w:val="16"/>
                <w:lang w:val="en-GB"/>
              </w:rPr>
              <w:t xml:space="preserve"> </w:t>
            </w:r>
          </w:p>
        </w:tc>
      </w:tr>
      <w:tr w:rsidR="0037190C" w:rsidRPr="007C77A7" w14:paraId="489F98C7" w14:textId="218AE468" w:rsidTr="00F12F7E">
        <w:tc>
          <w:tcPr>
            <w:tcW w:w="2745" w:type="dxa"/>
            <w:shd w:val="clear" w:color="auto" w:fill="auto"/>
            <w:vAlign w:val="bottom"/>
          </w:tcPr>
          <w:p w14:paraId="0427B75F" w14:textId="77777777" w:rsidR="0037190C" w:rsidRPr="007C77A7" w:rsidRDefault="0037190C" w:rsidP="00F12F7E">
            <w:pPr>
              <w:pStyle w:val="BlockText"/>
              <w:spacing w:line="240" w:lineRule="auto"/>
              <w:ind w:left="75" w:right="0"/>
              <w:rPr>
                <w:rFonts w:ascii="Arial" w:hAnsi="Arial" w:cs="Arial"/>
                <w:spacing w:val="-4"/>
                <w:sz w:val="8"/>
                <w:szCs w:val="8"/>
                <w:lang w:val="en-GB"/>
              </w:rPr>
            </w:pPr>
          </w:p>
        </w:tc>
        <w:tc>
          <w:tcPr>
            <w:tcW w:w="968" w:type="dxa"/>
            <w:shd w:val="clear" w:color="auto" w:fill="auto"/>
          </w:tcPr>
          <w:p w14:paraId="02B25AE2" w14:textId="77777777" w:rsidR="0037190C" w:rsidRPr="007C77A7" w:rsidRDefault="0037190C" w:rsidP="0037190C">
            <w:pPr>
              <w:pStyle w:val="BlockText"/>
              <w:spacing w:line="240" w:lineRule="auto"/>
              <w:ind w:left="0" w:right="-72"/>
              <w:jc w:val="right"/>
              <w:rPr>
                <w:rFonts w:ascii="Arial" w:hAnsi="Arial" w:cs="Arial"/>
                <w:spacing w:val="-4"/>
                <w:sz w:val="8"/>
                <w:szCs w:val="8"/>
                <w:lang w:val="en-GB"/>
              </w:rPr>
            </w:pPr>
          </w:p>
        </w:tc>
        <w:tc>
          <w:tcPr>
            <w:tcW w:w="969" w:type="dxa"/>
            <w:shd w:val="clear" w:color="auto" w:fill="auto"/>
          </w:tcPr>
          <w:p w14:paraId="0F553964" w14:textId="77777777" w:rsidR="0037190C" w:rsidRPr="007C77A7" w:rsidRDefault="0037190C" w:rsidP="0037190C">
            <w:pPr>
              <w:pStyle w:val="BlockText"/>
              <w:spacing w:line="240" w:lineRule="auto"/>
              <w:ind w:left="0" w:right="-72"/>
              <w:jc w:val="right"/>
              <w:rPr>
                <w:rFonts w:ascii="Arial" w:hAnsi="Arial" w:cs="Arial"/>
                <w:spacing w:val="-4"/>
                <w:sz w:val="8"/>
                <w:szCs w:val="8"/>
                <w:lang w:val="en-GB"/>
              </w:rPr>
            </w:pPr>
          </w:p>
        </w:tc>
        <w:tc>
          <w:tcPr>
            <w:tcW w:w="969" w:type="dxa"/>
            <w:shd w:val="clear" w:color="auto" w:fill="auto"/>
          </w:tcPr>
          <w:p w14:paraId="53876807" w14:textId="77777777" w:rsidR="0037190C" w:rsidRPr="007C77A7" w:rsidRDefault="0037190C" w:rsidP="0037190C">
            <w:pPr>
              <w:pStyle w:val="BlockText"/>
              <w:spacing w:line="240" w:lineRule="auto"/>
              <w:ind w:left="0" w:right="-72"/>
              <w:jc w:val="right"/>
              <w:rPr>
                <w:rFonts w:ascii="Arial" w:hAnsi="Arial" w:cs="Arial"/>
                <w:spacing w:val="-4"/>
                <w:sz w:val="8"/>
                <w:szCs w:val="8"/>
                <w:lang w:val="en-GB"/>
              </w:rPr>
            </w:pPr>
          </w:p>
        </w:tc>
        <w:tc>
          <w:tcPr>
            <w:tcW w:w="968" w:type="dxa"/>
            <w:shd w:val="clear" w:color="auto" w:fill="auto"/>
          </w:tcPr>
          <w:p w14:paraId="0CAEB5F4" w14:textId="77777777" w:rsidR="0037190C" w:rsidRPr="007C77A7" w:rsidRDefault="0037190C" w:rsidP="0037190C">
            <w:pPr>
              <w:pStyle w:val="BlockText"/>
              <w:spacing w:line="240" w:lineRule="auto"/>
              <w:ind w:left="0" w:right="-72"/>
              <w:jc w:val="right"/>
              <w:rPr>
                <w:rFonts w:ascii="Arial" w:hAnsi="Arial" w:cs="Arial"/>
                <w:spacing w:val="-4"/>
                <w:sz w:val="8"/>
                <w:szCs w:val="8"/>
                <w:lang w:val="en-GB"/>
              </w:rPr>
            </w:pPr>
          </w:p>
        </w:tc>
        <w:tc>
          <w:tcPr>
            <w:tcW w:w="969" w:type="dxa"/>
            <w:shd w:val="clear" w:color="auto" w:fill="auto"/>
          </w:tcPr>
          <w:p w14:paraId="25870A37" w14:textId="77777777" w:rsidR="0037190C" w:rsidRPr="007C77A7" w:rsidRDefault="0037190C" w:rsidP="0037190C">
            <w:pPr>
              <w:pStyle w:val="BlockText"/>
              <w:spacing w:line="240" w:lineRule="auto"/>
              <w:ind w:left="0" w:right="-72"/>
              <w:jc w:val="right"/>
              <w:rPr>
                <w:rFonts w:ascii="Arial" w:hAnsi="Arial" w:cs="Arial"/>
                <w:spacing w:val="-4"/>
                <w:sz w:val="8"/>
                <w:szCs w:val="8"/>
                <w:lang w:val="en-GB"/>
              </w:rPr>
            </w:pPr>
          </w:p>
        </w:tc>
        <w:tc>
          <w:tcPr>
            <w:tcW w:w="969" w:type="dxa"/>
          </w:tcPr>
          <w:p w14:paraId="686937C8" w14:textId="77777777" w:rsidR="0037190C" w:rsidRPr="007C77A7" w:rsidRDefault="0037190C" w:rsidP="0037190C">
            <w:pPr>
              <w:pStyle w:val="BlockText"/>
              <w:spacing w:line="240" w:lineRule="auto"/>
              <w:ind w:left="0" w:right="-72"/>
              <w:jc w:val="right"/>
              <w:rPr>
                <w:rFonts w:ascii="Arial" w:hAnsi="Arial" w:cs="Arial"/>
                <w:spacing w:val="-4"/>
                <w:sz w:val="8"/>
                <w:szCs w:val="8"/>
                <w:lang w:val="en-GB"/>
              </w:rPr>
            </w:pPr>
          </w:p>
        </w:tc>
      </w:tr>
      <w:tr w:rsidR="007643C4" w:rsidRPr="00392D1F" w14:paraId="1A3642E2" w14:textId="278DD0DE" w:rsidTr="00F12F7E">
        <w:tc>
          <w:tcPr>
            <w:tcW w:w="2745" w:type="dxa"/>
            <w:shd w:val="clear" w:color="auto" w:fill="auto"/>
            <w:vAlign w:val="bottom"/>
          </w:tcPr>
          <w:p w14:paraId="353344B5" w14:textId="77777777" w:rsidR="007643C4" w:rsidRPr="00392D1F" w:rsidRDefault="007643C4" w:rsidP="00F12F7E">
            <w:pPr>
              <w:pStyle w:val="BlockText"/>
              <w:spacing w:line="240" w:lineRule="auto"/>
              <w:ind w:left="75" w:right="0"/>
              <w:rPr>
                <w:rFonts w:ascii="Arial" w:hAnsi="Arial" w:cs="Arial"/>
                <w:b/>
                <w:bCs/>
                <w:spacing w:val="-4"/>
                <w:sz w:val="16"/>
                <w:szCs w:val="16"/>
                <w:lang w:val="en-GB"/>
              </w:rPr>
            </w:pPr>
            <w:r w:rsidRPr="00392D1F">
              <w:rPr>
                <w:rFonts w:ascii="Arial" w:hAnsi="Arial" w:cs="Arial"/>
                <w:b/>
                <w:bCs/>
                <w:spacing w:val="-4"/>
                <w:sz w:val="16"/>
                <w:szCs w:val="16"/>
                <w:lang w:val="en-GB"/>
              </w:rPr>
              <w:t>Total</w:t>
            </w:r>
          </w:p>
        </w:tc>
        <w:tc>
          <w:tcPr>
            <w:tcW w:w="968" w:type="dxa"/>
            <w:tcBorders>
              <w:bottom w:val="single" w:sz="4" w:space="0" w:color="auto"/>
            </w:tcBorders>
            <w:shd w:val="clear" w:color="auto" w:fill="auto"/>
            <w:vAlign w:val="bottom"/>
          </w:tcPr>
          <w:p w14:paraId="0ADF94A5" w14:textId="58D288BE" w:rsidR="007643C4" w:rsidRPr="00392D1F"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183</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822</w:t>
            </w:r>
          </w:p>
        </w:tc>
        <w:tc>
          <w:tcPr>
            <w:tcW w:w="969" w:type="dxa"/>
            <w:tcBorders>
              <w:bottom w:val="single" w:sz="4" w:space="0" w:color="auto"/>
            </w:tcBorders>
            <w:shd w:val="clear" w:color="auto" w:fill="auto"/>
            <w:vAlign w:val="bottom"/>
          </w:tcPr>
          <w:p w14:paraId="3E563CF5" w14:textId="3F0042BC" w:rsidR="007643C4" w:rsidRPr="00392D1F"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4</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442</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018</w:t>
            </w:r>
          </w:p>
        </w:tc>
        <w:tc>
          <w:tcPr>
            <w:tcW w:w="969" w:type="dxa"/>
            <w:tcBorders>
              <w:bottom w:val="single" w:sz="4" w:space="0" w:color="auto"/>
            </w:tcBorders>
            <w:shd w:val="clear" w:color="auto" w:fill="auto"/>
            <w:vAlign w:val="bottom"/>
          </w:tcPr>
          <w:p w14:paraId="0D6D53A1" w14:textId="784CAEA8" w:rsidR="007643C4" w:rsidRPr="00392D1F"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3</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763</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745</w:t>
            </w:r>
          </w:p>
        </w:tc>
        <w:tc>
          <w:tcPr>
            <w:tcW w:w="968" w:type="dxa"/>
            <w:tcBorders>
              <w:bottom w:val="single" w:sz="4" w:space="0" w:color="auto"/>
            </w:tcBorders>
            <w:shd w:val="clear" w:color="auto" w:fill="auto"/>
            <w:vAlign w:val="bottom"/>
          </w:tcPr>
          <w:p w14:paraId="362E0C0C" w14:textId="73AEA8B2" w:rsidR="007643C4" w:rsidRPr="00392D1F"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8</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525</w:t>
            </w:r>
          </w:p>
        </w:tc>
        <w:tc>
          <w:tcPr>
            <w:tcW w:w="969" w:type="dxa"/>
            <w:tcBorders>
              <w:bottom w:val="single" w:sz="4" w:space="0" w:color="auto"/>
            </w:tcBorders>
            <w:shd w:val="clear" w:color="auto" w:fill="auto"/>
            <w:vAlign w:val="bottom"/>
          </w:tcPr>
          <w:p w14:paraId="1F9109EB" w14:textId="2AD3E57C" w:rsidR="007643C4" w:rsidRPr="00392D1F"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8</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398</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110</w:t>
            </w:r>
          </w:p>
        </w:tc>
        <w:tc>
          <w:tcPr>
            <w:tcW w:w="969" w:type="dxa"/>
            <w:tcBorders>
              <w:bottom w:val="single" w:sz="4" w:space="0" w:color="auto"/>
            </w:tcBorders>
            <w:vAlign w:val="bottom"/>
          </w:tcPr>
          <w:p w14:paraId="0692ACFE" w14:textId="06FC8B94" w:rsidR="007643C4" w:rsidRPr="00392D1F" w:rsidRDefault="00252A8E" w:rsidP="007643C4">
            <w:pPr>
              <w:pStyle w:val="BlockText"/>
              <w:spacing w:line="240" w:lineRule="auto"/>
              <w:ind w:left="0" w:right="-72"/>
              <w:jc w:val="right"/>
              <w:rPr>
                <w:rFonts w:ascii="Arial" w:hAnsi="Arial" w:cs="Arial"/>
                <w:spacing w:val="-4"/>
                <w:sz w:val="16"/>
                <w:szCs w:val="16"/>
                <w:lang w:val="en-GB"/>
              </w:rPr>
            </w:pPr>
            <w:r w:rsidRPr="00252A8E">
              <w:rPr>
                <w:rFonts w:ascii="Arial" w:hAnsi="Arial" w:cs="Arial"/>
                <w:spacing w:val="-4"/>
                <w:sz w:val="16"/>
                <w:szCs w:val="16"/>
                <w:lang w:val="en-GB"/>
              </w:rPr>
              <w:t>8</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240</w:t>
            </w:r>
            <w:r w:rsidR="007643C4" w:rsidRPr="007643C4">
              <w:rPr>
                <w:rFonts w:ascii="Arial" w:hAnsi="Arial" w:cs="Arial"/>
                <w:spacing w:val="-4"/>
                <w:sz w:val="16"/>
                <w:szCs w:val="16"/>
                <w:lang w:val="en-GB"/>
              </w:rPr>
              <w:t>,</w:t>
            </w:r>
            <w:r w:rsidRPr="00252A8E">
              <w:rPr>
                <w:rFonts w:ascii="Arial" w:hAnsi="Arial" w:cs="Arial"/>
                <w:spacing w:val="-4"/>
                <w:sz w:val="16"/>
                <w:szCs w:val="16"/>
                <w:lang w:val="en-GB"/>
              </w:rPr>
              <w:t>079</w:t>
            </w:r>
          </w:p>
        </w:tc>
      </w:tr>
    </w:tbl>
    <w:p w14:paraId="64A66497" w14:textId="77777777" w:rsidR="00925DEB" w:rsidRDefault="00925DEB">
      <w:pPr>
        <w:spacing w:line="240" w:lineRule="auto"/>
      </w:pPr>
      <w:r>
        <w:br w:type="page"/>
      </w:r>
    </w:p>
    <w:p w14:paraId="7E22C208" w14:textId="77777777" w:rsidR="0082703C" w:rsidRDefault="0082703C"/>
    <w:tbl>
      <w:tblPr>
        <w:tblW w:w="8575" w:type="dxa"/>
        <w:tblInd w:w="900" w:type="dxa"/>
        <w:tblLayout w:type="fixed"/>
        <w:tblLook w:val="04A0" w:firstRow="1" w:lastRow="0" w:firstColumn="1" w:lastColumn="0" w:noHBand="0" w:noVBand="1"/>
      </w:tblPr>
      <w:tblGrid>
        <w:gridCol w:w="2763"/>
        <w:gridCol w:w="968"/>
        <w:gridCol w:w="969"/>
        <w:gridCol w:w="969"/>
        <w:gridCol w:w="968"/>
        <w:gridCol w:w="969"/>
        <w:gridCol w:w="969"/>
      </w:tblGrid>
      <w:tr w:rsidR="0037190C" w:rsidRPr="0037190C" w14:paraId="307B67B5" w14:textId="7EE2C0C6" w:rsidTr="00F12F7E">
        <w:tc>
          <w:tcPr>
            <w:tcW w:w="2763" w:type="dxa"/>
            <w:shd w:val="clear" w:color="auto" w:fill="auto"/>
            <w:vAlign w:val="bottom"/>
          </w:tcPr>
          <w:p w14:paraId="0E4A828C" w14:textId="33829470" w:rsidR="0037190C" w:rsidRPr="0037190C" w:rsidRDefault="0037190C" w:rsidP="00F12F7E">
            <w:pPr>
              <w:pStyle w:val="BlockText"/>
              <w:spacing w:line="240" w:lineRule="auto"/>
              <w:ind w:left="75" w:right="0"/>
              <w:rPr>
                <w:rFonts w:asciiTheme="minorHAnsi" w:hAnsiTheme="minorHAnsi" w:cstheme="minorHAnsi"/>
                <w:b/>
                <w:bCs/>
                <w:spacing w:val="-4"/>
                <w:sz w:val="16"/>
                <w:szCs w:val="16"/>
                <w:lang w:val="en-GB"/>
              </w:rPr>
            </w:pPr>
            <w:r w:rsidRPr="0037190C">
              <w:rPr>
                <w:rFonts w:asciiTheme="minorHAnsi" w:hAnsiTheme="minorHAnsi" w:cstheme="minorHAnsi"/>
                <w:sz w:val="16"/>
                <w:szCs w:val="16"/>
                <w:cs/>
              </w:rPr>
              <w:br w:type="page"/>
            </w:r>
          </w:p>
        </w:tc>
        <w:tc>
          <w:tcPr>
            <w:tcW w:w="5812" w:type="dxa"/>
            <w:gridSpan w:val="6"/>
            <w:tcBorders>
              <w:bottom w:val="single" w:sz="4" w:space="0" w:color="auto"/>
            </w:tcBorders>
            <w:vAlign w:val="bottom"/>
          </w:tcPr>
          <w:p w14:paraId="5C0A5EDE" w14:textId="22FB1EC8" w:rsidR="0037190C" w:rsidRPr="0037190C" w:rsidRDefault="0037190C" w:rsidP="005732FC">
            <w:pPr>
              <w:pStyle w:val="BlockText"/>
              <w:spacing w:line="240" w:lineRule="auto"/>
              <w:ind w:left="0" w:right="-72"/>
              <w:jc w:val="center"/>
              <w:rPr>
                <w:rFonts w:asciiTheme="minorHAnsi" w:hAnsiTheme="minorHAnsi" w:cstheme="minorHAnsi"/>
                <w:b/>
                <w:bCs/>
                <w:sz w:val="16"/>
                <w:szCs w:val="16"/>
                <w:lang w:val="en-GB"/>
              </w:rPr>
            </w:pPr>
            <w:r w:rsidRPr="0037190C">
              <w:rPr>
                <w:rFonts w:asciiTheme="minorHAnsi" w:hAnsiTheme="minorHAnsi" w:cstheme="minorHAnsi"/>
                <w:b/>
                <w:bCs/>
                <w:sz w:val="16"/>
                <w:szCs w:val="16"/>
                <w:lang w:val="en-GB"/>
              </w:rPr>
              <w:t>Separate financial statements</w:t>
            </w:r>
          </w:p>
        </w:tc>
      </w:tr>
      <w:tr w:rsidR="00392D1F" w:rsidRPr="0037190C" w14:paraId="092B21DC" w14:textId="14E65D11" w:rsidTr="00F12F7E">
        <w:tc>
          <w:tcPr>
            <w:tcW w:w="2763" w:type="dxa"/>
            <w:shd w:val="clear" w:color="auto" w:fill="auto"/>
            <w:vAlign w:val="bottom"/>
          </w:tcPr>
          <w:p w14:paraId="09464C78" w14:textId="77777777" w:rsidR="00392D1F" w:rsidRPr="0037190C" w:rsidRDefault="00392D1F" w:rsidP="00F12F7E">
            <w:pPr>
              <w:pStyle w:val="BlockText"/>
              <w:spacing w:line="240" w:lineRule="auto"/>
              <w:ind w:left="75" w:right="0"/>
              <w:rPr>
                <w:rFonts w:asciiTheme="minorHAnsi" w:hAnsiTheme="minorHAnsi" w:cstheme="minorHAnsi"/>
                <w:b/>
                <w:bCs/>
                <w:spacing w:val="-4"/>
                <w:sz w:val="16"/>
                <w:szCs w:val="16"/>
                <w:lang w:val="en-GB"/>
              </w:rPr>
            </w:pPr>
          </w:p>
        </w:tc>
        <w:tc>
          <w:tcPr>
            <w:tcW w:w="968" w:type="dxa"/>
            <w:tcBorders>
              <w:top w:val="single" w:sz="4" w:space="0" w:color="auto"/>
              <w:bottom w:val="single" w:sz="4" w:space="0" w:color="auto"/>
            </w:tcBorders>
            <w:vAlign w:val="bottom"/>
          </w:tcPr>
          <w:p w14:paraId="68F05688"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On demand</w:t>
            </w:r>
          </w:p>
          <w:p w14:paraId="67348F6C"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Thousand</w:t>
            </w:r>
          </w:p>
          <w:p w14:paraId="666F1147"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 xml:space="preserve"> Baht</w:t>
            </w:r>
          </w:p>
        </w:tc>
        <w:tc>
          <w:tcPr>
            <w:tcW w:w="969" w:type="dxa"/>
            <w:tcBorders>
              <w:top w:val="single" w:sz="4" w:space="0" w:color="auto"/>
              <w:bottom w:val="single" w:sz="4" w:space="0" w:color="auto"/>
            </w:tcBorders>
            <w:shd w:val="clear" w:color="auto" w:fill="auto"/>
            <w:vAlign w:val="bottom"/>
          </w:tcPr>
          <w:p w14:paraId="4DF6B1F9"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 xml:space="preserve">Within </w:t>
            </w:r>
          </w:p>
          <w:p w14:paraId="0C168DDA" w14:textId="113BD971" w:rsidR="00392D1F" w:rsidRPr="0037190C" w:rsidRDefault="00252A8E" w:rsidP="00392D1F">
            <w:pPr>
              <w:pStyle w:val="BlockText"/>
              <w:spacing w:line="240" w:lineRule="auto"/>
              <w:ind w:left="0" w:right="-72"/>
              <w:jc w:val="right"/>
              <w:rPr>
                <w:rFonts w:asciiTheme="minorHAnsi" w:hAnsiTheme="minorHAnsi" w:cstheme="minorHAnsi"/>
                <w:b/>
                <w:bCs/>
                <w:spacing w:val="-4"/>
                <w:sz w:val="16"/>
                <w:szCs w:val="16"/>
                <w:lang w:val="en-GB"/>
              </w:rPr>
            </w:pPr>
            <w:r w:rsidRPr="00252A8E">
              <w:rPr>
                <w:rFonts w:asciiTheme="minorHAnsi" w:hAnsiTheme="minorHAnsi" w:cstheme="minorHAnsi"/>
                <w:b/>
                <w:bCs/>
                <w:spacing w:val="-4"/>
                <w:sz w:val="16"/>
                <w:szCs w:val="16"/>
                <w:lang w:val="en-GB"/>
              </w:rPr>
              <w:t>1</w:t>
            </w:r>
            <w:r w:rsidR="00392D1F" w:rsidRPr="0037190C">
              <w:rPr>
                <w:rFonts w:asciiTheme="minorHAnsi" w:hAnsiTheme="minorHAnsi" w:cstheme="minorHAnsi"/>
                <w:b/>
                <w:bCs/>
                <w:spacing w:val="-4"/>
                <w:sz w:val="16"/>
                <w:szCs w:val="16"/>
                <w:lang w:val="en-GB"/>
              </w:rPr>
              <w:t xml:space="preserve"> year</w:t>
            </w:r>
          </w:p>
          <w:p w14:paraId="584CA95A"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Thousand</w:t>
            </w:r>
          </w:p>
          <w:p w14:paraId="1009D4A3"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 xml:space="preserve"> Baht</w:t>
            </w:r>
          </w:p>
        </w:tc>
        <w:tc>
          <w:tcPr>
            <w:tcW w:w="969" w:type="dxa"/>
            <w:tcBorders>
              <w:top w:val="single" w:sz="4" w:space="0" w:color="auto"/>
              <w:bottom w:val="single" w:sz="4" w:space="0" w:color="auto"/>
            </w:tcBorders>
            <w:shd w:val="clear" w:color="auto" w:fill="auto"/>
            <w:vAlign w:val="bottom"/>
          </w:tcPr>
          <w:p w14:paraId="642F3D1E" w14:textId="5DD91DB3" w:rsidR="00392D1F" w:rsidRPr="0037190C" w:rsidRDefault="00252A8E" w:rsidP="00392D1F">
            <w:pPr>
              <w:pStyle w:val="BlockText"/>
              <w:spacing w:line="240" w:lineRule="auto"/>
              <w:ind w:left="0" w:right="-72"/>
              <w:jc w:val="right"/>
              <w:rPr>
                <w:rFonts w:asciiTheme="minorHAnsi" w:hAnsiTheme="minorHAnsi" w:cstheme="minorHAnsi"/>
                <w:b/>
                <w:bCs/>
                <w:spacing w:val="-4"/>
                <w:sz w:val="16"/>
                <w:szCs w:val="16"/>
                <w:lang w:val="en-GB"/>
              </w:rPr>
            </w:pPr>
            <w:r w:rsidRPr="00252A8E">
              <w:rPr>
                <w:rFonts w:asciiTheme="minorHAnsi" w:hAnsiTheme="minorHAnsi" w:cstheme="minorHAnsi"/>
                <w:b/>
                <w:bCs/>
                <w:spacing w:val="-4"/>
                <w:sz w:val="16"/>
                <w:szCs w:val="16"/>
                <w:lang w:val="en-GB"/>
              </w:rPr>
              <w:t>1</w:t>
            </w:r>
            <w:r w:rsidR="00392D1F" w:rsidRPr="0037190C">
              <w:rPr>
                <w:rFonts w:asciiTheme="minorHAnsi" w:hAnsiTheme="minorHAnsi" w:cstheme="minorHAnsi"/>
                <w:b/>
                <w:bCs/>
                <w:spacing w:val="-4"/>
                <w:sz w:val="16"/>
                <w:szCs w:val="16"/>
                <w:lang w:val="en-GB"/>
              </w:rPr>
              <w:t xml:space="preserve"> - </w:t>
            </w:r>
            <w:r w:rsidRPr="00252A8E">
              <w:rPr>
                <w:rFonts w:asciiTheme="minorHAnsi" w:hAnsiTheme="minorHAnsi" w:cstheme="minorHAnsi"/>
                <w:b/>
                <w:bCs/>
                <w:spacing w:val="-4"/>
                <w:sz w:val="16"/>
                <w:szCs w:val="16"/>
                <w:lang w:val="en-GB"/>
              </w:rPr>
              <w:t>5</w:t>
            </w:r>
            <w:r w:rsidR="00392D1F" w:rsidRPr="0037190C">
              <w:rPr>
                <w:rFonts w:asciiTheme="minorHAnsi" w:hAnsiTheme="minorHAnsi" w:cstheme="minorHAnsi"/>
                <w:b/>
                <w:bCs/>
                <w:spacing w:val="-4"/>
                <w:sz w:val="16"/>
                <w:szCs w:val="16"/>
                <w:lang w:val="en-GB"/>
              </w:rPr>
              <w:t xml:space="preserve"> years</w:t>
            </w:r>
          </w:p>
          <w:p w14:paraId="034881D1"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 xml:space="preserve">Thousand </w:t>
            </w:r>
          </w:p>
          <w:p w14:paraId="0FA8E135"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Baht</w:t>
            </w:r>
          </w:p>
        </w:tc>
        <w:tc>
          <w:tcPr>
            <w:tcW w:w="968" w:type="dxa"/>
            <w:tcBorders>
              <w:top w:val="single" w:sz="4" w:space="0" w:color="auto"/>
              <w:bottom w:val="single" w:sz="4" w:space="0" w:color="auto"/>
            </w:tcBorders>
            <w:shd w:val="clear" w:color="auto" w:fill="auto"/>
            <w:vAlign w:val="bottom"/>
          </w:tcPr>
          <w:p w14:paraId="5CD45D29"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 xml:space="preserve">Over </w:t>
            </w:r>
          </w:p>
          <w:p w14:paraId="5A06D37F" w14:textId="7BBDB7C3" w:rsidR="00392D1F" w:rsidRPr="0037190C" w:rsidRDefault="00252A8E" w:rsidP="00392D1F">
            <w:pPr>
              <w:pStyle w:val="BlockText"/>
              <w:spacing w:line="240" w:lineRule="auto"/>
              <w:ind w:left="0" w:right="-72"/>
              <w:jc w:val="right"/>
              <w:rPr>
                <w:rFonts w:asciiTheme="minorHAnsi" w:hAnsiTheme="minorHAnsi" w:cstheme="minorHAnsi"/>
                <w:b/>
                <w:bCs/>
                <w:spacing w:val="-4"/>
                <w:sz w:val="16"/>
                <w:szCs w:val="16"/>
                <w:lang w:val="en-GB"/>
              </w:rPr>
            </w:pPr>
            <w:r w:rsidRPr="00252A8E">
              <w:rPr>
                <w:rFonts w:asciiTheme="minorHAnsi" w:hAnsiTheme="minorHAnsi" w:cstheme="minorHAnsi"/>
                <w:b/>
                <w:bCs/>
                <w:spacing w:val="-4"/>
                <w:sz w:val="16"/>
                <w:szCs w:val="16"/>
                <w:lang w:val="en-GB"/>
              </w:rPr>
              <w:t>5</w:t>
            </w:r>
            <w:r w:rsidR="00392D1F" w:rsidRPr="0037190C">
              <w:rPr>
                <w:rFonts w:asciiTheme="minorHAnsi" w:hAnsiTheme="minorHAnsi" w:cstheme="minorHAnsi"/>
                <w:b/>
                <w:bCs/>
                <w:spacing w:val="-4"/>
                <w:sz w:val="16"/>
                <w:szCs w:val="16"/>
                <w:lang w:val="en-GB"/>
              </w:rPr>
              <w:t xml:space="preserve"> years</w:t>
            </w:r>
          </w:p>
          <w:p w14:paraId="52EC94AA"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 xml:space="preserve">Thousand </w:t>
            </w:r>
          </w:p>
          <w:p w14:paraId="59101C51"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Baht</w:t>
            </w:r>
          </w:p>
        </w:tc>
        <w:tc>
          <w:tcPr>
            <w:tcW w:w="969" w:type="dxa"/>
            <w:tcBorders>
              <w:top w:val="single" w:sz="4" w:space="0" w:color="auto"/>
              <w:bottom w:val="single" w:sz="4" w:space="0" w:color="auto"/>
            </w:tcBorders>
            <w:vAlign w:val="bottom"/>
          </w:tcPr>
          <w:p w14:paraId="5A1B321B"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Total</w:t>
            </w:r>
          </w:p>
          <w:p w14:paraId="605E181D"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 xml:space="preserve">Thousand </w:t>
            </w:r>
          </w:p>
          <w:p w14:paraId="14CFF65E"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Baht</w:t>
            </w:r>
          </w:p>
        </w:tc>
        <w:tc>
          <w:tcPr>
            <w:tcW w:w="969" w:type="dxa"/>
            <w:tcBorders>
              <w:top w:val="single" w:sz="4" w:space="0" w:color="auto"/>
              <w:bottom w:val="single" w:sz="4" w:space="0" w:color="auto"/>
            </w:tcBorders>
            <w:vAlign w:val="bottom"/>
          </w:tcPr>
          <w:p w14:paraId="589D5B80"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Book value</w:t>
            </w:r>
          </w:p>
          <w:p w14:paraId="27CC1BD6"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Thousand</w:t>
            </w:r>
          </w:p>
          <w:p w14:paraId="648D16A9" w14:textId="5C54AE84"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Baht</w:t>
            </w:r>
          </w:p>
        </w:tc>
      </w:tr>
      <w:tr w:rsidR="00392D1F" w:rsidRPr="0037190C" w14:paraId="2B901626" w14:textId="13AB4829" w:rsidTr="00F12F7E">
        <w:tc>
          <w:tcPr>
            <w:tcW w:w="2763" w:type="dxa"/>
            <w:shd w:val="clear" w:color="auto" w:fill="auto"/>
            <w:vAlign w:val="bottom"/>
          </w:tcPr>
          <w:p w14:paraId="31D8E15C" w14:textId="77777777" w:rsidR="00392D1F" w:rsidRPr="0037190C" w:rsidRDefault="00392D1F" w:rsidP="00F12F7E">
            <w:pPr>
              <w:pStyle w:val="BlockText"/>
              <w:spacing w:line="240" w:lineRule="auto"/>
              <w:ind w:left="75" w:right="0"/>
              <w:rPr>
                <w:rFonts w:asciiTheme="minorHAnsi" w:hAnsiTheme="minorHAnsi" w:cstheme="minorHAnsi"/>
                <w:b/>
                <w:bCs/>
                <w:spacing w:val="-4"/>
                <w:sz w:val="16"/>
                <w:szCs w:val="16"/>
                <w:lang w:val="en-GB"/>
              </w:rPr>
            </w:pPr>
          </w:p>
        </w:tc>
        <w:tc>
          <w:tcPr>
            <w:tcW w:w="968" w:type="dxa"/>
            <w:tcBorders>
              <w:top w:val="single" w:sz="4" w:space="0" w:color="auto"/>
            </w:tcBorders>
            <w:shd w:val="clear" w:color="auto" w:fill="FAFAFA"/>
            <w:vAlign w:val="bottom"/>
          </w:tcPr>
          <w:p w14:paraId="684A5026"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tcBorders>
              <w:top w:val="single" w:sz="4" w:space="0" w:color="auto"/>
            </w:tcBorders>
            <w:shd w:val="clear" w:color="auto" w:fill="FAFAFA"/>
            <w:vAlign w:val="bottom"/>
          </w:tcPr>
          <w:p w14:paraId="05F1B7D2"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tcBorders>
              <w:top w:val="single" w:sz="4" w:space="0" w:color="auto"/>
            </w:tcBorders>
            <w:shd w:val="clear" w:color="auto" w:fill="FAFAFA"/>
            <w:vAlign w:val="bottom"/>
          </w:tcPr>
          <w:p w14:paraId="2525A9FD"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c>
          <w:tcPr>
            <w:tcW w:w="968" w:type="dxa"/>
            <w:tcBorders>
              <w:top w:val="single" w:sz="4" w:space="0" w:color="auto"/>
            </w:tcBorders>
            <w:shd w:val="clear" w:color="auto" w:fill="FAFAFA"/>
            <w:vAlign w:val="bottom"/>
          </w:tcPr>
          <w:p w14:paraId="30F71951"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tcBorders>
              <w:top w:val="single" w:sz="4" w:space="0" w:color="auto"/>
            </w:tcBorders>
            <w:shd w:val="clear" w:color="auto" w:fill="FAFAFA"/>
            <w:vAlign w:val="bottom"/>
          </w:tcPr>
          <w:p w14:paraId="1292FA11"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tcBorders>
              <w:top w:val="single" w:sz="4" w:space="0" w:color="auto"/>
            </w:tcBorders>
            <w:shd w:val="clear" w:color="auto" w:fill="FAFAFA"/>
          </w:tcPr>
          <w:p w14:paraId="2CFBFC8D"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r>
      <w:tr w:rsidR="00392D1F" w:rsidRPr="0037190C" w14:paraId="47FDCA74" w14:textId="5A1474C7" w:rsidTr="00F12F7E">
        <w:tc>
          <w:tcPr>
            <w:tcW w:w="2763" w:type="dxa"/>
            <w:shd w:val="clear" w:color="auto" w:fill="auto"/>
            <w:vAlign w:val="bottom"/>
          </w:tcPr>
          <w:p w14:paraId="56BEA0C1" w14:textId="4769439A" w:rsidR="00392D1F" w:rsidRPr="0037190C" w:rsidRDefault="00392D1F" w:rsidP="00F12F7E">
            <w:pPr>
              <w:pStyle w:val="BlockText"/>
              <w:spacing w:line="240" w:lineRule="auto"/>
              <w:ind w:left="75" w:right="0"/>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 xml:space="preserve">As at </w:t>
            </w:r>
            <w:r w:rsidR="00252A8E" w:rsidRPr="00252A8E">
              <w:rPr>
                <w:rFonts w:asciiTheme="minorHAnsi" w:hAnsiTheme="minorHAnsi" w:cstheme="minorHAnsi"/>
                <w:b/>
                <w:bCs/>
                <w:spacing w:val="-4"/>
                <w:sz w:val="16"/>
                <w:szCs w:val="16"/>
                <w:lang w:val="en-GB"/>
              </w:rPr>
              <w:t>31</w:t>
            </w:r>
            <w:r w:rsidRPr="0037190C">
              <w:rPr>
                <w:rFonts w:asciiTheme="minorHAnsi" w:hAnsiTheme="minorHAnsi" w:cstheme="minorHAnsi"/>
                <w:b/>
                <w:bCs/>
                <w:spacing w:val="-4"/>
                <w:sz w:val="16"/>
                <w:szCs w:val="16"/>
                <w:lang w:val="en-GB"/>
              </w:rPr>
              <w:t xml:space="preserve"> December </w:t>
            </w:r>
            <w:r w:rsidR="00252A8E" w:rsidRPr="00252A8E">
              <w:rPr>
                <w:rFonts w:asciiTheme="minorHAnsi" w:hAnsiTheme="minorHAnsi" w:cstheme="minorHAnsi"/>
                <w:b/>
                <w:bCs/>
                <w:spacing w:val="-4"/>
                <w:sz w:val="16"/>
                <w:szCs w:val="16"/>
                <w:lang w:val="en-GB"/>
              </w:rPr>
              <w:t>2021</w:t>
            </w:r>
          </w:p>
        </w:tc>
        <w:tc>
          <w:tcPr>
            <w:tcW w:w="968" w:type="dxa"/>
            <w:shd w:val="clear" w:color="auto" w:fill="FAFAFA"/>
            <w:vAlign w:val="bottom"/>
          </w:tcPr>
          <w:p w14:paraId="6A29EFEA"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shd w:val="clear" w:color="auto" w:fill="FAFAFA"/>
            <w:vAlign w:val="bottom"/>
          </w:tcPr>
          <w:p w14:paraId="65E5E21C"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shd w:val="clear" w:color="auto" w:fill="FAFAFA"/>
            <w:vAlign w:val="bottom"/>
          </w:tcPr>
          <w:p w14:paraId="3F2040E9"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c>
          <w:tcPr>
            <w:tcW w:w="968" w:type="dxa"/>
            <w:shd w:val="clear" w:color="auto" w:fill="FAFAFA"/>
            <w:vAlign w:val="bottom"/>
          </w:tcPr>
          <w:p w14:paraId="53670455"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shd w:val="clear" w:color="auto" w:fill="FAFAFA"/>
            <w:vAlign w:val="bottom"/>
          </w:tcPr>
          <w:p w14:paraId="321E1AFB"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shd w:val="clear" w:color="auto" w:fill="FAFAFA"/>
          </w:tcPr>
          <w:p w14:paraId="5DD0E20A" w14:textId="77777777" w:rsidR="00392D1F" w:rsidRPr="0037190C" w:rsidRDefault="00392D1F" w:rsidP="00392D1F">
            <w:pPr>
              <w:pStyle w:val="BlockText"/>
              <w:spacing w:line="240" w:lineRule="auto"/>
              <w:ind w:left="0" w:right="-72"/>
              <w:jc w:val="right"/>
              <w:rPr>
                <w:rFonts w:asciiTheme="minorHAnsi" w:hAnsiTheme="minorHAnsi" w:cstheme="minorHAnsi"/>
                <w:b/>
                <w:bCs/>
                <w:spacing w:val="-4"/>
                <w:sz w:val="16"/>
                <w:szCs w:val="16"/>
                <w:lang w:val="en-GB"/>
              </w:rPr>
            </w:pPr>
          </w:p>
        </w:tc>
      </w:tr>
      <w:tr w:rsidR="007643C4" w:rsidRPr="0037190C" w14:paraId="7B5263CA" w14:textId="317C7B1E" w:rsidTr="00F12F7E">
        <w:tc>
          <w:tcPr>
            <w:tcW w:w="2763" w:type="dxa"/>
            <w:shd w:val="clear" w:color="auto" w:fill="auto"/>
            <w:vAlign w:val="bottom"/>
          </w:tcPr>
          <w:p w14:paraId="6E4C919D" w14:textId="3C408172" w:rsidR="007643C4" w:rsidRPr="0037190C" w:rsidRDefault="007643C4" w:rsidP="00F12F7E">
            <w:pPr>
              <w:pStyle w:val="BlockText"/>
              <w:spacing w:line="240" w:lineRule="auto"/>
              <w:ind w:left="75" w:right="0"/>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Trade and other payables</w:t>
            </w:r>
          </w:p>
        </w:tc>
        <w:tc>
          <w:tcPr>
            <w:tcW w:w="968" w:type="dxa"/>
            <w:shd w:val="clear" w:color="auto" w:fill="FAFAFA"/>
            <w:vAlign w:val="center"/>
          </w:tcPr>
          <w:p w14:paraId="0A7B2D33" w14:textId="644414BE" w:rsidR="007643C4" w:rsidRPr="0037190C"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z w:val="16"/>
                <w:szCs w:val="16"/>
                <w:lang w:val="en-GB"/>
              </w:rPr>
              <w:t>758</w:t>
            </w:r>
            <w:r w:rsidR="007643C4">
              <w:rPr>
                <w:rFonts w:ascii="Arial" w:hAnsi="Arial" w:cs="Arial"/>
                <w:color w:val="000000"/>
                <w:sz w:val="16"/>
                <w:szCs w:val="16"/>
              </w:rPr>
              <w:t>,</w:t>
            </w:r>
            <w:r w:rsidRPr="00252A8E">
              <w:rPr>
                <w:rFonts w:ascii="Arial" w:hAnsi="Arial" w:cs="Arial"/>
                <w:color w:val="000000"/>
                <w:sz w:val="16"/>
                <w:szCs w:val="16"/>
                <w:lang w:val="en-GB"/>
              </w:rPr>
              <w:t>610</w:t>
            </w:r>
          </w:p>
        </w:tc>
        <w:tc>
          <w:tcPr>
            <w:tcW w:w="969" w:type="dxa"/>
            <w:shd w:val="clear" w:color="auto" w:fill="FAFAFA"/>
            <w:vAlign w:val="center"/>
          </w:tcPr>
          <w:p w14:paraId="3281A611" w14:textId="53F77268" w:rsidR="007643C4" w:rsidRPr="0037190C" w:rsidRDefault="00252A8E" w:rsidP="007643C4">
            <w:pPr>
              <w:pStyle w:val="BlockText"/>
              <w:spacing w:line="240" w:lineRule="auto"/>
              <w:ind w:left="0" w:right="-72"/>
              <w:jc w:val="right"/>
              <w:rPr>
                <w:rFonts w:asciiTheme="minorHAnsi" w:hAnsiTheme="minorHAnsi" w:cstheme="minorHAnsi"/>
                <w:sz w:val="16"/>
                <w:szCs w:val="16"/>
              </w:rPr>
            </w:pPr>
            <w:r w:rsidRPr="00252A8E">
              <w:rPr>
                <w:rFonts w:ascii="Arial" w:hAnsi="Arial" w:cs="Arial"/>
                <w:color w:val="000000"/>
                <w:sz w:val="16"/>
                <w:szCs w:val="16"/>
                <w:lang w:val="en-GB"/>
              </w:rPr>
              <w:t>1</w:t>
            </w:r>
            <w:r w:rsidR="007643C4">
              <w:rPr>
                <w:rFonts w:ascii="Arial" w:hAnsi="Arial" w:cs="Arial"/>
                <w:color w:val="000000"/>
                <w:sz w:val="16"/>
                <w:szCs w:val="16"/>
              </w:rPr>
              <w:t>,</w:t>
            </w:r>
            <w:r w:rsidRPr="00252A8E">
              <w:rPr>
                <w:rFonts w:ascii="Arial" w:hAnsi="Arial" w:cs="Arial"/>
                <w:color w:val="000000"/>
                <w:sz w:val="16"/>
                <w:szCs w:val="16"/>
                <w:lang w:val="en-GB"/>
              </w:rPr>
              <w:t>323</w:t>
            </w:r>
            <w:r w:rsidR="007643C4">
              <w:rPr>
                <w:rFonts w:ascii="Arial" w:hAnsi="Arial" w:cs="Arial"/>
                <w:color w:val="000000"/>
                <w:sz w:val="16"/>
                <w:szCs w:val="16"/>
              </w:rPr>
              <w:t>,</w:t>
            </w:r>
            <w:r w:rsidRPr="00252A8E">
              <w:rPr>
                <w:rFonts w:ascii="Arial" w:hAnsi="Arial" w:cs="Arial"/>
                <w:color w:val="000000"/>
                <w:sz w:val="16"/>
                <w:szCs w:val="16"/>
                <w:lang w:val="en-GB"/>
              </w:rPr>
              <w:t>620</w:t>
            </w:r>
          </w:p>
        </w:tc>
        <w:tc>
          <w:tcPr>
            <w:tcW w:w="969" w:type="dxa"/>
            <w:shd w:val="clear" w:color="auto" w:fill="FAFAFA"/>
            <w:vAlign w:val="center"/>
          </w:tcPr>
          <w:p w14:paraId="32CC97EB" w14:textId="79A361E6" w:rsidR="007643C4" w:rsidRPr="0037190C" w:rsidRDefault="007643C4" w:rsidP="007643C4">
            <w:pPr>
              <w:pStyle w:val="BlockText"/>
              <w:spacing w:line="240" w:lineRule="auto"/>
              <w:ind w:left="0" w:right="-72"/>
              <w:jc w:val="right"/>
              <w:rPr>
                <w:rFonts w:asciiTheme="minorHAnsi" w:hAnsiTheme="minorHAnsi" w:cstheme="minorHAnsi"/>
                <w:sz w:val="16"/>
                <w:szCs w:val="16"/>
              </w:rPr>
            </w:pPr>
            <w:r>
              <w:rPr>
                <w:rFonts w:ascii="Arial" w:hAnsi="Arial" w:cs="Arial"/>
                <w:color w:val="000000"/>
                <w:sz w:val="16"/>
                <w:szCs w:val="16"/>
              </w:rPr>
              <w:t>-</w:t>
            </w:r>
          </w:p>
        </w:tc>
        <w:tc>
          <w:tcPr>
            <w:tcW w:w="968" w:type="dxa"/>
            <w:shd w:val="clear" w:color="auto" w:fill="FAFAFA"/>
            <w:vAlign w:val="center"/>
          </w:tcPr>
          <w:p w14:paraId="6DECDF9F" w14:textId="040ABE44" w:rsidR="007643C4" w:rsidRPr="0037190C" w:rsidRDefault="007643C4" w:rsidP="007643C4">
            <w:pPr>
              <w:pStyle w:val="BlockText"/>
              <w:spacing w:line="240" w:lineRule="auto"/>
              <w:ind w:left="0" w:right="-72"/>
              <w:jc w:val="right"/>
              <w:rPr>
                <w:rFonts w:asciiTheme="minorHAnsi" w:hAnsiTheme="minorHAnsi" w:cstheme="minorHAnsi"/>
                <w:sz w:val="16"/>
                <w:szCs w:val="16"/>
              </w:rPr>
            </w:pPr>
            <w:r>
              <w:rPr>
                <w:rFonts w:ascii="Arial" w:hAnsi="Arial" w:cs="Arial"/>
                <w:color w:val="000000"/>
                <w:sz w:val="16"/>
                <w:szCs w:val="16"/>
              </w:rPr>
              <w:t>-</w:t>
            </w:r>
          </w:p>
        </w:tc>
        <w:tc>
          <w:tcPr>
            <w:tcW w:w="969" w:type="dxa"/>
            <w:shd w:val="clear" w:color="auto" w:fill="FAFAFA"/>
            <w:vAlign w:val="center"/>
          </w:tcPr>
          <w:p w14:paraId="334BBB04" w14:textId="08BEB279" w:rsidR="007643C4" w:rsidRPr="0037190C" w:rsidRDefault="00252A8E" w:rsidP="007643C4">
            <w:pPr>
              <w:pStyle w:val="BlockText"/>
              <w:spacing w:line="240" w:lineRule="auto"/>
              <w:ind w:left="0" w:right="-72"/>
              <w:jc w:val="right"/>
              <w:rPr>
                <w:rFonts w:asciiTheme="minorHAnsi" w:hAnsiTheme="minorHAnsi" w:cstheme="minorHAnsi"/>
                <w:sz w:val="16"/>
                <w:szCs w:val="16"/>
              </w:rPr>
            </w:pPr>
            <w:r w:rsidRPr="00252A8E">
              <w:rPr>
                <w:rFonts w:ascii="Arial" w:hAnsi="Arial" w:cs="Arial"/>
                <w:color w:val="000000"/>
                <w:sz w:val="16"/>
                <w:szCs w:val="16"/>
                <w:lang w:val="en-GB"/>
              </w:rPr>
              <w:t>2</w:t>
            </w:r>
            <w:r w:rsidR="007643C4">
              <w:rPr>
                <w:rFonts w:ascii="Arial" w:hAnsi="Arial" w:cs="Arial"/>
                <w:color w:val="000000"/>
                <w:sz w:val="16"/>
                <w:szCs w:val="16"/>
              </w:rPr>
              <w:t>,</w:t>
            </w:r>
            <w:r w:rsidRPr="00252A8E">
              <w:rPr>
                <w:rFonts w:ascii="Arial" w:hAnsi="Arial" w:cs="Arial"/>
                <w:color w:val="000000"/>
                <w:sz w:val="16"/>
                <w:szCs w:val="16"/>
                <w:lang w:val="en-GB"/>
              </w:rPr>
              <w:t>082</w:t>
            </w:r>
            <w:r w:rsidR="007643C4">
              <w:rPr>
                <w:rFonts w:ascii="Arial" w:hAnsi="Arial" w:cs="Arial"/>
                <w:color w:val="000000"/>
                <w:sz w:val="16"/>
                <w:szCs w:val="16"/>
              </w:rPr>
              <w:t>,</w:t>
            </w:r>
            <w:r w:rsidRPr="00252A8E">
              <w:rPr>
                <w:rFonts w:ascii="Arial" w:hAnsi="Arial" w:cs="Arial"/>
                <w:color w:val="000000"/>
                <w:sz w:val="16"/>
                <w:szCs w:val="16"/>
                <w:lang w:val="en-GB"/>
              </w:rPr>
              <w:t>230</w:t>
            </w:r>
          </w:p>
        </w:tc>
        <w:tc>
          <w:tcPr>
            <w:tcW w:w="969" w:type="dxa"/>
            <w:shd w:val="clear" w:color="auto" w:fill="FAFAFA"/>
            <w:vAlign w:val="center"/>
          </w:tcPr>
          <w:p w14:paraId="0F8BED71" w14:textId="7B9FF330" w:rsidR="007643C4" w:rsidRPr="0037190C" w:rsidRDefault="00252A8E" w:rsidP="007643C4">
            <w:pPr>
              <w:pStyle w:val="BlockText"/>
              <w:spacing w:line="240" w:lineRule="auto"/>
              <w:ind w:left="0" w:right="-72"/>
              <w:jc w:val="right"/>
              <w:rPr>
                <w:rFonts w:asciiTheme="minorHAnsi" w:hAnsiTheme="minorHAnsi" w:cstheme="minorHAnsi"/>
                <w:color w:val="000000"/>
                <w:sz w:val="16"/>
                <w:szCs w:val="16"/>
              </w:rPr>
            </w:pPr>
            <w:r w:rsidRPr="00252A8E">
              <w:rPr>
                <w:rFonts w:ascii="Arial" w:hAnsi="Arial" w:cs="Arial"/>
                <w:color w:val="000000"/>
                <w:sz w:val="16"/>
                <w:szCs w:val="16"/>
                <w:lang w:val="en-GB"/>
              </w:rPr>
              <w:t>2</w:t>
            </w:r>
            <w:r w:rsidR="007643C4">
              <w:rPr>
                <w:rFonts w:ascii="Arial" w:hAnsi="Arial" w:cs="Arial"/>
                <w:color w:val="000000"/>
                <w:sz w:val="16"/>
                <w:szCs w:val="16"/>
              </w:rPr>
              <w:t>,</w:t>
            </w:r>
            <w:r w:rsidRPr="00252A8E">
              <w:rPr>
                <w:rFonts w:ascii="Arial" w:hAnsi="Arial" w:cs="Arial"/>
                <w:color w:val="000000"/>
                <w:sz w:val="16"/>
                <w:szCs w:val="16"/>
                <w:lang w:val="en-GB"/>
              </w:rPr>
              <w:t>082</w:t>
            </w:r>
            <w:r w:rsidR="007643C4">
              <w:rPr>
                <w:rFonts w:ascii="Arial" w:hAnsi="Arial" w:cs="Arial"/>
                <w:color w:val="000000"/>
                <w:sz w:val="16"/>
                <w:szCs w:val="16"/>
              </w:rPr>
              <w:t>,</w:t>
            </w:r>
            <w:r w:rsidRPr="00252A8E">
              <w:rPr>
                <w:rFonts w:ascii="Arial" w:hAnsi="Arial" w:cs="Arial"/>
                <w:color w:val="000000"/>
                <w:sz w:val="16"/>
                <w:szCs w:val="16"/>
                <w:lang w:val="en-GB"/>
              </w:rPr>
              <w:t>230</w:t>
            </w:r>
          </w:p>
        </w:tc>
      </w:tr>
      <w:tr w:rsidR="0037190C" w:rsidRPr="0037190C" w14:paraId="1E4851DC" w14:textId="0620BCBB" w:rsidTr="00F12F7E">
        <w:tc>
          <w:tcPr>
            <w:tcW w:w="2763" w:type="dxa"/>
            <w:shd w:val="clear" w:color="auto" w:fill="auto"/>
            <w:vAlign w:val="bottom"/>
          </w:tcPr>
          <w:p w14:paraId="668A5EB9" w14:textId="4F7E6040" w:rsidR="0037190C" w:rsidRPr="0037190C" w:rsidRDefault="0037190C" w:rsidP="00F12F7E">
            <w:pPr>
              <w:pStyle w:val="BlockText"/>
              <w:spacing w:line="240" w:lineRule="auto"/>
              <w:ind w:left="75" w:right="0"/>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Cash on delivery payable</w:t>
            </w:r>
          </w:p>
        </w:tc>
        <w:tc>
          <w:tcPr>
            <w:tcW w:w="968" w:type="dxa"/>
            <w:shd w:val="clear" w:color="auto" w:fill="FAFAFA"/>
            <w:vAlign w:val="bottom"/>
          </w:tcPr>
          <w:p w14:paraId="6560C2DC" w14:textId="615424A3" w:rsidR="0037190C" w:rsidRPr="0037190C"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color w:val="000000"/>
                <w:sz w:val="16"/>
                <w:szCs w:val="16"/>
                <w:lang w:val="en-GB"/>
              </w:rPr>
              <w:t>41</w:t>
            </w:r>
            <w:r w:rsidR="0037190C" w:rsidRPr="0037190C">
              <w:rPr>
                <w:rFonts w:asciiTheme="minorHAnsi" w:hAnsiTheme="minorHAnsi" w:cstheme="minorHAnsi"/>
                <w:color w:val="000000"/>
                <w:sz w:val="16"/>
                <w:szCs w:val="16"/>
              </w:rPr>
              <w:t>,</w:t>
            </w:r>
            <w:r w:rsidRPr="00252A8E">
              <w:rPr>
                <w:rFonts w:asciiTheme="minorHAnsi" w:hAnsiTheme="minorHAnsi" w:cstheme="minorHAnsi"/>
                <w:color w:val="000000"/>
                <w:sz w:val="16"/>
                <w:szCs w:val="16"/>
                <w:lang w:val="en-GB"/>
              </w:rPr>
              <w:t>384</w:t>
            </w:r>
          </w:p>
        </w:tc>
        <w:tc>
          <w:tcPr>
            <w:tcW w:w="969" w:type="dxa"/>
            <w:shd w:val="clear" w:color="auto" w:fill="FAFAFA"/>
            <w:vAlign w:val="bottom"/>
          </w:tcPr>
          <w:p w14:paraId="4C206217" w14:textId="793D5883" w:rsidR="0037190C" w:rsidRPr="0037190C"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color w:val="000000"/>
                <w:sz w:val="16"/>
                <w:szCs w:val="16"/>
                <w:lang w:val="en-GB"/>
              </w:rPr>
              <w:t>682</w:t>
            </w:r>
            <w:r w:rsidR="0037190C" w:rsidRPr="0037190C">
              <w:rPr>
                <w:rFonts w:asciiTheme="minorHAnsi" w:hAnsiTheme="minorHAnsi" w:cstheme="minorHAnsi"/>
                <w:color w:val="000000"/>
                <w:sz w:val="16"/>
                <w:szCs w:val="16"/>
              </w:rPr>
              <w:t>,</w:t>
            </w:r>
            <w:r w:rsidRPr="00252A8E">
              <w:rPr>
                <w:rFonts w:asciiTheme="minorHAnsi" w:hAnsiTheme="minorHAnsi" w:cstheme="minorHAnsi"/>
                <w:color w:val="000000"/>
                <w:sz w:val="16"/>
                <w:szCs w:val="16"/>
                <w:lang w:val="en-GB"/>
              </w:rPr>
              <w:t>308</w:t>
            </w:r>
          </w:p>
        </w:tc>
        <w:tc>
          <w:tcPr>
            <w:tcW w:w="969" w:type="dxa"/>
            <w:shd w:val="clear" w:color="auto" w:fill="FAFAFA"/>
            <w:vAlign w:val="bottom"/>
          </w:tcPr>
          <w:p w14:paraId="115FE2FA" w14:textId="461078F3"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w:t>
            </w:r>
          </w:p>
        </w:tc>
        <w:tc>
          <w:tcPr>
            <w:tcW w:w="968" w:type="dxa"/>
            <w:shd w:val="clear" w:color="auto" w:fill="FAFAFA"/>
            <w:vAlign w:val="bottom"/>
          </w:tcPr>
          <w:p w14:paraId="26934366" w14:textId="020B7D2D"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w:t>
            </w:r>
          </w:p>
        </w:tc>
        <w:tc>
          <w:tcPr>
            <w:tcW w:w="969" w:type="dxa"/>
            <w:shd w:val="clear" w:color="auto" w:fill="FAFAFA"/>
            <w:vAlign w:val="bottom"/>
          </w:tcPr>
          <w:p w14:paraId="7A8D6AD4" w14:textId="476383F4" w:rsidR="0037190C" w:rsidRPr="0037190C"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color w:val="000000"/>
                <w:sz w:val="16"/>
                <w:szCs w:val="16"/>
                <w:lang w:val="en-GB"/>
              </w:rPr>
              <w:t>723</w:t>
            </w:r>
            <w:r w:rsidR="0037190C" w:rsidRPr="0037190C">
              <w:rPr>
                <w:rFonts w:asciiTheme="minorHAnsi" w:hAnsiTheme="minorHAnsi" w:cstheme="minorHAnsi"/>
                <w:color w:val="000000"/>
                <w:sz w:val="16"/>
                <w:szCs w:val="16"/>
              </w:rPr>
              <w:t>,</w:t>
            </w:r>
            <w:r w:rsidRPr="00252A8E">
              <w:rPr>
                <w:rFonts w:asciiTheme="minorHAnsi" w:hAnsiTheme="minorHAnsi" w:cstheme="minorHAnsi"/>
                <w:color w:val="000000"/>
                <w:sz w:val="16"/>
                <w:szCs w:val="16"/>
                <w:lang w:val="en-GB"/>
              </w:rPr>
              <w:t>692</w:t>
            </w:r>
          </w:p>
        </w:tc>
        <w:tc>
          <w:tcPr>
            <w:tcW w:w="969" w:type="dxa"/>
            <w:shd w:val="clear" w:color="auto" w:fill="FAFAFA"/>
            <w:vAlign w:val="bottom"/>
          </w:tcPr>
          <w:p w14:paraId="30F4F9A6" w14:textId="1625C0A6" w:rsidR="0037190C" w:rsidRPr="0037190C" w:rsidRDefault="00252A8E" w:rsidP="0037190C">
            <w:pPr>
              <w:pStyle w:val="BlockText"/>
              <w:spacing w:line="240" w:lineRule="auto"/>
              <w:ind w:left="0" w:right="-72"/>
              <w:jc w:val="right"/>
              <w:rPr>
                <w:rFonts w:asciiTheme="minorHAnsi" w:hAnsiTheme="minorHAnsi" w:cstheme="minorHAnsi"/>
                <w:color w:val="000000"/>
                <w:sz w:val="16"/>
                <w:szCs w:val="16"/>
              </w:rPr>
            </w:pPr>
            <w:r w:rsidRPr="00252A8E">
              <w:rPr>
                <w:rFonts w:asciiTheme="minorHAnsi" w:hAnsiTheme="minorHAnsi" w:cstheme="minorHAnsi"/>
                <w:color w:val="000000"/>
                <w:sz w:val="16"/>
                <w:szCs w:val="16"/>
                <w:lang w:val="en-GB"/>
              </w:rPr>
              <w:t>723</w:t>
            </w:r>
            <w:r w:rsidR="0037190C" w:rsidRPr="0037190C">
              <w:rPr>
                <w:rFonts w:asciiTheme="minorHAnsi" w:hAnsiTheme="minorHAnsi" w:cstheme="minorHAnsi"/>
                <w:color w:val="000000"/>
                <w:sz w:val="16"/>
                <w:szCs w:val="16"/>
              </w:rPr>
              <w:t>,</w:t>
            </w:r>
            <w:r w:rsidRPr="00252A8E">
              <w:rPr>
                <w:rFonts w:asciiTheme="minorHAnsi" w:hAnsiTheme="minorHAnsi" w:cstheme="minorHAnsi"/>
                <w:color w:val="000000"/>
                <w:sz w:val="16"/>
                <w:szCs w:val="16"/>
                <w:lang w:val="en-GB"/>
              </w:rPr>
              <w:t>692</w:t>
            </w:r>
          </w:p>
        </w:tc>
      </w:tr>
      <w:tr w:rsidR="0037190C" w:rsidRPr="0037190C" w14:paraId="0212A360" w14:textId="411A131F" w:rsidTr="00F12F7E">
        <w:tc>
          <w:tcPr>
            <w:tcW w:w="2763" w:type="dxa"/>
            <w:shd w:val="clear" w:color="auto" w:fill="auto"/>
            <w:vAlign w:val="bottom"/>
          </w:tcPr>
          <w:p w14:paraId="2DAE1B74" w14:textId="385EAE6B" w:rsidR="0037190C" w:rsidRPr="0037190C" w:rsidRDefault="0037190C" w:rsidP="00F12F7E">
            <w:pPr>
              <w:pStyle w:val="BlockText"/>
              <w:spacing w:line="240" w:lineRule="auto"/>
              <w:ind w:left="75" w:right="0"/>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Lease liabilities</w:t>
            </w:r>
          </w:p>
        </w:tc>
        <w:tc>
          <w:tcPr>
            <w:tcW w:w="968" w:type="dxa"/>
            <w:shd w:val="clear" w:color="auto" w:fill="FAFAFA"/>
            <w:vAlign w:val="bottom"/>
          </w:tcPr>
          <w:p w14:paraId="0B6002E4" w14:textId="22E6D121"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w:t>
            </w:r>
          </w:p>
        </w:tc>
        <w:tc>
          <w:tcPr>
            <w:tcW w:w="969" w:type="dxa"/>
            <w:shd w:val="clear" w:color="auto" w:fill="FAFAFA"/>
            <w:vAlign w:val="bottom"/>
          </w:tcPr>
          <w:p w14:paraId="7D5B9ED2" w14:textId="19BDAD1C" w:rsidR="0037190C" w:rsidRPr="0037190C" w:rsidRDefault="00252A8E" w:rsidP="0037190C">
            <w:pPr>
              <w:pStyle w:val="BlockText"/>
              <w:spacing w:line="240" w:lineRule="auto"/>
              <w:ind w:left="0" w:right="-72"/>
              <w:jc w:val="right"/>
              <w:rPr>
                <w:rFonts w:asciiTheme="minorHAnsi" w:hAnsiTheme="minorHAnsi" w:cstheme="minorHAnsi"/>
                <w:sz w:val="16"/>
                <w:szCs w:val="16"/>
              </w:rPr>
            </w:pPr>
            <w:r w:rsidRPr="00252A8E">
              <w:rPr>
                <w:rFonts w:asciiTheme="minorHAnsi" w:hAnsiTheme="minorHAnsi" w:cstheme="minorHAnsi"/>
                <w:sz w:val="16"/>
                <w:szCs w:val="16"/>
                <w:lang w:val="en-GB"/>
              </w:rPr>
              <w:t>795</w:t>
            </w:r>
            <w:r w:rsidR="0037190C" w:rsidRPr="0037190C">
              <w:rPr>
                <w:rFonts w:asciiTheme="minorHAnsi" w:hAnsiTheme="minorHAnsi" w:cstheme="minorHAnsi"/>
                <w:sz w:val="16"/>
                <w:szCs w:val="16"/>
              </w:rPr>
              <w:t>,</w:t>
            </w:r>
            <w:r w:rsidRPr="00252A8E">
              <w:rPr>
                <w:rFonts w:asciiTheme="minorHAnsi" w:hAnsiTheme="minorHAnsi" w:cstheme="minorHAnsi"/>
                <w:sz w:val="16"/>
                <w:szCs w:val="16"/>
                <w:lang w:val="en-GB"/>
              </w:rPr>
              <w:t>295</w:t>
            </w:r>
          </w:p>
        </w:tc>
        <w:tc>
          <w:tcPr>
            <w:tcW w:w="969" w:type="dxa"/>
            <w:shd w:val="clear" w:color="auto" w:fill="FAFAFA"/>
            <w:vAlign w:val="bottom"/>
          </w:tcPr>
          <w:p w14:paraId="3EE8CEC2" w14:textId="32FC1AEB" w:rsidR="0037190C" w:rsidRPr="0037190C" w:rsidRDefault="00252A8E" w:rsidP="0037190C">
            <w:pPr>
              <w:pStyle w:val="BlockText"/>
              <w:spacing w:line="240" w:lineRule="auto"/>
              <w:ind w:left="0" w:right="-72"/>
              <w:jc w:val="right"/>
              <w:rPr>
                <w:rFonts w:asciiTheme="minorHAnsi" w:hAnsiTheme="minorHAnsi" w:cstheme="minorHAnsi"/>
                <w:sz w:val="16"/>
                <w:szCs w:val="16"/>
              </w:rPr>
            </w:pPr>
            <w:r w:rsidRPr="00252A8E">
              <w:rPr>
                <w:rFonts w:asciiTheme="minorHAnsi" w:hAnsiTheme="minorHAnsi" w:cstheme="minorHAnsi"/>
                <w:sz w:val="16"/>
                <w:szCs w:val="16"/>
                <w:lang w:val="en-GB"/>
              </w:rPr>
              <w:t>1</w:t>
            </w:r>
            <w:r w:rsidR="0037190C" w:rsidRPr="0037190C">
              <w:rPr>
                <w:rFonts w:asciiTheme="minorHAnsi" w:hAnsiTheme="minorHAnsi" w:cstheme="minorHAnsi"/>
                <w:sz w:val="16"/>
                <w:szCs w:val="16"/>
              </w:rPr>
              <w:t>,</w:t>
            </w:r>
            <w:r w:rsidRPr="00252A8E">
              <w:rPr>
                <w:rFonts w:asciiTheme="minorHAnsi" w:hAnsiTheme="minorHAnsi" w:cstheme="minorHAnsi"/>
                <w:sz w:val="16"/>
                <w:szCs w:val="16"/>
                <w:lang w:val="en-GB"/>
              </w:rPr>
              <w:t>022</w:t>
            </w:r>
            <w:r w:rsidR="0037190C" w:rsidRPr="0037190C">
              <w:rPr>
                <w:rFonts w:asciiTheme="minorHAnsi" w:hAnsiTheme="minorHAnsi" w:cstheme="minorHAnsi"/>
                <w:sz w:val="16"/>
                <w:szCs w:val="16"/>
              </w:rPr>
              <w:t>,</w:t>
            </w:r>
            <w:r w:rsidRPr="00252A8E">
              <w:rPr>
                <w:rFonts w:asciiTheme="minorHAnsi" w:hAnsiTheme="minorHAnsi" w:cstheme="minorHAnsi"/>
                <w:sz w:val="16"/>
                <w:szCs w:val="16"/>
                <w:lang w:val="en-GB"/>
              </w:rPr>
              <w:t>063</w:t>
            </w:r>
          </w:p>
        </w:tc>
        <w:tc>
          <w:tcPr>
            <w:tcW w:w="968" w:type="dxa"/>
            <w:shd w:val="clear" w:color="auto" w:fill="FAFAFA"/>
            <w:vAlign w:val="bottom"/>
          </w:tcPr>
          <w:p w14:paraId="0450B4AF" w14:textId="6873F3EF" w:rsidR="0037190C" w:rsidRPr="0037190C" w:rsidRDefault="00252A8E" w:rsidP="0037190C">
            <w:pPr>
              <w:pStyle w:val="BlockText"/>
              <w:spacing w:line="240" w:lineRule="auto"/>
              <w:ind w:left="0" w:right="-72"/>
              <w:jc w:val="right"/>
              <w:rPr>
                <w:rFonts w:asciiTheme="minorHAnsi" w:hAnsiTheme="minorHAnsi" w:cstheme="minorHAnsi"/>
                <w:sz w:val="16"/>
                <w:szCs w:val="16"/>
              </w:rPr>
            </w:pPr>
            <w:r w:rsidRPr="00252A8E">
              <w:rPr>
                <w:rFonts w:asciiTheme="minorHAnsi" w:hAnsiTheme="minorHAnsi" w:cstheme="minorHAnsi"/>
                <w:sz w:val="16"/>
                <w:szCs w:val="16"/>
                <w:lang w:val="en-GB"/>
              </w:rPr>
              <w:t>7</w:t>
            </w:r>
            <w:r w:rsidR="0037190C" w:rsidRPr="0037190C">
              <w:rPr>
                <w:rFonts w:asciiTheme="minorHAnsi" w:hAnsiTheme="minorHAnsi" w:cstheme="minorHAnsi"/>
                <w:sz w:val="16"/>
                <w:szCs w:val="16"/>
              </w:rPr>
              <w:t>,</w:t>
            </w:r>
            <w:r w:rsidRPr="00252A8E">
              <w:rPr>
                <w:rFonts w:asciiTheme="minorHAnsi" w:hAnsiTheme="minorHAnsi" w:cstheme="minorHAnsi"/>
                <w:sz w:val="16"/>
                <w:szCs w:val="16"/>
                <w:lang w:val="en-GB"/>
              </w:rPr>
              <w:t>757</w:t>
            </w:r>
          </w:p>
        </w:tc>
        <w:tc>
          <w:tcPr>
            <w:tcW w:w="969" w:type="dxa"/>
            <w:shd w:val="clear" w:color="auto" w:fill="FAFAFA"/>
            <w:vAlign w:val="bottom"/>
          </w:tcPr>
          <w:p w14:paraId="273046A3" w14:textId="6F4D66AA" w:rsidR="0037190C" w:rsidRPr="0037190C" w:rsidRDefault="00252A8E" w:rsidP="0037190C">
            <w:pPr>
              <w:pStyle w:val="BlockText"/>
              <w:spacing w:line="240" w:lineRule="auto"/>
              <w:ind w:left="0" w:right="-72"/>
              <w:jc w:val="right"/>
              <w:rPr>
                <w:rFonts w:asciiTheme="minorHAnsi" w:hAnsiTheme="minorHAnsi" w:cstheme="minorHAnsi"/>
                <w:sz w:val="16"/>
                <w:szCs w:val="16"/>
              </w:rPr>
            </w:pPr>
            <w:r w:rsidRPr="00252A8E">
              <w:rPr>
                <w:rFonts w:asciiTheme="minorHAnsi" w:hAnsiTheme="minorHAnsi" w:cstheme="minorHAnsi"/>
                <w:sz w:val="16"/>
                <w:szCs w:val="16"/>
                <w:lang w:val="en-GB"/>
              </w:rPr>
              <w:t>1</w:t>
            </w:r>
            <w:r w:rsidR="0037190C" w:rsidRPr="0037190C">
              <w:rPr>
                <w:rFonts w:asciiTheme="minorHAnsi" w:hAnsiTheme="minorHAnsi" w:cstheme="minorHAnsi"/>
                <w:sz w:val="16"/>
                <w:szCs w:val="16"/>
              </w:rPr>
              <w:t>,</w:t>
            </w:r>
            <w:r w:rsidRPr="00252A8E">
              <w:rPr>
                <w:rFonts w:asciiTheme="minorHAnsi" w:hAnsiTheme="minorHAnsi" w:cstheme="minorHAnsi"/>
                <w:sz w:val="16"/>
                <w:szCs w:val="16"/>
                <w:lang w:val="en-GB"/>
              </w:rPr>
              <w:t>825</w:t>
            </w:r>
            <w:r w:rsidR="0037190C" w:rsidRPr="0037190C">
              <w:rPr>
                <w:rFonts w:asciiTheme="minorHAnsi" w:hAnsiTheme="minorHAnsi" w:cstheme="minorHAnsi"/>
                <w:sz w:val="16"/>
                <w:szCs w:val="16"/>
              </w:rPr>
              <w:t>,</w:t>
            </w:r>
            <w:r w:rsidRPr="00252A8E">
              <w:rPr>
                <w:rFonts w:asciiTheme="minorHAnsi" w:hAnsiTheme="minorHAnsi" w:cstheme="minorHAnsi"/>
                <w:sz w:val="16"/>
                <w:szCs w:val="16"/>
                <w:lang w:val="en-GB"/>
              </w:rPr>
              <w:t>115</w:t>
            </w:r>
          </w:p>
        </w:tc>
        <w:tc>
          <w:tcPr>
            <w:tcW w:w="969" w:type="dxa"/>
            <w:shd w:val="clear" w:color="auto" w:fill="FAFAFA"/>
          </w:tcPr>
          <w:p w14:paraId="205C607C" w14:textId="4FCA5EF9" w:rsidR="0037190C" w:rsidRPr="0037190C" w:rsidRDefault="00252A8E" w:rsidP="0037190C">
            <w:pPr>
              <w:pStyle w:val="BlockText"/>
              <w:spacing w:line="240" w:lineRule="auto"/>
              <w:ind w:left="0" w:right="-72"/>
              <w:jc w:val="right"/>
              <w:rPr>
                <w:rFonts w:asciiTheme="minorHAnsi" w:hAnsiTheme="minorHAnsi" w:cstheme="minorHAnsi"/>
                <w:sz w:val="16"/>
                <w:szCs w:val="16"/>
              </w:rPr>
            </w:pPr>
            <w:r w:rsidRPr="00252A8E">
              <w:rPr>
                <w:rFonts w:asciiTheme="minorHAnsi" w:hAnsiTheme="minorHAnsi" w:cstheme="minorHAnsi"/>
                <w:sz w:val="16"/>
                <w:szCs w:val="16"/>
                <w:lang w:val="en-GB"/>
              </w:rPr>
              <w:t>1</w:t>
            </w:r>
            <w:r w:rsidR="0037190C" w:rsidRPr="0037190C">
              <w:rPr>
                <w:rFonts w:asciiTheme="minorHAnsi" w:hAnsiTheme="minorHAnsi" w:cstheme="minorHAnsi"/>
                <w:sz w:val="16"/>
                <w:szCs w:val="16"/>
              </w:rPr>
              <w:t>,</w:t>
            </w:r>
            <w:r w:rsidRPr="00252A8E">
              <w:rPr>
                <w:rFonts w:asciiTheme="minorHAnsi" w:hAnsiTheme="minorHAnsi" w:cstheme="minorHAnsi"/>
                <w:sz w:val="16"/>
                <w:szCs w:val="16"/>
                <w:lang w:val="en-GB"/>
              </w:rPr>
              <w:t>781</w:t>
            </w:r>
            <w:r w:rsidR="0037190C" w:rsidRPr="0037190C">
              <w:rPr>
                <w:rFonts w:asciiTheme="minorHAnsi" w:hAnsiTheme="minorHAnsi" w:cstheme="minorHAnsi"/>
                <w:sz w:val="16"/>
                <w:szCs w:val="16"/>
              </w:rPr>
              <w:t>,</w:t>
            </w:r>
            <w:r w:rsidRPr="00252A8E">
              <w:rPr>
                <w:rFonts w:asciiTheme="minorHAnsi" w:hAnsiTheme="minorHAnsi" w:cstheme="minorHAnsi"/>
                <w:sz w:val="16"/>
                <w:szCs w:val="16"/>
                <w:lang w:val="en-GB"/>
              </w:rPr>
              <w:t>537</w:t>
            </w:r>
          </w:p>
        </w:tc>
      </w:tr>
      <w:tr w:rsidR="0037190C" w:rsidRPr="0037190C" w14:paraId="5908E07B" w14:textId="12EE2ED2" w:rsidTr="00F12F7E">
        <w:tc>
          <w:tcPr>
            <w:tcW w:w="2763" w:type="dxa"/>
            <w:shd w:val="clear" w:color="auto" w:fill="auto"/>
            <w:vAlign w:val="bottom"/>
          </w:tcPr>
          <w:p w14:paraId="5CA45B10" w14:textId="77777777" w:rsidR="0037190C" w:rsidRPr="0037190C" w:rsidRDefault="0037190C" w:rsidP="00F12F7E">
            <w:pPr>
              <w:pStyle w:val="BlockText"/>
              <w:spacing w:line="240" w:lineRule="auto"/>
              <w:ind w:left="75" w:right="0"/>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Other financial liabilities</w:t>
            </w:r>
          </w:p>
        </w:tc>
        <w:tc>
          <w:tcPr>
            <w:tcW w:w="968" w:type="dxa"/>
            <w:tcBorders>
              <w:bottom w:val="single" w:sz="4" w:space="0" w:color="auto"/>
            </w:tcBorders>
            <w:shd w:val="clear" w:color="auto" w:fill="FAFAFA"/>
            <w:vAlign w:val="bottom"/>
          </w:tcPr>
          <w:p w14:paraId="284659F8" w14:textId="51B1612E"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color w:val="000000"/>
                <w:sz w:val="16"/>
                <w:szCs w:val="16"/>
              </w:rPr>
              <w:t>-</w:t>
            </w:r>
          </w:p>
        </w:tc>
        <w:tc>
          <w:tcPr>
            <w:tcW w:w="969" w:type="dxa"/>
            <w:tcBorders>
              <w:bottom w:val="single" w:sz="4" w:space="0" w:color="auto"/>
            </w:tcBorders>
            <w:shd w:val="clear" w:color="auto" w:fill="FAFAFA"/>
            <w:vAlign w:val="bottom"/>
          </w:tcPr>
          <w:p w14:paraId="2DF63AD0" w14:textId="7493630C"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w:t>
            </w:r>
          </w:p>
        </w:tc>
        <w:tc>
          <w:tcPr>
            <w:tcW w:w="969" w:type="dxa"/>
            <w:tcBorders>
              <w:bottom w:val="single" w:sz="4" w:space="0" w:color="auto"/>
            </w:tcBorders>
            <w:shd w:val="clear" w:color="auto" w:fill="FAFAFA"/>
            <w:vAlign w:val="bottom"/>
          </w:tcPr>
          <w:p w14:paraId="5A3B0E7C" w14:textId="72A87EF2" w:rsidR="0037190C" w:rsidRPr="0037190C"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color w:val="000000"/>
                <w:sz w:val="16"/>
                <w:szCs w:val="16"/>
                <w:lang w:val="en-GB"/>
              </w:rPr>
              <w:t>31</w:t>
            </w:r>
            <w:r w:rsidR="0037190C" w:rsidRPr="0037190C">
              <w:rPr>
                <w:rFonts w:asciiTheme="minorHAnsi" w:hAnsiTheme="minorHAnsi" w:cstheme="minorHAnsi"/>
                <w:color w:val="000000"/>
                <w:sz w:val="16"/>
                <w:szCs w:val="16"/>
              </w:rPr>
              <w:t>,</w:t>
            </w:r>
            <w:r w:rsidRPr="00252A8E">
              <w:rPr>
                <w:rFonts w:asciiTheme="minorHAnsi" w:hAnsiTheme="minorHAnsi" w:cstheme="minorHAnsi"/>
                <w:color w:val="000000"/>
                <w:sz w:val="16"/>
                <w:szCs w:val="16"/>
                <w:lang w:val="en-GB"/>
              </w:rPr>
              <w:t>808</w:t>
            </w:r>
          </w:p>
        </w:tc>
        <w:tc>
          <w:tcPr>
            <w:tcW w:w="968" w:type="dxa"/>
            <w:tcBorders>
              <w:bottom w:val="single" w:sz="4" w:space="0" w:color="auto"/>
            </w:tcBorders>
            <w:shd w:val="clear" w:color="auto" w:fill="FAFAFA"/>
            <w:vAlign w:val="bottom"/>
          </w:tcPr>
          <w:p w14:paraId="26A78B7B" w14:textId="2D22A466"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w:t>
            </w:r>
          </w:p>
        </w:tc>
        <w:tc>
          <w:tcPr>
            <w:tcW w:w="969" w:type="dxa"/>
            <w:tcBorders>
              <w:bottom w:val="single" w:sz="4" w:space="0" w:color="auto"/>
            </w:tcBorders>
            <w:shd w:val="clear" w:color="auto" w:fill="FAFAFA"/>
            <w:vAlign w:val="bottom"/>
          </w:tcPr>
          <w:p w14:paraId="049EBEC3" w14:textId="5176D994" w:rsidR="0037190C" w:rsidRPr="0037190C"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color w:val="000000"/>
                <w:sz w:val="16"/>
                <w:szCs w:val="16"/>
                <w:lang w:val="en-GB"/>
              </w:rPr>
              <w:t>31</w:t>
            </w:r>
            <w:r w:rsidR="0037190C" w:rsidRPr="0037190C">
              <w:rPr>
                <w:rFonts w:asciiTheme="minorHAnsi" w:hAnsiTheme="minorHAnsi" w:cstheme="minorHAnsi"/>
                <w:color w:val="000000"/>
                <w:sz w:val="16"/>
                <w:szCs w:val="16"/>
              </w:rPr>
              <w:t>,</w:t>
            </w:r>
            <w:r w:rsidRPr="00252A8E">
              <w:rPr>
                <w:rFonts w:asciiTheme="minorHAnsi" w:hAnsiTheme="minorHAnsi" w:cstheme="minorHAnsi"/>
                <w:color w:val="000000"/>
                <w:sz w:val="16"/>
                <w:szCs w:val="16"/>
                <w:lang w:val="en-GB"/>
              </w:rPr>
              <w:t>808</w:t>
            </w:r>
          </w:p>
        </w:tc>
        <w:tc>
          <w:tcPr>
            <w:tcW w:w="969" w:type="dxa"/>
            <w:tcBorders>
              <w:bottom w:val="single" w:sz="4" w:space="0" w:color="auto"/>
            </w:tcBorders>
            <w:shd w:val="clear" w:color="auto" w:fill="FAFAFA"/>
          </w:tcPr>
          <w:p w14:paraId="5686E37D" w14:textId="03949EA2" w:rsidR="0037190C" w:rsidRPr="0037190C" w:rsidRDefault="00252A8E" w:rsidP="0037190C">
            <w:pPr>
              <w:pStyle w:val="BlockText"/>
              <w:spacing w:line="240" w:lineRule="auto"/>
              <w:ind w:left="0" w:right="-72"/>
              <w:jc w:val="right"/>
              <w:rPr>
                <w:rFonts w:asciiTheme="minorHAnsi" w:hAnsiTheme="minorHAnsi" w:cstheme="minorHAnsi"/>
                <w:color w:val="000000"/>
                <w:sz w:val="16"/>
                <w:szCs w:val="16"/>
              </w:rPr>
            </w:pPr>
            <w:r w:rsidRPr="00252A8E">
              <w:rPr>
                <w:rFonts w:asciiTheme="minorHAnsi" w:hAnsiTheme="minorHAnsi" w:cstheme="minorHAnsi"/>
                <w:color w:val="000000"/>
                <w:sz w:val="16"/>
                <w:szCs w:val="16"/>
                <w:lang w:val="en-GB"/>
              </w:rPr>
              <w:t>31</w:t>
            </w:r>
            <w:r w:rsidR="0037190C" w:rsidRPr="0037190C">
              <w:rPr>
                <w:rFonts w:asciiTheme="minorHAnsi" w:hAnsiTheme="minorHAnsi" w:cstheme="minorHAnsi"/>
                <w:color w:val="000000"/>
                <w:sz w:val="16"/>
                <w:szCs w:val="16"/>
              </w:rPr>
              <w:t>,</w:t>
            </w:r>
            <w:r w:rsidRPr="00252A8E">
              <w:rPr>
                <w:rFonts w:asciiTheme="minorHAnsi" w:hAnsiTheme="minorHAnsi" w:cstheme="minorHAnsi"/>
                <w:color w:val="000000"/>
                <w:sz w:val="16"/>
                <w:szCs w:val="16"/>
                <w:lang w:val="en-GB"/>
              </w:rPr>
              <w:t>808</w:t>
            </w:r>
          </w:p>
        </w:tc>
      </w:tr>
      <w:tr w:rsidR="0037190C" w:rsidRPr="0037190C" w14:paraId="50180996" w14:textId="0FD20AE7" w:rsidTr="00F12F7E">
        <w:tc>
          <w:tcPr>
            <w:tcW w:w="2763" w:type="dxa"/>
            <w:shd w:val="clear" w:color="auto" w:fill="auto"/>
            <w:vAlign w:val="bottom"/>
          </w:tcPr>
          <w:p w14:paraId="17197052" w14:textId="77777777" w:rsidR="0037190C" w:rsidRPr="007C77A7" w:rsidRDefault="0037190C" w:rsidP="00F12F7E">
            <w:pPr>
              <w:pStyle w:val="BlockText"/>
              <w:spacing w:line="240" w:lineRule="auto"/>
              <w:ind w:left="75" w:right="0"/>
              <w:rPr>
                <w:rFonts w:asciiTheme="minorHAnsi" w:hAnsiTheme="minorHAnsi" w:cstheme="minorHAnsi"/>
                <w:spacing w:val="-4"/>
                <w:sz w:val="8"/>
                <w:szCs w:val="8"/>
                <w:lang w:val="en-GB"/>
              </w:rPr>
            </w:pPr>
          </w:p>
        </w:tc>
        <w:tc>
          <w:tcPr>
            <w:tcW w:w="968" w:type="dxa"/>
            <w:tcBorders>
              <w:top w:val="single" w:sz="4" w:space="0" w:color="auto"/>
            </w:tcBorders>
            <w:shd w:val="clear" w:color="auto" w:fill="FAFAFA"/>
            <w:vAlign w:val="bottom"/>
          </w:tcPr>
          <w:p w14:paraId="45F6BA61" w14:textId="1CEA08F7"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9" w:type="dxa"/>
            <w:tcBorders>
              <w:top w:val="single" w:sz="4" w:space="0" w:color="auto"/>
            </w:tcBorders>
            <w:shd w:val="clear" w:color="auto" w:fill="FAFAFA"/>
            <w:vAlign w:val="bottom"/>
          </w:tcPr>
          <w:p w14:paraId="2558E4BF" w14:textId="5D0C2AF1"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9" w:type="dxa"/>
            <w:tcBorders>
              <w:top w:val="single" w:sz="4" w:space="0" w:color="auto"/>
            </w:tcBorders>
            <w:shd w:val="clear" w:color="auto" w:fill="FAFAFA"/>
            <w:vAlign w:val="bottom"/>
          </w:tcPr>
          <w:p w14:paraId="5E4C2E21" w14:textId="3AC6D890"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8" w:type="dxa"/>
            <w:tcBorders>
              <w:top w:val="single" w:sz="4" w:space="0" w:color="auto"/>
            </w:tcBorders>
            <w:shd w:val="clear" w:color="auto" w:fill="FAFAFA"/>
            <w:vAlign w:val="bottom"/>
          </w:tcPr>
          <w:p w14:paraId="2B92916A" w14:textId="0E49A836"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9" w:type="dxa"/>
            <w:tcBorders>
              <w:top w:val="single" w:sz="4" w:space="0" w:color="auto"/>
            </w:tcBorders>
            <w:shd w:val="clear" w:color="auto" w:fill="FAFAFA"/>
            <w:vAlign w:val="bottom"/>
          </w:tcPr>
          <w:p w14:paraId="30E158CA" w14:textId="5BF3DA67"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9" w:type="dxa"/>
            <w:tcBorders>
              <w:top w:val="single" w:sz="4" w:space="0" w:color="auto"/>
            </w:tcBorders>
            <w:shd w:val="clear" w:color="auto" w:fill="FAFAFA"/>
          </w:tcPr>
          <w:p w14:paraId="07F90741" w14:textId="77777777"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r>
      <w:tr w:rsidR="007643C4" w:rsidRPr="0037190C" w14:paraId="4360495A" w14:textId="7797F917" w:rsidTr="00F12F7E">
        <w:tc>
          <w:tcPr>
            <w:tcW w:w="2763" w:type="dxa"/>
            <w:shd w:val="clear" w:color="auto" w:fill="auto"/>
            <w:vAlign w:val="bottom"/>
          </w:tcPr>
          <w:p w14:paraId="4498BDE1" w14:textId="77777777" w:rsidR="007643C4" w:rsidRPr="0037190C" w:rsidRDefault="007643C4" w:rsidP="00F12F7E">
            <w:pPr>
              <w:pStyle w:val="BlockText"/>
              <w:spacing w:line="240" w:lineRule="auto"/>
              <w:ind w:left="75" w:right="0"/>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Total</w:t>
            </w:r>
          </w:p>
        </w:tc>
        <w:tc>
          <w:tcPr>
            <w:tcW w:w="968" w:type="dxa"/>
            <w:tcBorders>
              <w:bottom w:val="single" w:sz="4" w:space="0" w:color="auto"/>
            </w:tcBorders>
            <w:shd w:val="clear" w:color="auto" w:fill="FAFAFA"/>
            <w:vAlign w:val="bottom"/>
          </w:tcPr>
          <w:p w14:paraId="32B9297F" w14:textId="162F262E" w:rsidR="007643C4" w:rsidRPr="007643C4"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799</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994</w:t>
            </w:r>
          </w:p>
        </w:tc>
        <w:tc>
          <w:tcPr>
            <w:tcW w:w="969" w:type="dxa"/>
            <w:tcBorders>
              <w:bottom w:val="single" w:sz="4" w:space="0" w:color="auto"/>
            </w:tcBorders>
            <w:shd w:val="clear" w:color="auto" w:fill="FAFAFA"/>
            <w:vAlign w:val="bottom"/>
          </w:tcPr>
          <w:p w14:paraId="0479AEED" w14:textId="5D569B11" w:rsidR="007643C4" w:rsidRPr="007643C4"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2</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801</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223</w:t>
            </w:r>
          </w:p>
        </w:tc>
        <w:tc>
          <w:tcPr>
            <w:tcW w:w="969" w:type="dxa"/>
            <w:tcBorders>
              <w:bottom w:val="single" w:sz="4" w:space="0" w:color="auto"/>
            </w:tcBorders>
            <w:shd w:val="clear" w:color="auto" w:fill="FAFAFA"/>
            <w:vAlign w:val="bottom"/>
          </w:tcPr>
          <w:p w14:paraId="4B388001" w14:textId="1B14FFA4" w:rsidR="007643C4" w:rsidRPr="007643C4"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1</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053</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871</w:t>
            </w:r>
          </w:p>
        </w:tc>
        <w:tc>
          <w:tcPr>
            <w:tcW w:w="968" w:type="dxa"/>
            <w:tcBorders>
              <w:bottom w:val="single" w:sz="4" w:space="0" w:color="auto"/>
            </w:tcBorders>
            <w:shd w:val="clear" w:color="auto" w:fill="FAFAFA"/>
            <w:vAlign w:val="bottom"/>
          </w:tcPr>
          <w:p w14:paraId="51939242" w14:textId="0898273B" w:rsidR="007643C4" w:rsidRPr="007643C4"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7</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757</w:t>
            </w:r>
          </w:p>
        </w:tc>
        <w:tc>
          <w:tcPr>
            <w:tcW w:w="969" w:type="dxa"/>
            <w:tcBorders>
              <w:bottom w:val="single" w:sz="4" w:space="0" w:color="auto"/>
            </w:tcBorders>
            <w:shd w:val="clear" w:color="auto" w:fill="FAFAFA"/>
            <w:vAlign w:val="bottom"/>
          </w:tcPr>
          <w:p w14:paraId="255EDD66" w14:textId="0516AA6F" w:rsidR="007643C4" w:rsidRPr="007643C4"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4</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662</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845</w:t>
            </w:r>
          </w:p>
        </w:tc>
        <w:tc>
          <w:tcPr>
            <w:tcW w:w="969" w:type="dxa"/>
            <w:tcBorders>
              <w:bottom w:val="single" w:sz="4" w:space="0" w:color="auto"/>
            </w:tcBorders>
            <w:shd w:val="clear" w:color="auto" w:fill="FAFAFA"/>
            <w:vAlign w:val="bottom"/>
          </w:tcPr>
          <w:p w14:paraId="1C3BD534" w14:textId="6CF1FB53" w:rsidR="007643C4" w:rsidRPr="007643C4"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4</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619</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267</w:t>
            </w:r>
          </w:p>
        </w:tc>
      </w:tr>
      <w:tr w:rsidR="0037190C" w:rsidRPr="0037190C" w14:paraId="2186BF79" w14:textId="3E6EEA75" w:rsidTr="00F12F7E">
        <w:tc>
          <w:tcPr>
            <w:tcW w:w="2763" w:type="dxa"/>
            <w:shd w:val="clear" w:color="auto" w:fill="auto"/>
            <w:vAlign w:val="bottom"/>
          </w:tcPr>
          <w:p w14:paraId="18D4F94B" w14:textId="77777777" w:rsidR="0037190C" w:rsidRPr="0037190C" w:rsidRDefault="0037190C" w:rsidP="00F12F7E">
            <w:pPr>
              <w:pStyle w:val="BlockText"/>
              <w:spacing w:line="240" w:lineRule="auto"/>
              <w:ind w:left="75" w:right="0"/>
              <w:rPr>
                <w:rFonts w:asciiTheme="minorHAnsi" w:hAnsiTheme="minorHAnsi" w:cstheme="minorHAnsi"/>
                <w:b/>
                <w:bCs/>
                <w:spacing w:val="-4"/>
                <w:sz w:val="16"/>
                <w:szCs w:val="16"/>
                <w:lang w:val="en-GB"/>
              </w:rPr>
            </w:pPr>
          </w:p>
        </w:tc>
        <w:tc>
          <w:tcPr>
            <w:tcW w:w="968" w:type="dxa"/>
            <w:tcBorders>
              <w:top w:val="single" w:sz="4" w:space="0" w:color="auto"/>
            </w:tcBorders>
            <w:shd w:val="clear" w:color="auto" w:fill="auto"/>
          </w:tcPr>
          <w:p w14:paraId="3D6C5F47" w14:textId="77777777" w:rsidR="0037190C" w:rsidRPr="0037190C" w:rsidRDefault="0037190C" w:rsidP="0037190C">
            <w:pPr>
              <w:pStyle w:val="BlockText"/>
              <w:spacing w:line="240" w:lineRule="auto"/>
              <w:ind w:left="0" w:right="-72"/>
              <w:jc w:val="right"/>
              <w:rPr>
                <w:rFonts w:asciiTheme="minorHAnsi" w:hAnsiTheme="minorHAnsi" w:cstheme="minorHAnsi"/>
                <w:sz w:val="16"/>
                <w:szCs w:val="16"/>
              </w:rPr>
            </w:pPr>
          </w:p>
        </w:tc>
        <w:tc>
          <w:tcPr>
            <w:tcW w:w="969" w:type="dxa"/>
            <w:tcBorders>
              <w:top w:val="single" w:sz="4" w:space="0" w:color="auto"/>
            </w:tcBorders>
            <w:shd w:val="clear" w:color="auto" w:fill="auto"/>
          </w:tcPr>
          <w:p w14:paraId="01900701" w14:textId="77777777" w:rsidR="0037190C" w:rsidRPr="0037190C" w:rsidRDefault="0037190C" w:rsidP="0037190C">
            <w:pPr>
              <w:pStyle w:val="BlockText"/>
              <w:spacing w:line="240" w:lineRule="auto"/>
              <w:ind w:left="0" w:right="-72"/>
              <w:jc w:val="right"/>
              <w:rPr>
                <w:rFonts w:asciiTheme="minorHAnsi" w:hAnsiTheme="minorHAnsi" w:cstheme="minorHAnsi"/>
                <w:sz w:val="16"/>
                <w:szCs w:val="16"/>
              </w:rPr>
            </w:pPr>
          </w:p>
        </w:tc>
        <w:tc>
          <w:tcPr>
            <w:tcW w:w="969" w:type="dxa"/>
            <w:tcBorders>
              <w:top w:val="single" w:sz="4" w:space="0" w:color="auto"/>
            </w:tcBorders>
            <w:shd w:val="clear" w:color="auto" w:fill="auto"/>
          </w:tcPr>
          <w:p w14:paraId="0D696D89" w14:textId="77777777" w:rsidR="0037190C" w:rsidRPr="0037190C" w:rsidRDefault="0037190C" w:rsidP="0037190C">
            <w:pPr>
              <w:pStyle w:val="BlockText"/>
              <w:spacing w:line="240" w:lineRule="auto"/>
              <w:ind w:left="0" w:right="-72"/>
              <w:jc w:val="right"/>
              <w:rPr>
                <w:rFonts w:asciiTheme="minorHAnsi" w:hAnsiTheme="minorHAnsi" w:cstheme="minorHAnsi"/>
                <w:sz w:val="16"/>
                <w:szCs w:val="16"/>
              </w:rPr>
            </w:pPr>
          </w:p>
        </w:tc>
        <w:tc>
          <w:tcPr>
            <w:tcW w:w="968" w:type="dxa"/>
            <w:tcBorders>
              <w:top w:val="single" w:sz="4" w:space="0" w:color="auto"/>
            </w:tcBorders>
            <w:shd w:val="clear" w:color="auto" w:fill="auto"/>
          </w:tcPr>
          <w:p w14:paraId="209BCEC7" w14:textId="77777777" w:rsidR="0037190C" w:rsidRPr="0037190C" w:rsidRDefault="0037190C" w:rsidP="0037190C">
            <w:pPr>
              <w:pStyle w:val="BlockText"/>
              <w:spacing w:line="240" w:lineRule="auto"/>
              <w:ind w:left="0" w:right="-72"/>
              <w:jc w:val="right"/>
              <w:rPr>
                <w:rFonts w:asciiTheme="minorHAnsi" w:hAnsiTheme="minorHAnsi" w:cstheme="minorHAnsi"/>
                <w:sz w:val="16"/>
                <w:szCs w:val="16"/>
              </w:rPr>
            </w:pPr>
          </w:p>
        </w:tc>
        <w:tc>
          <w:tcPr>
            <w:tcW w:w="969" w:type="dxa"/>
            <w:tcBorders>
              <w:top w:val="single" w:sz="4" w:space="0" w:color="auto"/>
            </w:tcBorders>
            <w:shd w:val="clear" w:color="auto" w:fill="auto"/>
          </w:tcPr>
          <w:p w14:paraId="14587B81" w14:textId="77777777" w:rsidR="0037190C" w:rsidRPr="0037190C" w:rsidRDefault="0037190C" w:rsidP="0037190C">
            <w:pPr>
              <w:pStyle w:val="BlockText"/>
              <w:spacing w:line="240" w:lineRule="auto"/>
              <w:ind w:left="0" w:right="-72"/>
              <w:jc w:val="right"/>
              <w:rPr>
                <w:rFonts w:asciiTheme="minorHAnsi" w:hAnsiTheme="minorHAnsi" w:cstheme="minorHAnsi"/>
                <w:sz w:val="16"/>
                <w:szCs w:val="16"/>
              </w:rPr>
            </w:pPr>
          </w:p>
        </w:tc>
        <w:tc>
          <w:tcPr>
            <w:tcW w:w="969" w:type="dxa"/>
            <w:tcBorders>
              <w:top w:val="single" w:sz="4" w:space="0" w:color="auto"/>
            </w:tcBorders>
          </w:tcPr>
          <w:p w14:paraId="402557AE" w14:textId="77777777" w:rsidR="0037190C" w:rsidRPr="0037190C" w:rsidRDefault="0037190C" w:rsidP="0037190C">
            <w:pPr>
              <w:pStyle w:val="BlockText"/>
              <w:spacing w:line="240" w:lineRule="auto"/>
              <w:ind w:left="0" w:right="-72"/>
              <w:jc w:val="right"/>
              <w:rPr>
                <w:rFonts w:asciiTheme="minorHAnsi" w:hAnsiTheme="minorHAnsi" w:cstheme="minorHAnsi"/>
                <w:sz w:val="16"/>
                <w:szCs w:val="16"/>
              </w:rPr>
            </w:pPr>
          </w:p>
        </w:tc>
      </w:tr>
      <w:tr w:rsidR="0037190C" w:rsidRPr="0037190C" w14:paraId="3BB48A87" w14:textId="73A18B7E" w:rsidTr="00F12F7E">
        <w:tc>
          <w:tcPr>
            <w:tcW w:w="2763" w:type="dxa"/>
            <w:shd w:val="clear" w:color="auto" w:fill="auto"/>
            <w:vAlign w:val="bottom"/>
          </w:tcPr>
          <w:p w14:paraId="576EAAAB" w14:textId="22143BD6" w:rsidR="0037190C" w:rsidRPr="0037190C" w:rsidRDefault="0037190C" w:rsidP="00F12F7E">
            <w:pPr>
              <w:pStyle w:val="BlockText"/>
              <w:spacing w:line="240" w:lineRule="auto"/>
              <w:ind w:left="75" w:right="0"/>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 xml:space="preserve">As at </w:t>
            </w:r>
            <w:r w:rsidR="00252A8E" w:rsidRPr="00252A8E">
              <w:rPr>
                <w:rFonts w:asciiTheme="minorHAnsi" w:hAnsiTheme="minorHAnsi" w:cstheme="minorHAnsi"/>
                <w:b/>
                <w:bCs/>
                <w:spacing w:val="-4"/>
                <w:sz w:val="16"/>
                <w:szCs w:val="16"/>
                <w:lang w:val="en-GB"/>
              </w:rPr>
              <w:t>31</w:t>
            </w:r>
            <w:r w:rsidRPr="0037190C">
              <w:rPr>
                <w:rFonts w:asciiTheme="minorHAnsi" w:hAnsiTheme="minorHAnsi" w:cstheme="minorHAnsi"/>
                <w:b/>
                <w:bCs/>
                <w:spacing w:val="-4"/>
                <w:sz w:val="16"/>
                <w:szCs w:val="16"/>
                <w:lang w:val="en-GB"/>
              </w:rPr>
              <w:t xml:space="preserve"> December </w:t>
            </w:r>
            <w:r w:rsidR="00252A8E" w:rsidRPr="00252A8E">
              <w:rPr>
                <w:rFonts w:asciiTheme="minorHAnsi" w:hAnsiTheme="minorHAnsi" w:cstheme="minorHAnsi"/>
                <w:b/>
                <w:bCs/>
                <w:spacing w:val="-4"/>
                <w:sz w:val="16"/>
                <w:szCs w:val="16"/>
                <w:lang w:val="en-GB"/>
              </w:rPr>
              <w:t>2020</w:t>
            </w:r>
          </w:p>
        </w:tc>
        <w:tc>
          <w:tcPr>
            <w:tcW w:w="968" w:type="dxa"/>
            <w:shd w:val="clear" w:color="auto" w:fill="auto"/>
            <w:vAlign w:val="bottom"/>
          </w:tcPr>
          <w:p w14:paraId="4B965429" w14:textId="77777777" w:rsidR="0037190C" w:rsidRPr="0037190C" w:rsidRDefault="0037190C" w:rsidP="0037190C">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shd w:val="clear" w:color="auto" w:fill="auto"/>
            <w:vAlign w:val="bottom"/>
          </w:tcPr>
          <w:p w14:paraId="61279444" w14:textId="77777777" w:rsidR="0037190C" w:rsidRPr="0037190C" w:rsidRDefault="0037190C" w:rsidP="0037190C">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shd w:val="clear" w:color="auto" w:fill="auto"/>
            <w:vAlign w:val="bottom"/>
          </w:tcPr>
          <w:p w14:paraId="466FD9B5" w14:textId="77777777" w:rsidR="0037190C" w:rsidRPr="0037190C" w:rsidRDefault="0037190C" w:rsidP="0037190C">
            <w:pPr>
              <w:pStyle w:val="BlockText"/>
              <w:spacing w:line="240" w:lineRule="auto"/>
              <w:ind w:left="0" w:right="-72"/>
              <w:jc w:val="right"/>
              <w:rPr>
                <w:rFonts w:asciiTheme="minorHAnsi" w:hAnsiTheme="minorHAnsi" w:cstheme="minorHAnsi"/>
                <w:b/>
                <w:bCs/>
                <w:spacing w:val="-4"/>
                <w:sz w:val="16"/>
                <w:szCs w:val="16"/>
                <w:lang w:val="en-GB"/>
              </w:rPr>
            </w:pPr>
          </w:p>
        </w:tc>
        <w:tc>
          <w:tcPr>
            <w:tcW w:w="968" w:type="dxa"/>
            <w:shd w:val="clear" w:color="auto" w:fill="auto"/>
            <w:vAlign w:val="bottom"/>
          </w:tcPr>
          <w:p w14:paraId="4BFFC8E6" w14:textId="77777777" w:rsidR="0037190C" w:rsidRPr="0037190C" w:rsidRDefault="0037190C" w:rsidP="0037190C">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shd w:val="clear" w:color="auto" w:fill="auto"/>
            <w:vAlign w:val="bottom"/>
          </w:tcPr>
          <w:p w14:paraId="2ECAF8B9" w14:textId="77777777" w:rsidR="0037190C" w:rsidRPr="0037190C" w:rsidRDefault="0037190C" w:rsidP="0037190C">
            <w:pPr>
              <w:pStyle w:val="BlockText"/>
              <w:spacing w:line="240" w:lineRule="auto"/>
              <w:ind w:left="0" w:right="-72"/>
              <w:jc w:val="right"/>
              <w:rPr>
                <w:rFonts w:asciiTheme="minorHAnsi" w:hAnsiTheme="minorHAnsi" w:cstheme="minorHAnsi"/>
                <w:b/>
                <w:bCs/>
                <w:spacing w:val="-4"/>
                <w:sz w:val="16"/>
                <w:szCs w:val="16"/>
                <w:lang w:val="en-GB"/>
              </w:rPr>
            </w:pPr>
          </w:p>
        </w:tc>
        <w:tc>
          <w:tcPr>
            <w:tcW w:w="969" w:type="dxa"/>
          </w:tcPr>
          <w:p w14:paraId="17716673" w14:textId="77777777" w:rsidR="0037190C" w:rsidRPr="0037190C" w:rsidRDefault="0037190C" w:rsidP="0037190C">
            <w:pPr>
              <w:pStyle w:val="BlockText"/>
              <w:spacing w:line="240" w:lineRule="auto"/>
              <w:ind w:left="0" w:right="-72"/>
              <w:jc w:val="right"/>
              <w:rPr>
                <w:rFonts w:asciiTheme="minorHAnsi" w:hAnsiTheme="minorHAnsi" w:cstheme="minorHAnsi"/>
                <w:b/>
                <w:bCs/>
                <w:spacing w:val="-4"/>
                <w:sz w:val="16"/>
                <w:szCs w:val="16"/>
                <w:lang w:val="en-GB"/>
              </w:rPr>
            </w:pPr>
          </w:p>
        </w:tc>
      </w:tr>
      <w:tr w:rsidR="007643C4" w:rsidRPr="0037190C" w14:paraId="3890612B" w14:textId="7473FF0C" w:rsidTr="00F12F7E">
        <w:tc>
          <w:tcPr>
            <w:tcW w:w="2763" w:type="dxa"/>
            <w:shd w:val="clear" w:color="auto" w:fill="auto"/>
            <w:vAlign w:val="bottom"/>
          </w:tcPr>
          <w:p w14:paraId="18333529" w14:textId="77777777" w:rsidR="007643C4" w:rsidRPr="0037190C" w:rsidRDefault="007643C4" w:rsidP="00F12F7E">
            <w:pPr>
              <w:pStyle w:val="BlockText"/>
              <w:spacing w:line="240" w:lineRule="auto"/>
              <w:ind w:left="75" w:right="0"/>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Trade and other payables</w:t>
            </w:r>
          </w:p>
        </w:tc>
        <w:tc>
          <w:tcPr>
            <w:tcW w:w="968" w:type="dxa"/>
            <w:shd w:val="clear" w:color="auto" w:fill="auto"/>
            <w:vAlign w:val="center"/>
          </w:tcPr>
          <w:p w14:paraId="7F8B30BF" w14:textId="47370FEF" w:rsidR="007643C4" w:rsidRPr="0037190C"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pacing w:val="-4"/>
                <w:sz w:val="16"/>
                <w:szCs w:val="16"/>
                <w:lang w:val="en-GB"/>
              </w:rPr>
              <w:t>165</w:t>
            </w:r>
            <w:r w:rsidR="007643C4">
              <w:rPr>
                <w:rFonts w:ascii="Arial" w:hAnsi="Arial" w:cs="Arial"/>
                <w:color w:val="000000"/>
                <w:spacing w:val="-4"/>
                <w:sz w:val="16"/>
                <w:szCs w:val="16"/>
              </w:rPr>
              <w:t>,</w:t>
            </w:r>
            <w:r w:rsidRPr="00252A8E">
              <w:rPr>
                <w:rFonts w:ascii="Arial" w:hAnsi="Arial" w:cs="Arial"/>
                <w:color w:val="000000"/>
                <w:spacing w:val="-4"/>
                <w:sz w:val="16"/>
                <w:szCs w:val="16"/>
                <w:lang w:val="en-GB"/>
              </w:rPr>
              <w:t>046</w:t>
            </w:r>
          </w:p>
        </w:tc>
        <w:tc>
          <w:tcPr>
            <w:tcW w:w="969" w:type="dxa"/>
            <w:shd w:val="clear" w:color="auto" w:fill="auto"/>
            <w:vAlign w:val="center"/>
          </w:tcPr>
          <w:p w14:paraId="19D9FAD6" w14:textId="2C3FFAAC" w:rsidR="007643C4" w:rsidRPr="0037190C"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pacing w:val="-4"/>
                <w:sz w:val="16"/>
                <w:szCs w:val="16"/>
                <w:lang w:val="en-GB"/>
              </w:rPr>
              <w:t>1</w:t>
            </w:r>
            <w:r w:rsidR="007643C4">
              <w:rPr>
                <w:rFonts w:ascii="Arial" w:hAnsi="Arial" w:cs="Arial"/>
                <w:color w:val="000000"/>
                <w:spacing w:val="-4"/>
                <w:sz w:val="16"/>
                <w:szCs w:val="16"/>
              </w:rPr>
              <w:t>,</w:t>
            </w:r>
            <w:r w:rsidRPr="00252A8E">
              <w:rPr>
                <w:rFonts w:ascii="Arial" w:hAnsi="Arial" w:cs="Arial"/>
                <w:color w:val="000000"/>
                <w:spacing w:val="-4"/>
                <w:sz w:val="16"/>
                <w:szCs w:val="16"/>
                <w:lang w:val="en-GB"/>
              </w:rPr>
              <w:t>119</w:t>
            </w:r>
            <w:r w:rsidR="007643C4">
              <w:rPr>
                <w:rFonts w:ascii="Arial" w:hAnsi="Arial" w:cs="Arial"/>
                <w:color w:val="000000"/>
                <w:spacing w:val="-4"/>
                <w:sz w:val="16"/>
                <w:szCs w:val="16"/>
              </w:rPr>
              <w:t>,</w:t>
            </w:r>
            <w:r w:rsidRPr="00252A8E">
              <w:rPr>
                <w:rFonts w:ascii="Arial" w:hAnsi="Arial" w:cs="Arial"/>
                <w:color w:val="000000"/>
                <w:spacing w:val="-4"/>
                <w:sz w:val="16"/>
                <w:szCs w:val="16"/>
                <w:lang w:val="en-GB"/>
              </w:rPr>
              <w:t>248</w:t>
            </w:r>
          </w:p>
        </w:tc>
        <w:tc>
          <w:tcPr>
            <w:tcW w:w="969" w:type="dxa"/>
            <w:shd w:val="clear" w:color="auto" w:fill="auto"/>
            <w:vAlign w:val="center"/>
          </w:tcPr>
          <w:p w14:paraId="5A78A980" w14:textId="6608BE11" w:rsidR="007643C4" w:rsidRPr="0037190C" w:rsidRDefault="007643C4" w:rsidP="007643C4">
            <w:pPr>
              <w:pStyle w:val="BlockText"/>
              <w:spacing w:line="240" w:lineRule="auto"/>
              <w:ind w:left="0" w:right="-72"/>
              <w:jc w:val="right"/>
              <w:rPr>
                <w:rFonts w:asciiTheme="minorHAnsi" w:hAnsiTheme="minorHAnsi" w:cstheme="minorHAnsi"/>
                <w:spacing w:val="-4"/>
                <w:sz w:val="16"/>
                <w:szCs w:val="16"/>
                <w:lang w:val="en-GB"/>
              </w:rPr>
            </w:pPr>
            <w:r>
              <w:rPr>
                <w:rFonts w:ascii="Arial" w:hAnsi="Arial" w:cs="Arial"/>
                <w:color w:val="000000"/>
                <w:spacing w:val="-4"/>
                <w:sz w:val="16"/>
                <w:szCs w:val="16"/>
              </w:rPr>
              <w:t xml:space="preserve"> -   </w:t>
            </w:r>
          </w:p>
        </w:tc>
        <w:tc>
          <w:tcPr>
            <w:tcW w:w="968" w:type="dxa"/>
            <w:shd w:val="clear" w:color="auto" w:fill="auto"/>
            <w:vAlign w:val="center"/>
          </w:tcPr>
          <w:p w14:paraId="620B7175" w14:textId="0ECC8605" w:rsidR="007643C4" w:rsidRPr="0037190C" w:rsidRDefault="007643C4" w:rsidP="007643C4">
            <w:pPr>
              <w:pStyle w:val="BlockText"/>
              <w:spacing w:line="240" w:lineRule="auto"/>
              <w:ind w:left="0" w:right="-72"/>
              <w:jc w:val="right"/>
              <w:rPr>
                <w:rFonts w:asciiTheme="minorHAnsi" w:hAnsiTheme="minorHAnsi" w:cstheme="minorHAnsi"/>
                <w:spacing w:val="-4"/>
                <w:sz w:val="16"/>
                <w:szCs w:val="16"/>
                <w:lang w:val="en-GB"/>
              </w:rPr>
            </w:pPr>
            <w:r>
              <w:rPr>
                <w:rFonts w:ascii="Arial" w:hAnsi="Arial" w:cs="Arial"/>
                <w:color w:val="000000"/>
                <w:spacing w:val="-4"/>
                <w:sz w:val="16"/>
                <w:szCs w:val="16"/>
              </w:rPr>
              <w:t xml:space="preserve"> -   </w:t>
            </w:r>
          </w:p>
        </w:tc>
        <w:tc>
          <w:tcPr>
            <w:tcW w:w="969" w:type="dxa"/>
            <w:shd w:val="clear" w:color="auto" w:fill="auto"/>
            <w:vAlign w:val="center"/>
          </w:tcPr>
          <w:p w14:paraId="6C0C8D29" w14:textId="2F5BFD9E" w:rsidR="007643C4" w:rsidRPr="0037190C"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pacing w:val="-4"/>
                <w:sz w:val="16"/>
                <w:szCs w:val="16"/>
                <w:lang w:val="en-GB"/>
              </w:rPr>
              <w:t>1</w:t>
            </w:r>
            <w:r w:rsidR="007643C4">
              <w:rPr>
                <w:rFonts w:ascii="Arial" w:hAnsi="Arial" w:cs="Arial"/>
                <w:color w:val="000000"/>
                <w:spacing w:val="-4"/>
                <w:sz w:val="16"/>
                <w:szCs w:val="16"/>
              </w:rPr>
              <w:t>,</w:t>
            </w:r>
            <w:r w:rsidRPr="00252A8E">
              <w:rPr>
                <w:rFonts w:ascii="Arial" w:hAnsi="Arial" w:cs="Arial"/>
                <w:color w:val="000000"/>
                <w:spacing w:val="-4"/>
                <w:sz w:val="16"/>
                <w:szCs w:val="16"/>
                <w:lang w:val="en-GB"/>
              </w:rPr>
              <w:t>284</w:t>
            </w:r>
            <w:r w:rsidR="007643C4">
              <w:rPr>
                <w:rFonts w:ascii="Arial" w:hAnsi="Arial" w:cs="Arial"/>
                <w:color w:val="000000"/>
                <w:spacing w:val="-4"/>
                <w:sz w:val="16"/>
                <w:szCs w:val="16"/>
              </w:rPr>
              <w:t>,</w:t>
            </w:r>
            <w:r w:rsidRPr="00252A8E">
              <w:rPr>
                <w:rFonts w:ascii="Arial" w:hAnsi="Arial" w:cs="Arial"/>
                <w:color w:val="000000"/>
                <w:spacing w:val="-4"/>
                <w:sz w:val="16"/>
                <w:szCs w:val="16"/>
                <w:lang w:val="en-GB"/>
              </w:rPr>
              <w:t>294</w:t>
            </w:r>
          </w:p>
        </w:tc>
        <w:tc>
          <w:tcPr>
            <w:tcW w:w="969" w:type="dxa"/>
            <w:vAlign w:val="center"/>
          </w:tcPr>
          <w:p w14:paraId="210C752F" w14:textId="3BA4B128" w:rsidR="007643C4" w:rsidRPr="0037190C"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Arial" w:hAnsi="Arial" w:cs="Arial"/>
                <w:color w:val="000000"/>
                <w:spacing w:val="-4"/>
                <w:sz w:val="16"/>
                <w:szCs w:val="16"/>
                <w:lang w:val="en-GB"/>
              </w:rPr>
              <w:t>1</w:t>
            </w:r>
            <w:r w:rsidR="007643C4">
              <w:rPr>
                <w:rFonts w:ascii="Arial" w:hAnsi="Arial" w:cs="Arial"/>
                <w:color w:val="000000"/>
                <w:spacing w:val="-4"/>
                <w:sz w:val="16"/>
                <w:szCs w:val="16"/>
              </w:rPr>
              <w:t>,</w:t>
            </w:r>
            <w:r w:rsidRPr="00252A8E">
              <w:rPr>
                <w:rFonts w:ascii="Arial" w:hAnsi="Arial" w:cs="Arial"/>
                <w:color w:val="000000"/>
                <w:spacing w:val="-4"/>
                <w:sz w:val="16"/>
                <w:szCs w:val="16"/>
                <w:lang w:val="en-GB"/>
              </w:rPr>
              <w:t>284</w:t>
            </w:r>
            <w:r w:rsidR="007643C4">
              <w:rPr>
                <w:rFonts w:ascii="Arial" w:hAnsi="Arial" w:cs="Arial"/>
                <w:color w:val="000000"/>
                <w:spacing w:val="-4"/>
                <w:sz w:val="16"/>
                <w:szCs w:val="16"/>
              </w:rPr>
              <w:t>,</w:t>
            </w:r>
            <w:r w:rsidRPr="00252A8E">
              <w:rPr>
                <w:rFonts w:ascii="Arial" w:hAnsi="Arial" w:cs="Arial"/>
                <w:color w:val="000000"/>
                <w:spacing w:val="-4"/>
                <w:sz w:val="16"/>
                <w:szCs w:val="16"/>
                <w:lang w:val="en-GB"/>
              </w:rPr>
              <w:t>294</w:t>
            </w:r>
          </w:p>
        </w:tc>
      </w:tr>
      <w:tr w:rsidR="0037190C" w:rsidRPr="0037190C" w14:paraId="1DD44E4E" w14:textId="75F84F6F" w:rsidTr="00F12F7E">
        <w:tc>
          <w:tcPr>
            <w:tcW w:w="2763" w:type="dxa"/>
            <w:shd w:val="clear" w:color="auto" w:fill="auto"/>
            <w:vAlign w:val="bottom"/>
          </w:tcPr>
          <w:p w14:paraId="15EC9174" w14:textId="77777777" w:rsidR="0037190C" w:rsidRPr="0037190C" w:rsidRDefault="0037190C" w:rsidP="00F12F7E">
            <w:pPr>
              <w:pStyle w:val="BlockText"/>
              <w:spacing w:line="240" w:lineRule="auto"/>
              <w:ind w:left="75" w:right="0"/>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Cash on delivery payable</w:t>
            </w:r>
          </w:p>
        </w:tc>
        <w:tc>
          <w:tcPr>
            <w:tcW w:w="968" w:type="dxa"/>
            <w:shd w:val="clear" w:color="auto" w:fill="auto"/>
          </w:tcPr>
          <w:p w14:paraId="2F94D905" w14:textId="6D00B7F5"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w:t>
            </w:r>
            <w:r w:rsidR="00252A8E" w:rsidRPr="00252A8E">
              <w:rPr>
                <w:rFonts w:asciiTheme="minorHAnsi" w:hAnsiTheme="minorHAnsi" w:cstheme="minorHAnsi"/>
                <w:spacing w:val="-4"/>
                <w:sz w:val="16"/>
                <w:szCs w:val="16"/>
                <w:lang w:val="en-GB"/>
              </w:rPr>
              <w:t>18</w:t>
            </w:r>
            <w:r w:rsidRPr="0037190C">
              <w:rPr>
                <w:rFonts w:asciiTheme="minorHAnsi" w:hAnsiTheme="minorHAnsi" w:cstheme="minorHAnsi"/>
                <w:spacing w:val="-4"/>
                <w:sz w:val="16"/>
                <w:szCs w:val="16"/>
                <w:lang w:val="en-GB"/>
              </w:rPr>
              <w:t>,</w:t>
            </w:r>
            <w:r w:rsidR="00252A8E" w:rsidRPr="00252A8E">
              <w:rPr>
                <w:rFonts w:asciiTheme="minorHAnsi" w:hAnsiTheme="minorHAnsi" w:cstheme="minorHAnsi"/>
                <w:spacing w:val="-4"/>
                <w:sz w:val="16"/>
                <w:szCs w:val="16"/>
                <w:lang w:val="en-GB"/>
              </w:rPr>
              <w:t>776</w:t>
            </w:r>
            <w:r w:rsidRPr="0037190C">
              <w:rPr>
                <w:rFonts w:asciiTheme="minorHAnsi" w:hAnsiTheme="minorHAnsi" w:cstheme="minorHAnsi"/>
                <w:spacing w:val="-4"/>
                <w:sz w:val="16"/>
                <w:szCs w:val="16"/>
                <w:lang w:val="en-GB"/>
              </w:rPr>
              <w:t xml:space="preserve"> </w:t>
            </w:r>
          </w:p>
        </w:tc>
        <w:tc>
          <w:tcPr>
            <w:tcW w:w="969" w:type="dxa"/>
            <w:shd w:val="clear" w:color="auto" w:fill="auto"/>
          </w:tcPr>
          <w:p w14:paraId="7C567266" w14:textId="36DD00BD"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w:t>
            </w:r>
            <w:r w:rsidR="00252A8E" w:rsidRPr="00252A8E">
              <w:rPr>
                <w:rFonts w:asciiTheme="minorHAnsi" w:hAnsiTheme="minorHAnsi" w:cstheme="minorHAnsi"/>
                <w:spacing w:val="-4"/>
                <w:sz w:val="16"/>
                <w:szCs w:val="16"/>
                <w:lang w:val="en-GB"/>
              </w:rPr>
              <w:t>596</w:t>
            </w:r>
            <w:r w:rsidRPr="0037190C">
              <w:rPr>
                <w:rFonts w:asciiTheme="minorHAnsi" w:hAnsiTheme="minorHAnsi" w:cstheme="minorHAnsi"/>
                <w:spacing w:val="-4"/>
                <w:sz w:val="16"/>
                <w:szCs w:val="16"/>
                <w:lang w:val="en-GB"/>
              </w:rPr>
              <w:t>,</w:t>
            </w:r>
            <w:r w:rsidR="00252A8E" w:rsidRPr="00252A8E">
              <w:rPr>
                <w:rFonts w:asciiTheme="minorHAnsi" w:hAnsiTheme="minorHAnsi" w:cstheme="minorHAnsi"/>
                <w:spacing w:val="-4"/>
                <w:sz w:val="16"/>
                <w:szCs w:val="16"/>
                <w:lang w:val="en-GB"/>
              </w:rPr>
              <w:t>283</w:t>
            </w:r>
            <w:r w:rsidRPr="0037190C">
              <w:rPr>
                <w:rFonts w:asciiTheme="minorHAnsi" w:hAnsiTheme="minorHAnsi" w:cstheme="minorHAnsi"/>
                <w:spacing w:val="-4"/>
                <w:sz w:val="16"/>
                <w:szCs w:val="16"/>
                <w:lang w:val="en-GB"/>
              </w:rPr>
              <w:t xml:space="preserve"> </w:t>
            </w:r>
          </w:p>
        </w:tc>
        <w:tc>
          <w:tcPr>
            <w:tcW w:w="969" w:type="dxa"/>
            <w:shd w:val="clear" w:color="auto" w:fill="auto"/>
          </w:tcPr>
          <w:p w14:paraId="1B6FAE3D" w14:textId="77777777"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   </w:t>
            </w:r>
          </w:p>
        </w:tc>
        <w:tc>
          <w:tcPr>
            <w:tcW w:w="968" w:type="dxa"/>
            <w:shd w:val="clear" w:color="auto" w:fill="auto"/>
          </w:tcPr>
          <w:p w14:paraId="267C2551" w14:textId="77777777"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   </w:t>
            </w:r>
          </w:p>
        </w:tc>
        <w:tc>
          <w:tcPr>
            <w:tcW w:w="969" w:type="dxa"/>
            <w:shd w:val="clear" w:color="auto" w:fill="auto"/>
          </w:tcPr>
          <w:p w14:paraId="03B04F06" w14:textId="4DFA6C06"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w:t>
            </w:r>
            <w:r w:rsidR="00252A8E" w:rsidRPr="00252A8E">
              <w:rPr>
                <w:rFonts w:asciiTheme="minorHAnsi" w:hAnsiTheme="minorHAnsi" w:cstheme="minorHAnsi"/>
                <w:spacing w:val="-4"/>
                <w:sz w:val="16"/>
                <w:szCs w:val="16"/>
                <w:lang w:val="en-GB"/>
              </w:rPr>
              <w:t>615</w:t>
            </w:r>
            <w:r w:rsidRPr="0037190C">
              <w:rPr>
                <w:rFonts w:asciiTheme="minorHAnsi" w:hAnsiTheme="minorHAnsi" w:cstheme="minorHAnsi"/>
                <w:spacing w:val="-4"/>
                <w:sz w:val="16"/>
                <w:szCs w:val="16"/>
                <w:lang w:val="en-GB"/>
              </w:rPr>
              <w:t>,</w:t>
            </w:r>
            <w:r w:rsidR="00252A8E" w:rsidRPr="00252A8E">
              <w:rPr>
                <w:rFonts w:asciiTheme="minorHAnsi" w:hAnsiTheme="minorHAnsi" w:cstheme="minorHAnsi"/>
                <w:spacing w:val="-4"/>
                <w:sz w:val="16"/>
                <w:szCs w:val="16"/>
                <w:lang w:val="en-GB"/>
              </w:rPr>
              <w:t>059</w:t>
            </w:r>
            <w:r w:rsidRPr="0037190C">
              <w:rPr>
                <w:rFonts w:asciiTheme="minorHAnsi" w:hAnsiTheme="minorHAnsi" w:cstheme="minorHAnsi"/>
                <w:spacing w:val="-4"/>
                <w:sz w:val="16"/>
                <w:szCs w:val="16"/>
                <w:lang w:val="en-GB"/>
              </w:rPr>
              <w:t xml:space="preserve"> </w:t>
            </w:r>
          </w:p>
        </w:tc>
        <w:tc>
          <w:tcPr>
            <w:tcW w:w="969" w:type="dxa"/>
          </w:tcPr>
          <w:p w14:paraId="520C3A7A" w14:textId="27602F14"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w:t>
            </w:r>
            <w:r w:rsidR="00252A8E" w:rsidRPr="00252A8E">
              <w:rPr>
                <w:rFonts w:asciiTheme="minorHAnsi" w:hAnsiTheme="minorHAnsi" w:cstheme="minorHAnsi"/>
                <w:spacing w:val="-4"/>
                <w:sz w:val="16"/>
                <w:szCs w:val="16"/>
                <w:lang w:val="en-GB"/>
              </w:rPr>
              <w:t>615</w:t>
            </w:r>
            <w:r w:rsidRPr="0037190C">
              <w:rPr>
                <w:rFonts w:asciiTheme="minorHAnsi" w:hAnsiTheme="minorHAnsi" w:cstheme="minorHAnsi"/>
                <w:spacing w:val="-4"/>
                <w:sz w:val="16"/>
                <w:szCs w:val="16"/>
                <w:lang w:val="en-GB"/>
              </w:rPr>
              <w:t>,</w:t>
            </w:r>
            <w:r w:rsidR="00252A8E" w:rsidRPr="00252A8E">
              <w:rPr>
                <w:rFonts w:asciiTheme="minorHAnsi" w:hAnsiTheme="minorHAnsi" w:cstheme="minorHAnsi"/>
                <w:spacing w:val="-4"/>
                <w:sz w:val="16"/>
                <w:szCs w:val="16"/>
                <w:lang w:val="en-GB"/>
              </w:rPr>
              <w:t>059</w:t>
            </w:r>
            <w:r w:rsidRPr="0037190C">
              <w:rPr>
                <w:rFonts w:asciiTheme="minorHAnsi" w:hAnsiTheme="minorHAnsi" w:cstheme="minorHAnsi"/>
                <w:spacing w:val="-4"/>
                <w:sz w:val="16"/>
                <w:szCs w:val="16"/>
                <w:lang w:val="en-GB"/>
              </w:rPr>
              <w:t xml:space="preserve"> </w:t>
            </w:r>
          </w:p>
        </w:tc>
      </w:tr>
      <w:tr w:rsidR="0037190C" w:rsidRPr="0037190C" w14:paraId="09485312" w14:textId="3A2C3C8D" w:rsidTr="00F12F7E">
        <w:tc>
          <w:tcPr>
            <w:tcW w:w="2763" w:type="dxa"/>
            <w:shd w:val="clear" w:color="auto" w:fill="auto"/>
            <w:vAlign w:val="bottom"/>
          </w:tcPr>
          <w:p w14:paraId="74CCD7DB" w14:textId="77777777" w:rsidR="0037190C" w:rsidRPr="0037190C" w:rsidRDefault="0037190C" w:rsidP="00F12F7E">
            <w:pPr>
              <w:pStyle w:val="BlockText"/>
              <w:spacing w:line="240" w:lineRule="auto"/>
              <w:ind w:left="75" w:right="0"/>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Lease liabilities</w:t>
            </w:r>
          </w:p>
        </w:tc>
        <w:tc>
          <w:tcPr>
            <w:tcW w:w="968" w:type="dxa"/>
            <w:shd w:val="clear" w:color="auto" w:fill="auto"/>
          </w:tcPr>
          <w:p w14:paraId="7181DE5F" w14:textId="77777777"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   </w:t>
            </w:r>
          </w:p>
        </w:tc>
        <w:tc>
          <w:tcPr>
            <w:tcW w:w="969" w:type="dxa"/>
            <w:shd w:val="clear" w:color="auto" w:fill="auto"/>
          </w:tcPr>
          <w:p w14:paraId="1E3CDF6B" w14:textId="6FC23020"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w:t>
            </w:r>
            <w:r w:rsidR="00252A8E" w:rsidRPr="00252A8E">
              <w:rPr>
                <w:rFonts w:asciiTheme="minorHAnsi" w:hAnsiTheme="minorHAnsi" w:cstheme="minorHAnsi"/>
                <w:spacing w:val="-4"/>
                <w:sz w:val="16"/>
                <w:szCs w:val="16"/>
                <w:lang w:val="en-GB"/>
              </w:rPr>
              <w:t>604</w:t>
            </w:r>
            <w:r w:rsidRPr="0037190C">
              <w:rPr>
                <w:rFonts w:asciiTheme="minorHAnsi" w:hAnsiTheme="minorHAnsi" w:cstheme="minorHAnsi"/>
                <w:spacing w:val="-4"/>
                <w:sz w:val="16"/>
                <w:szCs w:val="16"/>
                <w:lang w:val="en-GB"/>
              </w:rPr>
              <w:t>,</w:t>
            </w:r>
            <w:r w:rsidR="00252A8E" w:rsidRPr="00252A8E">
              <w:rPr>
                <w:rFonts w:asciiTheme="minorHAnsi" w:hAnsiTheme="minorHAnsi" w:cstheme="minorHAnsi"/>
                <w:spacing w:val="-4"/>
                <w:sz w:val="16"/>
                <w:szCs w:val="16"/>
                <w:lang w:val="en-GB"/>
              </w:rPr>
              <w:t>205</w:t>
            </w:r>
          </w:p>
        </w:tc>
        <w:tc>
          <w:tcPr>
            <w:tcW w:w="969" w:type="dxa"/>
            <w:shd w:val="clear" w:color="auto" w:fill="auto"/>
          </w:tcPr>
          <w:p w14:paraId="2053DDEB" w14:textId="12303816" w:rsidR="0037190C" w:rsidRPr="0037190C"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868</w:t>
            </w:r>
            <w:r w:rsidR="0037190C" w:rsidRPr="0037190C">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818</w:t>
            </w:r>
          </w:p>
        </w:tc>
        <w:tc>
          <w:tcPr>
            <w:tcW w:w="968" w:type="dxa"/>
            <w:shd w:val="clear" w:color="auto" w:fill="auto"/>
          </w:tcPr>
          <w:p w14:paraId="4C75563D" w14:textId="79164719" w:rsidR="0037190C" w:rsidRPr="0037190C"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8</w:t>
            </w:r>
            <w:r w:rsidR="0037190C" w:rsidRPr="0037190C">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525</w:t>
            </w:r>
          </w:p>
        </w:tc>
        <w:tc>
          <w:tcPr>
            <w:tcW w:w="969" w:type="dxa"/>
            <w:shd w:val="clear" w:color="auto" w:fill="auto"/>
          </w:tcPr>
          <w:p w14:paraId="4C7A4225" w14:textId="3AB23D0A" w:rsidR="0037190C" w:rsidRPr="0037190C"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1</w:t>
            </w:r>
            <w:r w:rsidR="0037190C" w:rsidRPr="0037190C">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481</w:t>
            </w:r>
            <w:r w:rsidR="0037190C" w:rsidRPr="0037190C">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548</w:t>
            </w:r>
          </w:p>
        </w:tc>
        <w:tc>
          <w:tcPr>
            <w:tcW w:w="969" w:type="dxa"/>
          </w:tcPr>
          <w:p w14:paraId="4E1BCC15" w14:textId="3E78254C" w:rsidR="0037190C" w:rsidRPr="0037190C" w:rsidRDefault="00252A8E" w:rsidP="0037190C">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1</w:t>
            </w:r>
            <w:r w:rsidR="0037190C" w:rsidRPr="0037190C">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431</w:t>
            </w:r>
            <w:r w:rsidR="0037190C" w:rsidRPr="0037190C">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856</w:t>
            </w:r>
          </w:p>
        </w:tc>
      </w:tr>
      <w:tr w:rsidR="0037190C" w:rsidRPr="0037190C" w14:paraId="702C6956" w14:textId="1B7119D2" w:rsidTr="00F12F7E">
        <w:tc>
          <w:tcPr>
            <w:tcW w:w="2763" w:type="dxa"/>
            <w:shd w:val="clear" w:color="auto" w:fill="auto"/>
            <w:vAlign w:val="bottom"/>
          </w:tcPr>
          <w:p w14:paraId="36A793E9" w14:textId="77777777" w:rsidR="0037190C" w:rsidRPr="0037190C" w:rsidRDefault="0037190C" w:rsidP="00F12F7E">
            <w:pPr>
              <w:pStyle w:val="BlockText"/>
              <w:spacing w:line="240" w:lineRule="auto"/>
              <w:ind w:left="75" w:right="0"/>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Current portion of long-term</w:t>
            </w:r>
          </w:p>
          <w:p w14:paraId="55E2183A" w14:textId="77777777" w:rsidR="0037190C" w:rsidRPr="0037190C" w:rsidRDefault="0037190C" w:rsidP="00F12F7E">
            <w:pPr>
              <w:pStyle w:val="BlockText"/>
              <w:spacing w:line="240" w:lineRule="auto"/>
              <w:ind w:left="75" w:right="0"/>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borrowings from </w:t>
            </w:r>
          </w:p>
          <w:p w14:paraId="5DC846F4" w14:textId="77777777" w:rsidR="0037190C" w:rsidRPr="0037190C" w:rsidRDefault="0037190C" w:rsidP="00F12F7E">
            <w:pPr>
              <w:pStyle w:val="BlockText"/>
              <w:spacing w:line="240" w:lineRule="auto"/>
              <w:ind w:left="75" w:right="0"/>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financial institutions</w:t>
            </w:r>
          </w:p>
        </w:tc>
        <w:tc>
          <w:tcPr>
            <w:tcW w:w="968" w:type="dxa"/>
            <w:shd w:val="clear" w:color="auto" w:fill="auto"/>
            <w:vAlign w:val="bottom"/>
          </w:tcPr>
          <w:p w14:paraId="6756EF55" w14:textId="77777777"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   </w:t>
            </w:r>
          </w:p>
        </w:tc>
        <w:tc>
          <w:tcPr>
            <w:tcW w:w="969" w:type="dxa"/>
            <w:shd w:val="clear" w:color="auto" w:fill="auto"/>
            <w:vAlign w:val="bottom"/>
          </w:tcPr>
          <w:p w14:paraId="0D2870EA" w14:textId="6497FADB"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w:t>
            </w:r>
            <w:r w:rsidR="00252A8E" w:rsidRPr="00252A8E">
              <w:rPr>
                <w:rFonts w:asciiTheme="minorHAnsi" w:hAnsiTheme="minorHAnsi" w:cstheme="minorHAnsi"/>
                <w:spacing w:val="-4"/>
                <w:sz w:val="16"/>
                <w:szCs w:val="16"/>
                <w:lang w:val="en-GB"/>
              </w:rPr>
              <w:t>800</w:t>
            </w:r>
            <w:r w:rsidRPr="0037190C">
              <w:rPr>
                <w:rFonts w:asciiTheme="minorHAnsi" w:hAnsiTheme="minorHAnsi" w:cstheme="minorHAnsi"/>
                <w:spacing w:val="-4"/>
                <w:sz w:val="16"/>
                <w:szCs w:val="16"/>
                <w:lang w:val="en-GB"/>
              </w:rPr>
              <w:t>,</w:t>
            </w:r>
            <w:r w:rsidR="00252A8E" w:rsidRPr="00252A8E">
              <w:rPr>
                <w:rFonts w:asciiTheme="minorHAnsi" w:hAnsiTheme="minorHAnsi" w:cstheme="minorHAnsi"/>
                <w:spacing w:val="-4"/>
                <w:sz w:val="16"/>
                <w:szCs w:val="16"/>
                <w:lang w:val="en-GB"/>
              </w:rPr>
              <w:t>000</w:t>
            </w:r>
            <w:r w:rsidRPr="0037190C">
              <w:rPr>
                <w:rFonts w:asciiTheme="minorHAnsi" w:hAnsiTheme="minorHAnsi" w:cstheme="minorHAnsi"/>
                <w:spacing w:val="-4"/>
                <w:sz w:val="16"/>
                <w:szCs w:val="16"/>
                <w:lang w:val="en-GB"/>
              </w:rPr>
              <w:t xml:space="preserve"> </w:t>
            </w:r>
          </w:p>
        </w:tc>
        <w:tc>
          <w:tcPr>
            <w:tcW w:w="969" w:type="dxa"/>
            <w:shd w:val="clear" w:color="auto" w:fill="auto"/>
            <w:vAlign w:val="bottom"/>
          </w:tcPr>
          <w:p w14:paraId="63807D19" w14:textId="77777777"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   </w:t>
            </w:r>
          </w:p>
        </w:tc>
        <w:tc>
          <w:tcPr>
            <w:tcW w:w="968" w:type="dxa"/>
            <w:shd w:val="clear" w:color="auto" w:fill="auto"/>
            <w:vAlign w:val="bottom"/>
          </w:tcPr>
          <w:p w14:paraId="534C1BD8" w14:textId="77777777"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   </w:t>
            </w:r>
          </w:p>
        </w:tc>
        <w:tc>
          <w:tcPr>
            <w:tcW w:w="969" w:type="dxa"/>
            <w:shd w:val="clear" w:color="auto" w:fill="auto"/>
            <w:vAlign w:val="bottom"/>
          </w:tcPr>
          <w:p w14:paraId="29D51FA9" w14:textId="7975C724"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w:t>
            </w:r>
            <w:r w:rsidR="00252A8E" w:rsidRPr="00252A8E">
              <w:rPr>
                <w:rFonts w:asciiTheme="minorHAnsi" w:hAnsiTheme="minorHAnsi" w:cstheme="minorHAnsi"/>
                <w:spacing w:val="-4"/>
                <w:sz w:val="16"/>
                <w:szCs w:val="16"/>
                <w:lang w:val="en-GB"/>
              </w:rPr>
              <w:t>800</w:t>
            </w:r>
            <w:r w:rsidRPr="0037190C">
              <w:rPr>
                <w:rFonts w:asciiTheme="minorHAnsi" w:hAnsiTheme="minorHAnsi" w:cstheme="minorHAnsi"/>
                <w:spacing w:val="-4"/>
                <w:sz w:val="16"/>
                <w:szCs w:val="16"/>
                <w:lang w:val="en-GB"/>
              </w:rPr>
              <w:t>,</w:t>
            </w:r>
            <w:r w:rsidR="00252A8E" w:rsidRPr="00252A8E">
              <w:rPr>
                <w:rFonts w:asciiTheme="minorHAnsi" w:hAnsiTheme="minorHAnsi" w:cstheme="minorHAnsi"/>
                <w:spacing w:val="-4"/>
                <w:sz w:val="16"/>
                <w:szCs w:val="16"/>
                <w:lang w:val="en-GB"/>
              </w:rPr>
              <w:t>000</w:t>
            </w:r>
            <w:r w:rsidRPr="0037190C">
              <w:rPr>
                <w:rFonts w:asciiTheme="minorHAnsi" w:hAnsiTheme="minorHAnsi" w:cstheme="minorHAnsi"/>
                <w:spacing w:val="-4"/>
                <w:sz w:val="16"/>
                <w:szCs w:val="16"/>
                <w:lang w:val="en-GB"/>
              </w:rPr>
              <w:t xml:space="preserve"> </w:t>
            </w:r>
          </w:p>
        </w:tc>
        <w:tc>
          <w:tcPr>
            <w:tcW w:w="969" w:type="dxa"/>
            <w:vAlign w:val="bottom"/>
          </w:tcPr>
          <w:p w14:paraId="5CF85F1C" w14:textId="77959B8D"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w:t>
            </w:r>
            <w:r w:rsidR="00252A8E" w:rsidRPr="00252A8E">
              <w:rPr>
                <w:rFonts w:asciiTheme="minorHAnsi" w:hAnsiTheme="minorHAnsi" w:cstheme="minorHAnsi"/>
                <w:spacing w:val="-4"/>
                <w:sz w:val="16"/>
                <w:szCs w:val="16"/>
                <w:lang w:val="en-GB"/>
              </w:rPr>
              <w:t>800</w:t>
            </w:r>
            <w:r w:rsidRPr="0037190C">
              <w:rPr>
                <w:rFonts w:asciiTheme="minorHAnsi" w:hAnsiTheme="minorHAnsi" w:cstheme="minorHAnsi"/>
                <w:spacing w:val="-4"/>
                <w:sz w:val="16"/>
                <w:szCs w:val="16"/>
                <w:lang w:val="en-GB"/>
              </w:rPr>
              <w:t>,</w:t>
            </w:r>
            <w:r w:rsidR="00252A8E" w:rsidRPr="00252A8E">
              <w:rPr>
                <w:rFonts w:asciiTheme="minorHAnsi" w:hAnsiTheme="minorHAnsi" w:cstheme="minorHAnsi"/>
                <w:spacing w:val="-4"/>
                <w:sz w:val="16"/>
                <w:szCs w:val="16"/>
                <w:lang w:val="en-GB"/>
              </w:rPr>
              <w:t>000</w:t>
            </w:r>
            <w:r w:rsidRPr="0037190C">
              <w:rPr>
                <w:rFonts w:asciiTheme="minorHAnsi" w:hAnsiTheme="minorHAnsi" w:cstheme="minorHAnsi"/>
                <w:spacing w:val="-4"/>
                <w:sz w:val="16"/>
                <w:szCs w:val="16"/>
                <w:lang w:val="en-GB"/>
              </w:rPr>
              <w:t xml:space="preserve"> </w:t>
            </w:r>
          </w:p>
        </w:tc>
      </w:tr>
      <w:tr w:rsidR="0037190C" w:rsidRPr="0037190C" w14:paraId="1F4F6ECA" w14:textId="3F659C80" w:rsidTr="00F12F7E">
        <w:tc>
          <w:tcPr>
            <w:tcW w:w="2763" w:type="dxa"/>
            <w:shd w:val="clear" w:color="auto" w:fill="auto"/>
            <w:vAlign w:val="bottom"/>
          </w:tcPr>
          <w:p w14:paraId="72D20B5D" w14:textId="77777777" w:rsidR="0037190C" w:rsidRPr="0037190C" w:rsidRDefault="0037190C" w:rsidP="00F12F7E">
            <w:pPr>
              <w:pStyle w:val="BlockText"/>
              <w:spacing w:line="240" w:lineRule="auto"/>
              <w:ind w:left="75" w:right="0"/>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Other financial liabilities</w:t>
            </w:r>
          </w:p>
        </w:tc>
        <w:tc>
          <w:tcPr>
            <w:tcW w:w="968" w:type="dxa"/>
            <w:tcBorders>
              <w:bottom w:val="single" w:sz="4" w:space="0" w:color="auto"/>
            </w:tcBorders>
            <w:shd w:val="clear" w:color="auto" w:fill="auto"/>
          </w:tcPr>
          <w:p w14:paraId="7F0AEA30" w14:textId="77777777"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   </w:t>
            </w:r>
          </w:p>
        </w:tc>
        <w:tc>
          <w:tcPr>
            <w:tcW w:w="969" w:type="dxa"/>
            <w:tcBorders>
              <w:bottom w:val="single" w:sz="4" w:space="0" w:color="auto"/>
            </w:tcBorders>
            <w:shd w:val="clear" w:color="auto" w:fill="auto"/>
          </w:tcPr>
          <w:p w14:paraId="60C739EF" w14:textId="77777777"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   </w:t>
            </w:r>
          </w:p>
        </w:tc>
        <w:tc>
          <w:tcPr>
            <w:tcW w:w="969" w:type="dxa"/>
            <w:tcBorders>
              <w:bottom w:val="single" w:sz="4" w:space="0" w:color="auto"/>
            </w:tcBorders>
            <w:shd w:val="clear" w:color="auto" w:fill="auto"/>
          </w:tcPr>
          <w:p w14:paraId="56066176" w14:textId="0561665D"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w:t>
            </w:r>
            <w:r w:rsidR="00252A8E" w:rsidRPr="00252A8E">
              <w:rPr>
                <w:rFonts w:asciiTheme="minorHAnsi" w:hAnsiTheme="minorHAnsi" w:cstheme="minorHAnsi"/>
                <w:spacing w:val="-4"/>
                <w:sz w:val="16"/>
                <w:szCs w:val="16"/>
                <w:lang w:val="en-GB"/>
              </w:rPr>
              <w:t>38</w:t>
            </w:r>
            <w:r w:rsidRPr="0037190C">
              <w:rPr>
                <w:rFonts w:asciiTheme="minorHAnsi" w:hAnsiTheme="minorHAnsi" w:cstheme="minorHAnsi"/>
                <w:spacing w:val="-4"/>
                <w:sz w:val="16"/>
                <w:szCs w:val="16"/>
                <w:lang w:val="en-GB"/>
              </w:rPr>
              <w:t>,</w:t>
            </w:r>
            <w:r w:rsidR="00252A8E" w:rsidRPr="00252A8E">
              <w:rPr>
                <w:rFonts w:asciiTheme="minorHAnsi" w:hAnsiTheme="minorHAnsi" w:cstheme="minorHAnsi"/>
                <w:spacing w:val="-4"/>
                <w:sz w:val="16"/>
                <w:szCs w:val="16"/>
                <w:lang w:val="en-GB"/>
              </w:rPr>
              <w:t>499</w:t>
            </w:r>
            <w:r w:rsidRPr="0037190C">
              <w:rPr>
                <w:rFonts w:asciiTheme="minorHAnsi" w:hAnsiTheme="minorHAnsi" w:cstheme="minorHAnsi"/>
                <w:spacing w:val="-4"/>
                <w:sz w:val="16"/>
                <w:szCs w:val="16"/>
                <w:lang w:val="en-GB"/>
              </w:rPr>
              <w:t xml:space="preserve"> </w:t>
            </w:r>
          </w:p>
        </w:tc>
        <w:tc>
          <w:tcPr>
            <w:tcW w:w="968" w:type="dxa"/>
            <w:tcBorders>
              <w:bottom w:val="single" w:sz="4" w:space="0" w:color="auto"/>
            </w:tcBorders>
            <w:shd w:val="clear" w:color="auto" w:fill="auto"/>
          </w:tcPr>
          <w:p w14:paraId="4DD5CB53" w14:textId="77777777"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   </w:t>
            </w:r>
          </w:p>
        </w:tc>
        <w:tc>
          <w:tcPr>
            <w:tcW w:w="969" w:type="dxa"/>
            <w:tcBorders>
              <w:bottom w:val="single" w:sz="4" w:space="0" w:color="auto"/>
            </w:tcBorders>
            <w:shd w:val="clear" w:color="auto" w:fill="auto"/>
          </w:tcPr>
          <w:p w14:paraId="1DE618BB" w14:textId="3244BA76"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w:t>
            </w:r>
            <w:r w:rsidR="00252A8E" w:rsidRPr="00252A8E">
              <w:rPr>
                <w:rFonts w:asciiTheme="minorHAnsi" w:hAnsiTheme="minorHAnsi" w:cstheme="minorHAnsi"/>
                <w:spacing w:val="-4"/>
                <w:sz w:val="16"/>
                <w:szCs w:val="16"/>
                <w:lang w:val="en-GB"/>
              </w:rPr>
              <w:t>38</w:t>
            </w:r>
            <w:r w:rsidRPr="0037190C">
              <w:rPr>
                <w:rFonts w:asciiTheme="minorHAnsi" w:hAnsiTheme="minorHAnsi" w:cstheme="minorHAnsi"/>
                <w:spacing w:val="-4"/>
                <w:sz w:val="16"/>
                <w:szCs w:val="16"/>
                <w:lang w:val="en-GB"/>
              </w:rPr>
              <w:t>,</w:t>
            </w:r>
            <w:r w:rsidR="00252A8E" w:rsidRPr="00252A8E">
              <w:rPr>
                <w:rFonts w:asciiTheme="minorHAnsi" w:hAnsiTheme="minorHAnsi" w:cstheme="minorHAnsi"/>
                <w:spacing w:val="-4"/>
                <w:sz w:val="16"/>
                <w:szCs w:val="16"/>
                <w:lang w:val="en-GB"/>
              </w:rPr>
              <w:t>499</w:t>
            </w:r>
            <w:r w:rsidRPr="0037190C">
              <w:rPr>
                <w:rFonts w:asciiTheme="minorHAnsi" w:hAnsiTheme="minorHAnsi" w:cstheme="minorHAnsi"/>
                <w:spacing w:val="-4"/>
                <w:sz w:val="16"/>
                <w:szCs w:val="16"/>
                <w:lang w:val="en-GB"/>
              </w:rPr>
              <w:t xml:space="preserve"> </w:t>
            </w:r>
          </w:p>
        </w:tc>
        <w:tc>
          <w:tcPr>
            <w:tcW w:w="969" w:type="dxa"/>
            <w:tcBorders>
              <w:bottom w:val="single" w:sz="4" w:space="0" w:color="auto"/>
            </w:tcBorders>
          </w:tcPr>
          <w:p w14:paraId="3831A07C" w14:textId="11FE54F9" w:rsidR="0037190C" w:rsidRPr="0037190C" w:rsidRDefault="0037190C" w:rsidP="0037190C">
            <w:pPr>
              <w:pStyle w:val="BlockText"/>
              <w:spacing w:line="240" w:lineRule="auto"/>
              <w:ind w:left="0" w:right="-72"/>
              <w:jc w:val="right"/>
              <w:rPr>
                <w:rFonts w:asciiTheme="minorHAnsi" w:hAnsiTheme="minorHAnsi" w:cstheme="minorHAnsi"/>
                <w:spacing w:val="-4"/>
                <w:sz w:val="16"/>
                <w:szCs w:val="16"/>
                <w:lang w:val="en-GB"/>
              </w:rPr>
            </w:pPr>
            <w:r w:rsidRPr="0037190C">
              <w:rPr>
                <w:rFonts w:asciiTheme="minorHAnsi" w:hAnsiTheme="minorHAnsi" w:cstheme="minorHAnsi"/>
                <w:spacing w:val="-4"/>
                <w:sz w:val="16"/>
                <w:szCs w:val="16"/>
                <w:lang w:val="en-GB"/>
              </w:rPr>
              <w:t xml:space="preserve"> </w:t>
            </w:r>
            <w:r w:rsidR="00252A8E" w:rsidRPr="00252A8E">
              <w:rPr>
                <w:rFonts w:asciiTheme="minorHAnsi" w:hAnsiTheme="minorHAnsi" w:cstheme="minorHAnsi"/>
                <w:spacing w:val="-4"/>
                <w:sz w:val="16"/>
                <w:szCs w:val="16"/>
                <w:lang w:val="en-GB"/>
              </w:rPr>
              <w:t>38</w:t>
            </w:r>
            <w:r w:rsidRPr="0037190C">
              <w:rPr>
                <w:rFonts w:asciiTheme="minorHAnsi" w:hAnsiTheme="minorHAnsi" w:cstheme="minorHAnsi"/>
                <w:spacing w:val="-4"/>
                <w:sz w:val="16"/>
                <w:szCs w:val="16"/>
                <w:lang w:val="en-GB"/>
              </w:rPr>
              <w:t>,</w:t>
            </w:r>
            <w:r w:rsidR="00252A8E" w:rsidRPr="00252A8E">
              <w:rPr>
                <w:rFonts w:asciiTheme="minorHAnsi" w:hAnsiTheme="minorHAnsi" w:cstheme="minorHAnsi"/>
                <w:spacing w:val="-4"/>
                <w:sz w:val="16"/>
                <w:szCs w:val="16"/>
                <w:lang w:val="en-GB"/>
              </w:rPr>
              <w:t>499</w:t>
            </w:r>
            <w:r w:rsidRPr="0037190C">
              <w:rPr>
                <w:rFonts w:asciiTheme="minorHAnsi" w:hAnsiTheme="minorHAnsi" w:cstheme="minorHAnsi"/>
                <w:spacing w:val="-4"/>
                <w:sz w:val="16"/>
                <w:szCs w:val="16"/>
                <w:lang w:val="en-GB"/>
              </w:rPr>
              <w:t xml:space="preserve"> </w:t>
            </w:r>
          </w:p>
        </w:tc>
      </w:tr>
      <w:tr w:rsidR="0037190C" w:rsidRPr="007C77A7" w14:paraId="109785AE" w14:textId="62E6818C" w:rsidTr="00F12F7E">
        <w:tc>
          <w:tcPr>
            <w:tcW w:w="2763" w:type="dxa"/>
            <w:shd w:val="clear" w:color="auto" w:fill="auto"/>
            <w:vAlign w:val="bottom"/>
          </w:tcPr>
          <w:p w14:paraId="53E56F04" w14:textId="77777777" w:rsidR="0037190C" w:rsidRPr="007C77A7" w:rsidRDefault="0037190C" w:rsidP="00F12F7E">
            <w:pPr>
              <w:pStyle w:val="BlockText"/>
              <w:spacing w:line="240" w:lineRule="auto"/>
              <w:ind w:left="75" w:right="0"/>
              <w:rPr>
                <w:rFonts w:asciiTheme="minorHAnsi" w:hAnsiTheme="minorHAnsi" w:cstheme="minorHAnsi"/>
                <w:spacing w:val="-4"/>
                <w:sz w:val="8"/>
                <w:szCs w:val="8"/>
                <w:lang w:val="en-GB"/>
              </w:rPr>
            </w:pPr>
          </w:p>
        </w:tc>
        <w:tc>
          <w:tcPr>
            <w:tcW w:w="968" w:type="dxa"/>
            <w:tcBorders>
              <w:top w:val="single" w:sz="4" w:space="0" w:color="auto"/>
            </w:tcBorders>
            <w:shd w:val="clear" w:color="auto" w:fill="auto"/>
          </w:tcPr>
          <w:p w14:paraId="23E0D4C1" w14:textId="77777777"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9" w:type="dxa"/>
            <w:tcBorders>
              <w:top w:val="single" w:sz="4" w:space="0" w:color="auto"/>
            </w:tcBorders>
            <w:shd w:val="clear" w:color="auto" w:fill="auto"/>
          </w:tcPr>
          <w:p w14:paraId="034EC3F6" w14:textId="77777777"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9" w:type="dxa"/>
            <w:tcBorders>
              <w:top w:val="single" w:sz="4" w:space="0" w:color="auto"/>
            </w:tcBorders>
            <w:shd w:val="clear" w:color="auto" w:fill="auto"/>
          </w:tcPr>
          <w:p w14:paraId="7FC071A8" w14:textId="77777777"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8" w:type="dxa"/>
            <w:tcBorders>
              <w:top w:val="single" w:sz="4" w:space="0" w:color="auto"/>
            </w:tcBorders>
            <w:shd w:val="clear" w:color="auto" w:fill="auto"/>
          </w:tcPr>
          <w:p w14:paraId="14D52A34" w14:textId="77777777"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9" w:type="dxa"/>
            <w:tcBorders>
              <w:top w:val="single" w:sz="4" w:space="0" w:color="auto"/>
            </w:tcBorders>
            <w:shd w:val="clear" w:color="auto" w:fill="auto"/>
          </w:tcPr>
          <w:p w14:paraId="50C0D426" w14:textId="77777777"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c>
          <w:tcPr>
            <w:tcW w:w="969" w:type="dxa"/>
            <w:tcBorders>
              <w:top w:val="single" w:sz="4" w:space="0" w:color="auto"/>
            </w:tcBorders>
          </w:tcPr>
          <w:p w14:paraId="4004C328" w14:textId="77777777" w:rsidR="0037190C" w:rsidRPr="007C77A7" w:rsidRDefault="0037190C" w:rsidP="0037190C">
            <w:pPr>
              <w:pStyle w:val="BlockText"/>
              <w:spacing w:line="240" w:lineRule="auto"/>
              <w:ind w:left="0" w:right="-72"/>
              <w:jc w:val="right"/>
              <w:rPr>
                <w:rFonts w:asciiTheme="minorHAnsi" w:hAnsiTheme="minorHAnsi" w:cstheme="minorHAnsi"/>
                <w:spacing w:val="-4"/>
                <w:sz w:val="8"/>
                <w:szCs w:val="8"/>
                <w:lang w:val="en-GB"/>
              </w:rPr>
            </w:pPr>
          </w:p>
        </w:tc>
      </w:tr>
      <w:tr w:rsidR="007643C4" w:rsidRPr="0037190C" w14:paraId="0765D4DC" w14:textId="11BFB392" w:rsidTr="00F12F7E">
        <w:tc>
          <w:tcPr>
            <w:tcW w:w="2763" w:type="dxa"/>
            <w:shd w:val="clear" w:color="auto" w:fill="auto"/>
            <w:vAlign w:val="bottom"/>
          </w:tcPr>
          <w:p w14:paraId="64C5AE6D" w14:textId="77777777" w:rsidR="007643C4" w:rsidRPr="0037190C" w:rsidRDefault="007643C4" w:rsidP="00F12F7E">
            <w:pPr>
              <w:pStyle w:val="BlockText"/>
              <w:spacing w:line="240" w:lineRule="auto"/>
              <w:ind w:left="75" w:right="0"/>
              <w:rPr>
                <w:rFonts w:asciiTheme="minorHAnsi" w:hAnsiTheme="minorHAnsi" w:cstheme="minorHAnsi"/>
                <w:b/>
                <w:bCs/>
                <w:spacing w:val="-4"/>
                <w:sz w:val="16"/>
                <w:szCs w:val="16"/>
                <w:lang w:val="en-GB"/>
              </w:rPr>
            </w:pPr>
            <w:r w:rsidRPr="0037190C">
              <w:rPr>
                <w:rFonts w:asciiTheme="minorHAnsi" w:hAnsiTheme="minorHAnsi" w:cstheme="minorHAnsi"/>
                <w:b/>
                <w:bCs/>
                <w:spacing w:val="-4"/>
                <w:sz w:val="16"/>
                <w:szCs w:val="16"/>
                <w:lang w:val="en-GB"/>
              </w:rPr>
              <w:t>Total</w:t>
            </w:r>
          </w:p>
        </w:tc>
        <w:tc>
          <w:tcPr>
            <w:tcW w:w="968" w:type="dxa"/>
            <w:tcBorders>
              <w:bottom w:val="single" w:sz="4" w:space="0" w:color="auto"/>
            </w:tcBorders>
            <w:shd w:val="clear" w:color="auto" w:fill="auto"/>
            <w:vAlign w:val="bottom"/>
          </w:tcPr>
          <w:p w14:paraId="0EC16883" w14:textId="32FBF6F0" w:rsidR="007643C4" w:rsidRPr="0037190C"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183</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822</w:t>
            </w:r>
          </w:p>
        </w:tc>
        <w:tc>
          <w:tcPr>
            <w:tcW w:w="969" w:type="dxa"/>
            <w:tcBorders>
              <w:bottom w:val="single" w:sz="4" w:space="0" w:color="auto"/>
            </w:tcBorders>
            <w:shd w:val="clear" w:color="auto" w:fill="auto"/>
            <w:vAlign w:val="bottom"/>
          </w:tcPr>
          <w:p w14:paraId="2CD3260F" w14:textId="7C532D08" w:rsidR="007643C4" w:rsidRPr="0037190C"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3</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119</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736</w:t>
            </w:r>
          </w:p>
        </w:tc>
        <w:tc>
          <w:tcPr>
            <w:tcW w:w="969" w:type="dxa"/>
            <w:tcBorders>
              <w:bottom w:val="single" w:sz="4" w:space="0" w:color="auto"/>
            </w:tcBorders>
            <w:shd w:val="clear" w:color="auto" w:fill="auto"/>
            <w:vAlign w:val="bottom"/>
          </w:tcPr>
          <w:p w14:paraId="3B67D754" w14:textId="23783E2A" w:rsidR="007643C4" w:rsidRPr="0037190C"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907</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317</w:t>
            </w:r>
          </w:p>
        </w:tc>
        <w:tc>
          <w:tcPr>
            <w:tcW w:w="968" w:type="dxa"/>
            <w:tcBorders>
              <w:bottom w:val="single" w:sz="4" w:space="0" w:color="auto"/>
            </w:tcBorders>
            <w:shd w:val="clear" w:color="auto" w:fill="auto"/>
            <w:vAlign w:val="bottom"/>
          </w:tcPr>
          <w:p w14:paraId="19BC8F1B" w14:textId="4DF4D73C" w:rsidR="007643C4" w:rsidRPr="0037190C"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8</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525</w:t>
            </w:r>
          </w:p>
        </w:tc>
        <w:tc>
          <w:tcPr>
            <w:tcW w:w="969" w:type="dxa"/>
            <w:tcBorders>
              <w:bottom w:val="single" w:sz="4" w:space="0" w:color="auto"/>
            </w:tcBorders>
            <w:shd w:val="clear" w:color="auto" w:fill="auto"/>
            <w:vAlign w:val="bottom"/>
          </w:tcPr>
          <w:p w14:paraId="71CAAD43" w14:textId="2758EAC9" w:rsidR="007643C4" w:rsidRPr="0037190C"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4</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219</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400</w:t>
            </w:r>
          </w:p>
        </w:tc>
        <w:tc>
          <w:tcPr>
            <w:tcW w:w="969" w:type="dxa"/>
            <w:tcBorders>
              <w:bottom w:val="single" w:sz="4" w:space="0" w:color="auto"/>
            </w:tcBorders>
            <w:vAlign w:val="bottom"/>
          </w:tcPr>
          <w:p w14:paraId="025899F2" w14:textId="76F2A0B5" w:rsidR="007643C4" w:rsidRPr="0037190C" w:rsidRDefault="00252A8E" w:rsidP="007643C4">
            <w:pPr>
              <w:pStyle w:val="BlockText"/>
              <w:spacing w:line="240" w:lineRule="auto"/>
              <w:ind w:left="0" w:right="-72"/>
              <w:jc w:val="right"/>
              <w:rPr>
                <w:rFonts w:asciiTheme="minorHAnsi" w:hAnsiTheme="minorHAnsi" w:cstheme="minorHAnsi"/>
                <w:spacing w:val="-4"/>
                <w:sz w:val="16"/>
                <w:szCs w:val="16"/>
                <w:lang w:val="en-GB"/>
              </w:rPr>
            </w:pPr>
            <w:r w:rsidRPr="00252A8E">
              <w:rPr>
                <w:rFonts w:asciiTheme="minorHAnsi" w:hAnsiTheme="minorHAnsi" w:cstheme="minorHAnsi"/>
                <w:spacing w:val="-4"/>
                <w:sz w:val="16"/>
                <w:szCs w:val="16"/>
                <w:lang w:val="en-GB"/>
              </w:rPr>
              <w:t>4</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169</w:t>
            </w:r>
            <w:r w:rsidR="007643C4" w:rsidRPr="007643C4">
              <w:rPr>
                <w:rFonts w:asciiTheme="minorHAnsi" w:hAnsiTheme="minorHAnsi" w:cstheme="minorHAnsi"/>
                <w:spacing w:val="-4"/>
                <w:sz w:val="16"/>
                <w:szCs w:val="16"/>
                <w:lang w:val="en-GB"/>
              </w:rPr>
              <w:t>,</w:t>
            </w:r>
            <w:r w:rsidRPr="00252A8E">
              <w:rPr>
                <w:rFonts w:asciiTheme="minorHAnsi" w:hAnsiTheme="minorHAnsi" w:cstheme="minorHAnsi"/>
                <w:spacing w:val="-4"/>
                <w:sz w:val="16"/>
                <w:szCs w:val="16"/>
                <w:lang w:val="en-GB"/>
              </w:rPr>
              <w:t>708</w:t>
            </w:r>
          </w:p>
        </w:tc>
      </w:tr>
    </w:tbl>
    <w:p w14:paraId="0B443217" w14:textId="0C52BAE6" w:rsidR="00604F04" w:rsidRDefault="00604F04">
      <w:pPr>
        <w:spacing w:line="240" w:lineRule="auto"/>
        <w:rPr>
          <w:rFonts w:cs="Arial"/>
          <w:b/>
          <w:bCs/>
          <w:color w:val="CF4A02"/>
          <w:sz w:val="18"/>
          <w:szCs w:val="18"/>
        </w:rPr>
      </w:pPr>
    </w:p>
    <w:p w14:paraId="6950A64C" w14:textId="2E028716" w:rsidR="000411CA" w:rsidRPr="00392B88" w:rsidRDefault="00252A8E" w:rsidP="000411CA">
      <w:pPr>
        <w:spacing w:line="240" w:lineRule="auto"/>
        <w:ind w:left="547" w:hanging="547"/>
        <w:jc w:val="both"/>
        <w:rPr>
          <w:rFonts w:cs="Arial"/>
          <w:b/>
          <w:bCs/>
          <w:color w:val="CF4A02"/>
          <w:sz w:val="18"/>
          <w:szCs w:val="18"/>
        </w:rPr>
      </w:pPr>
      <w:r w:rsidRPr="00252A8E">
        <w:rPr>
          <w:rFonts w:cs="Browallia New"/>
          <w:b/>
          <w:bCs/>
          <w:color w:val="CF4A02"/>
          <w:sz w:val="18"/>
          <w:szCs w:val="22"/>
        </w:rPr>
        <w:t>6</w:t>
      </w:r>
      <w:r w:rsidR="000411CA" w:rsidRPr="00392B88">
        <w:rPr>
          <w:rFonts w:cs="Arial"/>
          <w:b/>
          <w:bCs/>
          <w:color w:val="CF4A02"/>
          <w:sz w:val="18"/>
          <w:szCs w:val="18"/>
        </w:rPr>
        <w:t>.</w:t>
      </w:r>
      <w:r w:rsidRPr="00252A8E">
        <w:rPr>
          <w:rFonts w:cs="Arial"/>
          <w:b/>
          <w:bCs/>
          <w:color w:val="CF4A02"/>
          <w:sz w:val="18"/>
          <w:szCs w:val="18"/>
        </w:rPr>
        <w:t>2</w:t>
      </w:r>
      <w:r w:rsidR="000411CA" w:rsidRPr="00392B88">
        <w:rPr>
          <w:rFonts w:cs="Arial"/>
          <w:b/>
          <w:bCs/>
          <w:color w:val="CF4A02"/>
          <w:sz w:val="18"/>
          <w:szCs w:val="18"/>
        </w:rPr>
        <w:tab/>
        <w:t>Capital management</w:t>
      </w:r>
    </w:p>
    <w:p w14:paraId="560895DD" w14:textId="77777777" w:rsidR="008B58BF" w:rsidRPr="00392B88" w:rsidRDefault="008B58BF" w:rsidP="008B58BF">
      <w:pPr>
        <w:pStyle w:val="ListParagraph"/>
        <w:spacing w:after="0" w:line="240" w:lineRule="auto"/>
        <w:ind w:left="1080" w:hanging="540"/>
        <w:jc w:val="both"/>
        <w:rPr>
          <w:rFonts w:ascii="Arial" w:eastAsia="Arial Unicode MS" w:hAnsi="Arial" w:cs="Arial"/>
          <w:b/>
          <w:bCs/>
          <w:color w:val="CF4A02"/>
          <w:sz w:val="18"/>
          <w:szCs w:val="18"/>
          <w:lang w:val="en-GB"/>
        </w:rPr>
      </w:pPr>
      <w:bookmarkStart w:id="4" w:name="_Toc48736049"/>
    </w:p>
    <w:p w14:paraId="226A1A7A" w14:textId="7909D606" w:rsidR="008B58BF" w:rsidRPr="00392B88" w:rsidRDefault="008B58BF" w:rsidP="005732FC">
      <w:pPr>
        <w:pStyle w:val="ListParagraph"/>
        <w:numPr>
          <w:ilvl w:val="2"/>
          <w:numId w:val="19"/>
        </w:numPr>
        <w:spacing w:after="0" w:line="240" w:lineRule="auto"/>
        <w:ind w:left="1080" w:hanging="540"/>
        <w:jc w:val="both"/>
        <w:rPr>
          <w:rFonts w:ascii="Arial" w:eastAsia="Arial Unicode MS" w:hAnsi="Arial" w:cs="Arial"/>
          <w:b/>
          <w:bCs/>
          <w:color w:val="CF4A02"/>
          <w:sz w:val="18"/>
          <w:szCs w:val="18"/>
          <w:lang w:val="en-GB"/>
        </w:rPr>
      </w:pPr>
      <w:r w:rsidRPr="00392B88">
        <w:rPr>
          <w:rFonts w:ascii="Arial" w:eastAsia="Arial Unicode MS" w:hAnsi="Arial" w:cs="Arial"/>
          <w:b/>
          <w:bCs/>
          <w:color w:val="CF4A02"/>
          <w:sz w:val="18"/>
          <w:szCs w:val="18"/>
          <w:lang w:val="en-GB"/>
        </w:rPr>
        <w:t>Risk management</w:t>
      </w:r>
      <w:bookmarkEnd w:id="4"/>
    </w:p>
    <w:p w14:paraId="5B866FF8" w14:textId="77777777" w:rsidR="008B58BF" w:rsidRPr="00392B88" w:rsidRDefault="008B58BF" w:rsidP="005732FC">
      <w:pPr>
        <w:spacing w:line="240" w:lineRule="auto"/>
        <w:ind w:left="1080"/>
        <w:jc w:val="both"/>
        <w:rPr>
          <w:rFonts w:eastAsia="Arial Unicode MS" w:cs="Arial"/>
          <w:sz w:val="18"/>
          <w:szCs w:val="18"/>
        </w:rPr>
      </w:pPr>
    </w:p>
    <w:p w14:paraId="4F825908" w14:textId="6500BA6D" w:rsidR="000D6647" w:rsidRPr="00392B88" w:rsidRDefault="008B58BF" w:rsidP="005732FC">
      <w:pPr>
        <w:pStyle w:val="ListParagraph"/>
        <w:spacing w:after="0" w:line="240" w:lineRule="auto"/>
        <w:ind w:left="1080"/>
        <w:jc w:val="thaiDistribute"/>
        <w:rPr>
          <w:rFonts w:ascii="Arial" w:eastAsia="Arial Unicode MS" w:hAnsi="Arial" w:cs="Arial"/>
          <w:sz w:val="18"/>
          <w:szCs w:val="18"/>
        </w:rPr>
      </w:pPr>
      <w:r w:rsidRPr="00392B88">
        <w:rPr>
          <w:rFonts w:ascii="Arial" w:hAnsi="Arial" w:cs="Arial"/>
          <w:spacing w:val="-2"/>
          <w:sz w:val="18"/>
          <w:szCs w:val="18"/>
        </w:rPr>
        <w:t>The</w:t>
      </w:r>
      <w:r w:rsidR="009C4837" w:rsidRPr="009C4837">
        <w:t xml:space="preserve"> </w:t>
      </w:r>
      <w:r w:rsidR="009C4837" w:rsidRPr="009C4837">
        <w:rPr>
          <w:rFonts w:ascii="Arial" w:hAnsi="Arial" w:cs="Arial"/>
          <w:spacing w:val="-2"/>
          <w:sz w:val="18"/>
          <w:szCs w:val="18"/>
        </w:rPr>
        <w:t>Group’s</w:t>
      </w:r>
      <w:r w:rsidRPr="00392B88">
        <w:rPr>
          <w:rFonts w:ascii="Arial" w:eastAsia="Arial Unicode MS" w:hAnsi="Arial" w:cs="Arial"/>
          <w:sz w:val="18"/>
          <w:szCs w:val="18"/>
        </w:rPr>
        <w:t xml:space="preserve"> objectives when managing capital are to:</w:t>
      </w:r>
    </w:p>
    <w:p w14:paraId="569E5CE0" w14:textId="77777777" w:rsidR="000D6647" w:rsidRPr="00392B88" w:rsidRDefault="000D6647" w:rsidP="005732FC">
      <w:pPr>
        <w:pStyle w:val="ListParagraph"/>
        <w:spacing w:after="0" w:line="240" w:lineRule="auto"/>
        <w:ind w:left="1080"/>
        <w:jc w:val="thaiDistribute"/>
        <w:rPr>
          <w:rFonts w:ascii="Arial" w:eastAsia="Arial Unicode MS" w:hAnsi="Arial" w:cs="Arial"/>
          <w:sz w:val="18"/>
          <w:szCs w:val="18"/>
        </w:rPr>
      </w:pPr>
    </w:p>
    <w:p w14:paraId="145DD678" w14:textId="7A234075" w:rsidR="000D6647" w:rsidRPr="00392B88" w:rsidRDefault="008B58BF" w:rsidP="005732FC">
      <w:pPr>
        <w:pStyle w:val="ListParagraph"/>
        <w:numPr>
          <w:ilvl w:val="0"/>
          <w:numId w:val="20"/>
        </w:numPr>
        <w:spacing w:after="0" w:line="240" w:lineRule="auto"/>
        <w:ind w:left="1440"/>
        <w:jc w:val="thaiDistribute"/>
        <w:rPr>
          <w:rFonts w:ascii="Arial" w:eastAsia="Arial Unicode MS" w:hAnsi="Arial" w:cs="Arial"/>
          <w:sz w:val="18"/>
          <w:szCs w:val="18"/>
        </w:rPr>
      </w:pPr>
      <w:r w:rsidRPr="00392B88">
        <w:rPr>
          <w:rFonts w:ascii="Arial" w:hAnsi="Arial" w:cs="Arial"/>
          <w:sz w:val="18"/>
          <w:szCs w:val="18"/>
        </w:rPr>
        <w:t xml:space="preserve">safeguard their ability to continue as a going concern, </w:t>
      </w:r>
      <w:r w:rsidR="009C4837" w:rsidRPr="009C4837">
        <w:rPr>
          <w:rFonts w:ascii="Arial" w:hAnsi="Arial" w:cs="Arial"/>
          <w:sz w:val="18"/>
          <w:szCs w:val="18"/>
        </w:rPr>
        <w:t xml:space="preserve">so that they can continue </w:t>
      </w:r>
      <w:r w:rsidRPr="00392B88">
        <w:rPr>
          <w:rFonts w:ascii="Arial" w:hAnsi="Arial" w:cs="Arial"/>
          <w:sz w:val="18"/>
          <w:szCs w:val="18"/>
        </w:rPr>
        <w:t>to provide returns for shareholders and benefits for other stakeholders, and</w:t>
      </w:r>
    </w:p>
    <w:p w14:paraId="6EF96BF1" w14:textId="0E15B77B" w:rsidR="00B24B00" w:rsidRPr="00392B88" w:rsidRDefault="008B58BF" w:rsidP="005732FC">
      <w:pPr>
        <w:pStyle w:val="ListParagraph"/>
        <w:numPr>
          <w:ilvl w:val="0"/>
          <w:numId w:val="20"/>
        </w:numPr>
        <w:spacing w:after="0" w:line="240" w:lineRule="auto"/>
        <w:ind w:left="1440"/>
        <w:jc w:val="thaiDistribute"/>
        <w:rPr>
          <w:rFonts w:ascii="Arial" w:eastAsia="Arial Unicode MS" w:hAnsi="Arial" w:cs="Arial"/>
          <w:sz w:val="18"/>
          <w:szCs w:val="18"/>
        </w:rPr>
      </w:pPr>
      <w:r w:rsidRPr="00392B88">
        <w:rPr>
          <w:rFonts w:ascii="Arial" w:hAnsi="Arial" w:cs="Arial"/>
          <w:sz w:val="18"/>
          <w:szCs w:val="18"/>
        </w:rPr>
        <w:t>maintain an optimal capital structure to reduce the cost of capital</w:t>
      </w:r>
      <w:r w:rsidR="009C4837">
        <w:rPr>
          <w:rFonts w:ascii="Arial" w:hAnsi="Arial" w:cs="Arial"/>
          <w:sz w:val="18"/>
          <w:szCs w:val="18"/>
        </w:rPr>
        <w:t>.</w:t>
      </w:r>
    </w:p>
    <w:p w14:paraId="71AEFF26" w14:textId="77777777" w:rsidR="00B24B00" w:rsidRPr="00392B88" w:rsidRDefault="00B24B00" w:rsidP="005732FC">
      <w:pPr>
        <w:spacing w:line="240" w:lineRule="auto"/>
        <w:ind w:left="1080"/>
        <w:jc w:val="thaiDistribute"/>
        <w:rPr>
          <w:rFonts w:cs="Arial"/>
          <w:sz w:val="18"/>
          <w:szCs w:val="18"/>
        </w:rPr>
      </w:pPr>
    </w:p>
    <w:p w14:paraId="617F45B8" w14:textId="77777777" w:rsidR="00B24B00" w:rsidRPr="00392B88" w:rsidRDefault="008B58BF" w:rsidP="005732FC">
      <w:pPr>
        <w:spacing w:line="240" w:lineRule="auto"/>
        <w:ind w:left="1080"/>
        <w:jc w:val="thaiDistribute"/>
        <w:rPr>
          <w:rFonts w:eastAsia="Arial Unicode MS" w:cs="Arial"/>
          <w:sz w:val="18"/>
          <w:szCs w:val="18"/>
        </w:rPr>
      </w:pPr>
      <w:r w:rsidRPr="00392B88">
        <w:rPr>
          <w:rFonts w:cs="Arial"/>
          <w:sz w:val="18"/>
          <w:szCs w:val="18"/>
        </w:rPr>
        <w:t>In order to maintain or adjust the capital structure, the Group may adjust the amount of dividends paid to shareholders, return capital to shareholders, issue new shares or sell assets to reduce debt.</w:t>
      </w:r>
    </w:p>
    <w:p w14:paraId="6AA299DB" w14:textId="10141FD4" w:rsidR="00B24B00" w:rsidRDefault="00B24B00" w:rsidP="005732FC">
      <w:pPr>
        <w:spacing w:line="240" w:lineRule="auto"/>
        <w:ind w:left="1080"/>
        <w:jc w:val="thaiDistribute"/>
        <w:rPr>
          <w:rFonts w:eastAsia="Arial Unicode MS" w:cs="Arial"/>
          <w:sz w:val="18"/>
          <w:szCs w:val="18"/>
        </w:rPr>
      </w:pPr>
    </w:p>
    <w:p w14:paraId="2B63670F" w14:textId="77777777" w:rsidR="00042E7F" w:rsidRPr="00392B88" w:rsidRDefault="000411CA" w:rsidP="005732FC">
      <w:pPr>
        <w:pStyle w:val="ListParagraph"/>
        <w:numPr>
          <w:ilvl w:val="2"/>
          <w:numId w:val="19"/>
        </w:numPr>
        <w:spacing w:after="0" w:line="240" w:lineRule="auto"/>
        <w:ind w:left="1080" w:hanging="540"/>
        <w:jc w:val="both"/>
        <w:rPr>
          <w:rFonts w:ascii="Arial" w:eastAsia="Arial Unicode MS" w:hAnsi="Arial" w:cs="Arial"/>
          <w:b/>
          <w:bCs/>
          <w:color w:val="CF4A02"/>
          <w:sz w:val="18"/>
          <w:szCs w:val="18"/>
          <w:lang w:val="en-GB"/>
        </w:rPr>
      </w:pPr>
      <w:r w:rsidRPr="00392B88">
        <w:rPr>
          <w:rFonts w:ascii="Arial" w:eastAsia="Arial Unicode MS" w:hAnsi="Arial" w:cs="Arial"/>
          <w:b/>
          <w:bCs/>
          <w:color w:val="CF4A02"/>
          <w:sz w:val="18"/>
          <w:szCs w:val="18"/>
          <w:lang w:val="en-GB"/>
        </w:rPr>
        <w:t>Loan covenants</w:t>
      </w:r>
    </w:p>
    <w:p w14:paraId="756495F9" w14:textId="77777777" w:rsidR="00042E7F" w:rsidRPr="00392B88" w:rsidRDefault="00042E7F" w:rsidP="005732FC">
      <w:pPr>
        <w:pStyle w:val="ListParagraph"/>
        <w:spacing w:after="0" w:line="240" w:lineRule="auto"/>
        <w:ind w:left="1080"/>
        <w:jc w:val="both"/>
        <w:rPr>
          <w:rFonts w:ascii="Arial" w:eastAsia="Arial Unicode MS" w:hAnsi="Arial" w:cs="Arial"/>
          <w:b/>
          <w:bCs/>
          <w:color w:val="CF4A02"/>
          <w:sz w:val="18"/>
          <w:szCs w:val="18"/>
          <w:lang w:val="en-GB"/>
        </w:rPr>
      </w:pPr>
    </w:p>
    <w:p w14:paraId="123DD4E6" w14:textId="54B911F4" w:rsidR="000411CA" w:rsidRPr="00392B88" w:rsidRDefault="00650C95" w:rsidP="005732FC">
      <w:pPr>
        <w:pStyle w:val="ListParagraph"/>
        <w:spacing w:after="0" w:line="240" w:lineRule="auto"/>
        <w:ind w:left="1080"/>
        <w:jc w:val="both"/>
        <w:rPr>
          <w:rFonts w:ascii="Arial" w:eastAsia="Arial Unicode MS" w:hAnsi="Arial" w:cs="Arial"/>
          <w:b/>
          <w:bCs/>
          <w:color w:val="CF4A02"/>
          <w:sz w:val="18"/>
          <w:szCs w:val="18"/>
          <w:lang w:val="en-GB"/>
        </w:rPr>
      </w:pPr>
      <w:r w:rsidRPr="00392B88">
        <w:rPr>
          <w:rFonts w:ascii="Arial" w:hAnsi="Arial" w:cs="Arial"/>
          <w:sz w:val="18"/>
          <w:szCs w:val="18"/>
        </w:rPr>
        <w:t xml:space="preserve">Under the terms of the major borrowing facilities, the Group is required to </w:t>
      </w:r>
      <w:r w:rsidR="00EB2364" w:rsidRPr="00392B88">
        <w:rPr>
          <w:rFonts w:ascii="Arial" w:hAnsi="Arial" w:cs="Arial"/>
          <w:sz w:val="18"/>
          <w:szCs w:val="18"/>
        </w:rPr>
        <w:t xml:space="preserve">maintain </w:t>
      </w:r>
      <w:r w:rsidR="00E32157" w:rsidRPr="00392B88">
        <w:rPr>
          <w:rFonts w:ascii="Arial" w:hAnsi="Arial" w:cs="Arial"/>
          <w:sz w:val="18"/>
          <w:szCs w:val="18"/>
        </w:rPr>
        <w:t>Debt Service Coverage Ratio</w:t>
      </w:r>
      <w:r w:rsidR="00BE0929" w:rsidRPr="00392B88">
        <w:rPr>
          <w:rFonts w:ascii="Arial" w:hAnsi="Arial" w:cs="Arial"/>
          <w:sz w:val="18"/>
          <w:szCs w:val="18"/>
        </w:rPr>
        <w:t xml:space="preserve"> (</w:t>
      </w:r>
      <w:r w:rsidR="00EB2364" w:rsidRPr="00392B88">
        <w:rPr>
          <w:rFonts w:ascii="Arial" w:hAnsi="Arial" w:cs="Arial"/>
          <w:sz w:val="18"/>
          <w:szCs w:val="18"/>
        </w:rPr>
        <w:t>DSCR</w:t>
      </w:r>
      <w:r w:rsidR="00BE0929" w:rsidRPr="00392B88">
        <w:rPr>
          <w:rFonts w:ascii="Arial" w:hAnsi="Arial" w:cs="Arial"/>
          <w:sz w:val="18"/>
          <w:szCs w:val="18"/>
        </w:rPr>
        <w:t>)</w:t>
      </w:r>
      <w:r w:rsidR="00EB2364" w:rsidRPr="00392B88">
        <w:rPr>
          <w:rFonts w:ascii="Arial" w:hAnsi="Arial" w:cs="Arial"/>
          <w:sz w:val="18"/>
          <w:szCs w:val="18"/>
        </w:rPr>
        <w:t xml:space="preserve"> not less than </w:t>
      </w:r>
      <w:r w:rsidR="00252A8E" w:rsidRPr="00252A8E">
        <w:rPr>
          <w:rFonts w:ascii="Arial" w:hAnsi="Arial" w:cs="Arial"/>
          <w:sz w:val="18"/>
          <w:szCs w:val="18"/>
          <w:lang w:val="en-GB"/>
        </w:rPr>
        <w:t>1</w:t>
      </w:r>
      <w:r w:rsidR="00EB2364" w:rsidRPr="00392B88">
        <w:rPr>
          <w:rFonts w:ascii="Arial" w:hAnsi="Arial" w:cs="Arial"/>
          <w:sz w:val="18"/>
          <w:szCs w:val="18"/>
        </w:rPr>
        <w:t>.</w:t>
      </w:r>
      <w:r w:rsidR="00252A8E" w:rsidRPr="00252A8E">
        <w:rPr>
          <w:rFonts w:ascii="Arial" w:hAnsi="Arial" w:cs="Arial"/>
          <w:sz w:val="18"/>
          <w:szCs w:val="18"/>
          <w:lang w:val="en-GB"/>
        </w:rPr>
        <w:t>20</w:t>
      </w:r>
      <w:r w:rsidR="00EB2364" w:rsidRPr="00392B88">
        <w:rPr>
          <w:rFonts w:ascii="Arial" w:hAnsi="Arial" w:cs="Arial"/>
          <w:sz w:val="18"/>
          <w:szCs w:val="18"/>
        </w:rPr>
        <w:t xml:space="preserve"> times</w:t>
      </w:r>
      <w:r w:rsidR="009E2558">
        <w:rPr>
          <w:rFonts w:ascii="Arial" w:hAnsi="Arial" w:cs="Browallia New"/>
          <w:sz w:val="18"/>
          <w:szCs w:val="22"/>
        </w:rPr>
        <w:t xml:space="preserve">. </w:t>
      </w:r>
      <w:r w:rsidR="009E2558" w:rsidRPr="00392B88">
        <w:rPr>
          <w:rFonts w:ascii="Arial" w:hAnsi="Arial" w:cs="Arial"/>
          <w:sz w:val="18"/>
          <w:szCs w:val="18"/>
        </w:rPr>
        <w:t xml:space="preserve">As at </w:t>
      </w:r>
      <w:r w:rsidR="00252A8E" w:rsidRPr="00252A8E">
        <w:rPr>
          <w:rFonts w:ascii="Arial" w:hAnsi="Arial" w:cs="Arial"/>
          <w:sz w:val="18"/>
          <w:szCs w:val="18"/>
          <w:lang w:val="en-GB"/>
        </w:rPr>
        <w:t>31</w:t>
      </w:r>
      <w:r w:rsidR="009E2558" w:rsidRPr="00392B88">
        <w:rPr>
          <w:rFonts w:ascii="Arial" w:hAnsi="Arial" w:cs="Arial"/>
          <w:sz w:val="18"/>
          <w:szCs w:val="18"/>
        </w:rPr>
        <w:t xml:space="preserve"> December </w:t>
      </w:r>
      <w:r w:rsidR="00252A8E" w:rsidRPr="00252A8E">
        <w:rPr>
          <w:rFonts w:ascii="Arial" w:hAnsi="Arial" w:cs="Arial"/>
          <w:sz w:val="18"/>
          <w:szCs w:val="18"/>
          <w:lang w:val="en-GB"/>
        </w:rPr>
        <w:t>2021</w:t>
      </w:r>
      <w:r w:rsidR="009E2558">
        <w:rPr>
          <w:rFonts w:ascii="Arial" w:hAnsi="Arial" w:cs="Browallia New"/>
          <w:sz w:val="18"/>
          <w:szCs w:val="22"/>
        </w:rPr>
        <w:t xml:space="preserve">, the Group does not have the remaining borrowing. However, as at </w:t>
      </w:r>
      <w:r w:rsidR="00252A8E" w:rsidRPr="00252A8E">
        <w:rPr>
          <w:rFonts w:ascii="Arial" w:hAnsi="Arial" w:cs="Browallia New"/>
          <w:sz w:val="18"/>
          <w:szCs w:val="22"/>
          <w:lang w:val="en-GB"/>
        </w:rPr>
        <w:t>31</w:t>
      </w:r>
      <w:r w:rsidR="009E2558">
        <w:rPr>
          <w:rFonts w:ascii="Arial" w:hAnsi="Arial" w:cs="Browallia New"/>
          <w:sz w:val="18"/>
          <w:szCs w:val="22"/>
        </w:rPr>
        <w:t xml:space="preserve"> December </w:t>
      </w:r>
      <w:r w:rsidR="00252A8E" w:rsidRPr="00252A8E">
        <w:rPr>
          <w:rFonts w:ascii="Arial" w:hAnsi="Arial" w:cs="Browallia New"/>
          <w:sz w:val="18"/>
          <w:szCs w:val="22"/>
          <w:lang w:val="en-GB"/>
        </w:rPr>
        <w:t>2020</w:t>
      </w:r>
      <w:r w:rsidR="009E2558">
        <w:rPr>
          <w:rFonts w:ascii="Arial" w:hAnsi="Arial" w:cs="Browallia New"/>
          <w:sz w:val="18"/>
          <w:szCs w:val="22"/>
        </w:rPr>
        <w:t xml:space="preserve">, </w:t>
      </w:r>
      <w:r w:rsidRPr="00392B88">
        <w:rPr>
          <w:rFonts w:ascii="Arial" w:hAnsi="Arial" w:cs="Arial"/>
          <w:sz w:val="18"/>
          <w:szCs w:val="18"/>
        </w:rPr>
        <w:t xml:space="preserve">the </w:t>
      </w:r>
      <w:r w:rsidR="00F77A22" w:rsidRPr="009E2558">
        <w:rPr>
          <w:rFonts w:ascii="Arial" w:hAnsi="Arial" w:cs="Arial"/>
          <w:sz w:val="18"/>
          <w:szCs w:val="18"/>
        </w:rPr>
        <w:t>D</w:t>
      </w:r>
      <w:r w:rsidR="0040724C" w:rsidRPr="009E2558">
        <w:rPr>
          <w:rFonts w:ascii="Arial" w:hAnsi="Arial" w:cs="Arial"/>
          <w:sz w:val="18"/>
          <w:szCs w:val="18"/>
        </w:rPr>
        <w:t>SC</w:t>
      </w:r>
      <w:r w:rsidR="00F77A22" w:rsidRPr="009E2558">
        <w:rPr>
          <w:rFonts w:ascii="Arial" w:hAnsi="Arial" w:cs="Arial"/>
          <w:sz w:val="18"/>
          <w:szCs w:val="18"/>
        </w:rPr>
        <w:t>R</w:t>
      </w:r>
      <w:r w:rsidRPr="009E2558">
        <w:rPr>
          <w:rFonts w:ascii="Arial" w:hAnsi="Arial" w:cs="Arial"/>
          <w:sz w:val="18"/>
          <w:szCs w:val="18"/>
        </w:rPr>
        <w:t xml:space="preserve"> was </w:t>
      </w:r>
      <w:r w:rsidR="00252A8E" w:rsidRPr="00252A8E">
        <w:rPr>
          <w:rFonts w:ascii="Arial" w:hAnsi="Arial" w:cs="Arial"/>
          <w:sz w:val="18"/>
          <w:szCs w:val="18"/>
          <w:lang w:val="en-GB"/>
        </w:rPr>
        <w:t>3</w:t>
      </w:r>
      <w:r w:rsidR="009E2558" w:rsidRPr="009E2558">
        <w:rPr>
          <w:rFonts w:ascii="Arial" w:hAnsi="Arial" w:cs="Arial"/>
          <w:sz w:val="18"/>
          <w:szCs w:val="18"/>
        </w:rPr>
        <w:t>.</w:t>
      </w:r>
      <w:r w:rsidR="00252A8E" w:rsidRPr="00252A8E">
        <w:rPr>
          <w:rFonts w:ascii="Arial" w:hAnsi="Arial" w:cs="Arial"/>
          <w:sz w:val="18"/>
          <w:szCs w:val="18"/>
          <w:lang w:val="en-GB"/>
        </w:rPr>
        <w:t>10</w:t>
      </w:r>
      <w:r w:rsidR="00FF5AC6" w:rsidRPr="009E2558">
        <w:rPr>
          <w:rFonts w:ascii="Arial" w:hAnsi="Arial" w:cs="Arial"/>
          <w:sz w:val="18"/>
          <w:szCs w:val="18"/>
        </w:rPr>
        <w:t xml:space="preserve"> </w:t>
      </w:r>
      <w:r w:rsidR="006E0E30" w:rsidRPr="009E2558">
        <w:rPr>
          <w:rFonts w:ascii="Arial" w:hAnsi="Arial" w:cs="Arial"/>
          <w:sz w:val="18"/>
          <w:szCs w:val="18"/>
        </w:rPr>
        <w:t>times</w:t>
      </w:r>
      <w:r w:rsidRPr="009E2558">
        <w:rPr>
          <w:rFonts w:ascii="Arial" w:hAnsi="Arial" w:cs="Arial"/>
          <w:sz w:val="18"/>
          <w:szCs w:val="18"/>
        </w:rPr>
        <w:t>.</w:t>
      </w:r>
    </w:p>
    <w:p w14:paraId="691D3180" w14:textId="04A46D61" w:rsidR="008718E2" w:rsidRDefault="008718E2" w:rsidP="006E040C">
      <w:pPr>
        <w:spacing w:line="240" w:lineRule="auto"/>
        <w:rPr>
          <w:rFonts w:cs="Arial"/>
          <w:sz w:val="18"/>
          <w:szCs w:val="18"/>
        </w:rPr>
      </w:pPr>
    </w:p>
    <w:p w14:paraId="3304DEEE" w14:textId="77777777" w:rsidR="00604F04" w:rsidRDefault="00604F04" w:rsidP="006E040C">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3E2E13" w:rsidRPr="00392B88" w14:paraId="0547C452" w14:textId="77777777" w:rsidTr="003E2E13">
        <w:trPr>
          <w:trHeight w:val="418"/>
        </w:trPr>
        <w:tc>
          <w:tcPr>
            <w:tcW w:w="9461" w:type="dxa"/>
            <w:shd w:val="clear" w:color="auto" w:fill="FFA543"/>
            <w:vAlign w:val="center"/>
          </w:tcPr>
          <w:p w14:paraId="37C46AF3" w14:textId="177B20CF" w:rsidR="003E2E13" w:rsidRPr="00392B88" w:rsidRDefault="00252A8E" w:rsidP="003E2E13">
            <w:pPr>
              <w:spacing w:line="240" w:lineRule="auto"/>
              <w:ind w:left="432" w:hanging="432"/>
              <w:jc w:val="both"/>
              <w:rPr>
                <w:rFonts w:eastAsia="Arial Unicode MS" w:cs="Arial"/>
                <w:b/>
                <w:bCs/>
                <w:color w:val="FFFFFF" w:themeColor="background1"/>
                <w:sz w:val="18"/>
                <w:szCs w:val="18"/>
                <w:cs/>
              </w:rPr>
            </w:pPr>
            <w:r w:rsidRPr="00252A8E">
              <w:rPr>
                <w:rFonts w:eastAsia="Arial Unicode MS" w:cs="Arial"/>
                <w:b/>
                <w:bCs/>
                <w:color w:val="FFFFFF" w:themeColor="background1"/>
                <w:sz w:val="18"/>
                <w:szCs w:val="18"/>
              </w:rPr>
              <w:t>7</w:t>
            </w:r>
            <w:r w:rsidR="003E2E13" w:rsidRPr="00392B88">
              <w:rPr>
                <w:rFonts w:eastAsia="Arial Unicode MS" w:cs="Arial"/>
                <w:b/>
                <w:bCs/>
                <w:color w:val="FFFFFF" w:themeColor="background1"/>
                <w:sz w:val="18"/>
                <w:szCs w:val="18"/>
              </w:rPr>
              <w:tab/>
            </w:r>
            <w:r w:rsidR="003E2E13">
              <w:rPr>
                <w:rFonts w:eastAsia="Arial Unicode MS" w:cs="Arial"/>
                <w:b/>
                <w:bCs/>
                <w:color w:val="FFFFFF" w:themeColor="background1"/>
                <w:sz w:val="18"/>
                <w:szCs w:val="18"/>
              </w:rPr>
              <w:t>Fair value</w:t>
            </w:r>
          </w:p>
        </w:tc>
      </w:tr>
    </w:tbl>
    <w:p w14:paraId="2000F350" w14:textId="10BD582A" w:rsidR="006E040C" w:rsidRDefault="006E040C" w:rsidP="006E040C">
      <w:pPr>
        <w:spacing w:line="240" w:lineRule="auto"/>
        <w:rPr>
          <w:rFonts w:cs="Arial"/>
          <w:sz w:val="18"/>
          <w:szCs w:val="18"/>
        </w:rPr>
      </w:pPr>
    </w:p>
    <w:p w14:paraId="1EC4F683" w14:textId="51291B22" w:rsidR="0005176B" w:rsidRDefault="0005176B" w:rsidP="006E040C">
      <w:pPr>
        <w:spacing w:line="240" w:lineRule="auto"/>
        <w:rPr>
          <w:sz w:val="18"/>
          <w:szCs w:val="18"/>
        </w:rPr>
      </w:pPr>
      <w:r w:rsidRPr="0005176B">
        <w:rPr>
          <w:sz w:val="18"/>
          <w:szCs w:val="18"/>
        </w:rPr>
        <w:t>The following table presents fair value of financial assets and liabilities</w:t>
      </w:r>
      <w:r w:rsidRPr="0005176B">
        <w:rPr>
          <w:sz w:val="18"/>
          <w:szCs w:val="18"/>
          <w:cs/>
        </w:rPr>
        <w:t xml:space="preserve"> </w:t>
      </w:r>
      <w:r w:rsidRPr="0005176B">
        <w:rPr>
          <w:sz w:val="18"/>
          <w:szCs w:val="18"/>
        </w:rPr>
        <w:t>recognised by their fair value hierarchy</w:t>
      </w:r>
      <w:r>
        <w:rPr>
          <w:sz w:val="18"/>
          <w:szCs w:val="18"/>
        </w:rPr>
        <w:t>.</w:t>
      </w:r>
    </w:p>
    <w:p w14:paraId="3102BC76" w14:textId="77777777" w:rsidR="0005176B" w:rsidRPr="0005176B" w:rsidRDefault="0005176B" w:rsidP="006E040C">
      <w:pPr>
        <w:spacing w:line="240" w:lineRule="auto"/>
        <w:rPr>
          <w:rFonts w:cs="Arial"/>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793"/>
        <w:gridCol w:w="794"/>
        <w:gridCol w:w="794"/>
        <w:gridCol w:w="794"/>
        <w:gridCol w:w="794"/>
        <w:gridCol w:w="793"/>
        <w:gridCol w:w="794"/>
        <w:gridCol w:w="794"/>
        <w:gridCol w:w="794"/>
        <w:gridCol w:w="794"/>
      </w:tblGrid>
      <w:tr w:rsidR="00296847" w:rsidRPr="00604F04" w14:paraId="046101DC" w14:textId="77777777" w:rsidTr="00925DEB">
        <w:trPr>
          <w:tblHeader/>
        </w:trPr>
        <w:tc>
          <w:tcPr>
            <w:tcW w:w="1530" w:type="dxa"/>
            <w:shd w:val="clear" w:color="auto" w:fill="auto"/>
          </w:tcPr>
          <w:p w14:paraId="74D50CA4" w14:textId="59EB9C5C" w:rsidR="00F70BC7" w:rsidRPr="00604F04" w:rsidRDefault="00F70BC7" w:rsidP="00F70BC7">
            <w:pPr>
              <w:ind w:right="-72"/>
              <w:rPr>
                <w:rFonts w:asciiTheme="minorHAnsi" w:eastAsia="Arial Unicode MS" w:hAnsiTheme="minorHAnsi" w:cstheme="minorHAnsi"/>
                <w:color w:val="FFFFFF" w:themeColor="background1"/>
                <w:sz w:val="12"/>
                <w:szCs w:val="12"/>
              </w:rPr>
            </w:pPr>
          </w:p>
        </w:tc>
        <w:tc>
          <w:tcPr>
            <w:tcW w:w="7938" w:type="dxa"/>
            <w:gridSpan w:val="10"/>
            <w:tcBorders>
              <w:bottom w:val="single" w:sz="4" w:space="0" w:color="auto"/>
            </w:tcBorders>
            <w:shd w:val="clear" w:color="auto" w:fill="auto"/>
            <w:vAlign w:val="bottom"/>
          </w:tcPr>
          <w:p w14:paraId="2C52ED29" w14:textId="3345D938" w:rsidR="003E6F6C" w:rsidRPr="00604F04" w:rsidRDefault="003E6F6C" w:rsidP="00307942">
            <w:pPr>
              <w:jc w:val="center"/>
              <w:rPr>
                <w:rFonts w:asciiTheme="minorHAnsi" w:eastAsia="Arial Unicode MS" w:hAnsiTheme="minorHAnsi" w:cstheme="minorHAnsi"/>
                <w:b/>
                <w:bCs/>
                <w:sz w:val="12"/>
                <w:szCs w:val="12"/>
              </w:rPr>
            </w:pPr>
            <w:r w:rsidRPr="00604F04">
              <w:rPr>
                <w:rFonts w:asciiTheme="minorHAnsi" w:hAnsiTheme="minorHAnsi" w:cstheme="minorHAnsi"/>
                <w:b/>
                <w:bCs/>
                <w:color w:val="000000"/>
                <w:sz w:val="12"/>
                <w:szCs w:val="12"/>
              </w:rPr>
              <w:t>Consolidated and separate financial statements</w:t>
            </w:r>
          </w:p>
        </w:tc>
      </w:tr>
      <w:tr w:rsidR="003E6F6C" w:rsidRPr="00604F04" w14:paraId="0858E64A" w14:textId="77777777" w:rsidTr="00925DEB">
        <w:trPr>
          <w:tblHeader/>
        </w:trPr>
        <w:tc>
          <w:tcPr>
            <w:tcW w:w="1530" w:type="dxa"/>
            <w:shd w:val="clear" w:color="auto" w:fill="auto"/>
          </w:tcPr>
          <w:p w14:paraId="1890FEBC" w14:textId="77777777" w:rsidR="003E6F6C" w:rsidRPr="00604F04" w:rsidRDefault="003E6F6C" w:rsidP="003E6F6C">
            <w:pPr>
              <w:ind w:left="101" w:right="-72" w:hanging="187"/>
              <w:rPr>
                <w:rFonts w:asciiTheme="minorHAnsi" w:eastAsia="Arial Unicode MS" w:hAnsiTheme="minorHAnsi" w:cstheme="minorHAnsi"/>
                <w:color w:val="FFFFFF" w:themeColor="background1"/>
                <w:sz w:val="12"/>
                <w:szCs w:val="12"/>
              </w:rPr>
            </w:pPr>
          </w:p>
        </w:tc>
        <w:tc>
          <w:tcPr>
            <w:tcW w:w="1587" w:type="dxa"/>
            <w:gridSpan w:val="2"/>
            <w:tcBorders>
              <w:top w:val="single" w:sz="4" w:space="0" w:color="auto"/>
              <w:bottom w:val="single" w:sz="4" w:space="0" w:color="auto"/>
            </w:tcBorders>
            <w:shd w:val="clear" w:color="auto" w:fill="auto"/>
          </w:tcPr>
          <w:p w14:paraId="0D89336A" w14:textId="4A8D9CAE" w:rsidR="003E6F6C" w:rsidRPr="00604F04" w:rsidRDefault="003E6F6C" w:rsidP="003E6F6C">
            <w:pPr>
              <w:jc w:val="center"/>
              <w:rPr>
                <w:rFonts w:asciiTheme="minorHAnsi" w:eastAsia="Arial Unicode MS" w:hAnsiTheme="minorHAnsi" w:cstheme="minorHAnsi"/>
                <w:b/>
                <w:bCs/>
                <w:sz w:val="12"/>
                <w:szCs w:val="12"/>
              </w:rPr>
            </w:pPr>
            <w:r w:rsidRPr="00604F04">
              <w:rPr>
                <w:rFonts w:asciiTheme="minorHAnsi" w:eastAsia="Arial Unicode MS" w:hAnsiTheme="minorHAnsi" w:cstheme="minorHAnsi"/>
                <w:b/>
                <w:bCs/>
                <w:sz w:val="12"/>
                <w:szCs w:val="12"/>
              </w:rPr>
              <w:t xml:space="preserve">Level </w:t>
            </w:r>
            <w:r w:rsidR="00252A8E" w:rsidRPr="00252A8E">
              <w:rPr>
                <w:rFonts w:asciiTheme="minorHAnsi" w:eastAsia="Arial Unicode MS" w:hAnsiTheme="minorHAnsi" w:cstheme="minorHAnsi"/>
                <w:b/>
                <w:bCs/>
                <w:sz w:val="12"/>
                <w:szCs w:val="12"/>
              </w:rPr>
              <w:t>1</w:t>
            </w:r>
          </w:p>
        </w:tc>
        <w:tc>
          <w:tcPr>
            <w:tcW w:w="1588" w:type="dxa"/>
            <w:gridSpan w:val="2"/>
            <w:tcBorders>
              <w:top w:val="single" w:sz="4" w:space="0" w:color="auto"/>
              <w:bottom w:val="single" w:sz="4" w:space="0" w:color="auto"/>
            </w:tcBorders>
            <w:shd w:val="clear" w:color="auto" w:fill="auto"/>
          </w:tcPr>
          <w:p w14:paraId="63861710" w14:textId="03B8EBDF" w:rsidR="003E6F6C" w:rsidRPr="00604F04" w:rsidRDefault="003E6F6C" w:rsidP="003E6F6C">
            <w:pPr>
              <w:jc w:val="center"/>
              <w:rPr>
                <w:rFonts w:asciiTheme="minorHAnsi" w:eastAsia="Arial Unicode MS" w:hAnsiTheme="minorHAnsi" w:cstheme="minorHAnsi"/>
                <w:b/>
                <w:bCs/>
                <w:sz w:val="12"/>
                <w:szCs w:val="12"/>
              </w:rPr>
            </w:pPr>
            <w:r w:rsidRPr="00604F04">
              <w:rPr>
                <w:rFonts w:asciiTheme="minorHAnsi" w:eastAsia="Arial Unicode MS" w:hAnsiTheme="minorHAnsi" w:cstheme="minorHAnsi"/>
                <w:b/>
                <w:bCs/>
                <w:sz w:val="12"/>
                <w:szCs w:val="12"/>
              </w:rPr>
              <w:t xml:space="preserve">Level </w:t>
            </w:r>
            <w:r w:rsidR="00252A8E" w:rsidRPr="00252A8E">
              <w:rPr>
                <w:rFonts w:asciiTheme="minorHAnsi" w:eastAsia="Arial Unicode MS" w:hAnsiTheme="minorHAnsi" w:cstheme="minorHAnsi"/>
                <w:b/>
                <w:bCs/>
                <w:sz w:val="12"/>
                <w:szCs w:val="12"/>
              </w:rPr>
              <w:t>2</w:t>
            </w:r>
          </w:p>
        </w:tc>
        <w:tc>
          <w:tcPr>
            <w:tcW w:w="1587" w:type="dxa"/>
            <w:gridSpan w:val="2"/>
            <w:tcBorders>
              <w:top w:val="single" w:sz="4" w:space="0" w:color="auto"/>
              <w:bottom w:val="single" w:sz="4" w:space="0" w:color="auto"/>
            </w:tcBorders>
            <w:shd w:val="clear" w:color="auto" w:fill="auto"/>
          </w:tcPr>
          <w:p w14:paraId="2A2FAB70" w14:textId="28B28F76" w:rsidR="003E6F6C" w:rsidRPr="00604F04" w:rsidRDefault="003E6F6C" w:rsidP="003E6F6C">
            <w:pPr>
              <w:jc w:val="center"/>
              <w:rPr>
                <w:rFonts w:asciiTheme="minorHAnsi" w:eastAsia="Arial Unicode MS" w:hAnsiTheme="minorHAnsi" w:cstheme="minorHAnsi"/>
                <w:b/>
                <w:bCs/>
                <w:sz w:val="12"/>
                <w:szCs w:val="12"/>
              </w:rPr>
            </w:pPr>
            <w:r w:rsidRPr="00604F04">
              <w:rPr>
                <w:rFonts w:asciiTheme="minorHAnsi" w:eastAsia="Arial Unicode MS" w:hAnsiTheme="minorHAnsi" w:cstheme="minorHAnsi"/>
                <w:b/>
                <w:bCs/>
                <w:sz w:val="12"/>
                <w:szCs w:val="12"/>
              </w:rPr>
              <w:t xml:space="preserve">Level </w:t>
            </w:r>
            <w:r w:rsidR="00252A8E" w:rsidRPr="00252A8E">
              <w:rPr>
                <w:rFonts w:asciiTheme="minorHAnsi" w:eastAsia="Arial Unicode MS" w:hAnsiTheme="minorHAnsi" w:cstheme="minorHAnsi"/>
                <w:b/>
                <w:bCs/>
                <w:sz w:val="12"/>
                <w:szCs w:val="12"/>
              </w:rPr>
              <w:t>3</w:t>
            </w:r>
          </w:p>
        </w:tc>
        <w:tc>
          <w:tcPr>
            <w:tcW w:w="1588" w:type="dxa"/>
            <w:gridSpan w:val="2"/>
            <w:tcBorders>
              <w:top w:val="single" w:sz="4" w:space="0" w:color="auto"/>
              <w:bottom w:val="single" w:sz="4" w:space="0" w:color="auto"/>
            </w:tcBorders>
            <w:shd w:val="clear" w:color="auto" w:fill="auto"/>
          </w:tcPr>
          <w:p w14:paraId="01D0AD60" w14:textId="77777777" w:rsidR="003E6F6C" w:rsidRPr="00604F04" w:rsidRDefault="003E6F6C" w:rsidP="003E6F6C">
            <w:pPr>
              <w:jc w:val="center"/>
              <w:rPr>
                <w:rFonts w:asciiTheme="minorHAnsi" w:eastAsia="Arial Unicode MS" w:hAnsiTheme="minorHAnsi" w:cstheme="minorHAnsi"/>
                <w:b/>
                <w:bCs/>
                <w:sz w:val="12"/>
                <w:szCs w:val="12"/>
              </w:rPr>
            </w:pPr>
            <w:r w:rsidRPr="00604F04">
              <w:rPr>
                <w:rFonts w:asciiTheme="minorHAnsi" w:eastAsia="Arial Unicode MS" w:hAnsiTheme="minorHAnsi" w:cstheme="minorHAnsi"/>
                <w:b/>
                <w:bCs/>
                <w:sz w:val="12"/>
                <w:szCs w:val="12"/>
              </w:rPr>
              <w:t>Total</w:t>
            </w:r>
          </w:p>
        </w:tc>
        <w:tc>
          <w:tcPr>
            <w:tcW w:w="1588" w:type="dxa"/>
            <w:gridSpan w:val="2"/>
            <w:tcBorders>
              <w:top w:val="single" w:sz="4" w:space="0" w:color="auto"/>
              <w:bottom w:val="single" w:sz="4" w:space="0" w:color="auto"/>
            </w:tcBorders>
            <w:shd w:val="clear" w:color="auto" w:fill="auto"/>
          </w:tcPr>
          <w:p w14:paraId="3D97EC81" w14:textId="77777777" w:rsidR="003E6F6C" w:rsidRPr="00604F04" w:rsidRDefault="003E6F6C" w:rsidP="003E6F6C">
            <w:pPr>
              <w:jc w:val="center"/>
              <w:rPr>
                <w:rFonts w:asciiTheme="minorHAnsi" w:eastAsia="Arial Unicode MS" w:hAnsiTheme="minorHAnsi" w:cstheme="minorHAnsi"/>
                <w:b/>
                <w:bCs/>
                <w:sz w:val="12"/>
                <w:szCs w:val="12"/>
              </w:rPr>
            </w:pPr>
            <w:r w:rsidRPr="00604F04">
              <w:rPr>
                <w:rFonts w:asciiTheme="minorHAnsi" w:eastAsia="Arial Unicode MS" w:hAnsiTheme="minorHAnsi" w:cstheme="minorHAnsi"/>
                <w:b/>
                <w:bCs/>
                <w:sz w:val="12"/>
                <w:szCs w:val="12"/>
              </w:rPr>
              <w:t>Carrying amount</w:t>
            </w:r>
          </w:p>
        </w:tc>
      </w:tr>
      <w:tr w:rsidR="003E6F6C" w:rsidRPr="00604F04" w14:paraId="5C622629" w14:textId="77777777" w:rsidTr="00925DEB">
        <w:trPr>
          <w:tblHeader/>
        </w:trPr>
        <w:tc>
          <w:tcPr>
            <w:tcW w:w="1530" w:type="dxa"/>
            <w:shd w:val="clear" w:color="auto" w:fill="auto"/>
          </w:tcPr>
          <w:p w14:paraId="55874BB2" w14:textId="77777777" w:rsidR="003E6F6C" w:rsidRPr="00604F04" w:rsidRDefault="003E6F6C" w:rsidP="003E6F6C">
            <w:pPr>
              <w:ind w:left="101" w:right="-72" w:hanging="187"/>
              <w:rPr>
                <w:rFonts w:asciiTheme="minorHAnsi" w:eastAsia="Arial Unicode MS" w:hAnsiTheme="minorHAnsi" w:cstheme="minorHAnsi"/>
                <w:color w:val="FFFFFF" w:themeColor="background1"/>
                <w:spacing w:val="-10"/>
                <w:sz w:val="12"/>
                <w:szCs w:val="12"/>
              </w:rPr>
            </w:pPr>
          </w:p>
        </w:tc>
        <w:tc>
          <w:tcPr>
            <w:tcW w:w="793" w:type="dxa"/>
            <w:tcBorders>
              <w:top w:val="single" w:sz="4" w:space="0" w:color="auto"/>
              <w:bottom w:val="single" w:sz="4" w:space="0" w:color="auto"/>
            </w:tcBorders>
            <w:shd w:val="clear" w:color="auto" w:fill="auto"/>
            <w:vAlign w:val="bottom"/>
          </w:tcPr>
          <w:p w14:paraId="11F3672D" w14:textId="71101BA8" w:rsidR="003E6F6C" w:rsidRPr="00604F04" w:rsidRDefault="00252A8E"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252A8E">
              <w:rPr>
                <w:rFonts w:asciiTheme="minorHAnsi" w:eastAsia="Arial Unicode MS" w:hAnsiTheme="minorHAnsi" w:cstheme="minorHAnsi"/>
                <w:b/>
                <w:bCs/>
                <w:spacing w:val="-10"/>
                <w:sz w:val="12"/>
                <w:szCs w:val="12"/>
                <w:lang w:val="en-GB"/>
              </w:rPr>
              <w:t>31</w:t>
            </w:r>
            <w:r w:rsidR="00073898" w:rsidRPr="00604F04">
              <w:rPr>
                <w:rFonts w:asciiTheme="minorHAnsi" w:eastAsia="Arial Unicode MS" w:hAnsiTheme="minorHAnsi" w:cstheme="minorHAnsi"/>
                <w:b/>
                <w:bCs/>
                <w:spacing w:val="-10"/>
                <w:sz w:val="12"/>
                <w:szCs w:val="12"/>
              </w:rPr>
              <w:t xml:space="preserve"> December </w:t>
            </w:r>
            <w:r w:rsidRPr="00252A8E">
              <w:rPr>
                <w:rFonts w:asciiTheme="minorHAnsi" w:eastAsia="Arial Unicode MS" w:hAnsiTheme="minorHAnsi" w:cstheme="minorHAnsi"/>
                <w:b/>
                <w:bCs/>
                <w:spacing w:val="-10"/>
                <w:sz w:val="12"/>
                <w:szCs w:val="12"/>
                <w:lang w:val="en-GB"/>
              </w:rPr>
              <w:t>2021</w:t>
            </w:r>
          </w:p>
          <w:p w14:paraId="7776631B" w14:textId="6B044E5D" w:rsidR="00E6755B"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Thousand</w:t>
            </w:r>
          </w:p>
          <w:p w14:paraId="426FC8F3" w14:textId="08D53C49" w:rsidR="003E6F6C"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Baht</w:t>
            </w:r>
          </w:p>
        </w:tc>
        <w:tc>
          <w:tcPr>
            <w:tcW w:w="794" w:type="dxa"/>
            <w:tcBorders>
              <w:top w:val="single" w:sz="4" w:space="0" w:color="auto"/>
              <w:bottom w:val="single" w:sz="4" w:space="0" w:color="auto"/>
            </w:tcBorders>
            <w:shd w:val="clear" w:color="auto" w:fill="auto"/>
            <w:vAlign w:val="bottom"/>
          </w:tcPr>
          <w:p w14:paraId="6582B510" w14:textId="6C8A9157" w:rsidR="003E6F6C" w:rsidRPr="00604F04" w:rsidRDefault="00252A8E"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252A8E">
              <w:rPr>
                <w:rFonts w:asciiTheme="minorHAnsi" w:eastAsia="Arial Unicode MS" w:hAnsiTheme="minorHAnsi" w:cstheme="minorHAnsi"/>
                <w:b/>
                <w:bCs/>
                <w:spacing w:val="-10"/>
                <w:sz w:val="12"/>
                <w:szCs w:val="12"/>
                <w:lang w:val="en-GB"/>
              </w:rPr>
              <w:t>31</w:t>
            </w:r>
            <w:r w:rsidR="00073898" w:rsidRPr="00604F04">
              <w:rPr>
                <w:rFonts w:asciiTheme="minorHAnsi" w:eastAsia="Arial Unicode MS" w:hAnsiTheme="minorHAnsi" w:cstheme="minorHAnsi"/>
                <w:b/>
                <w:bCs/>
                <w:spacing w:val="-10"/>
                <w:sz w:val="12"/>
                <w:szCs w:val="12"/>
              </w:rPr>
              <w:t xml:space="preserve"> December </w:t>
            </w:r>
            <w:r w:rsidRPr="00252A8E">
              <w:rPr>
                <w:rFonts w:asciiTheme="minorHAnsi" w:eastAsia="Arial Unicode MS" w:hAnsiTheme="minorHAnsi" w:cstheme="minorHAnsi"/>
                <w:b/>
                <w:bCs/>
                <w:spacing w:val="-10"/>
                <w:sz w:val="12"/>
                <w:szCs w:val="12"/>
                <w:lang w:val="en-GB"/>
              </w:rPr>
              <w:t>2020</w:t>
            </w:r>
          </w:p>
          <w:p w14:paraId="4A70B2EF" w14:textId="77777777" w:rsidR="00F70BC7"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Thousan</w:t>
            </w:r>
            <w:r w:rsidR="00F70BC7" w:rsidRPr="00604F04">
              <w:rPr>
                <w:rFonts w:asciiTheme="minorHAnsi" w:eastAsia="Arial Unicode MS" w:hAnsiTheme="minorHAnsi" w:cstheme="minorHAnsi"/>
                <w:b/>
                <w:bCs/>
                <w:spacing w:val="-10"/>
                <w:sz w:val="12"/>
                <w:szCs w:val="12"/>
              </w:rPr>
              <w:t>d</w:t>
            </w:r>
          </w:p>
          <w:p w14:paraId="557CF196" w14:textId="6C31B81A" w:rsidR="003E6F6C"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Baht</w:t>
            </w:r>
          </w:p>
        </w:tc>
        <w:tc>
          <w:tcPr>
            <w:tcW w:w="794" w:type="dxa"/>
            <w:tcBorders>
              <w:top w:val="single" w:sz="4" w:space="0" w:color="auto"/>
              <w:bottom w:val="single" w:sz="4" w:space="0" w:color="auto"/>
            </w:tcBorders>
            <w:shd w:val="clear" w:color="auto" w:fill="auto"/>
            <w:vAlign w:val="bottom"/>
          </w:tcPr>
          <w:p w14:paraId="17749A72" w14:textId="04FE1E77" w:rsidR="003E6F6C" w:rsidRPr="00604F04" w:rsidRDefault="00252A8E"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252A8E">
              <w:rPr>
                <w:rFonts w:asciiTheme="minorHAnsi" w:eastAsia="Arial Unicode MS" w:hAnsiTheme="minorHAnsi" w:cstheme="minorHAnsi"/>
                <w:b/>
                <w:bCs/>
                <w:spacing w:val="-10"/>
                <w:sz w:val="12"/>
                <w:szCs w:val="12"/>
                <w:lang w:val="en-GB"/>
              </w:rPr>
              <w:t>31</w:t>
            </w:r>
            <w:r w:rsidR="00073898" w:rsidRPr="00604F04">
              <w:rPr>
                <w:rFonts w:asciiTheme="minorHAnsi" w:eastAsia="Arial Unicode MS" w:hAnsiTheme="minorHAnsi" w:cstheme="minorHAnsi"/>
                <w:b/>
                <w:bCs/>
                <w:spacing w:val="-10"/>
                <w:sz w:val="12"/>
                <w:szCs w:val="12"/>
              </w:rPr>
              <w:t xml:space="preserve"> December </w:t>
            </w:r>
            <w:r w:rsidRPr="00252A8E">
              <w:rPr>
                <w:rFonts w:asciiTheme="minorHAnsi" w:eastAsia="Arial Unicode MS" w:hAnsiTheme="minorHAnsi" w:cstheme="minorHAnsi"/>
                <w:b/>
                <w:bCs/>
                <w:spacing w:val="-10"/>
                <w:sz w:val="12"/>
                <w:szCs w:val="12"/>
                <w:lang w:val="en-GB"/>
              </w:rPr>
              <w:t>2021</w:t>
            </w:r>
          </w:p>
          <w:p w14:paraId="7C2E7D3A" w14:textId="77777777" w:rsidR="00073898"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Thousand</w:t>
            </w:r>
          </w:p>
          <w:p w14:paraId="354CE321" w14:textId="27C2EDEE" w:rsidR="003E6F6C"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Baht</w:t>
            </w:r>
          </w:p>
        </w:tc>
        <w:tc>
          <w:tcPr>
            <w:tcW w:w="794" w:type="dxa"/>
            <w:tcBorders>
              <w:top w:val="single" w:sz="4" w:space="0" w:color="auto"/>
              <w:bottom w:val="single" w:sz="4" w:space="0" w:color="auto"/>
            </w:tcBorders>
            <w:shd w:val="clear" w:color="auto" w:fill="auto"/>
            <w:vAlign w:val="bottom"/>
          </w:tcPr>
          <w:p w14:paraId="08AA0C84" w14:textId="68377A9F" w:rsidR="003E6F6C" w:rsidRPr="00604F04" w:rsidRDefault="00252A8E"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252A8E">
              <w:rPr>
                <w:rFonts w:asciiTheme="minorHAnsi" w:eastAsia="Arial Unicode MS" w:hAnsiTheme="minorHAnsi" w:cstheme="minorHAnsi"/>
                <w:b/>
                <w:bCs/>
                <w:spacing w:val="-10"/>
                <w:sz w:val="12"/>
                <w:szCs w:val="12"/>
                <w:lang w:val="en-GB"/>
              </w:rPr>
              <w:t>31</w:t>
            </w:r>
            <w:r w:rsidR="00073898" w:rsidRPr="00604F04">
              <w:rPr>
                <w:rFonts w:asciiTheme="minorHAnsi" w:eastAsia="Arial Unicode MS" w:hAnsiTheme="minorHAnsi" w:cstheme="minorHAnsi"/>
                <w:b/>
                <w:bCs/>
                <w:spacing w:val="-10"/>
                <w:sz w:val="12"/>
                <w:szCs w:val="12"/>
              </w:rPr>
              <w:t xml:space="preserve"> December </w:t>
            </w:r>
            <w:r w:rsidRPr="00252A8E">
              <w:rPr>
                <w:rFonts w:asciiTheme="minorHAnsi" w:eastAsia="Arial Unicode MS" w:hAnsiTheme="minorHAnsi" w:cstheme="minorHAnsi"/>
                <w:b/>
                <w:bCs/>
                <w:spacing w:val="-10"/>
                <w:sz w:val="12"/>
                <w:szCs w:val="12"/>
                <w:lang w:val="en-GB"/>
              </w:rPr>
              <w:t>2020</w:t>
            </w:r>
          </w:p>
          <w:p w14:paraId="1993175F" w14:textId="77777777" w:rsidR="00F70BC7"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Thousand</w:t>
            </w:r>
          </w:p>
          <w:p w14:paraId="61B24872" w14:textId="2EB61011" w:rsidR="003E6F6C"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Baht</w:t>
            </w:r>
          </w:p>
        </w:tc>
        <w:tc>
          <w:tcPr>
            <w:tcW w:w="794" w:type="dxa"/>
            <w:tcBorders>
              <w:top w:val="single" w:sz="4" w:space="0" w:color="auto"/>
              <w:bottom w:val="single" w:sz="4" w:space="0" w:color="auto"/>
            </w:tcBorders>
            <w:shd w:val="clear" w:color="auto" w:fill="auto"/>
            <w:vAlign w:val="bottom"/>
          </w:tcPr>
          <w:p w14:paraId="6330AF30" w14:textId="39CDD136" w:rsidR="003E6F6C" w:rsidRPr="00604F04" w:rsidRDefault="00252A8E"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252A8E">
              <w:rPr>
                <w:rFonts w:asciiTheme="minorHAnsi" w:eastAsia="Arial Unicode MS" w:hAnsiTheme="minorHAnsi" w:cstheme="minorHAnsi"/>
                <w:b/>
                <w:bCs/>
                <w:spacing w:val="-10"/>
                <w:sz w:val="12"/>
                <w:szCs w:val="12"/>
                <w:lang w:val="en-GB"/>
              </w:rPr>
              <w:t>31</w:t>
            </w:r>
            <w:r w:rsidR="00073898" w:rsidRPr="00604F04">
              <w:rPr>
                <w:rFonts w:asciiTheme="minorHAnsi" w:eastAsia="Arial Unicode MS" w:hAnsiTheme="minorHAnsi" w:cstheme="minorHAnsi"/>
                <w:b/>
                <w:bCs/>
                <w:spacing w:val="-10"/>
                <w:sz w:val="12"/>
                <w:szCs w:val="12"/>
              </w:rPr>
              <w:t xml:space="preserve"> December </w:t>
            </w:r>
            <w:r w:rsidRPr="00252A8E">
              <w:rPr>
                <w:rFonts w:asciiTheme="minorHAnsi" w:eastAsia="Arial Unicode MS" w:hAnsiTheme="minorHAnsi" w:cstheme="minorHAnsi"/>
                <w:b/>
                <w:bCs/>
                <w:spacing w:val="-10"/>
                <w:sz w:val="12"/>
                <w:szCs w:val="12"/>
                <w:lang w:val="en-GB"/>
              </w:rPr>
              <w:t>2021</w:t>
            </w:r>
          </w:p>
          <w:p w14:paraId="3EE98072" w14:textId="1F3F26D2" w:rsidR="00E6755B"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Thousand</w:t>
            </w:r>
          </w:p>
          <w:p w14:paraId="0F9226FE" w14:textId="05739A0C" w:rsidR="003E6F6C"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Baht</w:t>
            </w:r>
          </w:p>
        </w:tc>
        <w:tc>
          <w:tcPr>
            <w:tcW w:w="793" w:type="dxa"/>
            <w:tcBorders>
              <w:top w:val="single" w:sz="4" w:space="0" w:color="auto"/>
              <w:bottom w:val="single" w:sz="4" w:space="0" w:color="auto"/>
            </w:tcBorders>
            <w:shd w:val="clear" w:color="auto" w:fill="auto"/>
            <w:vAlign w:val="bottom"/>
          </w:tcPr>
          <w:p w14:paraId="7C6E2CCA" w14:textId="4FC83E4F" w:rsidR="003E6F6C" w:rsidRPr="00604F04" w:rsidRDefault="00252A8E"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252A8E">
              <w:rPr>
                <w:rFonts w:asciiTheme="minorHAnsi" w:eastAsia="Arial Unicode MS" w:hAnsiTheme="minorHAnsi" w:cstheme="minorHAnsi"/>
                <w:b/>
                <w:bCs/>
                <w:spacing w:val="-10"/>
                <w:sz w:val="12"/>
                <w:szCs w:val="12"/>
                <w:lang w:val="en-GB"/>
              </w:rPr>
              <w:t>31</w:t>
            </w:r>
            <w:r w:rsidR="00073898" w:rsidRPr="00604F04">
              <w:rPr>
                <w:rFonts w:asciiTheme="minorHAnsi" w:eastAsia="Arial Unicode MS" w:hAnsiTheme="minorHAnsi" w:cstheme="minorHAnsi"/>
                <w:b/>
                <w:bCs/>
                <w:spacing w:val="-10"/>
                <w:sz w:val="12"/>
                <w:szCs w:val="12"/>
              </w:rPr>
              <w:t xml:space="preserve"> December </w:t>
            </w:r>
            <w:r w:rsidRPr="00252A8E">
              <w:rPr>
                <w:rFonts w:asciiTheme="minorHAnsi" w:eastAsia="Arial Unicode MS" w:hAnsiTheme="minorHAnsi" w:cstheme="minorHAnsi"/>
                <w:b/>
                <w:bCs/>
                <w:spacing w:val="-10"/>
                <w:sz w:val="12"/>
                <w:szCs w:val="12"/>
                <w:lang w:val="en-GB"/>
              </w:rPr>
              <w:t>2020</w:t>
            </w:r>
          </w:p>
          <w:p w14:paraId="48A046BF" w14:textId="77777777" w:rsidR="00F70BC7"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Thousand</w:t>
            </w:r>
          </w:p>
          <w:p w14:paraId="74EE8F20" w14:textId="4BC7BCBC" w:rsidR="003E6F6C"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Baht</w:t>
            </w:r>
          </w:p>
        </w:tc>
        <w:tc>
          <w:tcPr>
            <w:tcW w:w="794" w:type="dxa"/>
            <w:tcBorders>
              <w:top w:val="single" w:sz="4" w:space="0" w:color="auto"/>
              <w:bottom w:val="single" w:sz="4" w:space="0" w:color="auto"/>
            </w:tcBorders>
            <w:shd w:val="clear" w:color="auto" w:fill="auto"/>
            <w:vAlign w:val="bottom"/>
          </w:tcPr>
          <w:p w14:paraId="24D0983D" w14:textId="5951FCA4" w:rsidR="003E6F6C" w:rsidRPr="00604F04" w:rsidRDefault="00252A8E"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252A8E">
              <w:rPr>
                <w:rFonts w:asciiTheme="minorHAnsi" w:eastAsia="Arial Unicode MS" w:hAnsiTheme="minorHAnsi" w:cstheme="minorHAnsi"/>
                <w:b/>
                <w:bCs/>
                <w:spacing w:val="-10"/>
                <w:sz w:val="12"/>
                <w:szCs w:val="12"/>
                <w:lang w:val="en-GB"/>
              </w:rPr>
              <w:t>31</w:t>
            </w:r>
            <w:r w:rsidR="00073898" w:rsidRPr="00604F04">
              <w:rPr>
                <w:rFonts w:asciiTheme="minorHAnsi" w:eastAsia="Arial Unicode MS" w:hAnsiTheme="minorHAnsi" w:cstheme="minorHAnsi"/>
                <w:b/>
                <w:bCs/>
                <w:spacing w:val="-10"/>
                <w:sz w:val="12"/>
                <w:szCs w:val="12"/>
              </w:rPr>
              <w:t xml:space="preserve"> December </w:t>
            </w:r>
            <w:r w:rsidRPr="00252A8E">
              <w:rPr>
                <w:rFonts w:asciiTheme="minorHAnsi" w:eastAsia="Arial Unicode MS" w:hAnsiTheme="minorHAnsi" w:cstheme="minorHAnsi"/>
                <w:b/>
                <w:bCs/>
                <w:spacing w:val="-10"/>
                <w:sz w:val="12"/>
                <w:szCs w:val="12"/>
                <w:lang w:val="en-GB"/>
              </w:rPr>
              <w:t>2021</w:t>
            </w:r>
          </w:p>
          <w:p w14:paraId="63038F76" w14:textId="77777777" w:rsidR="00F70BC7"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Thousand</w:t>
            </w:r>
          </w:p>
          <w:p w14:paraId="7EF5A8F2" w14:textId="35A701F9" w:rsidR="003E6F6C"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Baht</w:t>
            </w:r>
          </w:p>
        </w:tc>
        <w:tc>
          <w:tcPr>
            <w:tcW w:w="794" w:type="dxa"/>
            <w:tcBorders>
              <w:top w:val="single" w:sz="4" w:space="0" w:color="auto"/>
              <w:bottom w:val="single" w:sz="4" w:space="0" w:color="auto"/>
            </w:tcBorders>
            <w:shd w:val="clear" w:color="auto" w:fill="auto"/>
            <w:vAlign w:val="bottom"/>
          </w:tcPr>
          <w:p w14:paraId="092D69E4" w14:textId="326DEE1F" w:rsidR="003E6F6C" w:rsidRPr="00604F04" w:rsidRDefault="00252A8E"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252A8E">
              <w:rPr>
                <w:rFonts w:asciiTheme="minorHAnsi" w:eastAsia="Arial Unicode MS" w:hAnsiTheme="minorHAnsi" w:cstheme="minorHAnsi"/>
                <w:b/>
                <w:bCs/>
                <w:spacing w:val="-10"/>
                <w:sz w:val="12"/>
                <w:szCs w:val="12"/>
                <w:lang w:val="en-GB"/>
              </w:rPr>
              <w:t>31</w:t>
            </w:r>
            <w:r w:rsidR="00073898" w:rsidRPr="00604F04">
              <w:rPr>
                <w:rFonts w:asciiTheme="minorHAnsi" w:eastAsia="Arial Unicode MS" w:hAnsiTheme="minorHAnsi" w:cstheme="minorHAnsi"/>
                <w:b/>
                <w:bCs/>
                <w:spacing w:val="-10"/>
                <w:sz w:val="12"/>
                <w:szCs w:val="12"/>
              </w:rPr>
              <w:t xml:space="preserve"> December </w:t>
            </w:r>
            <w:r w:rsidRPr="00252A8E">
              <w:rPr>
                <w:rFonts w:asciiTheme="minorHAnsi" w:eastAsia="Arial Unicode MS" w:hAnsiTheme="minorHAnsi" w:cstheme="minorHAnsi"/>
                <w:b/>
                <w:bCs/>
                <w:spacing w:val="-10"/>
                <w:sz w:val="12"/>
                <w:szCs w:val="12"/>
                <w:lang w:val="en-GB"/>
              </w:rPr>
              <w:t>2020</w:t>
            </w:r>
          </w:p>
          <w:p w14:paraId="68A2531E" w14:textId="77777777" w:rsidR="00F70BC7"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Thousan</w:t>
            </w:r>
            <w:r w:rsidR="00F70BC7" w:rsidRPr="00604F04">
              <w:rPr>
                <w:rFonts w:asciiTheme="minorHAnsi" w:eastAsia="Arial Unicode MS" w:hAnsiTheme="minorHAnsi" w:cstheme="minorHAnsi"/>
                <w:b/>
                <w:bCs/>
                <w:spacing w:val="-10"/>
                <w:sz w:val="12"/>
                <w:szCs w:val="12"/>
              </w:rPr>
              <w:t>d</w:t>
            </w:r>
          </w:p>
          <w:p w14:paraId="315F4287" w14:textId="6F5D480F" w:rsidR="003E6F6C"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Baht</w:t>
            </w:r>
          </w:p>
        </w:tc>
        <w:tc>
          <w:tcPr>
            <w:tcW w:w="794" w:type="dxa"/>
            <w:tcBorders>
              <w:top w:val="single" w:sz="4" w:space="0" w:color="auto"/>
              <w:bottom w:val="single" w:sz="4" w:space="0" w:color="auto"/>
            </w:tcBorders>
            <w:vAlign w:val="bottom"/>
          </w:tcPr>
          <w:p w14:paraId="2BC95FB8" w14:textId="5B2F24EB" w:rsidR="003E6F6C" w:rsidRPr="00604F04" w:rsidRDefault="00252A8E"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252A8E">
              <w:rPr>
                <w:rFonts w:asciiTheme="minorHAnsi" w:eastAsia="Arial Unicode MS" w:hAnsiTheme="minorHAnsi" w:cstheme="minorHAnsi"/>
                <w:b/>
                <w:bCs/>
                <w:spacing w:val="-10"/>
                <w:sz w:val="12"/>
                <w:szCs w:val="12"/>
                <w:lang w:val="en-GB"/>
              </w:rPr>
              <w:t>31</w:t>
            </w:r>
            <w:r w:rsidR="00073898" w:rsidRPr="00604F04">
              <w:rPr>
                <w:rFonts w:asciiTheme="minorHAnsi" w:eastAsia="Arial Unicode MS" w:hAnsiTheme="minorHAnsi" w:cstheme="minorHAnsi"/>
                <w:b/>
                <w:bCs/>
                <w:spacing w:val="-10"/>
                <w:sz w:val="12"/>
                <w:szCs w:val="12"/>
              </w:rPr>
              <w:t xml:space="preserve"> December </w:t>
            </w:r>
            <w:r w:rsidRPr="00252A8E">
              <w:rPr>
                <w:rFonts w:asciiTheme="minorHAnsi" w:eastAsia="Arial Unicode MS" w:hAnsiTheme="minorHAnsi" w:cstheme="minorHAnsi"/>
                <w:b/>
                <w:bCs/>
                <w:spacing w:val="-10"/>
                <w:sz w:val="12"/>
                <w:szCs w:val="12"/>
                <w:lang w:val="en-GB"/>
              </w:rPr>
              <w:t>2021</w:t>
            </w:r>
          </w:p>
          <w:p w14:paraId="6C302258" w14:textId="660A0B3A" w:rsidR="00F70BC7"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Thousan</w:t>
            </w:r>
            <w:r w:rsidR="00F70BC7" w:rsidRPr="00604F04">
              <w:rPr>
                <w:rFonts w:asciiTheme="minorHAnsi" w:eastAsia="Arial Unicode MS" w:hAnsiTheme="minorHAnsi" w:cstheme="minorHAnsi"/>
                <w:b/>
                <w:bCs/>
                <w:spacing w:val="-10"/>
                <w:sz w:val="12"/>
                <w:szCs w:val="12"/>
              </w:rPr>
              <w:t>d</w:t>
            </w:r>
          </w:p>
          <w:p w14:paraId="2E87FD33" w14:textId="3EE18174" w:rsidR="003E6F6C"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Baht</w:t>
            </w:r>
          </w:p>
        </w:tc>
        <w:tc>
          <w:tcPr>
            <w:tcW w:w="794" w:type="dxa"/>
            <w:tcBorders>
              <w:top w:val="single" w:sz="4" w:space="0" w:color="auto"/>
              <w:bottom w:val="single" w:sz="4" w:space="0" w:color="auto"/>
            </w:tcBorders>
            <w:vAlign w:val="bottom"/>
          </w:tcPr>
          <w:p w14:paraId="37C7312B" w14:textId="633D5108" w:rsidR="003E6F6C" w:rsidRPr="00604F04" w:rsidRDefault="00252A8E"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252A8E">
              <w:rPr>
                <w:rFonts w:asciiTheme="minorHAnsi" w:eastAsia="Arial Unicode MS" w:hAnsiTheme="minorHAnsi" w:cstheme="minorHAnsi"/>
                <w:b/>
                <w:bCs/>
                <w:spacing w:val="-10"/>
                <w:sz w:val="12"/>
                <w:szCs w:val="12"/>
                <w:lang w:val="en-GB"/>
              </w:rPr>
              <w:t>31</w:t>
            </w:r>
            <w:r w:rsidR="00073898" w:rsidRPr="00604F04">
              <w:rPr>
                <w:rFonts w:asciiTheme="minorHAnsi" w:eastAsia="Arial Unicode MS" w:hAnsiTheme="minorHAnsi" w:cstheme="minorHAnsi"/>
                <w:b/>
                <w:bCs/>
                <w:spacing w:val="-10"/>
                <w:sz w:val="12"/>
                <w:szCs w:val="12"/>
              </w:rPr>
              <w:t xml:space="preserve"> December </w:t>
            </w:r>
            <w:r w:rsidRPr="00252A8E">
              <w:rPr>
                <w:rFonts w:asciiTheme="minorHAnsi" w:eastAsia="Arial Unicode MS" w:hAnsiTheme="minorHAnsi" w:cstheme="minorHAnsi"/>
                <w:b/>
                <w:bCs/>
                <w:spacing w:val="-10"/>
                <w:sz w:val="12"/>
                <w:szCs w:val="12"/>
                <w:lang w:val="en-GB"/>
              </w:rPr>
              <w:t>2020</w:t>
            </w:r>
          </w:p>
          <w:p w14:paraId="45BF665C" w14:textId="77777777" w:rsidR="00F70BC7"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Thousand</w:t>
            </w:r>
          </w:p>
          <w:p w14:paraId="2D597820" w14:textId="00CCA415" w:rsidR="003E6F6C" w:rsidRPr="00604F04" w:rsidRDefault="003E6F6C" w:rsidP="00073898">
            <w:pPr>
              <w:pStyle w:val="BlockText"/>
              <w:spacing w:line="240" w:lineRule="auto"/>
              <w:ind w:left="0" w:right="-72"/>
              <w:jc w:val="right"/>
              <w:rPr>
                <w:rFonts w:asciiTheme="minorHAnsi" w:eastAsia="Arial Unicode MS" w:hAnsiTheme="minorHAnsi" w:cstheme="minorHAnsi"/>
                <w:b/>
                <w:bCs/>
                <w:spacing w:val="-10"/>
                <w:sz w:val="12"/>
                <w:szCs w:val="12"/>
              </w:rPr>
            </w:pPr>
            <w:r w:rsidRPr="00604F04">
              <w:rPr>
                <w:rFonts w:asciiTheme="minorHAnsi" w:eastAsia="Arial Unicode MS" w:hAnsiTheme="minorHAnsi" w:cstheme="minorHAnsi"/>
                <w:b/>
                <w:bCs/>
                <w:spacing w:val="-10"/>
                <w:sz w:val="12"/>
                <w:szCs w:val="12"/>
              </w:rPr>
              <w:t>Baht</w:t>
            </w:r>
          </w:p>
        </w:tc>
      </w:tr>
      <w:tr w:rsidR="0005176B" w:rsidRPr="00604F04" w14:paraId="3BDAE6D3" w14:textId="77777777" w:rsidTr="00925DEB">
        <w:tc>
          <w:tcPr>
            <w:tcW w:w="1530" w:type="dxa"/>
            <w:shd w:val="clear" w:color="auto" w:fill="auto"/>
          </w:tcPr>
          <w:p w14:paraId="3C5ED820" w14:textId="2A0B68A1" w:rsidR="0005176B" w:rsidRPr="00604F04" w:rsidRDefault="00CF629D" w:rsidP="00925DEB">
            <w:pPr>
              <w:pStyle w:val="BlockText"/>
              <w:spacing w:line="240" w:lineRule="auto"/>
              <w:ind w:left="-101" w:right="-72"/>
              <w:rPr>
                <w:rFonts w:asciiTheme="minorHAnsi" w:eastAsia="Times New Roman" w:hAnsiTheme="minorHAnsi" w:cstheme="minorHAnsi"/>
                <w:b/>
                <w:bCs/>
                <w:color w:val="000000"/>
                <w:sz w:val="12"/>
                <w:szCs w:val="12"/>
              </w:rPr>
            </w:pPr>
            <w:r w:rsidRPr="00604F04">
              <w:rPr>
                <w:rFonts w:asciiTheme="minorHAnsi" w:eastAsia="Times New Roman" w:hAnsiTheme="minorHAnsi" w:cstheme="minorHAnsi"/>
                <w:b/>
                <w:bCs/>
                <w:color w:val="000000"/>
                <w:sz w:val="12"/>
                <w:szCs w:val="12"/>
              </w:rPr>
              <w:t>A</w:t>
            </w:r>
            <w:r w:rsidR="0005176B" w:rsidRPr="00604F04">
              <w:rPr>
                <w:rFonts w:asciiTheme="minorHAnsi" w:eastAsia="Times New Roman" w:hAnsiTheme="minorHAnsi" w:cstheme="minorHAnsi"/>
                <w:b/>
                <w:bCs/>
                <w:color w:val="000000"/>
                <w:sz w:val="12"/>
                <w:szCs w:val="12"/>
              </w:rPr>
              <w:t>ssets</w:t>
            </w:r>
          </w:p>
        </w:tc>
        <w:tc>
          <w:tcPr>
            <w:tcW w:w="793" w:type="dxa"/>
            <w:tcBorders>
              <w:top w:val="single" w:sz="4" w:space="0" w:color="auto"/>
            </w:tcBorders>
            <w:shd w:val="clear" w:color="auto" w:fill="FAFAFA"/>
            <w:vAlign w:val="bottom"/>
          </w:tcPr>
          <w:p w14:paraId="1D960650" w14:textId="77777777" w:rsidR="0005176B" w:rsidRPr="00604F04" w:rsidRDefault="0005176B" w:rsidP="00604F04">
            <w:pPr>
              <w:jc w:val="right"/>
              <w:rPr>
                <w:rFonts w:asciiTheme="minorHAnsi" w:eastAsia="Arial Unicode MS" w:hAnsiTheme="minorHAnsi" w:cstheme="minorHAnsi"/>
                <w:b/>
                <w:bCs/>
                <w:sz w:val="12"/>
                <w:szCs w:val="12"/>
              </w:rPr>
            </w:pPr>
          </w:p>
        </w:tc>
        <w:tc>
          <w:tcPr>
            <w:tcW w:w="794" w:type="dxa"/>
            <w:tcBorders>
              <w:top w:val="single" w:sz="4" w:space="0" w:color="auto"/>
            </w:tcBorders>
            <w:shd w:val="clear" w:color="auto" w:fill="auto"/>
            <w:vAlign w:val="bottom"/>
          </w:tcPr>
          <w:p w14:paraId="1F7CF7DE" w14:textId="77777777" w:rsidR="0005176B" w:rsidRPr="00604F04" w:rsidRDefault="0005176B" w:rsidP="00604F04">
            <w:pPr>
              <w:jc w:val="right"/>
              <w:rPr>
                <w:rFonts w:asciiTheme="minorHAnsi" w:eastAsia="Arial Unicode MS" w:hAnsiTheme="minorHAnsi" w:cstheme="minorHAnsi"/>
                <w:b/>
                <w:bCs/>
                <w:sz w:val="12"/>
                <w:szCs w:val="12"/>
              </w:rPr>
            </w:pPr>
          </w:p>
        </w:tc>
        <w:tc>
          <w:tcPr>
            <w:tcW w:w="794" w:type="dxa"/>
            <w:tcBorders>
              <w:top w:val="single" w:sz="4" w:space="0" w:color="auto"/>
            </w:tcBorders>
            <w:shd w:val="clear" w:color="auto" w:fill="FAFAFA"/>
            <w:vAlign w:val="bottom"/>
          </w:tcPr>
          <w:p w14:paraId="183DBA18" w14:textId="77777777" w:rsidR="0005176B" w:rsidRPr="00604F04" w:rsidRDefault="0005176B"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tcBorders>
              <w:top w:val="single" w:sz="4" w:space="0" w:color="auto"/>
            </w:tcBorders>
            <w:shd w:val="clear" w:color="auto" w:fill="auto"/>
            <w:vAlign w:val="bottom"/>
          </w:tcPr>
          <w:p w14:paraId="1318F846" w14:textId="77777777" w:rsidR="0005176B" w:rsidRPr="00604F04" w:rsidRDefault="0005176B" w:rsidP="00604F04">
            <w:pPr>
              <w:jc w:val="right"/>
              <w:rPr>
                <w:rFonts w:asciiTheme="minorHAnsi" w:eastAsia="Arial Unicode MS" w:hAnsiTheme="minorHAnsi" w:cstheme="minorHAnsi"/>
                <w:b/>
                <w:bCs/>
                <w:sz w:val="12"/>
                <w:szCs w:val="12"/>
              </w:rPr>
            </w:pPr>
          </w:p>
        </w:tc>
        <w:tc>
          <w:tcPr>
            <w:tcW w:w="794" w:type="dxa"/>
            <w:tcBorders>
              <w:top w:val="single" w:sz="4" w:space="0" w:color="auto"/>
            </w:tcBorders>
            <w:shd w:val="clear" w:color="auto" w:fill="FAFAFA"/>
            <w:vAlign w:val="bottom"/>
          </w:tcPr>
          <w:p w14:paraId="3FF948D5" w14:textId="77777777" w:rsidR="0005176B" w:rsidRPr="00604F04" w:rsidRDefault="0005176B" w:rsidP="00604F04">
            <w:pPr>
              <w:jc w:val="right"/>
              <w:rPr>
                <w:rFonts w:asciiTheme="minorHAnsi" w:eastAsia="Arial Unicode MS" w:hAnsiTheme="minorHAnsi" w:cstheme="minorHAnsi"/>
                <w:b/>
                <w:bCs/>
                <w:sz w:val="12"/>
                <w:szCs w:val="12"/>
              </w:rPr>
            </w:pPr>
          </w:p>
        </w:tc>
        <w:tc>
          <w:tcPr>
            <w:tcW w:w="793" w:type="dxa"/>
            <w:tcBorders>
              <w:top w:val="single" w:sz="4" w:space="0" w:color="auto"/>
            </w:tcBorders>
            <w:shd w:val="clear" w:color="auto" w:fill="auto"/>
            <w:vAlign w:val="bottom"/>
          </w:tcPr>
          <w:p w14:paraId="596BDE15" w14:textId="77777777" w:rsidR="0005176B" w:rsidRPr="00604F04" w:rsidRDefault="0005176B" w:rsidP="00604F04">
            <w:pPr>
              <w:jc w:val="right"/>
              <w:rPr>
                <w:rFonts w:asciiTheme="minorHAnsi" w:eastAsia="Arial Unicode MS" w:hAnsiTheme="minorHAnsi" w:cstheme="minorHAnsi"/>
                <w:b/>
                <w:bCs/>
                <w:sz w:val="12"/>
                <w:szCs w:val="12"/>
              </w:rPr>
            </w:pPr>
          </w:p>
        </w:tc>
        <w:tc>
          <w:tcPr>
            <w:tcW w:w="794" w:type="dxa"/>
            <w:tcBorders>
              <w:top w:val="single" w:sz="4" w:space="0" w:color="auto"/>
            </w:tcBorders>
            <w:shd w:val="clear" w:color="auto" w:fill="FAFAFA"/>
            <w:vAlign w:val="bottom"/>
          </w:tcPr>
          <w:p w14:paraId="1A33A924" w14:textId="77777777" w:rsidR="0005176B" w:rsidRPr="00604F04" w:rsidRDefault="0005176B" w:rsidP="00604F04">
            <w:pPr>
              <w:jc w:val="right"/>
              <w:rPr>
                <w:rFonts w:asciiTheme="minorHAnsi" w:eastAsia="Arial Unicode MS" w:hAnsiTheme="minorHAnsi" w:cstheme="minorHAnsi"/>
                <w:b/>
                <w:bCs/>
                <w:sz w:val="12"/>
                <w:szCs w:val="12"/>
              </w:rPr>
            </w:pPr>
          </w:p>
        </w:tc>
        <w:tc>
          <w:tcPr>
            <w:tcW w:w="794" w:type="dxa"/>
            <w:tcBorders>
              <w:top w:val="single" w:sz="4" w:space="0" w:color="auto"/>
            </w:tcBorders>
            <w:shd w:val="clear" w:color="auto" w:fill="auto"/>
            <w:vAlign w:val="bottom"/>
          </w:tcPr>
          <w:p w14:paraId="4AEC97EE" w14:textId="77777777" w:rsidR="0005176B" w:rsidRPr="00604F04" w:rsidRDefault="0005176B" w:rsidP="00604F04">
            <w:pPr>
              <w:jc w:val="right"/>
              <w:rPr>
                <w:rFonts w:asciiTheme="minorHAnsi" w:eastAsia="Arial Unicode MS" w:hAnsiTheme="minorHAnsi" w:cstheme="minorHAnsi"/>
                <w:b/>
                <w:bCs/>
                <w:sz w:val="12"/>
                <w:szCs w:val="12"/>
              </w:rPr>
            </w:pPr>
          </w:p>
        </w:tc>
        <w:tc>
          <w:tcPr>
            <w:tcW w:w="794" w:type="dxa"/>
            <w:tcBorders>
              <w:top w:val="single" w:sz="4" w:space="0" w:color="auto"/>
            </w:tcBorders>
            <w:shd w:val="clear" w:color="auto" w:fill="FAFAFA"/>
            <w:vAlign w:val="bottom"/>
          </w:tcPr>
          <w:p w14:paraId="718D54BB" w14:textId="77777777" w:rsidR="0005176B" w:rsidRPr="00604F04" w:rsidRDefault="0005176B" w:rsidP="00604F04">
            <w:pPr>
              <w:jc w:val="right"/>
              <w:rPr>
                <w:rFonts w:asciiTheme="minorHAnsi" w:eastAsia="Arial Unicode MS" w:hAnsiTheme="minorHAnsi" w:cstheme="minorHAnsi"/>
                <w:b/>
                <w:bCs/>
                <w:sz w:val="12"/>
                <w:szCs w:val="12"/>
              </w:rPr>
            </w:pPr>
          </w:p>
        </w:tc>
        <w:tc>
          <w:tcPr>
            <w:tcW w:w="794" w:type="dxa"/>
            <w:tcBorders>
              <w:top w:val="single" w:sz="4" w:space="0" w:color="auto"/>
            </w:tcBorders>
            <w:vAlign w:val="bottom"/>
          </w:tcPr>
          <w:p w14:paraId="55F890E1" w14:textId="77777777" w:rsidR="0005176B" w:rsidRPr="00604F04" w:rsidRDefault="0005176B" w:rsidP="00604F04">
            <w:pPr>
              <w:jc w:val="right"/>
              <w:rPr>
                <w:rFonts w:asciiTheme="minorHAnsi" w:eastAsia="Arial Unicode MS" w:hAnsiTheme="minorHAnsi" w:cstheme="minorHAnsi"/>
                <w:b/>
                <w:bCs/>
                <w:sz w:val="12"/>
                <w:szCs w:val="12"/>
              </w:rPr>
            </w:pPr>
          </w:p>
        </w:tc>
      </w:tr>
      <w:tr w:rsidR="0005176B" w:rsidRPr="00604F04" w14:paraId="6A658C0B" w14:textId="77777777" w:rsidTr="00925DEB">
        <w:tc>
          <w:tcPr>
            <w:tcW w:w="1530" w:type="dxa"/>
          </w:tcPr>
          <w:p w14:paraId="57D5F362" w14:textId="225619E2" w:rsidR="0005176B" w:rsidRPr="00604F04" w:rsidRDefault="0005176B" w:rsidP="00925DEB">
            <w:pPr>
              <w:pStyle w:val="BlockText"/>
              <w:spacing w:line="240" w:lineRule="auto"/>
              <w:ind w:left="-101" w:right="-72"/>
              <w:rPr>
                <w:rFonts w:asciiTheme="minorHAnsi" w:eastAsia="Times New Roman" w:hAnsiTheme="minorHAnsi" w:cstheme="minorHAnsi"/>
                <w:b/>
                <w:bCs/>
                <w:color w:val="000000"/>
                <w:sz w:val="12"/>
                <w:szCs w:val="12"/>
              </w:rPr>
            </w:pPr>
            <w:r w:rsidRPr="00604F04">
              <w:rPr>
                <w:rFonts w:asciiTheme="minorHAnsi" w:eastAsia="Times New Roman" w:hAnsiTheme="minorHAnsi" w:cstheme="minorHAnsi"/>
                <w:b/>
                <w:bCs/>
                <w:color w:val="000000"/>
                <w:sz w:val="12"/>
                <w:szCs w:val="12"/>
              </w:rPr>
              <w:t>Financial assets at</w:t>
            </w:r>
            <w:r w:rsidR="00604F04" w:rsidRPr="00604F04">
              <w:rPr>
                <w:rFonts w:asciiTheme="minorHAnsi" w:eastAsia="Times New Roman" w:hAnsiTheme="minorHAnsi" w:cstheme="minorHAnsi"/>
                <w:b/>
                <w:bCs/>
                <w:color w:val="000000"/>
                <w:sz w:val="12"/>
                <w:szCs w:val="12"/>
              </w:rPr>
              <w:br/>
              <w:t xml:space="preserve">   </w:t>
            </w:r>
            <w:r w:rsidRPr="00604F04">
              <w:rPr>
                <w:rFonts w:asciiTheme="minorHAnsi" w:eastAsia="Times New Roman" w:hAnsiTheme="minorHAnsi" w:cstheme="minorHAnsi"/>
                <w:b/>
                <w:bCs/>
                <w:color w:val="000000"/>
                <w:sz w:val="12"/>
                <w:szCs w:val="12"/>
              </w:rPr>
              <w:t>fair value through</w:t>
            </w:r>
            <w:r w:rsidR="00604F04" w:rsidRPr="00604F04">
              <w:rPr>
                <w:rFonts w:asciiTheme="minorHAnsi" w:eastAsia="Times New Roman" w:hAnsiTheme="minorHAnsi" w:cstheme="minorHAnsi"/>
                <w:b/>
                <w:bCs/>
                <w:color w:val="000000"/>
                <w:sz w:val="12"/>
                <w:szCs w:val="12"/>
              </w:rPr>
              <w:br/>
              <w:t xml:space="preserve">   profit </w:t>
            </w:r>
            <w:r w:rsidRPr="00604F04">
              <w:rPr>
                <w:rFonts w:asciiTheme="minorHAnsi" w:eastAsia="Times New Roman" w:hAnsiTheme="minorHAnsi" w:cstheme="minorHAnsi"/>
                <w:b/>
                <w:bCs/>
                <w:color w:val="000000"/>
                <w:sz w:val="12"/>
                <w:szCs w:val="12"/>
              </w:rPr>
              <w:t>or loss (FVPL)</w:t>
            </w:r>
          </w:p>
        </w:tc>
        <w:tc>
          <w:tcPr>
            <w:tcW w:w="793" w:type="dxa"/>
            <w:shd w:val="clear" w:color="auto" w:fill="FAFAFA"/>
            <w:vAlign w:val="bottom"/>
          </w:tcPr>
          <w:p w14:paraId="45E6E26C" w14:textId="77777777" w:rsidR="0005176B" w:rsidRPr="00604F04" w:rsidRDefault="0005176B"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vAlign w:val="bottom"/>
          </w:tcPr>
          <w:p w14:paraId="458931AF" w14:textId="77777777" w:rsidR="0005176B" w:rsidRPr="00604F04" w:rsidRDefault="0005176B"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3B43E85B" w14:textId="77777777" w:rsidR="0005176B" w:rsidRPr="00604F04" w:rsidRDefault="0005176B"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vAlign w:val="bottom"/>
          </w:tcPr>
          <w:p w14:paraId="3735C679" w14:textId="77777777" w:rsidR="0005176B" w:rsidRPr="00604F04" w:rsidRDefault="0005176B"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250BDA83" w14:textId="77777777" w:rsidR="0005176B" w:rsidRPr="00604F04" w:rsidRDefault="0005176B"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3" w:type="dxa"/>
            <w:vAlign w:val="bottom"/>
          </w:tcPr>
          <w:p w14:paraId="52CAA32A" w14:textId="77777777" w:rsidR="0005176B" w:rsidRPr="00604F04" w:rsidRDefault="0005176B"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42E2585A" w14:textId="77777777" w:rsidR="0005176B" w:rsidRPr="00604F04" w:rsidRDefault="0005176B"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vAlign w:val="bottom"/>
          </w:tcPr>
          <w:p w14:paraId="00644339" w14:textId="77777777" w:rsidR="0005176B" w:rsidRPr="00604F04" w:rsidRDefault="0005176B"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2173A2F9" w14:textId="77777777" w:rsidR="0005176B" w:rsidRPr="00604F04" w:rsidRDefault="0005176B"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vAlign w:val="bottom"/>
          </w:tcPr>
          <w:p w14:paraId="6C3FE5F3" w14:textId="77777777" w:rsidR="0005176B" w:rsidRPr="00604F04" w:rsidRDefault="0005176B" w:rsidP="00604F04">
            <w:pPr>
              <w:pStyle w:val="BlockText"/>
              <w:spacing w:line="240" w:lineRule="auto"/>
              <w:ind w:left="0" w:right="-72"/>
              <w:jc w:val="right"/>
              <w:rPr>
                <w:rFonts w:asciiTheme="minorHAnsi" w:eastAsia="Times New Roman" w:hAnsiTheme="minorHAnsi" w:cstheme="minorHAnsi"/>
                <w:color w:val="000000"/>
                <w:sz w:val="12"/>
                <w:szCs w:val="12"/>
              </w:rPr>
            </w:pPr>
          </w:p>
        </w:tc>
      </w:tr>
      <w:tr w:rsidR="004F67D9" w:rsidRPr="00604F04" w14:paraId="0EE08F27" w14:textId="77777777" w:rsidTr="00925DEB">
        <w:tc>
          <w:tcPr>
            <w:tcW w:w="1530" w:type="dxa"/>
          </w:tcPr>
          <w:p w14:paraId="54BA6A12" w14:textId="71AC79B2" w:rsidR="004F67D9" w:rsidRPr="00604F04" w:rsidRDefault="004F67D9" w:rsidP="00925DEB">
            <w:pPr>
              <w:pStyle w:val="BlockText"/>
              <w:spacing w:line="240" w:lineRule="auto"/>
              <w:ind w:left="-101" w:right="-72"/>
              <w:rPr>
                <w:rFonts w:asciiTheme="minorHAnsi" w:eastAsia="Times New Roman" w:hAnsiTheme="minorHAnsi" w:cstheme="minorHAnsi"/>
                <w:color w:val="000000"/>
                <w:sz w:val="12"/>
                <w:szCs w:val="12"/>
              </w:rPr>
            </w:pPr>
            <w:bookmarkStart w:id="5" w:name="_Hlk95158554"/>
            <w:r w:rsidRPr="00604F04">
              <w:rPr>
                <w:rFonts w:asciiTheme="minorHAnsi" w:eastAsia="Times New Roman" w:hAnsiTheme="minorHAnsi" w:cstheme="minorHAnsi"/>
                <w:color w:val="000000"/>
                <w:sz w:val="12"/>
                <w:szCs w:val="12"/>
              </w:rPr>
              <w:t>Fixed income funds</w:t>
            </w:r>
          </w:p>
        </w:tc>
        <w:tc>
          <w:tcPr>
            <w:tcW w:w="793" w:type="dxa"/>
            <w:shd w:val="clear" w:color="auto" w:fill="FAFAFA"/>
            <w:vAlign w:val="bottom"/>
          </w:tcPr>
          <w:p w14:paraId="0E8419D8" w14:textId="3D95E7C2" w:rsidR="004F67D9" w:rsidRPr="00604F04" w:rsidRDefault="00252A8E" w:rsidP="00604F04">
            <w:pPr>
              <w:pStyle w:val="BlockText"/>
              <w:spacing w:line="240" w:lineRule="auto"/>
              <w:ind w:left="0" w:right="-72"/>
              <w:jc w:val="right"/>
              <w:rPr>
                <w:rFonts w:asciiTheme="minorHAnsi" w:eastAsia="Times New Roman" w:hAnsiTheme="minorHAnsi" w:cstheme="minorHAnsi"/>
                <w:color w:val="000000"/>
                <w:sz w:val="12"/>
                <w:szCs w:val="12"/>
              </w:rPr>
            </w:pPr>
            <w:r w:rsidRPr="00252A8E">
              <w:rPr>
                <w:rFonts w:asciiTheme="minorHAnsi" w:eastAsia="Times New Roman" w:hAnsiTheme="minorHAnsi" w:cstheme="minorHAnsi"/>
                <w:color w:val="000000"/>
                <w:sz w:val="12"/>
                <w:szCs w:val="12"/>
                <w:lang w:val="en-GB"/>
              </w:rPr>
              <w:t>3</w:t>
            </w:r>
            <w:r w:rsidR="00884BEF"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410</w:t>
            </w:r>
            <w:r w:rsidR="00884BEF"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351</w:t>
            </w:r>
          </w:p>
        </w:tc>
        <w:tc>
          <w:tcPr>
            <w:tcW w:w="794" w:type="dxa"/>
            <w:shd w:val="clear" w:color="auto" w:fill="auto"/>
            <w:vAlign w:val="bottom"/>
          </w:tcPr>
          <w:p w14:paraId="7CE03D1F" w14:textId="2D4BEA58"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shd w:val="clear" w:color="auto" w:fill="FAFAFA"/>
            <w:vAlign w:val="bottom"/>
          </w:tcPr>
          <w:p w14:paraId="4195BD4E" w14:textId="67078C58" w:rsidR="004F67D9" w:rsidRPr="00604F04" w:rsidRDefault="00884BEF" w:rsidP="00604F04">
            <w:pPr>
              <w:pStyle w:val="BlockText"/>
              <w:spacing w:line="240" w:lineRule="auto"/>
              <w:ind w:left="0" w:right="-72"/>
              <w:jc w:val="right"/>
              <w:rPr>
                <w:rFonts w:asciiTheme="minorHAnsi" w:eastAsia="Times New Roman" w:hAnsiTheme="minorHAnsi" w:cstheme="minorHAnsi"/>
                <w:color w:val="000000"/>
                <w:sz w:val="12"/>
                <w:szCs w:val="12"/>
              </w:rPr>
            </w:pPr>
            <w:r>
              <w:rPr>
                <w:rFonts w:asciiTheme="minorHAnsi" w:eastAsia="Times New Roman" w:hAnsiTheme="minorHAnsi" w:cstheme="minorHAnsi"/>
                <w:color w:val="000000"/>
                <w:sz w:val="12"/>
                <w:szCs w:val="12"/>
              </w:rPr>
              <w:t>-</w:t>
            </w:r>
          </w:p>
        </w:tc>
        <w:tc>
          <w:tcPr>
            <w:tcW w:w="794" w:type="dxa"/>
            <w:vAlign w:val="bottom"/>
          </w:tcPr>
          <w:p w14:paraId="288C3AAB" w14:textId="7F5E63BF"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shd w:val="clear" w:color="auto" w:fill="FAFAFA"/>
            <w:vAlign w:val="bottom"/>
          </w:tcPr>
          <w:p w14:paraId="26B38A17" w14:textId="594A431A"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3" w:type="dxa"/>
            <w:vAlign w:val="bottom"/>
          </w:tcPr>
          <w:p w14:paraId="50C55145" w14:textId="0D63EDAE"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shd w:val="clear" w:color="auto" w:fill="FAFAFA"/>
            <w:vAlign w:val="bottom"/>
          </w:tcPr>
          <w:p w14:paraId="3CCBB7C2" w14:textId="11C14E4A" w:rsidR="004F67D9" w:rsidRPr="00604F04" w:rsidRDefault="00252A8E" w:rsidP="00604F04">
            <w:pPr>
              <w:pStyle w:val="BlockText"/>
              <w:spacing w:line="240" w:lineRule="auto"/>
              <w:ind w:left="0" w:right="-72"/>
              <w:jc w:val="right"/>
              <w:rPr>
                <w:rFonts w:asciiTheme="minorHAnsi" w:eastAsia="Times New Roman" w:hAnsiTheme="minorHAnsi" w:cstheme="minorHAnsi"/>
                <w:color w:val="000000"/>
                <w:sz w:val="12"/>
                <w:szCs w:val="12"/>
              </w:rPr>
            </w:pPr>
            <w:r w:rsidRPr="00252A8E">
              <w:rPr>
                <w:rFonts w:asciiTheme="minorHAnsi" w:eastAsia="Times New Roman" w:hAnsiTheme="minorHAnsi" w:cstheme="minorHAnsi"/>
                <w:color w:val="000000"/>
                <w:sz w:val="12"/>
                <w:szCs w:val="12"/>
                <w:lang w:val="en-GB"/>
              </w:rPr>
              <w:t>3</w:t>
            </w:r>
            <w:r w:rsidR="004F67D9"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410</w:t>
            </w:r>
            <w:r w:rsidR="004F67D9"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351</w:t>
            </w:r>
          </w:p>
        </w:tc>
        <w:tc>
          <w:tcPr>
            <w:tcW w:w="794" w:type="dxa"/>
            <w:vAlign w:val="bottom"/>
          </w:tcPr>
          <w:p w14:paraId="6E555255" w14:textId="09B974E6"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shd w:val="clear" w:color="auto" w:fill="FAFAFA"/>
            <w:vAlign w:val="bottom"/>
          </w:tcPr>
          <w:p w14:paraId="5A44844F" w14:textId="56E01B05" w:rsidR="004F67D9" w:rsidRPr="00604F04" w:rsidRDefault="00252A8E" w:rsidP="00604F04">
            <w:pPr>
              <w:pStyle w:val="BlockText"/>
              <w:spacing w:line="240" w:lineRule="auto"/>
              <w:ind w:left="0" w:right="-72"/>
              <w:jc w:val="right"/>
              <w:rPr>
                <w:rFonts w:asciiTheme="minorHAnsi" w:eastAsia="Times New Roman" w:hAnsiTheme="minorHAnsi" w:cstheme="minorHAnsi"/>
                <w:color w:val="000000"/>
                <w:sz w:val="12"/>
                <w:szCs w:val="12"/>
              </w:rPr>
            </w:pPr>
            <w:r w:rsidRPr="00252A8E">
              <w:rPr>
                <w:rFonts w:asciiTheme="minorHAnsi" w:eastAsia="Times New Roman" w:hAnsiTheme="minorHAnsi" w:cstheme="minorHAnsi"/>
                <w:color w:val="000000"/>
                <w:sz w:val="12"/>
                <w:szCs w:val="12"/>
                <w:lang w:val="en-GB"/>
              </w:rPr>
              <w:t>3</w:t>
            </w:r>
            <w:r w:rsidR="004F67D9"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410</w:t>
            </w:r>
            <w:r w:rsidR="004F67D9"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351</w:t>
            </w:r>
          </w:p>
        </w:tc>
        <w:tc>
          <w:tcPr>
            <w:tcW w:w="794" w:type="dxa"/>
            <w:vAlign w:val="bottom"/>
          </w:tcPr>
          <w:p w14:paraId="1194A73D" w14:textId="795BF68C"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r>
      <w:tr w:rsidR="004F67D9" w:rsidRPr="00604F04" w14:paraId="632E2171" w14:textId="77777777" w:rsidTr="00925DEB">
        <w:trPr>
          <w:trHeight w:val="98"/>
        </w:trPr>
        <w:tc>
          <w:tcPr>
            <w:tcW w:w="1530" w:type="dxa"/>
          </w:tcPr>
          <w:p w14:paraId="288FF20D" w14:textId="77777777" w:rsidR="004F67D9" w:rsidRPr="00604F04" w:rsidRDefault="004F67D9" w:rsidP="00925DEB">
            <w:pPr>
              <w:pStyle w:val="BlockText"/>
              <w:spacing w:line="240" w:lineRule="auto"/>
              <w:ind w:left="-101" w:right="-72"/>
              <w:rPr>
                <w:rFonts w:asciiTheme="minorHAnsi" w:eastAsia="Times New Roman" w:hAnsiTheme="minorHAnsi" w:cstheme="minorHAnsi"/>
                <w:color w:val="000000"/>
                <w:sz w:val="12"/>
                <w:szCs w:val="12"/>
              </w:rPr>
            </w:pPr>
          </w:p>
        </w:tc>
        <w:tc>
          <w:tcPr>
            <w:tcW w:w="793" w:type="dxa"/>
            <w:shd w:val="clear" w:color="auto" w:fill="FAFAFA"/>
            <w:vAlign w:val="bottom"/>
          </w:tcPr>
          <w:p w14:paraId="3545B105"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auto"/>
            <w:vAlign w:val="bottom"/>
          </w:tcPr>
          <w:p w14:paraId="4DA4CD8E"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466E9807"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vAlign w:val="bottom"/>
          </w:tcPr>
          <w:p w14:paraId="1BCB1D69"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5A3408F4"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3" w:type="dxa"/>
            <w:vAlign w:val="bottom"/>
          </w:tcPr>
          <w:p w14:paraId="1948613E"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08C750E2"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vAlign w:val="bottom"/>
          </w:tcPr>
          <w:p w14:paraId="61769AE8"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1E21A7F3"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vAlign w:val="bottom"/>
          </w:tcPr>
          <w:p w14:paraId="0C34DDD0"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r>
      <w:tr w:rsidR="004F67D9" w:rsidRPr="00604F04" w14:paraId="45B82187" w14:textId="77777777" w:rsidTr="00925DEB">
        <w:tc>
          <w:tcPr>
            <w:tcW w:w="1530" w:type="dxa"/>
          </w:tcPr>
          <w:p w14:paraId="57E0834A" w14:textId="4FEC3887" w:rsidR="004F67D9" w:rsidRPr="00604F04" w:rsidRDefault="004F67D9" w:rsidP="00925DEB">
            <w:pPr>
              <w:pStyle w:val="BlockText"/>
              <w:spacing w:line="240" w:lineRule="auto"/>
              <w:ind w:left="-101" w:right="-72"/>
              <w:rPr>
                <w:rFonts w:asciiTheme="minorHAnsi" w:eastAsia="Times New Roman" w:hAnsiTheme="minorHAnsi" w:cstheme="minorHAnsi"/>
                <w:b/>
                <w:bCs/>
                <w:color w:val="000000"/>
                <w:sz w:val="12"/>
                <w:szCs w:val="12"/>
              </w:rPr>
            </w:pPr>
            <w:r w:rsidRPr="00604F04">
              <w:rPr>
                <w:rFonts w:asciiTheme="minorHAnsi" w:eastAsia="Times New Roman" w:hAnsiTheme="minorHAnsi" w:cstheme="minorHAnsi"/>
                <w:b/>
                <w:bCs/>
                <w:color w:val="000000"/>
                <w:sz w:val="12"/>
                <w:szCs w:val="12"/>
              </w:rPr>
              <w:t>F</w:t>
            </w:r>
            <w:r w:rsidRPr="00604F04">
              <w:rPr>
                <w:rFonts w:asciiTheme="minorHAnsi" w:eastAsia="Times New Roman" w:hAnsiTheme="minorHAnsi" w:cstheme="minorHAnsi"/>
                <w:b/>
                <w:bCs/>
                <w:color w:val="000000"/>
                <w:spacing w:val="-2"/>
                <w:sz w:val="12"/>
                <w:szCs w:val="12"/>
              </w:rPr>
              <w:t xml:space="preserve">inancial assets at </w:t>
            </w:r>
            <w:r w:rsidR="00604F04" w:rsidRPr="00604F04">
              <w:rPr>
                <w:rFonts w:asciiTheme="minorHAnsi" w:eastAsia="Times New Roman" w:hAnsiTheme="minorHAnsi" w:cstheme="minorHAnsi"/>
                <w:b/>
                <w:bCs/>
                <w:color w:val="000000"/>
                <w:spacing w:val="-2"/>
                <w:sz w:val="12"/>
                <w:szCs w:val="12"/>
              </w:rPr>
              <w:br/>
              <w:t xml:space="preserve">   </w:t>
            </w:r>
            <w:r w:rsidRPr="00604F04">
              <w:rPr>
                <w:rFonts w:asciiTheme="minorHAnsi" w:eastAsia="Times New Roman" w:hAnsiTheme="minorHAnsi" w:cstheme="minorHAnsi"/>
                <w:b/>
                <w:bCs/>
                <w:color w:val="000000"/>
                <w:spacing w:val="-2"/>
                <w:sz w:val="12"/>
                <w:szCs w:val="12"/>
              </w:rPr>
              <w:t>fair value through</w:t>
            </w:r>
            <w:r w:rsidR="00604F04" w:rsidRPr="00604F04">
              <w:rPr>
                <w:rFonts w:asciiTheme="minorHAnsi" w:eastAsia="Times New Roman" w:hAnsiTheme="minorHAnsi" w:cstheme="minorHAnsi"/>
                <w:b/>
                <w:bCs/>
                <w:color w:val="000000"/>
                <w:spacing w:val="-2"/>
                <w:sz w:val="12"/>
                <w:szCs w:val="12"/>
              </w:rPr>
              <w:br/>
              <w:t xml:space="preserve">   </w:t>
            </w:r>
            <w:r w:rsidRPr="00604F04">
              <w:rPr>
                <w:rFonts w:asciiTheme="minorHAnsi" w:eastAsia="Times New Roman" w:hAnsiTheme="minorHAnsi" w:cstheme="minorHAnsi"/>
                <w:b/>
                <w:bCs/>
                <w:color w:val="000000"/>
                <w:spacing w:val="-2"/>
                <w:sz w:val="12"/>
                <w:szCs w:val="12"/>
              </w:rPr>
              <w:t>other</w:t>
            </w:r>
            <w:r w:rsidR="00604F04" w:rsidRPr="00604F04">
              <w:rPr>
                <w:rFonts w:asciiTheme="minorHAnsi" w:eastAsia="Times New Roman" w:hAnsiTheme="minorHAnsi" w:cstheme="minorHAnsi"/>
                <w:b/>
                <w:bCs/>
                <w:color w:val="000000"/>
                <w:spacing w:val="-2"/>
                <w:sz w:val="12"/>
                <w:szCs w:val="12"/>
              </w:rPr>
              <w:t xml:space="preserve"> </w:t>
            </w:r>
            <w:r w:rsidRPr="00604F04">
              <w:rPr>
                <w:rFonts w:asciiTheme="minorHAnsi" w:eastAsia="Times New Roman" w:hAnsiTheme="minorHAnsi" w:cstheme="minorHAnsi"/>
                <w:b/>
                <w:bCs/>
                <w:color w:val="000000"/>
                <w:spacing w:val="-2"/>
                <w:sz w:val="12"/>
                <w:szCs w:val="12"/>
              </w:rPr>
              <w:t xml:space="preserve">comprehensive </w:t>
            </w:r>
            <w:r w:rsidR="00604F04">
              <w:rPr>
                <w:rFonts w:asciiTheme="minorHAnsi" w:eastAsia="Times New Roman" w:hAnsiTheme="minorHAnsi" w:cstheme="minorHAnsi"/>
                <w:b/>
                <w:bCs/>
                <w:color w:val="000000"/>
                <w:spacing w:val="-2"/>
                <w:sz w:val="12"/>
                <w:szCs w:val="12"/>
              </w:rPr>
              <w:br/>
              <w:t xml:space="preserve">   </w:t>
            </w:r>
            <w:r w:rsidRPr="00604F04">
              <w:rPr>
                <w:rFonts w:asciiTheme="minorHAnsi" w:eastAsia="Times New Roman" w:hAnsiTheme="minorHAnsi" w:cstheme="minorHAnsi"/>
                <w:b/>
                <w:bCs/>
                <w:color w:val="000000"/>
                <w:spacing w:val="-2"/>
                <w:sz w:val="12"/>
                <w:szCs w:val="12"/>
              </w:rPr>
              <w:t>income (FVOCI)</w:t>
            </w:r>
          </w:p>
        </w:tc>
        <w:tc>
          <w:tcPr>
            <w:tcW w:w="793" w:type="dxa"/>
            <w:shd w:val="clear" w:color="auto" w:fill="FAFAFA"/>
            <w:vAlign w:val="bottom"/>
          </w:tcPr>
          <w:p w14:paraId="5B198998"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auto"/>
            <w:vAlign w:val="bottom"/>
          </w:tcPr>
          <w:p w14:paraId="7DC072A4"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5AFB0965"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vAlign w:val="bottom"/>
          </w:tcPr>
          <w:p w14:paraId="6BA43F6E"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172253B4"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3" w:type="dxa"/>
            <w:vAlign w:val="bottom"/>
          </w:tcPr>
          <w:p w14:paraId="1AF1D3DE"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4A59BD52"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vAlign w:val="bottom"/>
          </w:tcPr>
          <w:p w14:paraId="6FC0CC2D"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shd w:val="clear" w:color="auto" w:fill="FAFAFA"/>
            <w:vAlign w:val="bottom"/>
          </w:tcPr>
          <w:p w14:paraId="5265CEEF"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c>
          <w:tcPr>
            <w:tcW w:w="794" w:type="dxa"/>
            <w:vAlign w:val="bottom"/>
          </w:tcPr>
          <w:p w14:paraId="26C098F1" w14:textId="77777777"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p>
        </w:tc>
      </w:tr>
      <w:tr w:rsidR="004F67D9" w:rsidRPr="00604F04" w14:paraId="53B901BC" w14:textId="77777777" w:rsidTr="00925DEB">
        <w:tc>
          <w:tcPr>
            <w:tcW w:w="1530" w:type="dxa"/>
          </w:tcPr>
          <w:p w14:paraId="43EB18ED" w14:textId="54C4190C" w:rsidR="004F67D9" w:rsidRPr="00604F04" w:rsidRDefault="004F67D9" w:rsidP="00925DEB">
            <w:pPr>
              <w:pStyle w:val="BlockText"/>
              <w:spacing w:line="240" w:lineRule="auto"/>
              <w:ind w:left="-101" w:right="-72"/>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Deb</w:t>
            </w:r>
            <w:r w:rsidR="00D24BBB">
              <w:rPr>
                <w:rFonts w:asciiTheme="minorHAnsi" w:eastAsia="Times New Roman" w:hAnsiTheme="minorHAnsi" w:cstheme="minorHAnsi"/>
                <w:color w:val="000000"/>
                <w:sz w:val="12"/>
                <w:szCs w:val="12"/>
              </w:rPr>
              <w:t>t instruments</w:t>
            </w:r>
          </w:p>
        </w:tc>
        <w:tc>
          <w:tcPr>
            <w:tcW w:w="793" w:type="dxa"/>
            <w:tcBorders>
              <w:bottom w:val="single" w:sz="4" w:space="0" w:color="auto"/>
            </w:tcBorders>
            <w:shd w:val="clear" w:color="auto" w:fill="FAFAFA"/>
            <w:vAlign w:val="bottom"/>
          </w:tcPr>
          <w:p w14:paraId="2D28109E" w14:textId="7DBE47AF"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tcBorders>
              <w:bottom w:val="single" w:sz="4" w:space="0" w:color="auto"/>
            </w:tcBorders>
            <w:shd w:val="clear" w:color="auto" w:fill="auto"/>
            <w:vAlign w:val="bottom"/>
          </w:tcPr>
          <w:p w14:paraId="7512530A" w14:textId="0AB71922"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tcBorders>
              <w:bottom w:val="single" w:sz="4" w:space="0" w:color="auto"/>
            </w:tcBorders>
            <w:shd w:val="clear" w:color="auto" w:fill="FAFAFA"/>
            <w:vAlign w:val="bottom"/>
          </w:tcPr>
          <w:p w14:paraId="5B089813" w14:textId="50F317DA" w:rsidR="004F67D9" w:rsidRPr="00604F04" w:rsidRDefault="00252A8E" w:rsidP="00604F04">
            <w:pPr>
              <w:pStyle w:val="BlockText"/>
              <w:spacing w:line="240" w:lineRule="auto"/>
              <w:ind w:left="0" w:right="-72"/>
              <w:jc w:val="right"/>
              <w:rPr>
                <w:rFonts w:asciiTheme="minorHAnsi" w:eastAsia="Times New Roman" w:hAnsiTheme="minorHAnsi" w:cstheme="minorHAnsi"/>
                <w:color w:val="000000"/>
                <w:sz w:val="12"/>
                <w:szCs w:val="12"/>
              </w:rPr>
            </w:pPr>
            <w:r w:rsidRPr="00252A8E">
              <w:rPr>
                <w:rFonts w:asciiTheme="minorHAnsi" w:eastAsia="Times New Roman" w:hAnsiTheme="minorHAnsi" w:cstheme="minorHAnsi"/>
                <w:color w:val="000000"/>
                <w:sz w:val="12"/>
                <w:szCs w:val="12"/>
                <w:lang w:val="en-GB"/>
              </w:rPr>
              <w:t>2</w:t>
            </w:r>
            <w:r w:rsidR="004F67D9"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095</w:t>
            </w:r>
            <w:r w:rsidR="004F67D9"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630</w:t>
            </w:r>
          </w:p>
        </w:tc>
        <w:tc>
          <w:tcPr>
            <w:tcW w:w="794" w:type="dxa"/>
            <w:tcBorders>
              <w:bottom w:val="single" w:sz="4" w:space="0" w:color="auto"/>
            </w:tcBorders>
            <w:vAlign w:val="bottom"/>
          </w:tcPr>
          <w:p w14:paraId="73BEEB0A" w14:textId="63259D1B"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tcBorders>
              <w:bottom w:val="single" w:sz="4" w:space="0" w:color="auto"/>
            </w:tcBorders>
            <w:shd w:val="clear" w:color="auto" w:fill="FAFAFA"/>
            <w:vAlign w:val="bottom"/>
          </w:tcPr>
          <w:p w14:paraId="7E4BCC2D" w14:textId="10FD1CCE"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3" w:type="dxa"/>
            <w:tcBorders>
              <w:bottom w:val="single" w:sz="4" w:space="0" w:color="auto"/>
            </w:tcBorders>
            <w:vAlign w:val="bottom"/>
          </w:tcPr>
          <w:p w14:paraId="3CE4C9C4" w14:textId="5946D4F0"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tcBorders>
              <w:bottom w:val="single" w:sz="4" w:space="0" w:color="auto"/>
            </w:tcBorders>
            <w:shd w:val="clear" w:color="auto" w:fill="FAFAFA"/>
            <w:vAlign w:val="bottom"/>
          </w:tcPr>
          <w:p w14:paraId="301D41F1" w14:textId="6E24944F" w:rsidR="004F67D9" w:rsidRPr="00604F04" w:rsidRDefault="00252A8E" w:rsidP="00604F04">
            <w:pPr>
              <w:pStyle w:val="BlockText"/>
              <w:spacing w:line="240" w:lineRule="auto"/>
              <w:ind w:left="0" w:right="-72"/>
              <w:jc w:val="right"/>
              <w:rPr>
                <w:rFonts w:asciiTheme="minorHAnsi" w:eastAsia="Times New Roman" w:hAnsiTheme="minorHAnsi" w:cstheme="minorHAnsi"/>
                <w:color w:val="000000"/>
                <w:sz w:val="12"/>
                <w:szCs w:val="12"/>
              </w:rPr>
            </w:pPr>
            <w:r w:rsidRPr="00252A8E">
              <w:rPr>
                <w:rFonts w:asciiTheme="minorHAnsi" w:eastAsia="Times New Roman" w:hAnsiTheme="minorHAnsi" w:cstheme="minorHAnsi"/>
                <w:color w:val="000000"/>
                <w:sz w:val="12"/>
                <w:szCs w:val="12"/>
                <w:lang w:val="en-GB"/>
              </w:rPr>
              <w:t>2</w:t>
            </w:r>
            <w:r w:rsidR="004F67D9"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095</w:t>
            </w:r>
            <w:r w:rsidR="004F67D9"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630</w:t>
            </w:r>
          </w:p>
        </w:tc>
        <w:tc>
          <w:tcPr>
            <w:tcW w:w="794" w:type="dxa"/>
            <w:tcBorders>
              <w:bottom w:val="single" w:sz="4" w:space="0" w:color="auto"/>
            </w:tcBorders>
            <w:vAlign w:val="bottom"/>
          </w:tcPr>
          <w:p w14:paraId="6D7776F1" w14:textId="2AC644D8"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tcBorders>
              <w:bottom w:val="single" w:sz="4" w:space="0" w:color="auto"/>
            </w:tcBorders>
            <w:shd w:val="clear" w:color="auto" w:fill="FAFAFA"/>
            <w:vAlign w:val="bottom"/>
          </w:tcPr>
          <w:p w14:paraId="1B1AE4D4" w14:textId="064C7744" w:rsidR="004F67D9" w:rsidRPr="00604F04" w:rsidRDefault="00252A8E" w:rsidP="00604F04">
            <w:pPr>
              <w:pStyle w:val="BlockText"/>
              <w:spacing w:line="240" w:lineRule="auto"/>
              <w:ind w:left="0" w:right="-72"/>
              <w:jc w:val="right"/>
              <w:rPr>
                <w:rFonts w:asciiTheme="minorHAnsi" w:eastAsia="Times New Roman" w:hAnsiTheme="minorHAnsi" w:cstheme="minorHAnsi"/>
                <w:color w:val="000000"/>
                <w:sz w:val="12"/>
                <w:szCs w:val="12"/>
              </w:rPr>
            </w:pPr>
            <w:r w:rsidRPr="00252A8E">
              <w:rPr>
                <w:rFonts w:asciiTheme="minorHAnsi" w:eastAsia="Times New Roman" w:hAnsiTheme="minorHAnsi" w:cstheme="minorHAnsi"/>
                <w:color w:val="000000"/>
                <w:sz w:val="12"/>
                <w:szCs w:val="12"/>
                <w:lang w:val="en-GB"/>
              </w:rPr>
              <w:t>2</w:t>
            </w:r>
            <w:r w:rsidR="004F67D9"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095</w:t>
            </w:r>
            <w:r w:rsidR="004F67D9"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630</w:t>
            </w:r>
          </w:p>
        </w:tc>
        <w:tc>
          <w:tcPr>
            <w:tcW w:w="794" w:type="dxa"/>
            <w:tcBorders>
              <w:bottom w:val="single" w:sz="4" w:space="0" w:color="auto"/>
            </w:tcBorders>
            <w:vAlign w:val="bottom"/>
          </w:tcPr>
          <w:p w14:paraId="71C9546E" w14:textId="580E5DDB" w:rsidR="004F67D9" w:rsidRPr="00604F04" w:rsidRDefault="004F67D9"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r>
      <w:tr w:rsidR="00E039D8" w:rsidRPr="00604F04" w14:paraId="5FA941A6" w14:textId="77777777" w:rsidTr="00925DEB">
        <w:tc>
          <w:tcPr>
            <w:tcW w:w="1530" w:type="dxa"/>
          </w:tcPr>
          <w:p w14:paraId="475177E9" w14:textId="77777777" w:rsidR="00E039D8" w:rsidRPr="00604F04" w:rsidRDefault="00E039D8" w:rsidP="00925DEB">
            <w:pPr>
              <w:pStyle w:val="BlockText"/>
              <w:spacing w:line="240" w:lineRule="auto"/>
              <w:ind w:left="-101" w:right="-72"/>
              <w:rPr>
                <w:rFonts w:asciiTheme="minorHAnsi" w:hAnsiTheme="minorHAnsi" w:cstheme="minorHAnsi"/>
                <w:color w:val="000000"/>
                <w:sz w:val="12"/>
                <w:szCs w:val="12"/>
              </w:rPr>
            </w:pPr>
          </w:p>
        </w:tc>
        <w:tc>
          <w:tcPr>
            <w:tcW w:w="793" w:type="dxa"/>
            <w:shd w:val="clear" w:color="auto" w:fill="FAFAFA"/>
            <w:vAlign w:val="bottom"/>
          </w:tcPr>
          <w:p w14:paraId="1B71FDFD" w14:textId="77777777" w:rsidR="00E039D8" w:rsidRPr="00604F04" w:rsidRDefault="00E039D8" w:rsidP="00604F04">
            <w:pPr>
              <w:pStyle w:val="BlockText"/>
              <w:spacing w:line="240" w:lineRule="auto"/>
              <w:ind w:left="0" w:right="-72"/>
              <w:jc w:val="right"/>
              <w:rPr>
                <w:rFonts w:asciiTheme="minorHAnsi" w:hAnsiTheme="minorHAnsi" w:cstheme="minorHAnsi"/>
                <w:color w:val="000000"/>
                <w:sz w:val="12"/>
                <w:szCs w:val="12"/>
              </w:rPr>
            </w:pPr>
          </w:p>
        </w:tc>
        <w:tc>
          <w:tcPr>
            <w:tcW w:w="794" w:type="dxa"/>
            <w:shd w:val="clear" w:color="auto" w:fill="auto"/>
            <w:vAlign w:val="bottom"/>
          </w:tcPr>
          <w:p w14:paraId="7F298C4D" w14:textId="77777777" w:rsidR="00E039D8" w:rsidRPr="00604F04" w:rsidRDefault="00E039D8" w:rsidP="00604F04">
            <w:pPr>
              <w:pStyle w:val="BlockText"/>
              <w:spacing w:line="240" w:lineRule="auto"/>
              <w:ind w:left="0" w:right="-72"/>
              <w:jc w:val="right"/>
              <w:rPr>
                <w:rFonts w:asciiTheme="minorHAnsi" w:hAnsiTheme="minorHAnsi" w:cstheme="minorHAnsi"/>
                <w:color w:val="000000"/>
                <w:sz w:val="12"/>
                <w:szCs w:val="12"/>
              </w:rPr>
            </w:pPr>
          </w:p>
        </w:tc>
        <w:tc>
          <w:tcPr>
            <w:tcW w:w="794" w:type="dxa"/>
            <w:shd w:val="clear" w:color="auto" w:fill="FAFAFA"/>
            <w:vAlign w:val="bottom"/>
          </w:tcPr>
          <w:p w14:paraId="77F86B6B" w14:textId="77777777" w:rsidR="00E039D8" w:rsidRPr="00604F04" w:rsidRDefault="00E039D8" w:rsidP="00604F04">
            <w:pPr>
              <w:pStyle w:val="BlockText"/>
              <w:spacing w:line="240" w:lineRule="auto"/>
              <w:ind w:left="0" w:right="-72"/>
              <w:jc w:val="right"/>
              <w:rPr>
                <w:rFonts w:asciiTheme="minorHAnsi" w:hAnsiTheme="minorHAnsi" w:cstheme="minorHAnsi"/>
                <w:color w:val="000000"/>
                <w:sz w:val="12"/>
                <w:szCs w:val="12"/>
              </w:rPr>
            </w:pPr>
          </w:p>
        </w:tc>
        <w:tc>
          <w:tcPr>
            <w:tcW w:w="794" w:type="dxa"/>
            <w:vAlign w:val="bottom"/>
          </w:tcPr>
          <w:p w14:paraId="103DD50B" w14:textId="77777777" w:rsidR="00E039D8" w:rsidRPr="00604F04" w:rsidRDefault="00E039D8" w:rsidP="00604F04">
            <w:pPr>
              <w:pStyle w:val="BlockText"/>
              <w:spacing w:line="240" w:lineRule="auto"/>
              <w:ind w:left="0" w:right="-72"/>
              <w:jc w:val="right"/>
              <w:rPr>
                <w:rFonts w:asciiTheme="minorHAnsi" w:hAnsiTheme="minorHAnsi" w:cstheme="minorHAnsi"/>
                <w:color w:val="000000"/>
                <w:sz w:val="12"/>
                <w:szCs w:val="12"/>
              </w:rPr>
            </w:pPr>
          </w:p>
        </w:tc>
        <w:tc>
          <w:tcPr>
            <w:tcW w:w="794" w:type="dxa"/>
            <w:shd w:val="clear" w:color="auto" w:fill="FAFAFA"/>
            <w:vAlign w:val="bottom"/>
          </w:tcPr>
          <w:p w14:paraId="2F22D380" w14:textId="77777777" w:rsidR="00E039D8" w:rsidRPr="00604F04" w:rsidRDefault="00E039D8" w:rsidP="00604F04">
            <w:pPr>
              <w:pStyle w:val="BlockText"/>
              <w:spacing w:line="240" w:lineRule="auto"/>
              <w:ind w:left="0" w:right="-72"/>
              <w:jc w:val="right"/>
              <w:rPr>
                <w:rFonts w:asciiTheme="minorHAnsi" w:hAnsiTheme="minorHAnsi" w:cstheme="minorHAnsi"/>
                <w:color w:val="000000"/>
                <w:sz w:val="12"/>
                <w:szCs w:val="12"/>
              </w:rPr>
            </w:pPr>
          </w:p>
        </w:tc>
        <w:tc>
          <w:tcPr>
            <w:tcW w:w="793" w:type="dxa"/>
            <w:vAlign w:val="bottom"/>
          </w:tcPr>
          <w:p w14:paraId="66189A6F" w14:textId="77777777" w:rsidR="00E039D8" w:rsidRPr="00604F04" w:rsidRDefault="00E039D8" w:rsidP="00604F04">
            <w:pPr>
              <w:pStyle w:val="BlockText"/>
              <w:spacing w:line="240" w:lineRule="auto"/>
              <w:ind w:left="0" w:right="-72"/>
              <w:jc w:val="right"/>
              <w:rPr>
                <w:rFonts w:asciiTheme="minorHAnsi" w:hAnsiTheme="minorHAnsi" w:cstheme="minorHAnsi"/>
                <w:color w:val="000000"/>
                <w:sz w:val="12"/>
                <w:szCs w:val="12"/>
              </w:rPr>
            </w:pPr>
          </w:p>
        </w:tc>
        <w:tc>
          <w:tcPr>
            <w:tcW w:w="794" w:type="dxa"/>
            <w:shd w:val="clear" w:color="auto" w:fill="FAFAFA"/>
            <w:vAlign w:val="bottom"/>
          </w:tcPr>
          <w:p w14:paraId="58E9725C" w14:textId="77777777" w:rsidR="00E039D8" w:rsidRPr="00604F04" w:rsidRDefault="00E039D8" w:rsidP="00604F04">
            <w:pPr>
              <w:pStyle w:val="BlockText"/>
              <w:spacing w:line="240" w:lineRule="auto"/>
              <w:ind w:left="0" w:right="-72"/>
              <w:jc w:val="right"/>
              <w:rPr>
                <w:rFonts w:asciiTheme="minorHAnsi" w:hAnsiTheme="minorHAnsi" w:cstheme="minorHAnsi"/>
                <w:color w:val="000000"/>
                <w:sz w:val="12"/>
                <w:szCs w:val="12"/>
              </w:rPr>
            </w:pPr>
          </w:p>
        </w:tc>
        <w:tc>
          <w:tcPr>
            <w:tcW w:w="794" w:type="dxa"/>
            <w:vAlign w:val="bottom"/>
          </w:tcPr>
          <w:p w14:paraId="0ED50BB1" w14:textId="77777777" w:rsidR="00E039D8" w:rsidRPr="00604F04" w:rsidRDefault="00E039D8" w:rsidP="00604F04">
            <w:pPr>
              <w:pStyle w:val="BlockText"/>
              <w:spacing w:line="240" w:lineRule="auto"/>
              <w:ind w:left="0" w:right="-72"/>
              <w:jc w:val="right"/>
              <w:rPr>
                <w:rFonts w:asciiTheme="minorHAnsi" w:hAnsiTheme="minorHAnsi" w:cstheme="minorHAnsi"/>
                <w:color w:val="000000"/>
                <w:sz w:val="12"/>
                <w:szCs w:val="12"/>
              </w:rPr>
            </w:pPr>
          </w:p>
        </w:tc>
        <w:tc>
          <w:tcPr>
            <w:tcW w:w="794" w:type="dxa"/>
            <w:shd w:val="clear" w:color="auto" w:fill="FAFAFA"/>
            <w:vAlign w:val="bottom"/>
          </w:tcPr>
          <w:p w14:paraId="1E2E37BB" w14:textId="77777777" w:rsidR="00E039D8" w:rsidRPr="00604F04" w:rsidRDefault="00E039D8" w:rsidP="00604F04">
            <w:pPr>
              <w:pStyle w:val="BlockText"/>
              <w:spacing w:line="240" w:lineRule="auto"/>
              <w:ind w:left="0" w:right="-72"/>
              <w:jc w:val="right"/>
              <w:rPr>
                <w:rFonts w:asciiTheme="minorHAnsi" w:hAnsiTheme="minorHAnsi" w:cstheme="minorHAnsi"/>
                <w:color w:val="000000"/>
                <w:sz w:val="12"/>
                <w:szCs w:val="12"/>
                <w:cs/>
              </w:rPr>
            </w:pPr>
          </w:p>
        </w:tc>
        <w:tc>
          <w:tcPr>
            <w:tcW w:w="794" w:type="dxa"/>
            <w:vAlign w:val="bottom"/>
          </w:tcPr>
          <w:p w14:paraId="6E1CBDC6" w14:textId="77777777" w:rsidR="00E039D8" w:rsidRPr="00604F04" w:rsidRDefault="00E039D8" w:rsidP="00604F04">
            <w:pPr>
              <w:pStyle w:val="BlockText"/>
              <w:spacing w:line="240" w:lineRule="auto"/>
              <w:ind w:left="0" w:right="-72"/>
              <w:jc w:val="right"/>
              <w:rPr>
                <w:rFonts w:asciiTheme="minorHAnsi" w:hAnsiTheme="minorHAnsi" w:cstheme="minorHAnsi"/>
                <w:color w:val="000000"/>
                <w:sz w:val="12"/>
                <w:szCs w:val="12"/>
              </w:rPr>
            </w:pPr>
          </w:p>
        </w:tc>
      </w:tr>
      <w:tr w:rsidR="00604F04" w:rsidRPr="00604F04" w14:paraId="73915C5D" w14:textId="77777777" w:rsidTr="00925DEB">
        <w:trPr>
          <w:trHeight w:val="68"/>
        </w:trPr>
        <w:tc>
          <w:tcPr>
            <w:tcW w:w="1530" w:type="dxa"/>
          </w:tcPr>
          <w:p w14:paraId="5A642F2C" w14:textId="3D4E586F" w:rsidR="00604F04" w:rsidRPr="00604F04" w:rsidRDefault="00604F04" w:rsidP="00925DEB">
            <w:pPr>
              <w:pStyle w:val="BlockText"/>
              <w:spacing w:line="240" w:lineRule="auto"/>
              <w:ind w:left="-101" w:right="-72"/>
              <w:rPr>
                <w:rFonts w:asciiTheme="minorHAnsi" w:eastAsia="Times New Roman" w:hAnsiTheme="minorHAnsi" w:cstheme="minorHAnsi"/>
                <w:b/>
                <w:bCs/>
                <w:color w:val="000000"/>
                <w:sz w:val="12"/>
                <w:szCs w:val="12"/>
              </w:rPr>
            </w:pPr>
            <w:r w:rsidRPr="00604F04">
              <w:rPr>
                <w:rFonts w:asciiTheme="minorHAnsi" w:eastAsia="Times New Roman" w:hAnsiTheme="minorHAnsi" w:cstheme="minorHAnsi"/>
                <w:b/>
                <w:bCs/>
                <w:color w:val="000000"/>
                <w:sz w:val="12"/>
                <w:szCs w:val="12"/>
              </w:rPr>
              <w:t>Total financial assets</w:t>
            </w:r>
          </w:p>
        </w:tc>
        <w:tc>
          <w:tcPr>
            <w:tcW w:w="793" w:type="dxa"/>
            <w:tcBorders>
              <w:bottom w:val="single" w:sz="4" w:space="0" w:color="auto"/>
            </w:tcBorders>
            <w:shd w:val="clear" w:color="auto" w:fill="FAFAFA"/>
            <w:vAlign w:val="bottom"/>
          </w:tcPr>
          <w:p w14:paraId="507284AC" w14:textId="4E17D793" w:rsidR="00604F04" w:rsidRPr="00604F04" w:rsidRDefault="00252A8E" w:rsidP="00604F04">
            <w:pPr>
              <w:pStyle w:val="BlockText"/>
              <w:spacing w:line="240" w:lineRule="auto"/>
              <w:ind w:left="0" w:right="-72"/>
              <w:jc w:val="right"/>
              <w:rPr>
                <w:rFonts w:asciiTheme="minorHAnsi" w:eastAsia="Times New Roman" w:hAnsiTheme="minorHAnsi" w:cstheme="minorHAnsi"/>
                <w:color w:val="000000"/>
                <w:sz w:val="12"/>
                <w:szCs w:val="12"/>
              </w:rPr>
            </w:pPr>
            <w:r w:rsidRPr="00252A8E">
              <w:rPr>
                <w:rFonts w:asciiTheme="minorHAnsi" w:eastAsia="Times New Roman" w:hAnsiTheme="minorHAnsi" w:cstheme="minorHAnsi"/>
                <w:color w:val="000000"/>
                <w:sz w:val="12"/>
                <w:szCs w:val="12"/>
                <w:lang w:val="en-GB"/>
              </w:rPr>
              <w:t>3</w:t>
            </w:r>
            <w:r w:rsidR="00884BEF"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410</w:t>
            </w:r>
            <w:r w:rsidR="00884BEF"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351</w:t>
            </w:r>
          </w:p>
        </w:tc>
        <w:tc>
          <w:tcPr>
            <w:tcW w:w="794" w:type="dxa"/>
            <w:tcBorders>
              <w:bottom w:val="single" w:sz="4" w:space="0" w:color="auto"/>
            </w:tcBorders>
            <w:shd w:val="clear" w:color="auto" w:fill="auto"/>
            <w:vAlign w:val="bottom"/>
          </w:tcPr>
          <w:p w14:paraId="5458A495" w14:textId="5F459021" w:rsidR="00604F04" w:rsidRPr="00604F04" w:rsidRDefault="00604F04"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tcBorders>
              <w:bottom w:val="single" w:sz="4" w:space="0" w:color="auto"/>
            </w:tcBorders>
            <w:shd w:val="clear" w:color="auto" w:fill="FAFAFA"/>
            <w:vAlign w:val="bottom"/>
          </w:tcPr>
          <w:p w14:paraId="67AEC9C2" w14:textId="04A5B5F8" w:rsidR="00604F04" w:rsidRPr="00604F04" w:rsidRDefault="00252A8E" w:rsidP="00604F04">
            <w:pPr>
              <w:pStyle w:val="BlockText"/>
              <w:spacing w:line="240" w:lineRule="auto"/>
              <w:ind w:left="0" w:right="-72"/>
              <w:jc w:val="right"/>
              <w:rPr>
                <w:rFonts w:asciiTheme="minorHAnsi" w:eastAsia="Times New Roman" w:hAnsiTheme="minorHAnsi" w:cstheme="minorHAnsi"/>
                <w:color w:val="000000"/>
                <w:sz w:val="12"/>
                <w:szCs w:val="12"/>
              </w:rPr>
            </w:pPr>
            <w:r w:rsidRPr="00252A8E">
              <w:rPr>
                <w:rFonts w:asciiTheme="minorHAnsi" w:eastAsia="Times New Roman" w:hAnsiTheme="minorHAnsi" w:cstheme="minorHAnsi"/>
                <w:color w:val="000000"/>
                <w:sz w:val="12"/>
                <w:szCs w:val="12"/>
                <w:lang w:val="en-GB"/>
              </w:rPr>
              <w:t>2</w:t>
            </w:r>
            <w:r w:rsidR="00884BEF"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095</w:t>
            </w:r>
            <w:r w:rsidR="00884BEF"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630</w:t>
            </w:r>
          </w:p>
        </w:tc>
        <w:tc>
          <w:tcPr>
            <w:tcW w:w="794" w:type="dxa"/>
            <w:tcBorders>
              <w:bottom w:val="single" w:sz="4" w:space="0" w:color="auto"/>
            </w:tcBorders>
            <w:vAlign w:val="bottom"/>
          </w:tcPr>
          <w:p w14:paraId="377F0B51" w14:textId="3509056D" w:rsidR="00604F04" w:rsidRPr="00604F04" w:rsidRDefault="00604F04"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tcBorders>
              <w:bottom w:val="single" w:sz="4" w:space="0" w:color="auto"/>
            </w:tcBorders>
            <w:shd w:val="clear" w:color="auto" w:fill="FAFAFA"/>
            <w:vAlign w:val="bottom"/>
          </w:tcPr>
          <w:p w14:paraId="1FE1F539" w14:textId="59341066" w:rsidR="00604F04" w:rsidRPr="00604F04" w:rsidRDefault="00604F04"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3" w:type="dxa"/>
            <w:tcBorders>
              <w:bottom w:val="single" w:sz="4" w:space="0" w:color="auto"/>
            </w:tcBorders>
            <w:vAlign w:val="bottom"/>
          </w:tcPr>
          <w:p w14:paraId="3A895A88" w14:textId="4DA1F4AB" w:rsidR="00604F04" w:rsidRPr="00604F04" w:rsidRDefault="00604F04"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tcBorders>
              <w:bottom w:val="single" w:sz="4" w:space="0" w:color="auto"/>
            </w:tcBorders>
            <w:shd w:val="clear" w:color="auto" w:fill="FAFAFA"/>
            <w:vAlign w:val="bottom"/>
          </w:tcPr>
          <w:p w14:paraId="4262F08B" w14:textId="693A8AAF" w:rsidR="00604F04" w:rsidRPr="00604F04" w:rsidRDefault="00252A8E" w:rsidP="00604F04">
            <w:pPr>
              <w:pStyle w:val="BlockText"/>
              <w:spacing w:line="240" w:lineRule="auto"/>
              <w:ind w:left="0" w:right="-72"/>
              <w:jc w:val="right"/>
              <w:rPr>
                <w:rFonts w:asciiTheme="minorHAnsi" w:eastAsia="Times New Roman" w:hAnsiTheme="minorHAnsi" w:cstheme="minorHAnsi"/>
                <w:color w:val="000000"/>
                <w:sz w:val="12"/>
                <w:szCs w:val="12"/>
              </w:rPr>
            </w:pPr>
            <w:r w:rsidRPr="00252A8E">
              <w:rPr>
                <w:rFonts w:asciiTheme="minorHAnsi" w:eastAsia="Times New Roman" w:hAnsiTheme="minorHAnsi" w:cstheme="minorHAnsi"/>
                <w:color w:val="000000"/>
                <w:sz w:val="12"/>
                <w:szCs w:val="12"/>
                <w:lang w:val="en-GB"/>
              </w:rPr>
              <w:t>5</w:t>
            </w:r>
            <w:r w:rsidR="00604F04"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505</w:t>
            </w:r>
            <w:r w:rsidR="00604F04"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981</w:t>
            </w:r>
          </w:p>
        </w:tc>
        <w:tc>
          <w:tcPr>
            <w:tcW w:w="794" w:type="dxa"/>
            <w:tcBorders>
              <w:bottom w:val="single" w:sz="4" w:space="0" w:color="auto"/>
            </w:tcBorders>
            <w:vAlign w:val="bottom"/>
          </w:tcPr>
          <w:p w14:paraId="68B2D5DE" w14:textId="134BC92B" w:rsidR="00604F04" w:rsidRPr="00604F04" w:rsidRDefault="00604F04"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c>
          <w:tcPr>
            <w:tcW w:w="794" w:type="dxa"/>
            <w:tcBorders>
              <w:bottom w:val="single" w:sz="4" w:space="0" w:color="auto"/>
            </w:tcBorders>
            <w:shd w:val="clear" w:color="auto" w:fill="FAFAFA"/>
            <w:vAlign w:val="bottom"/>
          </w:tcPr>
          <w:p w14:paraId="2FC38987" w14:textId="1742D845" w:rsidR="00604F04" w:rsidRPr="00604F04" w:rsidRDefault="00252A8E" w:rsidP="00604F04">
            <w:pPr>
              <w:pStyle w:val="BlockText"/>
              <w:spacing w:line="240" w:lineRule="auto"/>
              <w:ind w:left="0" w:right="-72"/>
              <w:jc w:val="right"/>
              <w:rPr>
                <w:rFonts w:asciiTheme="minorHAnsi" w:eastAsia="Times New Roman" w:hAnsiTheme="minorHAnsi" w:cstheme="minorHAnsi"/>
                <w:color w:val="000000"/>
                <w:sz w:val="12"/>
                <w:szCs w:val="12"/>
              </w:rPr>
            </w:pPr>
            <w:r w:rsidRPr="00252A8E">
              <w:rPr>
                <w:rFonts w:asciiTheme="minorHAnsi" w:eastAsia="Times New Roman" w:hAnsiTheme="minorHAnsi" w:cstheme="minorHAnsi"/>
                <w:color w:val="000000"/>
                <w:sz w:val="12"/>
                <w:szCs w:val="12"/>
                <w:lang w:val="en-GB"/>
              </w:rPr>
              <w:t>5</w:t>
            </w:r>
            <w:r w:rsidR="00604F04"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505</w:t>
            </w:r>
            <w:r w:rsidR="00604F04" w:rsidRPr="00604F04">
              <w:rPr>
                <w:rFonts w:asciiTheme="minorHAnsi" w:eastAsia="Times New Roman" w:hAnsiTheme="minorHAnsi" w:cstheme="minorHAnsi"/>
                <w:color w:val="000000"/>
                <w:sz w:val="12"/>
                <w:szCs w:val="12"/>
              </w:rPr>
              <w:t>,</w:t>
            </w:r>
            <w:r w:rsidRPr="00252A8E">
              <w:rPr>
                <w:rFonts w:asciiTheme="minorHAnsi" w:eastAsia="Times New Roman" w:hAnsiTheme="minorHAnsi" w:cstheme="minorHAnsi"/>
                <w:color w:val="000000"/>
                <w:sz w:val="12"/>
                <w:szCs w:val="12"/>
                <w:lang w:val="en-GB"/>
              </w:rPr>
              <w:t>981</w:t>
            </w:r>
          </w:p>
        </w:tc>
        <w:tc>
          <w:tcPr>
            <w:tcW w:w="794" w:type="dxa"/>
            <w:tcBorders>
              <w:bottom w:val="single" w:sz="4" w:space="0" w:color="auto"/>
            </w:tcBorders>
            <w:vAlign w:val="bottom"/>
          </w:tcPr>
          <w:p w14:paraId="7B7FDEC0" w14:textId="3A338448" w:rsidR="00604F04" w:rsidRPr="00604F04" w:rsidRDefault="00604F04" w:rsidP="00604F04">
            <w:pPr>
              <w:pStyle w:val="BlockText"/>
              <w:spacing w:line="240" w:lineRule="auto"/>
              <w:ind w:left="0" w:right="-72"/>
              <w:jc w:val="right"/>
              <w:rPr>
                <w:rFonts w:asciiTheme="minorHAnsi" w:eastAsia="Times New Roman" w:hAnsiTheme="minorHAnsi" w:cstheme="minorHAnsi"/>
                <w:color w:val="000000"/>
                <w:sz w:val="12"/>
                <w:szCs w:val="12"/>
              </w:rPr>
            </w:pPr>
            <w:r w:rsidRPr="00604F04">
              <w:rPr>
                <w:rFonts w:asciiTheme="minorHAnsi" w:eastAsia="Times New Roman" w:hAnsiTheme="minorHAnsi" w:cstheme="minorHAnsi"/>
                <w:color w:val="000000"/>
                <w:sz w:val="12"/>
                <w:szCs w:val="12"/>
              </w:rPr>
              <w:t>-</w:t>
            </w:r>
          </w:p>
        </w:tc>
      </w:tr>
      <w:bookmarkEnd w:id="5"/>
    </w:tbl>
    <w:p w14:paraId="5EDF6015" w14:textId="77777777" w:rsidR="00F70BC7" w:rsidRPr="00097610" w:rsidRDefault="00F70BC7" w:rsidP="00925DEB">
      <w:pPr>
        <w:pStyle w:val="BlockText"/>
        <w:spacing w:line="240" w:lineRule="auto"/>
        <w:ind w:left="0" w:right="-72"/>
        <w:rPr>
          <w:rFonts w:asciiTheme="minorHAnsi" w:hAnsiTheme="minorHAnsi" w:cstheme="minorHAnsi"/>
          <w:color w:val="000000"/>
          <w:sz w:val="18"/>
          <w:szCs w:val="18"/>
        </w:rPr>
      </w:pPr>
    </w:p>
    <w:p w14:paraId="32138721" w14:textId="0212EA33" w:rsidR="006C048F" w:rsidRDefault="007251F6" w:rsidP="00D9437F">
      <w:pPr>
        <w:spacing w:line="240" w:lineRule="auto"/>
        <w:jc w:val="thaiDistribute"/>
        <w:rPr>
          <w:rFonts w:cs="Arial"/>
          <w:sz w:val="18"/>
          <w:szCs w:val="18"/>
        </w:rPr>
      </w:pPr>
      <w:r>
        <w:rPr>
          <w:rFonts w:cs="Arial"/>
          <w:sz w:val="18"/>
          <w:szCs w:val="18"/>
        </w:rPr>
        <w:t>The fair value of the</w:t>
      </w:r>
      <w:r w:rsidR="0040122D" w:rsidRPr="0040122D">
        <w:rPr>
          <w:rFonts w:cs="Arial"/>
          <w:sz w:val="18"/>
          <w:szCs w:val="18"/>
        </w:rPr>
        <w:t xml:space="preserve"> investments in fixed income funds</w:t>
      </w:r>
      <w:r>
        <w:rPr>
          <w:rFonts w:cs="Arial"/>
          <w:sz w:val="18"/>
          <w:szCs w:val="18"/>
        </w:rPr>
        <w:t xml:space="preserve"> is</w:t>
      </w:r>
      <w:r w:rsidR="0040122D" w:rsidRPr="0040122D">
        <w:rPr>
          <w:rFonts w:cs="Arial"/>
          <w:sz w:val="18"/>
          <w:szCs w:val="18"/>
        </w:rPr>
        <w:t xml:space="preserve"> measure based on the fund’s net asset value (NAV) disclosed by the asset management company. The fair value is in level </w:t>
      </w:r>
      <w:r w:rsidR="00252A8E" w:rsidRPr="00252A8E">
        <w:rPr>
          <w:rFonts w:cs="Arial"/>
          <w:sz w:val="18"/>
          <w:szCs w:val="18"/>
        </w:rPr>
        <w:t>1</w:t>
      </w:r>
      <w:r w:rsidR="0040122D" w:rsidRPr="0040122D">
        <w:rPr>
          <w:rFonts w:cs="Arial"/>
          <w:sz w:val="18"/>
          <w:szCs w:val="18"/>
        </w:rPr>
        <w:t xml:space="preserve"> of fair value hierarchy.</w:t>
      </w:r>
    </w:p>
    <w:p w14:paraId="66C6081C" w14:textId="7E4D8A98" w:rsidR="00925DEB" w:rsidRDefault="00925DEB">
      <w:pPr>
        <w:spacing w:line="240" w:lineRule="auto"/>
        <w:rPr>
          <w:rFonts w:cs="Arial"/>
          <w:sz w:val="18"/>
          <w:szCs w:val="18"/>
        </w:rPr>
      </w:pPr>
      <w:r>
        <w:rPr>
          <w:rFonts w:cs="Arial"/>
          <w:sz w:val="18"/>
          <w:szCs w:val="18"/>
        </w:rPr>
        <w:br w:type="page"/>
      </w:r>
    </w:p>
    <w:p w14:paraId="7FCAF1CF" w14:textId="77777777" w:rsidR="00D24BBB" w:rsidRDefault="00D24BBB" w:rsidP="00D9437F">
      <w:pPr>
        <w:spacing w:line="240" w:lineRule="auto"/>
        <w:jc w:val="thaiDistribute"/>
        <w:rPr>
          <w:rFonts w:cs="Arial"/>
          <w:sz w:val="18"/>
          <w:szCs w:val="18"/>
        </w:rPr>
      </w:pPr>
    </w:p>
    <w:p w14:paraId="616A718D" w14:textId="3D6C3F59" w:rsidR="0040122D" w:rsidRPr="00D24BBB" w:rsidRDefault="007251F6" w:rsidP="00D9437F">
      <w:pPr>
        <w:spacing w:line="240" w:lineRule="auto"/>
        <w:jc w:val="thaiDistribute"/>
        <w:rPr>
          <w:rFonts w:cstheme="minorBidi"/>
          <w:spacing w:val="-4"/>
          <w:sz w:val="18"/>
          <w:szCs w:val="18"/>
        </w:rPr>
      </w:pPr>
      <w:r w:rsidRPr="00D24BBB">
        <w:rPr>
          <w:rFonts w:cs="Arial"/>
          <w:spacing w:val="-4"/>
          <w:sz w:val="18"/>
          <w:szCs w:val="18"/>
        </w:rPr>
        <w:t>The fair value of deb</w:t>
      </w:r>
      <w:r w:rsidR="00D24BBB" w:rsidRPr="00D24BBB">
        <w:rPr>
          <w:rFonts w:cs="Arial"/>
          <w:spacing w:val="-4"/>
          <w:sz w:val="18"/>
          <w:szCs w:val="18"/>
        </w:rPr>
        <w:t>t instrument</w:t>
      </w:r>
      <w:r w:rsidRPr="00D24BBB">
        <w:rPr>
          <w:rFonts w:cs="Arial"/>
          <w:spacing w:val="-4"/>
          <w:sz w:val="18"/>
          <w:szCs w:val="18"/>
        </w:rPr>
        <w:t>s</w:t>
      </w:r>
      <w:r w:rsidR="0040122D" w:rsidRPr="00D24BBB">
        <w:rPr>
          <w:rFonts w:cs="Arial"/>
          <w:spacing w:val="-4"/>
          <w:sz w:val="18"/>
          <w:szCs w:val="18"/>
        </w:rPr>
        <w:t xml:space="preserve"> is determined from contractual cash flows, discounted at the rate derived from observable market price of other quoted debt instruments </w:t>
      </w:r>
      <w:r w:rsidR="00816F10" w:rsidRPr="00D24BBB">
        <w:rPr>
          <w:rFonts w:cs="Arial"/>
          <w:spacing w:val="-4"/>
          <w:sz w:val="18"/>
          <w:szCs w:val="18"/>
        </w:rPr>
        <w:t>reference to Thai Bond Dealing Centre</w:t>
      </w:r>
      <w:r w:rsidR="00147E7A" w:rsidRPr="00D24BBB">
        <w:rPr>
          <w:rFonts w:cs="Arial"/>
          <w:spacing w:val="-4"/>
          <w:sz w:val="18"/>
          <w:szCs w:val="18"/>
        </w:rPr>
        <w:t>.</w:t>
      </w:r>
      <w:r w:rsidR="006006AD" w:rsidRPr="00D24BBB">
        <w:rPr>
          <w:rFonts w:cstheme="minorBidi"/>
          <w:spacing w:val="-4"/>
          <w:sz w:val="18"/>
          <w:szCs w:val="18"/>
        </w:rPr>
        <w:t xml:space="preserve"> The fair value is in level </w:t>
      </w:r>
      <w:r w:rsidR="00252A8E" w:rsidRPr="00252A8E">
        <w:rPr>
          <w:rFonts w:cstheme="minorBidi"/>
          <w:spacing w:val="-4"/>
          <w:sz w:val="18"/>
          <w:szCs w:val="18"/>
        </w:rPr>
        <w:t>2</w:t>
      </w:r>
      <w:r w:rsidR="006006AD" w:rsidRPr="00D24BBB">
        <w:rPr>
          <w:rFonts w:cstheme="minorBidi"/>
          <w:spacing w:val="-4"/>
          <w:sz w:val="18"/>
          <w:szCs w:val="18"/>
        </w:rPr>
        <w:t xml:space="preserve"> of fair value hiera</w:t>
      </w:r>
      <w:r w:rsidR="004D4AF5" w:rsidRPr="00D24BBB">
        <w:rPr>
          <w:rFonts w:cstheme="minorBidi"/>
          <w:spacing w:val="-4"/>
          <w:sz w:val="18"/>
          <w:szCs w:val="18"/>
        </w:rPr>
        <w:t>r</w:t>
      </w:r>
      <w:r w:rsidR="006006AD" w:rsidRPr="00D24BBB">
        <w:rPr>
          <w:rFonts w:cstheme="minorBidi"/>
          <w:spacing w:val="-4"/>
          <w:sz w:val="18"/>
          <w:szCs w:val="18"/>
        </w:rPr>
        <w:t>chy.</w:t>
      </w:r>
    </w:p>
    <w:p w14:paraId="11A6A500" w14:textId="77777777" w:rsidR="007251F6" w:rsidRDefault="007251F6" w:rsidP="00D9437F">
      <w:pPr>
        <w:spacing w:line="240" w:lineRule="auto"/>
        <w:jc w:val="thaiDistribute"/>
        <w:rPr>
          <w:rFonts w:cs="Arial"/>
          <w:sz w:val="18"/>
          <w:szCs w:val="18"/>
        </w:rPr>
      </w:pPr>
    </w:p>
    <w:p w14:paraId="1EAB91BC" w14:textId="77777777" w:rsidR="007251F6" w:rsidRPr="00C179B9" w:rsidRDefault="007251F6" w:rsidP="00D9437F">
      <w:pPr>
        <w:spacing w:line="240" w:lineRule="auto"/>
        <w:jc w:val="thaiDistribute"/>
        <w:rPr>
          <w:rFonts w:cs="Arial"/>
          <w:sz w:val="18"/>
          <w:szCs w:val="18"/>
        </w:rPr>
      </w:pPr>
      <w:r w:rsidRPr="00C179B9">
        <w:rPr>
          <w:rFonts w:cs="Arial"/>
          <w:sz w:val="18"/>
          <w:szCs w:val="18"/>
        </w:rPr>
        <w:t>Fair values are categorised into hierarchy based on inputs used as follows:</w:t>
      </w:r>
    </w:p>
    <w:p w14:paraId="37029CE2" w14:textId="77777777" w:rsidR="007251F6" w:rsidRPr="00C179B9" w:rsidRDefault="007251F6" w:rsidP="00D9437F">
      <w:pPr>
        <w:spacing w:line="240" w:lineRule="auto"/>
        <w:jc w:val="thaiDistribute"/>
        <w:rPr>
          <w:rFonts w:cs="Arial"/>
          <w:sz w:val="18"/>
          <w:szCs w:val="18"/>
        </w:rPr>
      </w:pPr>
    </w:p>
    <w:p w14:paraId="7A495DCB" w14:textId="23D1ED67" w:rsidR="007251F6" w:rsidRPr="00C179B9" w:rsidRDefault="007251F6" w:rsidP="00D9437F">
      <w:pPr>
        <w:spacing w:line="240" w:lineRule="auto"/>
        <w:ind w:left="709" w:hanging="731"/>
        <w:jc w:val="thaiDistribute"/>
        <w:rPr>
          <w:rFonts w:cs="Arial"/>
          <w:sz w:val="18"/>
          <w:szCs w:val="18"/>
        </w:rPr>
      </w:pPr>
      <w:r w:rsidRPr="00C179B9">
        <w:rPr>
          <w:rFonts w:cs="Arial"/>
          <w:sz w:val="18"/>
          <w:szCs w:val="18"/>
        </w:rPr>
        <w:t>Level</w:t>
      </w:r>
      <w:r>
        <w:rPr>
          <w:rFonts w:cstheme="minorBidi"/>
          <w:sz w:val="18"/>
          <w:szCs w:val="18"/>
        </w:rPr>
        <w:t xml:space="preserve"> </w:t>
      </w:r>
      <w:r w:rsidR="00252A8E" w:rsidRPr="00252A8E">
        <w:rPr>
          <w:rFonts w:cstheme="minorBidi"/>
          <w:sz w:val="18"/>
          <w:szCs w:val="18"/>
        </w:rPr>
        <w:t>1</w:t>
      </w:r>
      <w:r>
        <w:rPr>
          <w:rFonts w:cstheme="minorBidi"/>
          <w:sz w:val="18"/>
          <w:szCs w:val="18"/>
        </w:rPr>
        <w:t>:</w:t>
      </w:r>
      <w:r>
        <w:rPr>
          <w:rFonts w:cstheme="minorBidi"/>
          <w:sz w:val="18"/>
          <w:szCs w:val="18"/>
        </w:rPr>
        <w:tab/>
      </w:r>
      <w:r w:rsidRPr="00C179B9">
        <w:rPr>
          <w:rFonts w:cs="Arial"/>
          <w:sz w:val="18"/>
          <w:szCs w:val="18"/>
        </w:rPr>
        <w:t xml:space="preserve">The fair value of financial instruments is based on </w:t>
      </w:r>
      <w:r w:rsidR="00B97F2F" w:rsidRPr="0040122D">
        <w:rPr>
          <w:rFonts w:cs="Arial"/>
          <w:sz w:val="18"/>
          <w:szCs w:val="18"/>
        </w:rPr>
        <w:t>the fund’s net asset value (NAV) disclosed by the asset management compan</w:t>
      </w:r>
      <w:r w:rsidR="00B97F2F">
        <w:rPr>
          <w:rFonts w:cs="Arial"/>
          <w:sz w:val="18"/>
          <w:szCs w:val="18"/>
        </w:rPr>
        <w:t>y.</w:t>
      </w:r>
    </w:p>
    <w:p w14:paraId="6BA030D3" w14:textId="7A010A21" w:rsidR="007251F6" w:rsidRPr="00C179B9" w:rsidRDefault="007251F6" w:rsidP="00D9437F">
      <w:pPr>
        <w:spacing w:line="240" w:lineRule="auto"/>
        <w:ind w:left="709" w:hanging="709"/>
        <w:jc w:val="thaiDistribute"/>
        <w:rPr>
          <w:rFonts w:cs="Arial"/>
          <w:sz w:val="18"/>
          <w:szCs w:val="18"/>
        </w:rPr>
      </w:pPr>
      <w:r w:rsidRPr="00C179B9">
        <w:rPr>
          <w:rFonts w:cs="Arial"/>
          <w:sz w:val="18"/>
          <w:szCs w:val="18"/>
        </w:rPr>
        <w:t>Level</w:t>
      </w:r>
      <w:r>
        <w:rPr>
          <w:rFonts w:cs="Arial"/>
          <w:sz w:val="18"/>
          <w:szCs w:val="18"/>
        </w:rPr>
        <w:t xml:space="preserve"> </w:t>
      </w:r>
      <w:r w:rsidR="00252A8E" w:rsidRPr="00252A8E">
        <w:rPr>
          <w:rFonts w:cs="Arial"/>
          <w:sz w:val="18"/>
          <w:szCs w:val="18"/>
        </w:rPr>
        <w:t>2</w:t>
      </w:r>
      <w:r w:rsidRPr="00C179B9">
        <w:rPr>
          <w:rFonts w:cs="Arial"/>
          <w:sz w:val="18"/>
          <w:szCs w:val="18"/>
        </w:rPr>
        <w:t>:</w:t>
      </w:r>
      <w:r>
        <w:rPr>
          <w:rFonts w:cs="Arial"/>
          <w:sz w:val="18"/>
          <w:szCs w:val="18"/>
        </w:rPr>
        <w:tab/>
      </w:r>
      <w:r w:rsidRPr="00C179B9">
        <w:rPr>
          <w:rFonts w:cs="Arial"/>
          <w:sz w:val="18"/>
          <w:szCs w:val="18"/>
        </w:rPr>
        <w:t xml:space="preserve">The fair value of financial instruments is determined using significant observable inputs and, as little as possible, entity-specific estimates. </w:t>
      </w:r>
    </w:p>
    <w:p w14:paraId="7B7E070F" w14:textId="09D92E45" w:rsidR="007251F6" w:rsidRDefault="007251F6" w:rsidP="00D9437F">
      <w:pPr>
        <w:spacing w:line="240" w:lineRule="auto"/>
        <w:jc w:val="thaiDistribute"/>
        <w:rPr>
          <w:rFonts w:cs="Arial"/>
          <w:sz w:val="18"/>
          <w:szCs w:val="18"/>
        </w:rPr>
      </w:pPr>
      <w:r w:rsidRPr="00C179B9">
        <w:rPr>
          <w:rFonts w:cs="Arial"/>
          <w:sz w:val="18"/>
          <w:szCs w:val="18"/>
        </w:rPr>
        <w:t>Level</w:t>
      </w:r>
      <w:r>
        <w:rPr>
          <w:rFonts w:cs="Arial"/>
          <w:sz w:val="18"/>
          <w:szCs w:val="18"/>
        </w:rPr>
        <w:t xml:space="preserve"> </w:t>
      </w:r>
      <w:r w:rsidR="00252A8E" w:rsidRPr="00252A8E">
        <w:rPr>
          <w:rFonts w:cs="Arial"/>
          <w:sz w:val="18"/>
          <w:szCs w:val="18"/>
        </w:rPr>
        <w:t>3</w:t>
      </w:r>
      <w:r>
        <w:rPr>
          <w:rFonts w:cs="Arial"/>
          <w:sz w:val="18"/>
          <w:szCs w:val="18"/>
        </w:rPr>
        <w:t>:</w:t>
      </w:r>
      <w:r>
        <w:rPr>
          <w:rFonts w:cs="Arial"/>
          <w:sz w:val="18"/>
          <w:szCs w:val="18"/>
        </w:rPr>
        <w:tab/>
      </w:r>
      <w:r w:rsidRPr="00C179B9">
        <w:rPr>
          <w:rFonts w:cs="Arial"/>
          <w:sz w:val="18"/>
          <w:szCs w:val="18"/>
        </w:rPr>
        <w:t>The fair value of financial instruments is not based on observable market data.</w:t>
      </w:r>
    </w:p>
    <w:p w14:paraId="081EBFAA" w14:textId="77777777" w:rsidR="007251F6" w:rsidRDefault="007251F6" w:rsidP="00D9437F">
      <w:pPr>
        <w:spacing w:line="240" w:lineRule="auto"/>
        <w:jc w:val="thaiDistribute"/>
        <w:rPr>
          <w:rFonts w:cs="Arial"/>
          <w:sz w:val="18"/>
          <w:szCs w:val="18"/>
        </w:rPr>
      </w:pPr>
    </w:p>
    <w:p w14:paraId="3233D900" w14:textId="66C892B7" w:rsidR="006C048F" w:rsidRDefault="007251F6" w:rsidP="00D9437F">
      <w:pPr>
        <w:spacing w:line="240" w:lineRule="auto"/>
        <w:jc w:val="thaiDistribute"/>
        <w:rPr>
          <w:rFonts w:cstheme="minorBidi"/>
          <w:sz w:val="18"/>
          <w:szCs w:val="18"/>
        </w:rPr>
      </w:pPr>
      <w:r>
        <w:rPr>
          <w:rFonts w:cs="Arial"/>
          <w:sz w:val="18"/>
          <w:szCs w:val="18"/>
        </w:rPr>
        <w:t xml:space="preserve">As at </w:t>
      </w:r>
      <w:r w:rsidR="00252A8E" w:rsidRPr="00252A8E">
        <w:rPr>
          <w:rFonts w:cs="Arial"/>
          <w:sz w:val="18"/>
          <w:szCs w:val="18"/>
        </w:rPr>
        <w:t>31</w:t>
      </w:r>
      <w:r>
        <w:rPr>
          <w:rFonts w:cs="Arial"/>
          <w:sz w:val="18"/>
          <w:szCs w:val="18"/>
        </w:rPr>
        <w:t xml:space="preserve"> December </w:t>
      </w:r>
      <w:r w:rsidR="00252A8E" w:rsidRPr="00252A8E">
        <w:rPr>
          <w:rFonts w:cs="Arial"/>
          <w:sz w:val="18"/>
          <w:szCs w:val="18"/>
        </w:rPr>
        <w:t>2021</w:t>
      </w:r>
      <w:r>
        <w:rPr>
          <w:rFonts w:cs="Arial"/>
          <w:sz w:val="18"/>
          <w:szCs w:val="18"/>
        </w:rPr>
        <w:t xml:space="preserve">, the </w:t>
      </w:r>
      <w:r w:rsidR="00D46495">
        <w:rPr>
          <w:rFonts w:cs="Arial"/>
          <w:sz w:val="18"/>
          <w:szCs w:val="18"/>
        </w:rPr>
        <w:t>Group</w:t>
      </w:r>
      <w:r>
        <w:rPr>
          <w:rFonts w:cs="Arial"/>
          <w:sz w:val="18"/>
          <w:szCs w:val="18"/>
        </w:rPr>
        <w:t xml:space="preserve"> has f</w:t>
      </w:r>
      <w:r w:rsidR="006C048F" w:rsidRPr="00C179B9">
        <w:rPr>
          <w:rFonts w:cs="Arial"/>
          <w:sz w:val="18"/>
          <w:szCs w:val="18"/>
        </w:rPr>
        <w:t xml:space="preserve">inancial assets and financial liabilities </w:t>
      </w:r>
      <w:r w:rsidR="00BC5132">
        <w:rPr>
          <w:rFonts w:cs="Arial"/>
          <w:sz w:val="18"/>
          <w:szCs w:val="18"/>
        </w:rPr>
        <w:t xml:space="preserve">carried at amortised cost which their fair values </w:t>
      </w:r>
      <w:r w:rsidR="006C048F" w:rsidRPr="00C179B9">
        <w:rPr>
          <w:rFonts w:cs="Arial"/>
          <w:sz w:val="18"/>
          <w:szCs w:val="18"/>
        </w:rPr>
        <w:t>are approximately to the carrying amounts as follows:</w:t>
      </w:r>
    </w:p>
    <w:p w14:paraId="138F5EDA" w14:textId="77777777" w:rsidR="00152CF3" w:rsidRPr="00152CF3" w:rsidRDefault="00152CF3" w:rsidP="00D9437F">
      <w:pPr>
        <w:spacing w:line="240" w:lineRule="auto"/>
        <w:jc w:val="thaiDistribute"/>
        <w:rPr>
          <w:rFonts w:cstheme="minorBidi"/>
          <w:sz w:val="18"/>
          <w:szCs w:val="18"/>
        </w:rPr>
      </w:pPr>
    </w:p>
    <w:p w14:paraId="43CAC87A" w14:textId="3CBD7386" w:rsidR="00AF2656" w:rsidRDefault="006C048F" w:rsidP="00CB1F4D">
      <w:pPr>
        <w:tabs>
          <w:tab w:val="left" w:pos="360"/>
        </w:tabs>
        <w:spacing w:line="240" w:lineRule="auto"/>
        <w:ind w:left="360" w:hanging="360"/>
        <w:rPr>
          <w:rFonts w:cs="Arial"/>
          <w:sz w:val="18"/>
          <w:szCs w:val="18"/>
        </w:rPr>
      </w:pPr>
      <w:r w:rsidRPr="00C179B9">
        <w:rPr>
          <w:rFonts w:cs="Arial"/>
          <w:sz w:val="18"/>
          <w:szCs w:val="18"/>
        </w:rPr>
        <w:t>•</w:t>
      </w:r>
      <w:r w:rsidRPr="00C179B9">
        <w:rPr>
          <w:rFonts w:cs="Arial"/>
          <w:sz w:val="18"/>
          <w:szCs w:val="18"/>
        </w:rPr>
        <w:tab/>
        <w:t>Cash and cash equivalent</w:t>
      </w:r>
    </w:p>
    <w:p w14:paraId="28380520" w14:textId="3386DE50" w:rsidR="00AF2656" w:rsidRDefault="00AF2656" w:rsidP="00CB1F4D">
      <w:pPr>
        <w:tabs>
          <w:tab w:val="left" w:pos="360"/>
        </w:tabs>
        <w:spacing w:line="240" w:lineRule="auto"/>
        <w:ind w:left="360" w:hanging="360"/>
        <w:rPr>
          <w:rFonts w:cs="Arial"/>
          <w:sz w:val="18"/>
          <w:szCs w:val="18"/>
        </w:rPr>
      </w:pPr>
      <w:r w:rsidRPr="00C179B9">
        <w:rPr>
          <w:rFonts w:cs="Arial"/>
          <w:sz w:val="18"/>
          <w:szCs w:val="18"/>
        </w:rPr>
        <w:t>•</w:t>
      </w:r>
      <w:r w:rsidRPr="00C179B9">
        <w:rPr>
          <w:rFonts w:cs="Arial"/>
          <w:sz w:val="18"/>
          <w:szCs w:val="18"/>
        </w:rPr>
        <w:tab/>
      </w:r>
      <w:r>
        <w:rPr>
          <w:rFonts w:cs="Arial"/>
          <w:sz w:val="18"/>
          <w:szCs w:val="18"/>
        </w:rPr>
        <w:t>Fixed deposit matured within one year</w:t>
      </w:r>
    </w:p>
    <w:p w14:paraId="7048BC27" w14:textId="77777777" w:rsidR="006C048F" w:rsidRPr="00C179B9" w:rsidRDefault="006C048F" w:rsidP="00CB1F4D">
      <w:pPr>
        <w:tabs>
          <w:tab w:val="left" w:pos="360"/>
        </w:tabs>
        <w:spacing w:line="240" w:lineRule="auto"/>
        <w:ind w:left="360" w:hanging="360"/>
        <w:rPr>
          <w:rFonts w:cs="Arial"/>
          <w:sz w:val="18"/>
          <w:szCs w:val="18"/>
        </w:rPr>
      </w:pPr>
      <w:r w:rsidRPr="00C179B9">
        <w:rPr>
          <w:rFonts w:cs="Arial"/>
          <w:sz w:val="18"/>
          <w:szCs w:val="18"/>
        </w:rPr>
        <w:t>•</w:t>
      </w:r>
      <w:r w:rsidRPr="00C179B9">
        <w:rPr>
          <w:rFonts w:cs="Arial"/>
          <w:sz w:val="18"/>
          <w:szCs w:val="18"/>
        </w:rPr>
        <w:tab/>
        <w:t>Trade and other receivables</w:t>
      </w:r>
    </w:p>
    <w:p w14:paraId="4ABF7E96" w14:textId="619970F9" w:rsidR="00BC5132" w:rsidRDefault="00BC5132" w:rsidP="00CB1F4D">
      <w:pPr>
        <w:tabs>
          <w:tab w:val="left" w:pos="360"/>
        </w:tabs>
        <w:spacing w:line="240" w:lineRule="auto"/>
        <w:ind w:left="360" w:hanging="360"/>
        <w:rPr>
          <w:rFonts w:cs="Arial"/>
          <w:sz w:val="18"/>
          <w:szCs w:val="18"/>
        </w:rPr>
      </w:pPr>
      <w:r w:rsidRPr="00C179B9">
        <w:rPr>
          <w:rFonts w:cs="Arial"/>
          <w:sz w:val="18"/>
          <w:szCs w:val="18"/>
        </w:rPr>
        <w:t>•</w:t>
      </w:r>
      <w:r w:rsidRPr="00C179B9">
        <w:rPr>
          <w:rFonts w:cs="Arial"/>
          <w:sz w:val="18"/>
          <w:szCs w:val="18"/>
        </w:rPr>
        <w:tab/>
      </w:r>
      <w:r>
        <w:rPr>
          <w:rFonts w:cs="Arial"/>
          <w:sz w:val="18"/>
          <w:szCs w:val="18"/>
        </w:rPr>
        <w:t>Deposits</w:t>
      </w:r>
    </w:p>
    <w:p w14:paraId="21E13B9F" w14:textId="77777777" w:rsidR="00BC5132" w:rsidRDefault="00BC5132" w:rsidP="00CB1F4D">
      <w:pPr>
        <w:tabs>
          <w:tab w:val="left" w:pos="360"/>
        </w:tabs>
        <w:spacing w:line="240" w:lineRule="auto"/>
        <w:ind w:left="360" w:hanging="360"/>
        <w:rPr>
          <w:rFonts w:cs="Arial"/>
          <w:sz w:val="18"/>
          <w:szCs w:val="18"/>
        </w:rPr>
      </w:pPr>
      <w:r w:rsidRPr="00C179B9">
        <w:rPr>
          <w:rFonts w:cs="Arial"/>
          <w:sz w:val="18"/>
          <w:szCs w:val="18"/>
        </w:rPr>
        <w:t>•</w:t>
      </w:r>
      <w:r w:rsidRPr="00C179B9">
        <w:rPr>
          <w:rFonts w:cs="Arial"/>
          <w:sz w:val="18"/>
          <w:szCs w:val="18"/>
        </w:rPr>
        <w:tab/>
        <w:t xml:space="preserve">Trade and other payables </w:t>
      </w:r>
    </w:p>
    <w:p w14:paraId="31E705CF" w14:textId="69F0724C" w:rsidR="00BC5132" w:rsidRPr="00BC5132" w:rsidRDefault="006C048F" w:rsidP="00CB1F4D">
      <w:pPr>
        <w:tabs>
          <w:tab w:val="left" w:pos="360"/>
        </w:tabs>
        <w:spacing w:line="240" w:lineRule="auto"/>
        <w:ind w:left="360" w:hanging="360"/>
        <w:rPr>
          <w:rFonts w:cs="Arial"/>
          <w:sz w:val="18"/>
          <w:szCs w:val="18"/>
        </w:rPr>
      </w:pPr>
      <w:r w:rsidRPr="00C179B9">
        <w:rPr>
          <w:rFonts w:cs="Arial"/>
          <w:sz w:val="18"/>
          <w:szCs w:val="18"/>
        </w:rPr>
        <w:t>•</w:t>
      </w:r>
      <w:r w:rsidRPr="00C179B9">
        <w:rPr>
          <w:rFonts w:cs="Arial"/>
          <w:sz w:val="18"/>
          <w:szCs w:val="18"/>
        </w:rPr>
        <w:tab/>
      </w:r>
      <w:r w:rsidR="00BC5132">
        <w:rPr>
          <w:rFonts w:cs="Arial"/>
          <w:sz w:val="18"/>
          <w:szCs w:val="18"/>
        </w:rPr>
        <w:t>Cash on delivery payable</w:t>
      </w:r>
    </w:p>
    <w:p w14:paraId="7269D7A6" w14:textId="7CE81617" w:rsidR="006C048F" w:rsidRDefault="006C048F" w:rsidP="006C048F">
      <w:pPr>
        <w:spacing w:line="240" w:lineRule="auto"/>
        <w:rPr>
          <w:rFonts w:cs="Arial"/>
          <w:sz w:val="18"/>
          <w:szCs w:val="18"/>
        </w:rPr>
      </w:pPr>
    </w:p>
    <w:p w14:paraId="6EA46C49" w14:textId="77777777" w:rsidR="0082703C" w:rsidRPr="00C179B9" w:rsidRDefault="0082703C" w:rsidP="006C048F">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C661C1" w:rsidRPr="00392B88" w14:paraId="40EBBD73" w14:textId="77777777" w:rsidTr="009A73C8">
        <w:trPr>
          <w:trHeight w:val="418"/>
        </w:trPr>
        <w:tc>
          <w:tcPr>
            <w:tcW w:w="9461" w:type="dxa"/>
            <w:shd w:val="clear" w:color="auto" w:fill="FFA543"/>
            <w:vAlign w:val="center"/>
          </w:tcPr>
          <w:p w14:paraId="5F83088C" w14:textId="198A0E7D" w:rsidR="00C661C1" w:rsidRPr="00392B88" w:rsidRDefault="00252A8E" w:rsidP="00C661C1">
            <w:pPr>
              <w:spacing w:line="240" w:lineRule="auto"/>
              <w:ind w:left="432" w:hanging="432"/>
              <w:jc w:val="both"/>
              <w:rPr>
                <w:rFonts w:eastAsia="Arial Unicode MS" w:cs="Arial"/>
                <w:b/>
                <w:bCs/>
                <w:color w:val="FFFFFF" w:themeColor="background1"/>
                <w:sz w:val="18"/>
                <w:szCs w:val="18"/>
                <w:cs/>
              </w:rPr>
            </w:pPr>
            <w:r w:rsidRPr="00252A8E">
              <w:rPr>
                <w:rFonts w:eastAsia="Arial Unicode MS" w:cs="Arial"/>
                <w:b/>
                <w:bCs/>
                <w:color w:val="FFFFFF" w:themeColor="background1"/>
                <w:sz w:val="18"/>
                <w:szCs w:val="18"/>
              </w:rPr>
              <w:t>8</w:t>
            </w:r>
            <w:r w:rsidR="00C661C1" w:rsidRPr="00392B88">
              <w:rPr>
                <w:rFonts w:eastAsia="Arial Unicode MS" w:cs="Arial"/>
                <w:b/>
                <w:bCs/>
                <w:color w:val="FFFFFF" w:themeColor="background1"/>
                <w:sz w:val="18"/>
                <w:szCs w:val="18"/>
              </w:rPr>
              <w:tab/>
            </w:r>
            <w:r w:rsidR="00293469" w:rsidRPr="00392B88">
              <w:rPr>
                <w:rFonts w:eastAsia="Arial Unicode MS" w:cs="Arial"/>
                <w:b/>
                <w:bCs/>
                <w:color w:val="FFFFFF" w:themeColor="background1"/>
                <w:sz w:val="18"/>
                <w:szCs w:val="18"/>
              </w:rPr>
              <w:t>Critical accounting estimates and judgements</w:t>
            </w:r>
          </w:p>
        </w:tc>
      </w:tr>
    </w:tbl>
    <w:p w14:paraId="2ECFAF68" w14:textId="77777777" w:rsidR="005D6307" w:rsidRPr="00392B88" w:rsidRDefault="005D6307" w:rsidP="005732FC">
      <w:pPr>
        <w:spacing w:line="240" w:lineRule="auto"/>
        <w:jc w:val="both"/>
        <w:rPr>
          <w:rFonts w:cs="Arial"/>
          <w:sz w:val="18"/>
          <w:szCs w:val="18"/>
          <w:lang w:val="en-US"/>
        </w:rPr>
      </w:pPr>
    </w:p>
    <w:p w14:paraId="7088FF52" w14:textId="235638DE" w:rsidR="00F82168" w:rsidRDefault="0000366C" w:rsidP="005732FC">
      <w:pPr>
        <w:spacing w:line="240" w:lineRule="auto"/>
        <w:jc w:val="both"/>
        <w:rPr>
          <w:rFonts w:cs="Arial"/>
          <w:spacing w:val="-4"/>
          <w:sz w:val="18"/>
          <w:szCs w:val="18"/>
          <w:lang w:val="en-US"/>
        </w:rPr>
      </w:pPr>
      <w:r w:rsidRPr="00392B88">
        <w:rPr>
          <w:rFonts w:cs="Arial"/>
          <w:spacing w:val="-4"/>
          <w:sz w:val="18"/>
          <w:szCs w:val="18"/>
          <w:lang w:val="en-US"/>
        </w:rPr>
        <w:t>Estimates</w:t>
      </w:r>
      <w:r w:rsidR="00D9749D" w:rsidRPr="00392B88">
        <w:rPr>
          <w:rFonts w:cs="Arial"/>
          <w:spacing w:val="-4"/>
          <w:sz w:val="18"/>
          <w:szCs w:val="18"/>
          <w:lang w:val="en-US"/>
        </w:rPr>
        <w:t>, assumptions</w:t>
      </w:r>
      <w:r w:rsidRPr="00392B88">
        <w:rPr>
          <w:rFonts w:cs="Arial"/>
          <w:spacing w:val="-4"/>
          <w:sz w:val="18"/>
          <w:szCs w:val="18"/>
          <w:lang w:val="en-US"/>
        </w:rPr>
        <w:t xml:space="preserve"> and judgements are continually evaluated and are based on historical experience and other factors, including expectations of future events that are believed to be reasonable under the circumstances.</w:t>
      </w:r>
    </w:p>
    <w:p w14:paraId="3DD054D8" w14:textId="7C53C525" w:rsidR="00831F34" w:rsidRDefault="00831F34" w:rsidP="005732FC">
      <w:pPr>
        <w:spacing w:line="240" w:lineRule="auto"/>
        <w:jc w:val="both"/>
        <w:rPr>
          <w:rFonts w:cs="Arial"/>
          <w:spacing w:val="-4"/>
          <w:sz w:val="18"/>
          <w:szCs w:val="18"/>
          <w:lang w:val="en-US"/>
        </w:rPr>
      </w:pPr>
    </w:p>
    <w:p w14:paraId="676DC8C6" w14:textId="41C67B2A" w:rsidR="006006AD" w:rsidRPr="006006AD" w:rsidRDefault="006006AD" w:rsidP="00FB1FDE">
      <w:pPr>
        <w:spacing w:line="240" w:lineRule="auto"/>
        <w:ind w:left="547" w:hanging="547"/>
        <w:jc w:val="both"/>
        <w:rPr>
          <w:rFonts w:cs="Arial"/>
          <w:b/>
          <w:bCs/>
          <w:color w:val="CF4A02"/>
          <w:sz w:val="18"/>
          <w:szCs w:val="18"/>
        </w:rPr>
      </w:pPr>
      <w:r w:rsidRPr="006006AD">
        <w:rPr>
          <w:rFonts w:cs="Arial"/>
          <w:b/>
          <w:bCs/>
          <w:color w:val="CF4A02"/>
          <w:sz w:val="18"/>
          <w:szCs w:val="18"/>
        </w:rPr>
        <w:t>a)</w:t>
      </w:r>
      <w:r>
        <w:rPr>
          <w:rFonts w:cs="Arial"/>
          <w:b/>
          <w:bCs/>
          <w:color w:val="CF4A02"/>
          <w:sz w:val="18"/>
          <w:szCs w:val="18"/>
        </w:rPr>
        <w:tab/>
      </w:r>
      <w:r w:rsidRPr="006006AD">
        <w:rPr>
          <w:rFonts w:cs="Arial"/>
          <w:b/>
          <w:bCs/>
          <w:color w:val="CF4A02"/>
          <w:sz w:val="18"/>
          <w:szCs w:val="18"/>
        </w:rPr>
        <w:t>Fair value of certain financial assets</w:t>
      </w:r>
    </w:p>
    <w:p w14:paraId="7A6E466C" w14:textId="77777777" w:rsidR="006006AD" w:rsidRPr="006006AD" w:rsidRDefault="006006AD" w:rsidP="006006AD">
      <w:pPr>
        <w:pStyle w:val="ListParagraph"/>
        <w:tabs>
          <w:tab w:val="left" w:pos="1080"/>
          <w:tab w:val="left" w:pos="1418"/>
        </w:tabs>
        <w:spacing w:after="0" w:line="240" w:lineRule="auto"/>
        <w:ind w:left="547"/>
        <w:jc w:val="both"/>
        <w:rPr>
          <w:rFonts w:ascii="Arial" w:hAnsi="Arial" w:cs="Arial"/>
          <w:spacing w:val="-4"/>
          <w:sz w:val="18"/>
          <w:szCs w:val="18"/>
        </w:rPr>
      </w:pPr>
    </w:p>
    <w:p w14:paraId="33BBC3FA" w14:textId="2D515A45" w:rsidR="006006AD" w:rsidRPr="006006AD" w:rsidRDefault="006006AD" w:rsidP="006006AD">
      <w:pPr>
        <w:pStyle w:val="ListParagraph"/>
        <w:tabs>
          <w:tab w:val="left" w:pos="1080"/>
          <w:tab w:val="left" w:pos="1418"/>
        </w:tabs>
        <w:spacing w:after="0" w:line="240" w:lineRule="auto"/>
        <w:ind w:left="547"/>
        <w:jc w:val="both"/>
        <w:rPr>
          <w:rFonts w:ascii="Arial" w:hAnsi="Arial" w:cs="Arial"/>
          <w:spacing w:val="-4"/>
          <w:sz w:val="18"/>
          <w:szCs w:val="18"/>
        </w:rPr>
      </w:pPr>
      <w:r w:rsidRPr="006006AD">
        <w:rPr>
          <w:rFonts w:ascii="Arial" w:hAnsi="Arial" w:cs="Arial"/>
          <w:spacing w:val="-4"/>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252A8E" w:rsidRPr="00252A8E">
        <w:rPr>
          <w:rFonts w:ascii="Arial" w:hAnsi="Arial" w:cs="Arial"/>
          <w:spacing w:val="-4"/>
          <w:sz w:val="18"/>
          <w:szCs w:val="18"/>
          <w:lang w:val="en-GB"/>
        </w:rPr>
        <w:t>7</w:t>
      </w:r>
      <w:r w:rsidRPr="006006AD">
        <w:rPr>
          <w:rFonts w:ascii="Arial" w:hAnsi="Arial" w:cs="Arial"/>
          <w:spacing w:val="-4"/>
          <w:sz w:val="18"/>
          <w:szCs w:val="18"/>
        </w:rPr>
        <w:t>.</w:t>
      </w:r>
    </w:p>
    <w:p w14:paraId="4390AC1A" w14:textId="77777777" w:rsidR="006006AD" w:rsidRDefault="006006AD" w:rsidP="00831F34">
      <w:pPr>
        <w:spacing w:line="240" w:lineRule="auto"/>
        <w:ind w:left="547" w:hanging="547"/>
        <w:jc w:val="both"/>
        <w:rPr>
          <w:rFonts w:cs="Arial"/>
          <w:b/>
          <w:bCs/>
          <w:color w:val="CF4A02"/>
          <w:sz w:val="18"/>
          <w:szCs w:val="18"/>
        </w:rPr>
      </w:pPr>
    </w:p>
    <w:p w14:paraId="7CC1833E" w14:textId="5A451241" w:rsidR="009E3E98" w:rsidRPr="00831F34" w:rsidRDefault="006006AD" w:rsidP="00831F34">
      <w:pPr>
        <w:spacing w:line="240" w:lineRule="auto"/>
        <w:ind w:left="547" w:hanging="547"/>
        <w:jc w:val="both"/>
        <w:rPr>
          <w:rFonts w:cs="Arial"/>
          <w:b/>
          <w:bCs/>
          <w:color w:val="CF4A02"/>
          <w:sz w:val="18"/>
          <w:szCs w:val="18"/>
        </w:rPr>
      </w:pPr>
      <w:r>
        <w:rPr>
          <w:rFonts w:cs="Arial"/>
          <w:b/>
          <w:bCs/>
          <w:color w:val="CF4A02"/>
          <w:sz w:val="18"/>
          <w:szCs w:val="18"/>
        </w:rPr>
        <w:t>b</w:t>
      </w:r>
      <w:r w:rsidR="009E3E98" w:rsidRPr="00392B88">
        <w:rPr>
          <w:rFonts w:cs="Arial"/>
          <w:b/>
          <w:bCs/>
          <w:color w:val="CF4A02"/>
          <w:sz w:val="18"/>
          <w:szCs w:val="18"/>
        </w:rPr>
        <w:t>)</w:t>
      </w:r>
      <w:r w:rsidR="009E3E98" w:rsidRPr="00392B88">
        <w:rPr>
          <w:rFonts w:cs="Arial"/>
          <w:b/>
          <w:bCs/>
          <w:color w:val="CF4A02"/>
          <w:sz w:val="18"/>
          <w:szCs w:val="18"/>
        </w:rPr>
        <w:tab/>
        <w:t>Allocation of transaction price in contracts with customers</w:t>
      </w:r>
    </w:p>
    <w:p w14:paraId="26D4D0A5" w14:textId="77777777" w:rsidR="009E3E98" w:rsidRPr="00392B88" w:rsidRDefault="009E3E98" w:rsidP="009E3E98">
      <w:pPr>
        <w:pStyle w:val="ListParagraph"/>
        <w:tabs>
          <w:tab w:val="left" w:pos="1080"/>
          <w:tab w:val="left" w:pos="1418"/>
        </w:tabs>
        <w:spacing w:after="0" w:line="240" w:lineRule="auto"/>
        <w:ind w:left="547"/>
        <w:jc w:val="both"/>
        <w:rPr>
          <w:rFonts w:ascii="Arial" w:hAnsi="Arial" w:cs="Arial"/>
          <w:spacing w:val="-4"/>
          <w:sz w:val="18"/>
          <w:szCs w:val="18"/>
        </w:rPr>
      </w:pPr>
    </w:p>
    <w:p w14:paraId="4D550BCE" w14:textId="77777777" w:rsidR="009E3E98" w:rsidRPr="00392B88" w:rsidRDefault="009E3E98" w:rsidP="009E3E98">
      <w:pPr>
        <w:pStyle w:val="ListParagraph"/>
        <w:tabs>
          <w:tab w:val="left" w:pos="1080"/>
          <w:tab w:val="left" w:pos="1418"/>
        </w:tabs>
        <w:spacing w:after="0" w:line="240" w:lineRule="auto"/>
        <w:ind w:left="547"/>
        <w:jc w:val="both"/>
        <w:rPr>
          <w:rFonts w:ascii="Arial" w:hAnsi="Arial" w:cs="Arial"/>
          <w:spacing w:val="-4"/>
          <w:sz w:val="18"/>
          <w:szCs w:val="18"/>
        </w:rPr>
      </w:pPr>
      <w:r w:rsidRPr="00392B88">
        <w:rPr>
          <w:rFonts w:ascii="Arial" w:hAnsi="Arial" w:cs="Arial"/>
          <w:spacing w:val="-4"/>
          <w:sz w:val="18"/>
          <w:szCs w:val="18"/>
        </w:rPr>
        <w:t xml:space="preserve">The customer loyalty programme provides a material right to customers. The promise to provide points to the customer is a separate performance obligation. Therefore, the transaction price is allocated to the </w:t>
      </w:r>
      <w:r w:rsidRPr="00392B88">
        <w:rPr>
          <w:rFonts w:ascii="Arial" w:hAnsi="Arial" w:cs="Arial"/>
          <w:spacing w:val="-4"/>
          <w:sz w:val="18"/>
          <w:szCs w:val="18"/>
          <w:lang w:val="en-GB"/>
        </w:rPr>
        <w:t>provided service</w:t>
      </w:r>
      <w:r w:rsidRPr="00392B88">
        <w:rPr>
          <w:rFonts w:ascii="Arial" w:hAnsi="Arial" w:cs="Arial"/>
          <w:spacing w:val="-4"/>
          <w:sz w:val="18"/>
          <w:szCs w:val="18"/>
        </w:rPr>
        <w:t xml:space="preserve"> and the points on a relative stand-alone selling price basis. Management estimates stand-alone price per point on the basis of the discount granted when the points are redeemed and the likelihood of the redemption, based on past experience.</w:t>
      </w:r>
    </w:p>
    <w:p w14:paraId="6A9D6275" w14:textId="77777777" w:rsidR="004A3591" w:rsidRPr="00392B88" w:rsidRDefault="004A3591" w:rsidP="009E3E98">
      <w:pPr>
        <w:spacing w:line="240" w:lineRule="auto"/>
        <w:ind w:left="547" w:hanging="547"/>
        <w:jc w:val="both"/>
        <w:rPr>
          <w:rFonts w:cs="Arial"/>
          <w:b/>
          <w:bCs/>
          <w:color w:val="CF4A02"/>
          <w:sz w:val="18"/>
          <w:szCs w:val="18"/>
        </w:rPr>
      </w:pPr>
    </w:p>
    <w:p w14:paraId="5F368E4D" w14:textId="1D5E417B" w:rsidR="009E3E98" w:rsidRPr="00392B88" w:rsidRDefault="006006AD" w:rsidP="009E3E98">
      <w:pPr>
        <w:spacing w:line="240" w:lineRule="auto"/>
        <w:ind w:left="547" w:hanging="547"/>
        <w:jc w:val="both"/>
        <w:rPr>
          <w:rFonts w:cs="Arial"/>
          <w:color w:val="CF4A02"/>
          <w:sz w:val="18"/>
          <w:szCs w:val="18"/>
        </w:rPr>
      </w:pPr>
      <w:r>
        <w:rPr>
          <w:rFonts w:cs="Arial"/>
          <w:b/>
          <w:bCs/>
          <w:color w:val="CF4A02"/>
          <w:sz w:val="18"/>
          <w:szCs w:val="18"/>
        </w:rPr>
        <w:t>c</w:t>
      </w:r>
      <w:r w:rsidR="009E3E98" w:rsidRPr="00392B88">
        <w:rPr>
          <w:rFonts w:cs="Arial"/>
          <w:b/>
          <w:bCs/>
          <w:color w:val="CF4A02"/>
          <w:sz w:val="18"/>
          <w:szCs w:val="18"/>
        </w:rPr>
        <w:t>)</w:t>
      </w:r>
      <w:r w:rsidR="009E3E98" w:rsidRPr="00392B88">
        <w:rPr>
          <w:rFonts w:cs="Arial"/>
          <w:b/>
          <w:bCs/>
          <w:color w:val="CF4A02"/>
          <w:sz w:val="18"/>
          <w:szCs w:val="18"/>
        </w:rPr>
        <w:tab/>
        <w:t>Determination of lease terms</w:t>
      </w:r>
    </w:p>
    <w:p w14:paraId="4AFE0A4C" w14:textId="77777777" w:rsidR="009E3E98" w:rsidRPr="00392B88" w:rsidRDefault="009E3E98" w:rsidP="009E3E98">
      <w:pPr>
        <w:spacing w:line="240" w:lineRule="auto"/>
        <w:ind w:left="540"/>
        <w:jc w:val="both"/>
        <w:rPr>
          <w:rFonts w:cs="Arial"/>
          <w:sz w:val="18"/>
          <w:szCs w:val="18"/>
        </w:rPr>
      </w:pPr>
    </w:p>
    <w:p w14:paraId="0EDDD5C9" w14:textId="01266066" w:rsidR="009E3E98" w:rsidRPr="00392B88"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r w:rsidRPr="00392B88">
        <w:rPr>
          <w:rFonts w:ascii="Arial" w:hAnsi="Arial" w:cs="Arial"/>
          <w:spacing w:val="-4"/>
          <w:sz w:val="18"/>
          <w:szCs w:val="18"/>
        </w:rPr>
        <w:t>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6F5F4121" w14:textId="77777777" w:rsidR="009E3E98" w:rsidRPr="00392B88"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p>
    <w:p w14:paraId="34528946" w14:textId="77777777" w:rsidR="009E3E98" w:rsidRPr="00392B88"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r w:rsidRPr="00392B88">
        <w:rPr>
          <w:rFonts w:ascii="Arial" w:hAnsi="Arial" w:cs="Arial"/>
          <w:spacing w:val="-4"/>
          <w:sz w:val="18"/>
          <w:szCs w:val="18"/>
        </w:rPr>
        <w:t xml:space="preserve">For leases of properties, the most relevant factors are historical lease durations, the costs and conditions of leased assets. </w:t>
      </w:r>
    </w:p>
    <w:p w14:paraId="5D6906B0" w14:textId="77777777" w:rsidR="009E3E98" w:rsidRPr="00392B88"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p>
    <w:p w14:paraId="213279FC" w14:textId="77777777" w:rsidR="009E3E98" w:rsidRPr="00392B88"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r w:rsidRPr="00392B88">
        <w:rPr>
          <w:rFonts w:ascii="Arial" w:hAnsi="Arial" w:cs="Arial"/>
          <w:spacing w:val="-4"/>
          <w:sz w:val="18"/>
          <w:szCs w:val="18"/>
        </w:rPr>
        <w:t xml:space="preserve">Most extension options on parcel shops, offices, and warehouses leases have not been included in the lease liability, because the Group considers i) the underlying asset condition and/or ii) insignificant cost to replace the leased assets. </w:t>
      </w:r>
    </w:p>
    <w:p w14:paraId="287E8F8A" w14:textId="77777777" w:rsidR="009E3E98" w:rsidRPr="00392B88" w:rsidRDefault="009E3E98" w:rsidP="009E3E98">
      <w:pPr>
        <w:pStyle w:val="ListParagraph"/>
        <w:tabs>
          <w:tab w:val="left" w:pos="1080"/>
          <w:tab w:val="left" w:pos="1418"/>
        </w:tabs>
        <w:spacing w:after="0" w:line="240" w:lineRule="auto"/>
        <w:ind w:left="540"/>
        <w:jc w:val="both"/>
        <w:rPr>
          <w:rFonts w:ascii="Arial" w:hAnsi="Arial" w:cs="Arial"/>
          <w:spacing w:val="-4"/>
          <w:sz w:val="18"/>
          <w:szCs w:val="18"/>
        </w:rPr>
      </w:pPr>
    </w:p>
    <w:p w14:paraId="7C35AC4F" w14:textId="20C36DDD" w:rsidR="00C179B9" w:rsidRPr="00E962A6" w:rsidRDefault="009E3E98" w:rsidP="00E962A6">
      <w:pPr>
        <w:pStyle w:val="ListParagraph"/>
        <w:tabs>
          <w:tab w:val="left" w:pos="1080"/>
          <w:tab w:val="left" w:pos="1418"/>
        </w:tabs>
        <w:spacing w:after="0" w:line="240" w:lineRule="auto"/>
        <w:ind w:left="540"/>
        <w:jc w:val="both"/>
        <w:rPr>
          <w:rFonts w:ascii="Arial" w:hAnsi="Arial" w:cs="Arial"/>
          <w:spacing w:val="-4"/>
          <w:sz w:val="18"/>
          <w:szCs w:val="18"/>
        </w:rPr>
      </w:pPr>
      <w:r w:rsidRPr="00392B88">
        <w:rPr>
          <w:rFonts w:ascii="Arial" w:hAnsi="Arial" w:cs="Arial"/>
          <w:spacing w:val="-4"/>
          <w:sz w:val="18"/>
          <w:szCs w:val="18"/>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13A5B15B" w14:textId="77777777" w:rsidR="005D40E3" w:rsidRPr="00392B88" w:rsidRDefault="005D40E3" w:rsidP="005732FC">
      <w:pPr>
        <w:pStyle w:val="ListParagraph"/>
        <w:tabs>
          <w:tab w:val="left" w:pos="1080"/>
          <w:tab w:val="left" w:pos="1418"/>
        </w:tabs>
        <w:spacing w:after="0" w:line="240" w:lineRule="auto"/>
        <w:ind w:left="547"/>
        <w:jc w:val="both"/>
        <w:rPr>
          <w:rFonts w:ascii="Arial" w:hAnsi="Arial" w:cs="Arial"/>
          <w:spacing w:val="-4"/>
          <w:sz w:val="18"/>
          <w:szCs w:val="18"/>
        </w:rPr>
      </w:pPr>
    </w:p>
    <w:p w14:paraId="177E043E" w14:textId="3C492D14" w:rsidR="005D40E3" w:rsidRPr="00392B88" w:rsidRDefault="006006AD" w:rsidP="005D40E3">
      <w:pPr>
        <w:spacing w:line="240" w:lineRule="auto"/>
        <w:ind w:left="547" w:hanging="547"/>
        <w:jc w:val="both"/>
        <w:rPr>
          <w:rFonts w:cs="Arial"/>
          <w:b/>
          <w:bCs/>
          <w:color w:val="CF4A02"/>
          <w:sz w:val="18"/>
          <w:szCs w:val="18"/>
        </w:rPr>
      </w:pPr>
      <w:r>
        <w:rPr>
          <w:rFonts w:cs="Arial"/>
          <w:b/>
          <w:bCs/>
          <w:color w:val="CF4A02"/>
          <w:sz w:val="18"/>
          <w:szCs w:val="18"/>
        </w:rPr>
        <w:t>d</w:t>
      </w:r>
      <w:r w:rsidR="005D40E3" w:rsidRPr="00392B88">
        <w:rPr>
          <w:rFonts w:cs="Arial"/>
          <w:b/>
          <w:bCs/>
          <w:color w:val="CF4A02"/>
          <w:sz w:val="18"/>
          <w:szCs w:val="18"/>
        </w:rPr>
        <w:t>)</w:t>
      </w:r>
      <w:r w:rsidR="005D40E3" w:rsidRPr="00392B88">
        <w:rPr>
          <w:rFonts w:cs="Arial"/>
          <w:b/>
          <w:bCs/>
          <w:color w:val="CF4A02"/>
          <w:sz w:val="18"/>
          <w:szCs w:val="18"/>
        </w:rPr>
        <w:tab/>
        <w:t>Determination of discount rate applied to leases</w:t>
      </w:r>
    </w:p>
    <w:p w14:paraId="58757572" w14:textId="77777777"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2D2775B9" w14:textId="77777777"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r w:rsidRPr="00392B88">
        <w:rPr>
          <w:rFonts w:ascii="Arial" w:hAnsi="Arial" w:cs="Arial"/>
          <w:spacing w:val="-4"/>
          <w:sz w:val="18"/>
          <w:szCs w:val="18"/>
        </w:rPr>
        <w:t>The Group determines the incremental borrowing rate as follows:</w:t>
      </w:r>
    </w:p>
    <w:p w14:paraId="5DDC15D8" w14:textId="77777777"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5F3EDEED" w14:textId="77777777" w:rsidR="005D40E3" w:rsidRPr="00392B88" w:rsidRDefault="005D40E3" w:rsidP="005D40E3">
      <w:pPr>
        <w:numPr>
          <w:ilvl w:val="0"/>
          <w:numId w:val="8"/>
        </w:numPr>
        <w:spacing w:line="240" w:lineRule="auto"/>
        <w:ind w:left="851" w:hanging="284"/>
        <w:jc w:val="both"/>
        <w:rPr>
          <w:rFonts w:eastAsia="Arial Unicode MS" w:cs="Arial"/>
          <w:sz w:val="18"/>
          <w:szCs w:val="18"/>
        </w:rPr>
      </w:pPr>
      <w:r w:rsidRPr="00392B88">
        <w:rPr>
          <w:rFonts w:eastAsia="Arial Unicode MS" w:cs="Arial"/>
          <w:sz w:val="18"/>
          <w:szCs w:val="18"/>
        </w:rPr>
        <w:t>Where possible, use recent third</w:t>
      </w:r>
      <w:r w:rsidRPr="00392B88">
        <w:rPr>
          <w:rFonts w:eastAsia="Arial Unicode MS" w:cs="Arial"/>
          <w:sz w:val="18"/>
          <w:szCs w:val="18"/>
          <w:cs/>
        </w:rPr>
        <w:t>-</w:t>
      </w:r>
      <w:r w:rsidRPr="00392B88">
        <w:rPr>
          <w:rFonts w:eastAsia="Arial Unicode MS" w:cs="Arial"/>
          <w:sz w:val="18"/>
          <w:szCs w:val="18"/>
        </w:rPr>
        <w:t>party financing received by the individual lessee as a starting point, adjusting to reflect changes in its financing conditions</w:t>
      </w:r>
      <w:r w:rsidRPr="00392B88">
        <w:rPr>
          <w:rFonts w:eastAsia="Arial Unicode MS" w:cs="Arial"/>
          <w:sz w:val="18"/>
          <w:szCs w:val="18"/>
          <w:cs/>
        </w:rPr>
        <w:t>.</w:t>
      </w:r>
      <w:r w:rsidRPr="00392B88">
        <w:rPr>
          <w:rFonts w:eastAsia="Arial Unicode MS" w:cs="Arial"/>
          <w:sz w:val="18"/>
          <w:szCs w:val="18"/>
        </w:rPr>
        <w:t> </w:t>
      </w:r>
    </w:p>
    <w:p w14:paraId="09FB13AD" w14:textId="7893EBA7" w:rsidR="005D40E3" w:rsidRDefault="005D40E3" w:rsidP="005D40E3">
      <w:pPr>
        <w:numPr>
          <w:ilvl w:val="0"/>
          <w:numId w:val="8"/>
        </w:numPr>
        <w:spacing w:line="240" w:lineRule="auto"/>
        <w:ind w:left="851" w:hanging="284"/>
        <w:jc w:val="both"/>
        <w:rPr>
          <w:rFonts w:eastAsia="Arial Unicode MS" w:cs="Arial"/>
          <w:sz w:val="18"/>
          <w:szCs w:val="18"/>
        </w:rPr>
      </w:pPr>
      <w:r w:rsidRPr="00392B88">
        <w:rPr>
          <w:rFonts w:eastAsia="Arial Unicode MS" w:cs="Arial"/>
          <w:sz w:val="18"/>
          <w:szCs w:val="18"/>
        </w:rPr>
        <w:t>Make adjustments specific to the lease, e</w:t>
      </w:r>
      <w:r w:rsidRPr="00392B88">
        <w:rPr>
          <w:rFonts w:eastAsia="Arial Unicode MS" w:cs="Arial"/>
          <w:sz w:val="18"/>
          <w:szCs w:val="18"/>
          <w:cs/>
        </w:rPr>
        <w:t>.</w:t>
      </w:r>
      <w:r w:rsidRPr="00392B88">
        <w:rPr>
          <w:rFonts w:eastAsia="Arial Unicode MS" w:cs="Arial"/>
          <w:sz w:val="18"/>
          <w:szCs w:val="18"/>
        </w:rPr>
        <w:t>g</w:t>
      </w:r>
      <w:r w:rsidRPr="00392B88">
        <w:rPr>
          <w:rFonts w:eastAsia="Arial Unicode MS" w:cs="Arial"/>
          <w:sz w:val="18"/>
          <w:szCs w:val="18"/>
          <w:cs/>
        </w:rPr>
        <w:t xml:space="preserve">. </w:t>
      </w:r>
      <w:r w:rsidRPr="00392B88">
        <w:rPr>
          <w:rFonts w:eastAsia="Arial Unicode MS" w:cs="Arial"/>
          <w:sz w:val="18"/>
          <w:szCs w:val="18"/>
        </w:rPr>
        <w:t>term, country, currency and security</w:t>
      </w:r>
      <w:r w:rsidRPr="00392B88">
        <w:rPr>
          <w:rFonts w:eastAsia="Arial Unicode MS" w:cs="Arial"/>
          <w:sz w:val="18"/>
          <w:szCs w:val="18"/>
          <w:cs/>
        </w:rPr>
        <w:t>.</w:t>
      </w:r>
    </w:p>
    <w:p w14:paraId="0C6BCF2E" w14:textId="03BA2AE3" w:rsidR="001D2EBB" w:rsidRDefault="001D2EBB">
      <w:pPr>
        <w:spacing w:line="240" w:lineRule="auto"/>
        <w:rPr>
          <w:rFonts w:eastAsia="Arial Unicode MS" w:cs="Arial"/>
          <w:sz w:val="18"/>
          <w:szCs w:val="18"/>
        </w:rPr>
      </w:pPr>
      <w:r>
        <w:rPr>
          <w:rFonts w:eastAsia="Arial Unicode MS" w:cs="Arial"/>
          <w:sz w:val="18"/>
          <w:szCs w:val="18"/>
        </w:rPr>
        <w:br w:type="page"/>
      </w:r>
    </w:p>
    <w:p w14:paraId="2947A720" w14:textId="77777777" w:rsidR="006006AD" w:rsidRPr="00392B88" w:rsidRDefault="006006AD" w:rsidP="00AE5EA3">
      <w:pPr>
        <w:spacing w:line="240" w:lineRule="auto"/>
        <w:jc w:val="both"/>
        <w:rPr>
          <w:rFonts w:eastAsia="Arial Unicode MS" w:cs="Arial"/>
          <w:sz w:val="18"/>
          <w:szCs w:val="18"/>
        </w:rPr>
      </w:pPr>
    </w:p>
    <w:p w14:paraId="479097ED" w14:textId="38E9C527" w:rsidR="005D40E3" w:rsidRPr="00392B88" w:rsidRDefault="006006AD" w:rsidP="005D40E3">
      <w:pPr>
        <w:spacing w:line="240" w:lineRule="auto"/>
        <w:ind w:left="547" w:hanging="547"/>
        <w:jc w:val="both"/>
        <w:rPr>
          <w:rFonts w:cs="Arial"/>
          <w:color w:val="CF4A02"/>
          <w:sz w:val="18"/>
          <w:szCs w:val="18"/>
        </w:rPr>
      </w:pPr>
      <w:r>
        <w:rPr>
          <w:rFonts w:cs="Arial"/>
          <w:b/>
          <w:bCs/>
          <w:color w:val="CF4A02"/>
          <w:sz w:val="18"/>
          <w:szCs w:val="18"/>
        </w:rPr>
        <w:t>e</w:t>
      </w:r>
      <w:r w:rsidR="005D40E3" w:rsidRPr="00392B88">
        <w:rPr>
          <w:rFonts w:cs="Arial"/>
          <w:b/>
          <w:bCs/>
          <w:color w:val="CF4A02"/>
          <w:sz w:val="18"/>
          <w:szCs w:val="18"/>
        </w:rPr>
        <w:t>)</w:t>
      </w:r>
      <w:r w:rsidR="005D40E3" w:rsidRPr="00392B88">
        <w:rPr>
          <w:rFonts w:cs="Arial"/>
          <w:b/>
          <w:bCs/>
          <w:color w:val="CF4A02"/>
          <w:sz w:val="18"/>
          <w:szCs w:val="18"/>
        </w:rPr>
        <w:tab/>
        <w:t>Share-based payment</w:t>
      </w:r>
    </w:p>
    <w:p w14:paraId="11213EDC" w14:textId="77777777"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437536A5" w14:textId="6F163CF8"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r w:rsidRPr="00392B88">
        <w:rPr>
          <w:rFonts w:ascii="Arial" w:hAnsi="Arial" w:cs="Arial"/>
          <w:spacing w:val="-4"/>
          <w:sz w:val="18"/>
          <w:szCs w:val="18"/>
        </w:rPr>
        <w:t xml:space="preserve">The </w:t>
      </w:r>
      <w:r w:rsidRPr="00392B88">
        <w:rPr>
          <w:rFonts w:ascii="Arial" w:hAnsi="Arial" w:cs="Arial"/>
          <w:spacing w:val="-4"/>
          <w:sz w:val="18"/>
          <w:szCs w:val="18"/>
          <w:lang w:val="en-GB"/>
        </w:rPr>
        <w:t>Group</w:t>
      </w:r>
      <w:r w:rsidRPr="00392B88">
        <w:rPr>
          <w:rFonts w:ascii="Arial" w:hAnsi="Arial" w:cs="Arial"/>
          <w:spacing w:val="-4"/>
          <w:sz w:val="18"/>
          <w:szCs w:val="18"/>
        </w:rPr>
        <w:t xml:space="preserve"> measures the value of the services by reference to the fair value of the </w:t>
      </w:r>
      <w:r w:rsidR="00FE462E">
        <w:rPr>
          <w:rFonts w:ascii="Arial" w:hAnsi="Arial" w:cs="Arial"/>
          <w:spacing w:val="-4"/>
          <w:sz w:val="18"/>
          <w:szCs w:val="18"/>
        </w:rPr>
        <w:t>warrants.</w:t>
      </w:r>
    </w:p>
    <w:p w14:paraId="02BE1EAE" w14:textId="77777777"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52AB984E" w14:textId="11C1FE7E"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r w:rsidRPr="00392B88">
        <w:rPr>
          <w:rFonts w:ascii="Arial" w:hAnsi="Arial" w:cs="Arial"/>
          <w:spacing w:val="-4"/>
          <w:sz w:val="18"/>
          <w:szCs w:val="18"/>
        </w:rPr>
        <w:t xml:space="preserve">The Group measures warrants granted to the Group’s executives and employees by reference to the fair value of the warrants at the grant date. Fair value has been recognised depending on the assumptions used in the valuation of warrants’ fair value. The variability of those assumptions would affect to employee expense recognised in each year. </w:t>
      </w:r>
    </w:p>
    <w:p w14:paraId="1BFED0CA" w14:textId="77777777"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199CA7CE" w14:textId="488F150C"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r w:rsidRPr="00392B88">
        <w:rPr>
          <w:rFonts w:ascii="Arial" w:hAnsi="Arial" w:cs="Arial"/>
          <w:spacing w:val="-4"/>
          <w:sz w:val="18"/>
          <w:szCs w:val="18"/>
        </w:rPr>
        <w:t xml:space="preserve">Management determines the appropriateness of the assumptions used in the equity’s </w:t>
      </w:r>
      <w:r w:rsidRPr="00392B88">
        <w:rPr>
          <w:rFonts w:ascii="Arial" w:hAnsi="Arial" w:cs="Arial"/>
          <w:spacing w:val="-4"/>
          <w:sz w:val="18"/>
          <w:szCs w:val="18"/>
          <w:lang w:val="en-GB"/>
        </w:rPr>
        <w:t xml:space="preserve">purchase option </w:t>
      </w:r>
      <w:r w:rsidRPr="00392B88">
        <w:rPr>
          <w:rFonts w:ascii="Arial" w:hAnsi="Arial" w:cs="Arial"/>
          <w:spacing w:val="-4"/>
          <w:sz w:val="18"/>
          <w:szCs w:val="18"/>
        </w:rPr>
        <w:t xml:space="preserve">fair valuation. Additional information of key assumptions used in assessing the fair value is disclosed in note </w:t>
      </w:r>
      <w:r w:rsidR="00252A8E" w:rsidRPr="00252A8E">
        <w:rPr>
          <w:rFonts w:ascii="Arial" w:hAnsi="Arial" w:cs="Arial"/>
          <w:spacing w:val="-4"/>
          <w:sz w:val="18"/>
          <w:szCs w:val="18"/>
          <w:lang w:val="en-GB"/>
        </w:rPr>
        <w:t>25</w:t>
      </w:r>
      <w:r w:rsidRPr="00392B88">
        <w:rPr>
          <w:rFonts w:ascii="Arial" w:hAnsi="Arial" w:cs="Arial"/>
          <w:spacing w:val="-4"/>
          <w:sz w:val="18"/>
          <w:szCs w:val="18"/>
          <w:cs/>
        </w:rPr>
        <w:t>.</w:t>
      </w:r>
    </w:p>
    <w:p w14:paraId="3836D89C" w14:textId="77777777"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56152585" w14:textId="7890F1C6" w:rsidR="005D40E3" w:rsidRPr="00392B88" w:rsidRDefault="006006AD" w:rsidP="005D40E3">
      <w:pPr>
        <w:spacing w:line="240" w:lineRule="auto"/>
        <w:ind w:left="547" w:hanging="547"/>
        <w:jc w:val="both"/>
        <w:rPr>
          <w:rFonts w:cs="Arial"/>
          <w:color w:val="CF4A02"/>
          <w:sz w:val="18"/>
          <w:szCs w:val="18"/>
        </w:rPr>
      </w:pPr>
      <w:r>
        <w:rPr>
          <w:rFonts w:cs="Arial"/>
          <w:b/>
          <w:bCs/>
          <w:color w:val="CF4A02"/>
          <w:sz w:val="18"/>
          <w:szCs w:val="18"/>
        </w:rPr>
        <w:t>f</w:t>
      </w:r>
      <w:r w:rsidR="005D40E3" w:rsidRPr="00392B88">
        <w:rPr>
          <w:rFonts w:cs="Arial"/>
          <w:b/>
          <w:bCs/>
          <w:color w:val="CF4A02"/>
          <w:sz w:val="18"/>
          <w:szCs w:val="18"/>
        </w:rPr>
        <w:t>)</w:t>
      </w:r>
      <w:r w:rsidR="005D40E3" w:rsidRPr="00392B88">
        <w:rPr>
          <w:rFonts w:cs="Arial"/>
          <w:b/>
          <w:bCs/>
          <w:color w:val="CF4A02"/>
          <w:sz w:val="18"/>
          <w:szCs w:val="18"/>
        </w:rPr>
        <w:tab/>
        <w:t>Useful life of plant, equipment and intangible assets</w:t>
      </w:r>
    </w:p>
    <w:p w14:paraId="044D44B3" w14:textId="77777777"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p>
    <w:p w14:paraId="2351314A" w14:textId="77777777" w:rsidR="005D40E3" w:rsidRPr="00392B88" w:rsidRDefault="005D40E3" w:rsidP="005D40E3">
      <w:pPr>
        <w:pStyle w:val="ListParagraph"/>
        <w:tabs>
          <w:tab w:val="left" w:pos="1080"/>
          <w:tab w:val="left" w:pos="1418"/>
        </w:tabs>
        <w:spacing w:after="0" w:line="240" w:lineRule="auto"/>
        <w:ind w:left="547"/>
        <w:jc w:val="both"/>
        <w:rPr>
          <w:rFonts w:ascii="Arial" w:hAnsi="Arial" w:cs="Arial"/>
          <w:spacing w:val="-4"/>
          <w:sz w:val="18"/>
          <w:szCs w:val="18"/>
        </w:rPr>
      </w:pPr>
      <w:r w:rsidRPr="00392B88">
        <w:rPr>
          <w:rFonts w:ascii="Arial" w:hAnsi="Arial" w:cs="Arial"/>
          <w:spacing w:val="-4"/>
          <w:sz w:val="18"/>
          <w:szCs w:val="18"/>
        </w:rPr>
        <w:t xml:space="preserve">Management assess the estimated useful lives and the residual values of the Group’s plant, equipment and intangible </w:t>
      </w:r>
      <w:r w:rsidRPr="00392B88">
        <w:rPr>
          <w:rFonts w:ascii="Arial" w:eastAsia="Times New Roman" w:hAnsi="Arial" w:cs="Arial"/>
          <w:sz w:val="18"/>
          <w:szCs w:val="18"/>
        </w:rPr>
        <w:t>assets</w:t>
      </w:r>
      <w:r w:rsidRPr="00392B88">
        <w:rPr>
          <w:rFonts w:ascii="Arial" w:hAnsi="Arial" w:cs="Arial"/>
          <w:spacing w:val="-4"/>
          <w:sz w:val="18"/>
          <w:szCs w:val="18"/>
        </w:rPr>
        <w:t>. Management review depreciation when useful lives and the residual values are difference from the previous estimation or written-off the damage or inactive assets when are sold.</w:t>
      </w:r>
    </w:p>
    <w:p w14:paraId="69F2824F" w14:textId="77777777" w:rsidR="005D40E3" w:rsidRPr="00392B88" w:rsidRDefault="005D40E3" w:rsidP="005732FC">
      <w:pPr>
        <w:pStyle w:val="ListParagraph"/>
        <w:tabs>
          <w:tab w:val="left" w:pos="1080"/>
          <w:tab w:val="left" w:pos="1418"/>
        </w:tabs>
        <w:spacing w:after="0" w:line="240" w:lineRule="auto"/>
        <w:ind w:left="547"/>
        <w:jc w:val="both"/>
        <w:rPr>
          <w:rFonts w:ascii="Arial" w:hAnsi="Arial" w:cs="Arial"/>
          <w:sz w:val="18"/>
          <w:szCs w:val="18"/>
        </w:rPr>
      </w:pPr>
    </w:p>
    <w:p w14:paraId="33CA4AB0" w14:textId="49BDA022" w:rsidR="00C106B6" w:rsidRPr="00392B88" w:rsidRDefault="006006AD" w:rsidP="005732FC">
      <w:pPr>
        <w:spacing w:line="240" w:lineRule="auto"/>
        <w:ind w:left="547" w:hanging="547"/>
        <w:jc w:val="both"/>
        <w:rPr>
          <w:rFonts w:cs="Arial"/>
          <w:color w:val="CF4A02"/>
          <w:sz w:val="18"/>
          <w:szCs w:val="18"/>
        </w:rPr>
      </w:pPr>
      <w:r>
        <w:rPr>
          <w:rFonts w:cs="Arial"/>
          <w:b/>
          <w:bCs/>
          <w:color w:val="CF4A02"/>
          <w:sz w:val="18"/>
          <w:szCs w:val="18"/>
        </w:rPr>
        <w:t>g</w:t>
      </w:r>
      <w:r w:rsidR="00C106B6" w:rsidRPr="00392B88">
        <w:rPr>
          <w:rFonts w:cs="Arial"/>
          <w:b/>
          <w:bCs/>
          <w:color w:val="CF4A02"/>
          <w:sz w:val="18"/>
          <w:szCs w:val="18"/>
        </w:rPr>
        <w:t>)</w:t>
      </w:r>
      <w:r w:rsidR="00C106B6" w:rsidRPr="00392B88">
        <w:rPr>
          <w:rFonts w:cs="Arial"/>
          <w:b/>
          <w:bCs/>
          <w:color w:val="CF4A02"/>
          <w:sz w:val="18"/>
          <w:szCs w:val="18"/>
        </w:rPr>
        <w:tab/>
        <w:t>Defined retirement benefit obligations</w:t>
      </w:r>
    </w:p>
    <w:p w14:paraId="16E1EB3B" w14:textId="77777777" w:rsidR="005732FC" w:rsidRPr="00392B88" w:rsidRDefault="005732FC" w:rsidP="005732FC">
      <w:pPr>
        <w:pStyle w:val="ListParagraph"/>
        <w:tabs>
          <w:tab w:val="left" w:pos="1080"/>
          <w:tab w:val="left" w:pos="1418"/>
        </w:tabs>
        <w:spacing w:after="0" w:line="240" w:lineRule="auto"/>
        <w:ind w:left="547"/>
        <w:jc w:val="both"/>
        <w:rPr>
          <w:rFonts w:ascii="Arial" w:hAnsi="Arial" w:cs="Arial"/>
          <w:sz w:val="18"/>
          <w:szCs w:val="18"/>
        </w:rPr>
      </w:pPr>
    </w:p>
    <w:p w14:paraId="00B5D13B" w14:textId="744E29BB" w:rsidR="00D41436" w:rsidRPr="00392B88" w:rsidRDefault="00C106B6" w:rsidP="005732FC">
      <w:pPr>
        <w:pStyle w:val="ListParagraph"/>
        <w:tabs>
          <w:tab w:val="left" w:pos="1080"/>
          <w:tab w:val="left" w:pos="1418"/>
        </w:tabs>
        <w:spacing w:after="0" w:line="240" w:lineRule="auto"/>
        <w:ind w:left="547"/>
        <w:jc w:val="both"/>
        <w:rPr>
          <w:rFonts w:ascii="Arial" w:hAnsi="Arial" w:cs="Arial"/>
          <w:sz w:val="18"/>
          <w:szCs w:val="18"/>
        </w:rPr>
      </w:pPr>
      <w:r w:rsidRPr="00392B88">
        <w:rPr>
          <w:rFonts w:ascii="Arial" w:hAnsi="Arial" w:cs="Arial"/>
          <w:sz w:val="18"/>
          <w:szCs w:val="18"/>
        </w:rPr>
        <w:t xml:space="preserve">The present value of the retirement benefit obligations depends on a number of assumptions. Key assumptions used and impacts from possible changes in key assumptions are disclosed in </w:t>
      </w:r>
      <w:r w:rsidR="00D817D8" w:rsidRPr="00392B88">
        <w:rPr>
          <w:rFonts w:ascii="Arial" w:hAnsi="Arial" w:cs="Arial"/>
          <w:sz w:val="18"/>
          <w:szCs w:val="18"/>
        </w:rPr>
        <w:t>n</w:t>
      </w:r>
      <w:r w:rsidR="00FF7137" w:rsidRPr="00392B88">
        <w:rPr>
          <w:rFonts w:ascii="Arial" w:hAnsi="Arial" w:cs="Arial"/>
          <w:sz w:val="18"/>
          <w:szCs w:val="18"/>
        </w:rPr>
        <w:t xml:space="preserve">ote </w:t>
      </w:r>
      <w:r w:rsidR="00252A8E" w:rsidRPr="00252A8E">
        <w:rPr>
          <w:rFonts w:ascii="Arial" w:hAnsi="Arial" w:cs="Arial"/>
          <w:sz w:val="18"/>
          <w:szCs w:val="18"/>
          <w:lang w:val="en-GB"/>
        </w:rPr>
        <w:t>22</w:t>
      </w:r>
      <w:r w:rsidR="00D41436" w:rsidRPr="00392B88">
        <w:rPr>
          <w:rFonts w:ascii="Arial" w:hAnsi="Arial" w:cs="Arial"/>
          <w:sz w:val="18"/>
          <w:szCs w:val="18"/>
        </w:rPr>
        <w:t>.</w:t>
      </w:r>
    </w:p>
    <w:p w14:paraId="0565D2E2" w14:textId="77777777" w:rsidR="00C106B6" w:rsidRPr="00392B88" w:rsidRDefault="00C106B6" w:rsidP="005732FC">
      <w:pPr>
        <w:pStyle w:val="ListParagraph"/>
        <w:tabs>
          <w:tab w:val="left" w:pos="1080"/>
          <w:tab w:val="left" w:pos="1418"/>
        </w:tabs>
        <w:spacing w:after="0" w:line="240" w:lineRule="auto"/>
        <w:ind w:left="547"/>
        <w:jc w:val="both"/>
        <w:rPr>
          <w:rFonts w:ascii="Arial" w:hAnsi="Arial" w:cs="Arial"/>
          <w:spacing w:val="-4"/>
          <w:sz w:val="18"/>
          <w:szCs w:val="18"/>
        </w:rPr>
      </w:pPr>
    </w:p>
    <w:p w14:paraId="20037D27" w14:textId="5FB5B167" w:rsidR="0062140F" w:rsidRPr="0062140F" w:rsidRDefault="006006AD" w:rsidP="00917EBF">
      <w:pPr>
        <w:spacing w:line="240" w:lineRule="auto"/>
        <w:ind w:left="547" w:hanging="547"/>
        <w:jc w:val="both"/>
        <w:rPr>
          <w:rFonts w:cs="Arial"/>
          <w:b/>
          <w:bCs/>
          <w:color w:val="CF4A02"/>
          <w:sz w:val="18"/>
          <w:szCs w:val="18"/>
        </w:rPr>
      </w:pPr>
      <w:r>
        <w:rPr>
          <w:rFonts w:cs="Arial"/>
          <w:b/>
          <w:bCs/>
          <w:color w:val="CF4A02"/>
          <w:sz w:val="18"/>
          <w:szCs w:val="18"/>
        </w:rPr>
        <w:t>h</w:t>
      </w:r>
      <w:r w:rsidR="0084145D" w:rsidRPr="00392B88">
        <w:rPr>
          <w:rFonts w:cs="Arial"/>
          <w:b/>
          <w:bCs/>
          <w:color w:val="CF4A02"/>
          <w:sz w:val="18"/>
          <w:szCs w:val="18"/>
        </w:rPr>
        <w:t>)</w:t>
      </w:r>
      <w:bookmarkStart w:id="6" w:name="_Toc86937036"/>
      <w:r w:rsidR="00917EBF">
        <w:rPr>
          <w:rFonts w:cs="Arial"/>
          <w:b/>
          <w:bCs/>
          <w:color w:val="CF4A02"/>
          <w:sz w:val="18"/>
          <w:szCs w:val="18"/>
        </w:rPr>
        <w:tab/>
      </w:r>
      <w:r w:rsidR="0062140F" w:rsidRPr="0062140F">
        <w:rPr>
          <w:rFonts w:cs="Arial"/>
          <w:b/>
          <w:bCs/>
          <w:color w:val="CF4A02"/>
          <w:sz w:val="18"/>
          <w:szCs w:val="18"/>
        </w:rPr>
        <w:t>Deferred tax asset for carried forward tax losses</w:t>
      </w:r>
      <w:bookmarkEnd w:id="6"/>
    </w:p>
    <w:p w14:paraId="76C38201" w14:textId="77777777" w:rsidR="0062140F" w:rsidRPr="0062140F" w:rsidRDefault="0062140F" w:rsidP="0062140F">
      <w:pPr>
        <w:pStyle w:val="ListParagraph"/>
        <w:spacing w:line="240" w:lineRule="auto"/>
        <w:ind w:left="567"/>
        <w:jc w:val="both"/>
        <w:rPr>
          <w:rFonts w:cs="Arial"/>
          <w:b/>
          <w:bCs/>
          <w:color w:val="CF4A02"/>
          <w:sz w:val="18"/>
          <w:szCs w:val="18"/>
        </w:rPr>
      </w:pPr>
    </w:p>
    <w:p w14:paraId="37168BDB" w14:textId="4057CA1E" w:rsidR="00061826" w:rsidRDefault="00061826" w:rsidP="0062140F">
      <w:pPr>
        <w:pStyle w:val="ListParagraph"/>
        <w:tabs>
          <w:tab w:val="left" w:pos="1080"/>
          <w:tab w:val="left" w:pos="1418"/>
        </w:tabs>
        <w:spacing w:after="0" w:line="240" w:lineRule="auto"/>
        <w:ind w:left="547"/>
        <w:jc w:val="both"/>
        <w:rPr>
          <w:rFonts w:ascii="Arial" w:hAnsi="Arial" w:cs="Arial"/>
          <w:spacing w:val="-4"/>
          <w:sz w:val="18"/>
          <w:szCs w:val="18"/>
        </w:rPr>
      </w:pPr>
      <w:r>
        <w:rPr>
          <w:rFonts w:ascii="Arial" w:hAnsi="Arial" w:cs="Arial"/>
          <w:color w:val="222222"/>
          <w:spacing w:val="-4"/>
          <w:sz w:val="18"/>
          <w:szCs w:val="18"/>
          <w:shd w:val="clear" w:color="auto" w:fill="FFFFFF"/>
        </w:rPr>
        <w:t>The Group has incurred the losses over the last financial year following the temporary business strategy that the Group expects that such a situation will recover in the future from the estimated future taxable income based on the approved business plans and budget. It is expected that the deferred tax assets will be utilised within 5 years.</w:t>
      </w:r>
    </w:p>
    <w:p w14:paraId="771CEA35" w14:textId="77777777" w:rsidR="006A2CD8" w:rsidRPr="0062140F" w:rsidRDefault="006A2CD8" w:rsidP="0062140F">
      <w:pPr>
        <w:pStyle w:val="ListParagraph"/>
        <w:tabs>
          <w:tab w:val="left" w:pos="1080"/>
          <w:tab w:val="left" w:pos="1418"/>
        </w:tabs>
        <w:spacing w:after="0" w:line="240" w:lineRule="auto"/>
        <w:ind w:left="547"/>
        <w:jc w:val="both"/>
        <w:rPr>
          <w:rFonts w:ascii="Arial" w:hAnsi="Arial" w:cs="Arial"/>
          <w:spacing w:val="-4"/>
          <w:sz w:val="18"/>
          <w:szCs w:val="18"/>
        </w:rPr>
      </w:pPr>
    </w:p>
    <w:p w14:paraId="047453BA" w14:textId="620AAF4D" w:rsidR="006A2CD8" w:rsidRPr="006006AD" w:rsidRDefault="006006AD" w:rsidP="006006AD">
      <w:pPr>
        <w:spacing w:line="240" w:lineRule="auto"/>
        <w:ind w:left="547" w:hanging="547"/>
        <w:jc w:val="both"/>
        <w:rPr>
          <w:rFonts w:asciiTheme="minorHAnsi" w:hAnsiTheme="minorHAnsi" w:cstheme="minorHAnsi"/>
          <w:b/>
          <w:bCs/>
          <w:color w:val="CF4A02"/>
          <w:sz w:val="18"/>
          <w:szCs w:val="18"/>
        </w:rPr>
      </w:pPr>
      <w:r>
        <w:rPr>
          <w:rFonts w:asciiTheme="minorHAnsi" w:hAnsiTheme="minorHAnsi" w:cstheme="minorHAnsi"/>
          <w:b/>
          <w:bCs/>
          <w:color w:val="CF4A02"/>
          <w:sz w:val="18"/>
          <w:szCs w:val="18"/>
        </w:rPr>
        <w:t>i)</w:t>
      </w:r>
      <w:r>
        <w:rPr>
          <w:rFonts w:asciiTheme="minorHAnsi" w:hAnsiTheme="minorHAnsi" w:cstheme="minorHAnsi"/>
          <w:b/>
          <w:bCs/>
          <w:color w:val="CF4A02"/>
          <w:sz w:val="18"/>
          <w:szCs w:val="18"/>
        </w:rPr>
        <w:tab/>
      </w:r>
      <w:r w:rsidR="006A2CD8" w:rsidRPr="006006AD">
        <w:rPr>
          <w:rFonts w:asciiTheme="minorHAnsi" w:hAnsiTheme="minorHAnsi" w:cstheme="minorHAnsi"/>
          <w:b/>
          <w:bCs/>
          <w:color w:val="CF4A02"/>
          <w:sz w:val="18"/>
          <w:szCs w:val="18"/>
        </w:rPr>
        <w:t>Impairment of financial assets</w:t>
      </w:r>
    </w:p>
    <w:p w14:paraId="7DBCAAC2" w14:textId="77777777" w:rsidR="006A2CD8" w:rsidRPr="00392B88" w:rsidRDefault="006A2CD8" w:rsidP="006A2CD8">
      <w:pPr>
        <w:pStyle w:val="ListParagraph"/>
        <w:tabs>
          <w:tab w:val="left" w:pos="1080"/>
          <w:tab w:val="left" w:pos="1418"/>
        </w:tabs>
        <w:spacing w:after="0" w:line="240" w:lineRule="auto"/>
        <w:ind w:left="547"/>
        <w:jc w:val="both"/>
        <w:rPr>
          <w:rFonts w:ascii="Arial" w:hAnsi="Arial" w:cs="Arial"/>
          <w:spacing w:val="-4"/>
          <w:sz w:val="18"/>
          <w:szCs w:val="18"/>
        </w:rPr>
      </w:pPr>
    </w:p>
    <w:p w14:paraId="49EFCA6A" w14:textId="32D71751" w:rsidR="006A2CD8" w:rsidRDefault="006A2CD8" w:rsidP="006A2CD8">
      <w:pPr>
        <w:pStyle w:val="ListParagraph"/>
        <w:tabs>
          <w:tab w:val="left" w:pos="1080"/>
          <w:tab w:val="left" w:pos="1418"/>
        </w:tabs>
        <w:spacing w:after="0" w:line="240" w:lineRule="auto"/>
        <w:ind w:left="547"/>
        <w:jc w:val="both"/>
        <w:rPr>
          <w:rFonts w:ascii="Arial" w:hAnsi="Arial" w:cs="Arial"/>
          <w:spacing w:val="-4"/>
          <w:sz w:val="18"/>
          <w:szCs w:val="18"/>
        </w:rPr>
      </w:pPr>
      <w:r w:rsidRPr="00392B88">
        <w:rPr>
          <w:rFonts w:ascii="Arial" w:hAnsi="Arial" w:cs="Arial"/>
          <w:spacing w:val="-4"/>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00A65F16" w14:textId="099A8E9C" w:rsidR="004A3591" w:rsidRDefault="004A3591" w:rsidP="006A2CD8">
      <w:pPr>
        <w:pStyle w:val="ListParagraph"/>
        <w:tabs>
          <w:tab w:val="left" w:pos="1080"/>
          <w:tab w:val="left" w:pos="1418"/>
        </w:tabs>
        <w:spacing w:after="0" w:line="240" w:lineRule="auto"/>
        <w:ind w:left="547"/>
        <w:jc w:val="both"/>
        <w:rPr>
          <w:rFonts w:ascii="Arial" w:hAnsi="Arial" w:cs="Arial"/>
          <w:spacing w:val="-4"/>
          <w:sz w:val="18"/>
          <w:szCs w:val="18"/>
        </w:rPr>
      </w:pPr>
    </w:p>
    <w:p w14:paraId="1CFCEBC6" w14:textId="77777777" w:rsidR="00816F10" w:rsidRPr="00392B88" w:rsidRDefault="00816F10" w:rsidP="006A2CD8">
      <w:pPr>
        <w:pStyle w:val="ListParagraph"/>
        <w:tabs>
          <w:tab w:val="left" w:pos="1080"/>
          <w:tab w:val="left" w:pos="1418"/>
        </w:tabs>
        <w:spacing w:after="0" w:line="240" w:lineRule="auto"/>
        <w:ind w:left="547"/>
        <w:jc w:val="both"/>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4453E037" w14:textId="77777777" w:rsidTr="009A73C8">
        <w:trPr>
          <w:trHeight w:val="386"/>
        </w:trPr>
        <w:tc>
          <w:tcPr>
            <w:tcW w:w="9461" w:type="dxa"/>
            <w:shd w:val="clear" w:color="auto" w:fill="FFA543"/>
            <w:vAlign w:val="center"/>
          </w:tcPr>
          <w:p w14:paraId="72A1CD74" w14:textId="34535263"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9</w:t>
            </w:r>
            <w:r w:rsidR="008E548C" w:rsidRPr="00392B88">
              <w:rPr>
                <w:rFonts w:eastAsia="Arial Unicode MS" w:cs="Arial"/>
                <w:b/>
                <w:bCs/>
                <w:color w:val="FFFFFF"/>
                <w:sz w:val="18"/>
                <w:szCs w:val="18"/>
              </w:rPr>
              <w:tab/>
              <w:t>Segment information</w:t>
            </w:r>
          </w:p>
        </w:tc>
      </w:tr>
    </w:tbl>
    <w:p w14:paraId="60CD683C" w14:textId="77777777" w:rsidR="00655DCC" w:rsidRPr="00392B88" w:rsidRDefault="00655DCC" w:rsidP="005732FC">
      <w:pPr>
        <w:spacing w:line="240" w:lineRule="auto"/>
        <w:jc w:val="both"/>
        <w:rPr>
          <w:rFonts w:cs="Arial"/>
          <w:sz w:val="18"/>
          <w:szCs w:val="18"/>
        </w:rPr>
      </w:pPr>
    </w:p>
    <w:p w14:paraId="4B3705C4" w14:textId="5FDED27F" w:rsidR="0099131C" w:rsidRDefault="00280F98" w:rsidP="005732FC">
      <w:pPr>
        <w:spacing w:line="240" w:lineRule="auto"/>
        <w:jc w:val="both"/>
        <w:rPr>
          <w:rFonts w:cs="Arial"/>
          <w:sz w:val="18"/>
          <w:szCs w:val="18"/>
        </w:rPr>
      </w:pPr>
      <w:r w:rsidRPr="00392B88">
        <w:rPr>
          <w:rFonts w:cs="Arial"/>
          <w:sz w:val="18"/>
          <w:szCs w:val="18"/>
        </w:rPr>
        <w:t xml:space="preserve">The </w:t>
      </w:r>
      <w:r w:rsidR="00DB720B" w:rsidRPr="00392B88">
        <w:rPr>
          <w:rFonts w:cs="Arial"/>
          <w:sz w:val="18"/>
          <w:szCs w:val="18"/>
        </w:rPr>
        <w:t>Group</w:t>
      </w:r>
      <w:r w:rsidRPr="00392B88">
        <w:rPr>
          <w:rFonts w:cs="Arial"/>
          <w:sz w:val="18"/>
          <w:szCs w:val="18"/>
        </w:rPr>
        <w:t xml:space="preserve"> has not present</w:t>
      </w:r>
      <w:r w:rsidR="00E44B6F" w:rsidRPr="00392B88">
        <w:rPr>
          <w:rFonts w:cs="Arial"/>
          <w:sz w:val="18"/>
          <w:szCs w:val="18"/>
        </w:rPr>
        <w:t>ed</w:t>
      </w:r>
      <w:r w:rsidRPr="00392B88">
        <w:rPr>
          <w:rFonts w:cs="Arial"/>
          <w:sz w:val="18"/>
          <w:szCs w:val="18"/>
        </w:rPr>
        <w:t xml:space="preserve"> segment information since the chief operating decision-maker consider</w:t>
      </w:r>
      <w:r w:rsidR="00651C23" w:rsidRPr="00392B88">
        <w:rPr>
          <w:rFonts w:cs="Arial"/>
          <w:sz w:val="18"/>
          <w:szCs w:val="18"/>
        </w:rPr>
        <w:t>s</w:t>
      </w:r>
      <w:r w:rsidRPr="00392B88">
        <w:rPr>
          <w:rFonts w:cs="Arial"/>
          <w:sz w:val="18"/>
          <w:szCs w:val="18"/>
        </w:rPr>
        <w:t xml:space="preserve"> the Company only operates in </w:t>
      </w:r>
      <w:r w:rsidR="00651C23" w:rsidRPr="00392B88">
        <w:rPr>
          <w:rFonts w:cs="Arial"/>
          <w:sz w:val="18"/>
          <w:szCs w:val="18"/>
        </w:rPr>
        <w:t xml:space="preserve">one segment which is </w:t>
      </w:r>
      <w:r w:rsidRPr="00392B88">
        <w:rPr>
          <w:rFonts w:cs="Arial"/>
          <w:sz w:val="18"/>
          <w:szCs w:val="18"/>
        </w:rPr>
        <w:t>the do</w:t>
      </w:r>
      <w:r w:rsidR="00651C23" w:rsidRPr="00392B88">
        <w:rPr>
          <w:rFonts w:cs="Arial"/>
          <w:sz w:val="18"/>
          <w:szCs w:val="18"/>
        </w:rPr>
        <w:t xml:space="preserve">mestic parcel delivery business. The chief operating decision-maker </w:t>
      </w:r>
      <w:r w:rsidR="00920A85" w:rsidRPr="00392B88">
        <w:rPr>
          <w:rFonts w:cs="Arial"/>
          <w:sz w:val="18"/>
          <w:szCs w:val="18"/>
        </w:rPr>
        <w:t>primarily</w:t>
      </w:r>
      <w:r w:rsidR="00651C23" w:rsidRPr="00392B88">
        <w:rPr>
          <w:rFonts w:cs="Arial"/>
          <w:sz w:val="18"/>
          <w:szCs w:val="18"/>
        </w:rPr>
        <w:t xml:space="preserve"> uses of segment profit before tax, which is derived on a basis consistent with the m</w:t>
      </w:r>
      <w:r w:rsidR="00A92690" w:rsidRPr="00392B88">
        <w:rPr>
          <w:rFonts w:cs="Arial"/>
          <w:sz w:val="18"/>
          <w:szCs w:val="18"/>
        </w:rPr>
        <w:t>easure</w:t>
      </w:r>
      <w:r w:rsidR="00651C23" w:rsidRPr="00392B88">
        <w:rPr>
          <w:rFonts w:cs="Arial"/>
          <w:sz w:val="18"/>
          <w:szCs w:val="18"/>
        </w:rPr>
        <w:t>ment of profit for the year in the financial statements.</w:t>
      </w:r>
      <w:r w:rsidR="00A7794B" w:rsidRPr="00392B88">
        <w:rPr>
          <w:rFonts w:cs="Arial"/>
          <w:sz w:val="18"/>
          <w:szCs w:val="18"/>
        </w:rPr>
        <w:t xml:space="preserve"> The revenue</w:t>
      </w:r>
      <w:r w:rsidR="00DA2FFC" w:rsidRPr="00392B88">
        <w:rPr>
          <w:rFonts w:cs="Arial"/>
          <w:sz w:val="18"/>
          <w:szCs w:val="18"/>
        </w:rPr>
        <w:t>s</w:t>
      </w:r>
      <w:r w:rsidR="00A7794B" w:rsidRPr="00392B88">
        <w:rPr>
          <w:rFonts w:cs="Arial"/>
          <w:sz w:val="18"/>
          <w:szCs w:val="18"/>
        </w:rPr>
        <w:t xml:space="preserve"> by </w:t>
      </w:r>
      <w:r w:rsidR="00DA2FFC" w:rsidRPr="00392B88">
        <w:rPr>
          <w:rFonts w:cs="Arial"/>
          <w:sz w:val="18"/>
          <w:szCs w:val="18"/>
        </w:rPr>
        <w:t xml:space="preserve">service type and </w:t>
      </w:r>
      <w:r w:rsidR="00E1274A" w:rsidRPr="00392B88">
        <w:rPr>
          <w:rFonts w:cs="Arial"/>
          <w:sz w:val="18"/>
          <w:szCs w:val="18"/>
        </w:rPr>
        <w:t xml:space="preserve">by </w:t>
      </w:r>
      <w:r w:rsidR="00A7794B" w:rsidRPr="00392B88">
        <w:rPr>
          <w:rFonts w:cs="Arial"/>
          <w:sz w:val="18"/>
          <w:szCs w:val="18"/>
        </w:rPr>
        <w:t xml:space="preserve">customer type </w:t>
      </w:r>
      <w:r w:rsidR="00C93433" w:rsidRPr="00392B88">
        <w:rPr>
          <w:rFonts w:cs="Arial"/>
          <w:sz w:val="18"/>
          <w:szCs w:val="22"/>
        </w:rPr>
        <w:t>are</w:t>
      </w:r>
      <w:r w:rsidR="00A7794B" w:rsidRPr="00392B88">
        <w:rPr>
          <w:rFonts w:cs="Arial"/>
          <w:sz w:val="18"/>
          <w:szCs w:val="18"/>
        </w:rPr>
        <w:t xml:space="preserve"> disclosed in note </w:t>
      </w:r>
      <w:r w:rsidR="00252A8E" w:rsidRPr="00252A8E">
        <w:rPr>
          <w:rFonts w:cs="Arial"/>
          <w:sz w:val="18"/>
          <w:szCs w:val="18"/>
        </w:rPr>
        <w:t>26</w:t>
      </w:r>
      <w:r w:rsidR="00A7794B" w:rsidRPr="00392B88">
        <w:rPr>
          <w:rFonts w:cs="Arial"/>
          <w:sz w:val="18"/>
          <w:szCs w:val="18"/>
        </w:rPr>
        <w:t>.</w:t>
      </w:r>
    </w:p>
    <w:p w14:paraId="79C672A9" w14:textId="77777777" w:rsidR="00097610" w:rsidRDefault="00097610" w:rsidP="005732FC">
      <w:pPr>
        <w:spacing w:line="240" w:lineRule="auto"/>
        <w:jc w:val="both"/>
        <w:rPr>
          <w:rFonts w:cs="Arial"/>
          <w:sz w:val="18"/>
          <w:szCs w:val="18"/>
        </w:rPr>
      </w:pPr>
    </w:p>
    <w:p w14:paraId="3CDA9691" w14:textId="28CF0E9F" w:rsidR="00AE5EA3" w:rsidRDefault="00AE5EA3" w:rsidP="005732FC">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4F37BDE1" w14:textId="77777777" w:rsidTr="009A73C8">
        <w:trPr>
          <w:trHeight w:val="386"/>
        </w:trPr>
        <w:tc>
          <w:tcPr>
            <w:tcW w:w="9461" w:type="dxa"/>
            <w:shd w:val="clear" w:color="auto" w:fill="FFA543"/>
            <w:vAlign w:val="center"/>
          </w:tcPr>
          <w:p w14:paraId="03D9A265" w14:textId="53A66AA2"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10</w:t>
            </w:r>
            <w:r w:rsidR="008E548C" w:rsidRPr="00392B88">
              <w:rPr>
                <w:rFonts w:eastAsia="Arial Unicode MS" w:cs="Arial"/>
                <w:b/>
                <w:bCs/>
                <w:color w:val="FFFFFF"/>
                <w:sz w:val="18"/>
                <w:szCs w:val="18"/>
              </w:rPr>
              <w:tab/>
              <w:t>Cash and cash equivalents</w:t>
            </w:r>
          </w:p>
        </w:tc>
      </w:tr>
    </w:tbl>
    <w:p w14:paraId="287C3BA1" w14:textId="77777777" w:rsidR="00205561" w:rsidRPr="00392B88" w:rsidRDefault="00205561" w:rsidP="003F2618">
      <w:pPr>
        <w:spacing w:line="240" w:lineRule="auto"/>
        <w:ind w:left="540" w:right="391" w:hanging="540"/>
        <w:jc w:val="both"/>
        <w:rPr>
          <w:rFonts w:cs="Arial"/>
          <w:b/>
          <w:bCs/>
          <w:sz w:val="18"/>
          <w:szCs w:val="18"/>
        </w:rPr>
      </w:pPr>
    </w:p>
    <w:tbl>
      <w:tblPr>
        <w:tblW w:w="9472" w:type="dxa"/>
        <w:tblLayout w:type="fixed"/>
        <w:tblLook w:val="04A0" w:firstRow="1" w:lastRow="0" w:firstColumn="1" w:lastColumn="0" w:noHBand="0" w:noVBand="1"/>
      </w:tblPr>
      <w:tblGrid>
        <w:gridCol w:w="3802"/>
        <w:gridCol w:w="1417"/>
        <w:gridCol w:w="1418"/>
        <w:gridCol w:w="1417"/>
        <w:gridCol w:w="1418"/>
      </w:tblGrid>
      <w:tr w:rsidR="00DD1A9D" w:rsidRPr="006F45EF" w14:paraId="622D7FD8" w14:textId="77777777" w:rsidTr="00CB1F4D">
        <w:tc>
          <w:tcPr>
            <w:tcW w:w="3802" w:type="dxa"/>
            <w:vAlign w:val="bottom"/>
          </w:tcPr>
          <w:p w14:paraId="062056A6" w14:textId="77777777" w:rsidR="00DD1A9D" w:rsidRPr="006F45EF" w:rsidRDefault="00DD1A9D" w:rsidP="005732FC">
            <w:pPr>
              <w:spacing w:line="240" w:lineRule="auto"/>
              <w:ind w:left="-72"/>
              <w:jc w:val="both"/>
              <w:rPr>
                <w:rFonts w:cs="Arial"/>
                <w:sz w:val="18"/>
                <w:szCs w:val="18"/>
                <w:lang w:val="en-US"/>
              </w:rPr>
            </w:pPr>
          </w:p>
        </w:tc>
        <w:tc>
          <w:tcPr>
            <w:tcW w:w="2835" w:type="dxa"/>
            <w:gridSpan w:val="2"/>
            <w:vAlign w:val="bottom"/>
          </w:tcPr>
          <w:p w14:paraId="4C3D5E07" w14:textId="279E3666" w:rsidR="00DD1A9D" w:rsidRPr="006F45EF" w:rsidRDefault="00DD1A9D" w:rsidP="005732FC">
            <w:pPr>
              <w:spacing w:line="240" w:lineRule="auto"/>
              <w:ind w:left="-40" w:right="-72"/>
              <w:jc w:val="center"/>
              <w:rPr>
                <w:rFonts w:cs="Arial"/>
                <w:b/>
                <w:bCs/>
                <w:sz w:val="18"/>
                <w:szCs w:val="18"/>
                <w:lang w:eastAsia="en-GB"/>
              </w:rPr>
            </w:pPr>
            <w:r w:rsidRPr="006F45EF">
              <w:rPr>
                <w:rFonts w:cs="Arial"/>
                <w:b/>
                <w:bCs/>
                <w:sz w:val="18"/>
                <w:szCs w:val="18"/>
                <w:lang w:eastAsia="en-GB"/>
              </w:rPr>
              <w:t>Consolidated</w:t>
            </w:r>
          </w:p>
        </w:tc>
        <w:tc>
          <w:tcPr>
            <w:tcW w:w="2835" w:type="dxa"/>
            <w:gridSpan w:val="2"/>
            <w:vAlign w:val="bottom"/>
          </w:tcPr>
          <w:p w14:paraId="64D533B4" w14:textId="6EC30FAD" w:rsidR="00DD1A9D" w:rsidRPr="006F45EF" w:rsidRDefault="00DD1A9D" w:rsidP="005732FC">
            <w:pPr>
              <w:spacing w:line="240" w:lineRule="auto"/>
              <w:ind w:left="-40" w:right="-72"/>
              <w:jc w:val="center"/>
              <w:rPr>
                <w:rFonts w:cs="Arial"/>
                <w:b/>
                <w:bCs/>
                <w:sz w:val="18"/>
                <w:szCs w:val="18"/>
                <w:lang w:val="en-US"/>
              </w:rPr>
            </w:pPr>
            <w:r w:rsidRPr="006F45EF">
              <w:rPr>
                <w:rFonts w:cs="Arial"/>
                <w:b/>
                <w:bCs/>
                <w:sz w:val="18"/>
                <w:szCs w:val="18"/>
                <w:lang w:eastAsia="en-GB"/>
              </w:rPr>
              <w:t>Separate</w:t>
            </w:r>
          </w:p>
        </w:tc>
      </w:tr>
      <w:tr w:rsidR="00DD1A9D" w:rsidRPr="006F45EF" w14:paraId="72EF0919" w14:textId="77777777" w:rsidTr="00CB1F4D">
        <w:tc>
          <w:tcPr>
            <w:tcW w:w="3802" w:type="dxa"/>
            <w:vAlign w:val="bottom"/>
          </w:tcPr>
          <w:p w14:paraId="068E5A30" w14:textId="77777777" w:rsidR="00DD1A9D" w:rsidRPr="006F45EF" w:rsidRDefault="00DD1A9D" w:rsidP="005732FC">
            <w:pPr>
              <w:spacing w:line="240" w:lineRule="auto"/>
              <w:ind w:left="-72"/>
              <w:jc w:val="both"/>
              <w:rPr>
                <w:rFonts w:cs="Arial"/>
                <w:sz w:val="18"/>
                <w:szCs w:val="18"/>
                <w:lang w:val="en-US"/>
              </w:rPr>
            </w:pPr>
          </w:p>
        </w:tc>
        <w:tc>
          <w:tcPr>
            <w:tcW w:w="2835" w:type="dxa"/>
            <w:gridSpan w:val="2"/>
            <w:tcBorders>
              <w:bottom w:val="single" w:sz="4" w:space="0" w:color="auto"/>
            </w:tcBorders>
            <w:vAlign w:val="bottom"/>
          </w:tcPr>
          <w:p w14:paraId="4B346508" w14:textId="15BF73DA" w:rsidR="00DD1A9D" w:rsidRPr="006F45EF" w:rsidRDefault="00DD1A9D" w:rsidP="005732FC">
            <w:pPr>
              <w:spacing w:line="240" w:lineRule="auto"/>
              <w:ind w:left="-40" w:right="-72"/>
              <w:jc w:val="center"/>
              <w:rPr>
                <w:rFonts w:cs="Arial"/>
                <w:b/>
                <w:bCs/>
                <w:sz w:val="18"/>
                <w:szCs w:val="18"/>
                <w:lang w:eastAsia="en-GB"/>
              </w:rPr>
            </w:pPr>
            <w:r w:rsidRPr="006F45EF">
              <w:rPr>
                <w:rFonts w:cs="Arial"/>
                <w:b/>
                <w:bCs/>
                <w:sz w:val="18"/>
                <w:szCs w:val="18"/>
                <w:lang w:eastAsia="en-GB"/>
              </w:rPr>
              <w:t>financial statements</w:t>
            </w:r>
          </w:p>
        </w:tc>
        <w:tc>
          <w:tcPr>
            <w:tcW w:w="2835" w:type="dxa"/>
            <w:gridSpan w:val="2"/>
            <w:tcBorders>
              <w:bottom w:val="single" w:sz="4" w:space="0" w:color="auto"/>
            </w:tcBorders>
            <w:vAlign w:val="bottom"/>
          </w:tcPr>
          <w:p w14:paraId="49D45C8A" w14:textId="694D07E2" w:rsidR="00DD1A9D" w:rsidRPr="006F45EF" w:rsidRDefault="00DD1A9D" w:rsidP="005732FC">
            <w:pPr>
              <w:spacing w:line="240" w:lineRule="auto"/>
              <w:ind w:left="-40" w:right="-72"/>
              <w:jc w:val="center"/>
              <w:rPr>
                <w:rFonts w:cs="Arial"/>
                <w:b/>
                <w:bCs/>
                <w:sz w:val="18"/>
                <w:szCs w:val="18"/>
                <w:lang w:val="en-US"/>
              </w:rPr>
            </w:pPr>
            <w:r w:rsidRPr="006F45EF">
              <w:rPr>
                <w:rFonts w:cs="Arial"/>
                <w:b/>
                <w:bCs/>
                <w:sz w:val="18"/>
                <w:szCs w:val="18"/>
                <w:lang w:eastAsia="en-GB"/>
              </w:rPr>
              <w:t>financial statements</w:t>
            </w:r>
          </w:p>
        </w:tc>
      </w:tr>
      <w:tr w:rsidR="00DD1A9D" w:rsidRPr="006F45EF" w14:paraId="0CA26225" w14:textId="77777777" w:rsidTr="00CB1F4D">
        <w:tc>
          <w:tcPr>
            <w:tcW w:w="3802" w:type="dxa"/>
            <w:vAlign w:val="bottom"/>
          </w:tcPr>
          <w:p w14:paraId="573D04A8" w14:textId="77777777" w:rsidR="00DD1A9D" w:rsidRPr="006F45EF" w:rsidRDefault="00DD1A9D" w:rsidP="00DD1A9D">
            <w:pPr>
              <w:spacing w:line="240" w:lineRule="auto"/>
              <w:ind w:left="-72"/>
              <w:jc w:val="both"/>
              <w:rPr>
                <w:rFonts w:cs="Arial"/>
                <w:sz w:val="18"/>
                <w:szCs w:val="18"/>
                <w:lang w:val="en-US"/>
              </w:rPr>
            </w:pPr>
          </w:p>
        </w:tc>
        <w:tc>
          <w:tcPr>
            <w:tcW w:w="1417" w:type="dxa"/>
            <w:tcBorders>
              <w:top w:val="single" w:sz="4" w:space="0" w:color="auto"/>
            </w:tcBorders>
            <w:vAlign w:val="bottom"/>
          </w:tcPr>
          <w:p w14:paraId="5AE8958B" w14:textId="1E779DDD" w:rsidR="00DD1A9D" w:rsidRPr="006F45EF" w:rsidRDefault="00252A8E" w:rsidP="00DD1A9D">
            <w:pPr>
              <w:spacing w:line="240" w:lineRule="auto"/>
              <w:ind w:left="-40" w:right="-72"/>
              <w:jc w:val="right"/>
              <w:rPr>
                <w:rFonts w:cs="Arial"/>
                <w:sz w:val="18"/>
                <w:szCs w:val="18"/>
                <w:lang w:val="en-US"/>
              </w:rPr>
            </w:pPr>
            <w:r w:rsidRPr="00252A8E">
              <w:rPr>
                <w:rFonts w:cs="Arial"/>
                <w:b/>
                <w:bCs/>
                <w:sz w:val="18"/>
                <w:szCs w:val="18"/>
              </w:rPr>
              <w:t>2021</w:t>
            </w:r>
          </w:p>
        </w:tc>
        <w:tc>
          <w:tcPr>
            <w:tcW w:w="1418" w:type="dxa"/>
            <w:tcBorders>
              <w:top w:val="single" w:sz="4" w:space="0" w:color="auto"/>
            </w:tcBorders>
            <w:vAlign w:val="bottom"/>
          </w:tcPr>
          <w:p w14:paraId="1D3E3D5A" w14:textId="581679D0" w:rsidR="00DD1A9D" w:rsidRPr="006F45EF" w:rsidRDefault="00252A8E" w:rsidP="00DD1A9D">
            <w:pPr>
              <w:spacing w:line="240" w:lineRule="auto"/>
              <w:ind w:left="-40" w:right="-72"/>
              <w:jc w:val="right"/>
              <w:rPr>
                <w:rFonts w:cs="Arial"/>
                <w:b/>
                <w:bCs/>
                <w:sz w:val="18"/>
                <w:szCs w:val="18"/>
                <w:lang w:val="en-US"/>
              </w:rPr>
            </w:pPr>
            <w:r w:rsidRPr="00252A8E">
              <w:rPr>
                <w:rFonts w:cs="Arial"/>
                <w:b/>
                <w:bCs/>
                <w:sz w:val="18"/>
                <w:szCs w:val="18"/>
              </w:rPr>
              <w:t>2020</w:t>
            </w:r>
          </w:p>
        </w:tc>
        <w:tc>
          <w:tcPr>
            <w:tcW w:w="1417" w:type="dxa"/>
            <w:tcBorders>
              <w:top w:val="single" w:sz="4" w:space="0" w:color="auto"/>
            </w:tcBorders>
            <w:vAlign w:val="bottom"/>
          </w:tcPr>
          <w:p w14:paraId="27BDE0A5" w14:textId="15BEA640" w:rsidR="00DD1A9D" w:rsidRPr="006F45EF" w:rsidRDefault="00252A8E" w:rsidP="00DD1A9D">
            <w:pPr>
              <w:spacing w:line="240" w:lineRule="auto"/>
              <w:ind w:left="-40" w:right="-72"/>
              <w:jc w:val="right"/>
              <w:rPr>
                <w:rFonts w:cs="Arial"/>
                <w:sz w:val="18"/>
                <w:szCs w:val="18"/>
                <w:lang w:val="en-US"/>
              </w:rPr>
            </w:pPr>
            <w:r w:rsidRPr="00252A8E">
              <w:rPr>
                <w:rFonts w:cs="Arial"/>
                <w:b/>
                <w:bCs/>
                <w:sz w:val="18"/>
                <w:szCs w:val="18"/>
              </w:rPr>
              <w:t>2021</w:t>
            </w:r>
          </w:p>
        </w:tc>
        <w:tc>
          <w:tcPr>
            <w:tcW w:w="1418" w:type="dxa"/>
            <w:tcBorders>
              <w:top w:val="single" w:sz="4" w:space="0" w:color="auto"/>
            </w:tcBorders>
            <w:shd w:val="clear" w:color="auto" w:fill="auto"/>
            <w:vAlign w:val="bottom"/>
          </w:tcPr>
          <w:p w14:paraId="3A5FEA0A" w14:textId="3A06DD3F" w:rsidR="00DD1A9D" w:rsidRPr="006F45EF" w:rsidRDefault="00252A8E" w:rsidP="00DD1A9D">
            <w:pPr>
              <w:spacing w:line="240" w:lineRule="auto"/>
              <w:ind w:left="-40" w:right="-72"/>
              <w:jc w:val="right"/>
              <w:rPr>
                <w:rFonts w:cs="Arial"/>
                <w:sz w:val="18"/>
                <w:szCs w:val="18"/>
                <w:lang w:val="en-US"/>
              </w:rPr>
            </w:pPr>
            <w:r w:rsidRPr="00252A8E">
              <w:rPr>
                <w:rFonts w:cs="Arial"/>
                <w:b/>
                <w:bCs/>
                <w:sz w:val="18"/>
                <w:szCs w:val="18"/>
              </w:rPr>
              <w:t>2020</w:t>
            </w:r>
          </w:p>
        </w:tc>
      </w:tr>
      <w:tr w:rsidR="00DD1A9D" w:rsidRPr="006F45EF" w14:paraId="5BA2C2B2" w14:textId="77777777" w:rsidTr="00CB1F4D">
        <w:tc>
          <w:tcPr>
            <w:tcW w:w="3802" w:type="dxa"/>
            <w:vAlign w:val="bottom"/>
          </w:tcPr>
          <w:p w14:paraId="4C9BD71E" w14:textId="77777777" w:rsidR="00DD1A9D" w:rsidRPr="006F45EF" w:rsidRDefault="00DD1A9D" w:rsidP="00DD1A9D">
            <w:pPr>
              <w:spacing w:line="240" w:lineRule="auto"/>
              <w:ind w:left="-72"/>
              <w:jc w:val="both"/>
              <w:rPr>
                <w:rFonts w:cs="Arial"/>
                <w:sz w:val="18"/>
                <w:szCs w:val="18"/>
                <w:lang w:val="en-US"/>
              </w:rPr>
            </w:pPr>
          </w:p>
        </w:tc>
        <w:tc>
          <w:tcPr>
            <w:tcW w:w="1417" w:type="dxa"/>
            <w:tcBorders>
              <w:bottom w:val="single" w:sz="4" w:space="0" w:color="auto"/>
            </w:tcBorders>
            <w:vAlign w:val="bottom"/>
          </w:tcPr>
          <w:p w14:paraId="11988426" w14:textId="77777777" w:rsidR="00DD1A9D" w:rsidRPr="006F45EF" w:rsidRDefault="00DD1A9D" w:rsidP="00DD1A9D">
            <w:pPr>
              <w:spacing w:line="240" w:lineRule="auto"/>
              <w:ind w:left="-40" w:right="-72"/>
              <w:jc w:val="right"/>
              <w:rPr>
                <w:rFonts w:cs="Arial"/>
                <w:b/>
                <w:bCs/>
                <w:sz w:val="18"/>
                <w:szCs w:val="18"/>
                <w:lang w:val="en-US"/>
              </w:rPr>
            </w:pPr>
            <w:r w:rsidRPr="006F45EF">
              <w:rPr>
                <w:rFonts w:cs="Arial"/>
                <w:b/>
                <w:bCs/>
                <w:sz w:val="18"/>
                <w:szCs w:val="18"/>
                <w:lang w:val="en-US"/>
              </w:rPr>
              <w:t>Thousand</w:t>
            </w:r>
            <w:r w:rsidRPr="006F45EF">
              <w:rPr>
                <w:rFonts w:cs="Arial"/>
                <w:b/>
                <w:bCs/>
                <w:sz w:val="18"/>
                <w:szCs w:val="18"/>
                <w:lang w:val="en-US"/>
              </w:rPr>
              <w:br/>
              <w:t>Baht</w:t>
            </w:r>
          </w:p>
        </w:tc>
        <w:tc>
          <w:tcPr>
            <w:tcW w:w="1418" w:type="dxa"/>
            <w:tcBorders>
              <w:bottom w:val="single" w:sz="4" w:space="0" w:color="auto"/>
            </w:tcBorders>
            <w:vAlign w:val="bottom"/>
          </w:tcPr>
          <w:p w14:paraId="436CB558" w14:textId="598A73C9" w:rsidR="00DD1A9D" w:rsidRPr="006F45EF" w:rsidRDefault="00DD1A9D" w:rsidP="00DD1A9D">
            <w:pPr>
              <w:spacing w:line="240" w:lineRule="auto"/>
              <w:ind w:left="-40" w:right="-72"/>
              <w:jc w:val="right"/>
              <w:rPr>
                <w:rFonts w:cs="Arial"/>
                <w:b/>
                <w:bCs/>
                <w:sz w:val="18"/>
                <w:szCs w:val="18"/>
                <w:lang w:val="en-US"/>
              </w:rPr>
            </w:pPr>
            <w:r w:rsidRPr="006F45EF">
              <w:rPr>
                <w:rFonts w:cs="Arial"/>
                <w:b/>
                <w:bCs/>
                <w:sz w:val="18"/>
                <w:szCs w:val="18"/>
                <w:lang w:val="en-US"/>
              </w:rPr>
              <w:t>Thousand</w:t>
            </w:r>
            <w:r w:rsidRPr="006F45EF">
              <w:rPr>
                <w:rFonts w:cs="Arial"/>
                <w:b/>
                <w:bCs/>
                <w:sz w:val="18"/>
                <w:szCs w:val="18"/>
                <w:lang w:val="en-US"/>
              </w:rPr>
              <w:br/>
              <w:t>Baht</w:t>
            </w:r>
          </w:p>
        </w:tc>
        <w:tc>
          <w:tcPr>
            <w:tcW w:w="1417" w:type="dxa"/>
            <w:tcBorders>
              <w:bottom w:val="single" w:sz="4" w:space="0" w:color="auto"/>
            </w:tcBorders>
            <w:vAlign w:val="bottom"/>
          </w:tcPr>
          <w:p w14:paraId="23126F03" w14:textId="77C45E90" w:rsidR="00DD1A9D" w:rsidRPr="006F45EF" w:rsidRDefault="00DD1A9D" w:rsidP="00DD1A9D">
            <w:pPr>
              <w:spacing w:line="240" w:lineRule="auto"/>
              <w:ind w:left="-40" w:right="-72"/>
              <w:jc w:val="right"/>
              <w:rPr>
                <w:rFonts w:cs="Arial"/>
                <w:b/>
                <w:bCs/>
                <w:sz w:val="18"/>
                <w:szCs w:val="18"/>
                <w:lang w:val="en-US"/>
              </w:rPr>
            </w:pPr>
            <w:r w:rsidRPr="006F45EF">
              <w:rPr>
                <w:rFonts w:cs="Arial"/>
                <w:b/>
                <w:bCs/>
                <w:sz w:val="18"/>
                <w:szCs w:val="18"/>
                <w:lang w:val="en-US"/>
              </w:rPr>
              <w:t>Thousand</w:t>
            </w:r>
            <w:r w:rsidRPr="006F45EF">
              <w:rPr>
                <w:rFonts w:cs="Arial"/>
                <w:b/>
                <w:bCs/>
                <w:sz w:val="18"/>
                <w:szCs w:val="18"/>
                <w:lang w:val="en-US"/>
              </w:rPr>
              <w:br/>
              <w:t>Baht</w:t>
            </w:r>
          </w:p>
        </w:tc>
        <w:tc>
          <w:tcPr>
            <w:tcW w:w="1418" w:type="dxa"/>
            <w:tcBorders>
              <w:bottom w:val="single" w:sz="4" w:space="0" w:color="auto"/>
            </w:tcBorders>
            <w:shd w:val="clear" w:color="auto" w:fill="auto"/>
            <w:vAlign w:val="bottom"/>
          </w:tcPr>
          <w:p w14:paraId="15398B54" w14:textId="77777777" w:rsidR="00DD1A9D" w:rsidRPr="006F45EF" w:rsidRDefault="00DD1A9D" w:rsidP="00DD1A9D">
            <w:pPr>
              <w:spacing w:line="240" w:lineRule="auto"/>
              <w:ind w:left="-40" w:right="-72"/>
              <w:jc w:val="right"/>
              <w:rPr>
                <w:rFonts w:cs="Arial"/>
                <w:b/>
                <w:bCs/>
                <w:sz w:val="18"/>
                <w:szCs w:val="18"/>
                <w:lang w:val="en-US"/>
              </w:rPr>
            </w:pPr>
            <w:r w:rsidRPr="006F45EF">
              <w:rPr>
                <w:rFonts w:cs="Arial"/>
                <w:b/>
                <w:bCs/>
                <w:sz w:val="18"/>
                <w:szCs w:val="18"/>
                <w:lang w:val="en-US"/>
              </w:rPr>
              <w:t>Thousand</w:t>
            </w:r>
            <w:r w:rsidRPr="006F45EF">
              <w:rPr>
                <w:rFonts w:cs="Arial"/>
                <w:b/>
                <w:bCs/>
                <w:sz w:val="18"/>
                <w:szCs w:val="18"/>
                <w:lang w:val="en-US"/>
              </w:rPr>
              <w:br/>
              <w:t>Baht</w:t>
            </w:r>
          </w:p>
        </w:tc>
      </w:tr>
      <w:tr w:rsidR="00DD1A9D" w:rsidRPr="006F45EF" w14:paraId="17C09C04" w14:textId="77777777" w:rsidTr="00CB1F4D">
        <w:tc>
          <w:tcPr>
            <w:tcW w:w="3802" w:type="dxa"/>
            <w:vAlign w:val="bottom"/>
          </w:tcPr>
          <w:p w14:paraId="0E1414D0" w14:textId="77777777" w:rsidR="00DD1A9D" w:rsidRPr="006F45EF" w:rsidRDefault="00DD1A9D" w:rsidP="00DD1A9D">
            <w:pPr>
              <w:spacing w:line="240" w:lineRule="auto"/>
              <w:ind w:left="-72"/>
              <w:jc w:val="both"/>
              <w:rPr>
                <w:rFonts w:cs="Arial"/>
                <w:sz w:val="18"/>
                <w:szCs w:val="18"/>
                <w:lang w:val="en-US"/>
              </w:rPr>
            </w:pPr>
          </w:p>
        </w:tc>
        <w:tc>
          <w:tcPr>
            <w:tcW w:w="1417" w:type="dxa"/>
            <w:tcBorders>
              <w:top w:val="single" w:sz="4" w:space="0" w:color="auto"/>
            </w:tcBorders>
            <w:shd w:val="clear" w:color="auto" w:fill="FAFAFA"/>
            <w:vAlign w:val="bottom"/>
          </w:tcPr>
          <w:p w14:paraId="336F237D" w14:textId="77777777" w:rsidR="00DD1A9D" w:rsidRPr="006F45EF" w:rsidRDefault="00DD1A9D" w:rsidP="00DD1A9D">
            <w:pPr>
              <w:spacing w:line="240" w:lineRule="auto"/>
              <w:ind w:left="-40" w:right="-72"/>
              <w:jc w:val="right"/>
              <w:rPr>
                <w:rFonts w:cs="Arial"/>
                <w:b/>
                <w:bCs/>
                <w:sz w:val="18"/>
                <w:szCs w:val="18"/>
                <w:lang w:val="en-US"/>
              </w:rPr>
            </w:pPr>
          </w:p>
        </w:tc>
        <w:tc>
          <w:tcPr>
            <w:tcW w:w="1418" w:type="dxa"/>
            <w:tcBorders>
              <w:top w:val="single" w:sz="4" w:space="0" w:color="auto"/>
            </w:tcBorders>
            <w:shd w:val="clear" w:color="auto" w:fill="auto"/>
          </w:tcPr>
          <w:p w14:paraId="0F6DA7CE" w14:textId="77777777" w:rsidR="00DD1A9D" w:rsidRPr="006F45EF" w:rsidRDefault="00DD1A9D" w:rsidP="00DD1A9D">
            <w:pPr>
              <w:spacing w:line="240" w:lineRule="auto"/>
              <w:ind w:left="-40" w:right="-72"/>
              <w:jc w:val="right"/>
              <w:rPr>
                <w:rFonts w:cs="Arial"/>
                <w:b/>
                <w:bCs/>
                <w:sz w:val="18"/>
                <w:szCs w:val="18"/>
                <w:lang w:val="en-US"/>
              </w:rPr>
            </w:pPr>
          </w:p>
        </w:tc>
        <w:tc>
          <w:tcPr>
            <w:tcW w:w="1417" w:type="dxa"/>
            <w:tcBorders>
              <w:top w:val="single" w:sz="4" w:space="0" w:color="auto"/>
            </w:tcBorders>
            <w:shd w:val="clear" w:color="auto" w:fill="FAFAFA"/>
            <w:vAlign w:val="bottom"/>
          </w:tcPr>
          <w:p w14:paraId="49B14787" w14:textId="3C75D4B3" w:rsidR="00DD1A9D" w:rsidRPr="006F45EF" w:rsidRDefault="00DD1A9D" w:rsidP="00DD1A9D">
            <w:pPr>
              <w:spacing w:line="240" w:lineRule="auto"/>
              <w:ind w:left="-40" w:right="-72"/>
              <w:jc w:val="right"/>
              <w:rPr>
                <w:rFonts w:cs="Arial"/>
                <w:b/>
                <w:bCs/>
                <w:sz w:val="18"/>
                <w:szCs w:val="18"/>
                <w:lang w:val="en-US"/>
              </w:rPr>
            </w:pPr>
          </w:p>
        </w:tc>
        <w:tc>
          <w:tcPr>
            <w:tcW w:w="1418" w:type="dxa"/>
            <w:tcBorders>
              <w:top w:val="single" w:sz="4" w:space="0" w:color="auto"/>
            </w:tcBorders>
            <w:shd w:val="clear" w:color="auto" w:fill="auto"/>
            <w:vAlign w:val="bottom"/>
          </w:tcPr>
          <w:p w14:paraId="3111ED12" w14:textId="77777777" w:rsidR="00DD1A9D" w:rsidRPr="006F45EF" w:rsidRDefault="00DD1A9D" w:rsidP="00DD1A9D">
            <w:pPr>
              <w:spacing w:line="240" w:lineRule="auto"/>
              <w:ind w:left="-40" w:right="-72"/>
              <w:jc w:val="right"/>
              <w:rPr>
                <w:rFonts w:cs="Arial"/>
                <w:b/>
                <w:bCs/>
                <w:sz w:val="18"/>
                <w:szCs w:val="18"/>
                <w:lang w:val="en-US"/>
              </w:rPr>
            </w:pPr>
          </w:p>
        </w:tc>
      </w:tr>
      <w:tr w:rsidR="00DD1A9D" w:rsidRPr="006F45EF" w14:paraId="0327A081" w14:textId="77777777" w:rsidTr="00CB1F4D">
        <w:tc>
          <w:tcPr>
            <w:tcW w:w="3802" w:type="dxa"/>
            <w:vAlign w:val="bottom"/>
          </w:tcPr>
          <w:p w14:paraId="532DFC13" w14:textId="77777777" w:rsidR="00DD1A9D" w:rsidRPr="006F45EF" w:rsidRDefault="00DD1A9D" w:rsidP="00DD1A9D">
            <w:pPr>
              <w:spacing w:line="240" w:lineRule="auto"/>
              <w:ind w:left="-72"/>
              <w:jc w:val="both"/>
              <w:rPr>
                <w:rFonts w:cs="Arial"/>
                <w:sz w:val="18"/>
                <w:szCs w:val="18"/>
                <w:lang w:val="en-US"/>
              </w:rPr>
            </w:pPr>
            <w:r w:rsidRPr="006F45EF">
              <w:rPr>
                <w:rFonts w:cs="Arial"/>
                <w:sz w:val="18"/>
                <w:szCs w:val="18"/>
                <w:lang w:val="en-US"/>
              </w:rPr>
              <w:t>Cash on hand</w:t>
            </w:r>
          </w:p>
        </w:tc>
        <w:tc>
          <w:tcPr>
            <w:tcW w:w="1417" w:type="dxa"/>
            <w:shd w:val="clear" w:color="auto" w:fill="FAFAFA"/>
            <w:vAlign w:val="bottom"/>
          </w:tcPr>
          <w:p w14:paraId="262C4EB4" w14:textId="57774204" w:rsidR="00DD1A9D" w:rsidRPr="006F45EF" w:rsidRDefault="00252A8E" w:rsidP="00DD1A9D">
            <w:pPr>
              <w:spacing w:line="240" w:lineRule="auto"/>
              <w:ind w:left="-40" w:right="-72"/>
              <w:jc w:val="right"/>
              <w:rPr>
                <w:rFonts w:cs="Arial"/>
                <w:sz w:val="18"/>
                <w:szCs w:val="18"/>
                <w:lang w:val="en-US"/>
              </w:rPr>
            </w:pPr>
            <w:r w:rsidRPr="00252A8E">
              <w:rPr>
                <w:rFonts w:cs="Arial"/>
                <w:sz w:val="18"/>
                <w:szCs w:val="18"/>
              </w:rPr>
              <w:t>44</w:t>
            </w:r>
            <w:r w:rsidR="00ED2D1D" w:rsidRPr="006F45EF">
              <w:rPr>
                <w:rFonts w:cs="Arial"/>
                <w:sz w:val="18"/>
                <w:szCs w:val="18"/>
                <w:lang w:val="en-US"/>
              </w:rPr>
              <w:t>,</w:t>
            </w:r>
            <w:r w:rsidRPr="00252A8E">
              <w:rPr>
                <w:rFonts w:cs="Arial"/>
                <w:sz w:val="18"/>
                <w:szCs w:val="18"/>
              </w:rPr>
              <w:t>893</w:t>
            </w:r>
          </w:p>
        </w:tc>
        <w:tc>
          <w:tcPr>
            <w:tcW w:w="1418" w:type="dxa"/>
            <w:shd w:val="clear" w:color="auto" w:fill="auto"/>
            <w:vAlign w:val="bottom"/>
          </w:tcPr>
          <w:p w14:paraId="1AE24469" w14:textId="6DC35D5C" w:rsidR="00DD1A9D" w:rsidRPr="006F45EF" w:rsidRDefault="00252A8E" w:rsidP="00DD1A9D">
            <w:pPr>
              <w:spacing w:line="240" w:lineRule="auto"/>
              <w:ind w:left="-40" w:right="-72"/>
              <w:jc w:val="right"/>
              <w:rPr>
                <w:rFonts w:cs="Arial"/>
                <w:sz w:val="18"/>
                <w:szCs w:val="18"/>
                <w:lang w:val="en-US"/>
              </w:rPr>
            </w:pPr>
            <w:r w:rsidRPr="00252A8E">
              <w:rPr>
                <w:rFonts w:cs="Arial"/>
                <w:sz w:val="18"/>
                <w:szCs w:val="18"/>
              </w:rPr>
              <w:t>42</w:t>
            </w:r>
            <w:r w:rsidR="00DD1A9D" w:rsidRPr="006F45EF">
              <w:rPr>
                <w:rFonts w:cs="Arial"/>
                <w:sz w:val="18"/>
                <w:szCs w:val="18"/>
                <w:lang w:val="en-US"/>
              </w:rPr>
              <w:t>,</w:t>
            </w:r>
            <w:r w:rsidRPr="00252A8E">
              <w:rPr>
                <w:rFonts w:cs="Arial"/>
                <w:sz w:val="18"/>
                <w:szCs w:val="18"/>
              </w:rPr>
              <w:t>616</w:t>
            </w:r>
          </w:p>
        </w:tc>
        <w:tc>
          <w:tcPr>
            <w:tcW w:w="1417" w:type="dxa"/>
            <w:shd w:val="clear" w:color="auto" w:fill="FAFAFA"/>
            <w:vAlign w:val="bottom"/>
          </w:tcPr>
          <w:p w14:paraId="0CD41527" w14:textId="64EDE1F8" w:rsidR="00DD1A9D" w:rsidRPr="006F45EF" w:rsidRDefault="00252A8E" w:rsidP="00DD1A9D">
            <w:pPr>
              <w:spacing w:line="240" w:lineRule="auto"/>
              <w:ind w:left="-40" w:right="-72"/>
              <w:jc w:val="right"/>
              <w:rPr>
                <w:rFonts w:cs="Browallia New"/>
                <w:sz w:val="18"/>
                <w:szCs w:val="18"/>
                <w:lang w:val="en-US"/>
              </w:rPr>
            </w:pPr>
            <w:r w:rsidRPr="00252A8E">
              <w:rPr>
                <w:rFonts w:cs="Arial"/>
                <w:sz w:val="18"/>
                <w:szCs w:val="18"/>
              </w:rPr>
              <w:t>44</w:t>
            </w:r>
            <w:r w:rsidR="00ED2D1D" w:rsidRPr="006F45EF">
              <w:rPr>
                <w:rFonts w:cs="Arial"/>
                <w:sz w:val="18"/>
                <w:szCs w:val="18"/>
                <w:lang w:val="en-US"/>
              </w:rPr>
              <w:t>,</w:t>
            </w:r>
            <w:r w:rsidRPr="00252A8E">
              <w:rPr>
                <w:rFonts w:cs="Arial"/>
                <w:sz w:val="18"/>
                <w:szCs w:val="18"/>
              </w:rPr>
              <w:t>893</w:t>
            </w:r>
          </w:p>
        </w:tc>
        <w:tc>
          <w:tcPr>
            <w:tcW w:w="1418" w:type="dxa"/>
            <w:shd w:val="clear" w:color="auto" w:fill="auto"/>
            <w:vAlign w:val="bottom"/>
          </w:tcPr>
          <w:p w14:paraId="3F3C30C4" w14:textId="2EA6091A" w:rsidR="00DD1A9D" w:rsidRPr="006F45EF" w:rsidRDefault="00252A8E" w:rsidP="00DD1A9D">
            <w:pPr>
              <w:spacing w:line="240" w:lineRule="auto"/>
              <w:ind w:right="-72"/>
              <w:jc w:val="right"/>
              <w:rPr>
                <w:rFonts w:cs="Arial"/>
                <w:sz w:val="18"/>
                <w:szCs w:val="18"/>
                <w:lang w:val="en-US"/>
              </w:rPr>
            </w:pPr>
            <w:r w:rsidRPr="00252A8E">
              <w:rPr>
                <w:rFonts w:cs="Arial"/>
                <w:sz w:val="18"/>
                <w:szCs w:val="18"/>
              </w:rPr>
              <w:t>42</w:t>
            </w:r>
            <w:r w:rsidR="00DD1A9D" w:rsidRPr="006F45EF">
              <w:rPr>
                <w:rFonts w:cs="Arial"/>
                <w:sz w:val="18"/>
                <w:szCs w:val="18"/>
                <w:lang w:val="en-US"/>
              </w:rPr>
              <w:t>,</w:t>
            </w:r>
            <w:r w:rsidRPr="00252A8E">
              <w:rPr>
                <w:rFonts w:cs="Arial"/>
                <w:sz w:val="18"/>
                <w:szCs w:val="18"/>
              </w:rPr>
              <w:t>576</w:t>
            </w:r>
          </w:p>
        </w:tc>
      </w:tr>
      <w:tr w:rsidR="00CF1FA8" w:rsidRPr="006F45EF" w14:paraId="4CF7DFAD" w14:textId="77777777" w:rsidTr="00CB1F4D">
        <w:tc>
          <w:tcPr>
            <w:tcW w:w="3802" w:type="dxa"/>
            <w:vAlign w:val="bottom"/>
          </w:tcPr>
          <w:p w14:paraId="72F7DE0D" w14:textId="28665D75" w:rsidR="00CF1FA8" w:rsidRPr="006F45EF" w:rsidRDefault="00CF1FA8" w:rsidP="00CF1FA8">
            <w:pPr>
              <w:spacing w:line="240" w:lineRule="auto"/>
              <w:ind w:left="-72"/>
              <w:jc w:val="both"/>
              <w:rPr>
                <w:rFonts w:cs="Arial"/>
                <w:sz w:val="18"/>
                <w:szCs w:val="18"/>
                <w:lang w:val="en-US"/>
              </w:rPr>
            </w:pPr>
            <w:r w:rsidRPr="006F45EF">
              <w:rPr>
                <w:rFonts w:cs="Arial"/>
                <w:sz w:val="18"/>
                <w:szCs w:val="18"/>
                <w:lang w:val="en-US"/>
              </w:rPr>
              <w:t>Cash at bank</w:t>
            </w:r>
          </w:p>
        </w:tc>
        <w:tc>
          <w:tcPr>
            <w:tcW w:w="1417" w:type="dxa"/>
            <w:tcBorders>
              <w:bottom w:val="single" w:sz="4" w:space="0" w:color="auto"/>
            </w:tcBorders>
            <w:shd w:val="clear" w:color="auto" w:fill="FAFAFA"/>
            <w:vAlign w:val="bottom"/>
          </w:tcPr>
          <w:p w14:paraId="2A0E9960" w14:textId="25F55F65" w:rsidR="00CF1FA8" w:rsidRPr="006F45EF" w:rsidRDefault="00252A8E" w:rsidP="00CF1FA8">
            <w:pPr>
              <w:spacing w:line="240" w:lineRule="auto"/>
              <w:ind w:left="-40" w:right="-72"/>
              <w:jc w:val="right"/>
              <w:rPr>
                <w:rFonts w:cs="Arial"/>
                <w:sz w:val="18"/>
                <w:szCs w:val="18"/>
                <w:lang w:val="en-US"/>
              </w:rPr>
            </w:pPr>
            <w:r w:rsidRPr="00252A8E">
              <w:rPr>
                <w:rFonts w:cs="Arial"/>
                <w:sz w:val="18"/>
                <w:szCs w:val="18"/>
              </w:rPr>
              <w:t>1</w:t>
            </w:r>
            <w:r w:rsidR="00ED2D1D" w:rsidRPr="006F45EF">
              <w:rPr>
                <w:rFonts w:cs="Arial"/>
                <w:sz w:val="18"/>
                <w:szCs w:val="18"/>
                <w:lang w:val="en-US"/>
              </w:rPr>
              <w:t>,</w:t>
            </w:r>
            <w:r w:rsidRPr="00252A8E">
              <w:rPr>
                <w:rFonts w:cs="Arial"/>
                <w:sz w:val="18"/>
                <w:szCs w:val="18"/>
              </w:rPr>
              <w:t>243</w:t>
            </w:r>
            <w:r w:rsidR="00ED2D1D" w:rsidRPr="006F45EF">
              <w:rPr>
                <w:rFonts w:cs="Arial"/>
                <w:sz w:val="18"/>
                <w:szCs w:val="18"/>
                <w:lang w:val="en-US"/>
              </w:rPr>
              <w:t>,</w:t>
            </w:r>
            <w:r w:rsidRPr="00252A8E">
              <w:rPr>
                <w:rFonts w:cs="Arial"/>
                <w:sz w:val="18"/>
                <w:szCs w:val="18"/>
              </w:rPr>
              <w:t>974</w:t>
            </w:r>
          </w:p>
        </w:tc>
        <w:tc>
          <w:tcPr>
            <w:tcW w:w="1418" w:type="dxa"/>
            <w:tcBorders>
              <w:bottom w:val="single" w:sz="4" w:space="0" w:color="auto"/>
            </w:tcBorders>
            <w:shd w:val="clear" w:color="auto" w:fill="auto"/>
            <w:vAlign w:val="bottom"/>
          </w:tcPr>
          <w:p w14:paraId="0D1ECD12" w14:textId="6E1A3D22" w:rsidR="00CF1FA8" w:rsidRPr="006F45EF" w:rsidRDefault="00252A8E" w:rsidP="00CF1FA8">
            <w:pPr>
              <w:spacing w:line="240" w:lineRule="auto"/>
              <w:ind w:left="-40" w:right="-72"/>
              <w:jc w:val="right"/>
              <w:rPr>
                <w:rFonts w:cs="Arial"/>
                <w:sz w:val="18"/>
                <w:szCs w:val="18"/>
                <w:lang w:val="en-US"/>
              </w:rPr>
            </w:pPr>
            <w:r w:rsidRPr="00252A8E">
              <w:rPr>
                <w:rFonts w:cs="Arial"/>
                <w:sz w:val="18"/>
                <w:szCs w:val="18"/>
              </w:rPr>
              <w:t>9</w:t>
            </w:r>
            <w:r w:rsidR="00CF1FA8" w:rsidRPr="006F45EF">
              <w:rPr>
                <w:rFonts w:cs="Arial"/>
                <w:sz w:val="18"/>
                <w:szCs w:val="18"/>
                <w:lang w:val="en-US"/>
              </w:rPr>
              <w:t>,</w:t>
            </w:r>
            <w:r w:rsidRPr="00252A8E">
              <w:rPr>
                <w:rFonts w:cs="Arial"/>
                <w:sz w:val="18"/>
                <w:szCs w:val="18"/>
              </w:rPr>
              <w:t>654</w:t>
            </w:r>
            <w:r w:rsidR="00CF1FA8" w:rsidRPr="006F45EF">
              <w:rPr>
                <w:rFonts w:cs="Arial"/>
                <w:sz w:val="18"/>
                <w:szCs w:val="18"/>
                <w:lang w:val="en-US"/>
              </w:rPr>
              <w:t>,</w:t>
            </w:r>
            <w:r w:rsidRPr="00252A8E">
              <w:rPr>
                <w:rFonts w:cs="Arial"/>
                <w:sz w:val="18"/>
                <w:szCs w:val="18"/>
              </w:rPr>
              <w:t>146</w:t>
            </w:r>
          </w:p>
        </w:tc>
        <w:tc>
          <w:tcPr>
            <w:tcW w:w="1417" w:type="dxa"/>
            <w:tcBorders>
              <w:bottom w:val="single" w:sz="4" w:space="0" w:color="auto"/>
            </w:tcBorders>
            <w:shd w:val="clear" w:color="auto" w:fill="FAFAFA"/>
            <w:vAlign w:val="bottom"/>
          </w:tcPr>
          <w:p w14:paraId="71ADF32B" w14:textId="7B9445F5" w:rsidR="00CF1FA8" w:rsidRPr="006F45EF" w:rsidRDefault="00252A8E" w:rsidP="00CF1FA8">
            <w:pPr>
              <w:spacing w:line="240" w:lineRule="auto"/>
              <w:ind w:left="-40" w:right="-72"/>
              <w:jc w:val="right"/>
              <w:rPr>
                <w:rFonts w:cs="Arial"/>
                <w:sz w:val="18"/>
                <w:szCs w:val="18"/>
                <w:lang w:val="en-US"/>
              </w:rPr>
            </w:pPr>
            <w:r w:rsidRPr="00252A8E">
              <w:rPr>
                <w:rFonts w:cs="Arial"/>
                <w:sz w:val="18"/>
                <w:szCs w:val="18"/>
              </w:rPr>
              <w:t>1</w:t>
            </w:r>
            <w:r w:rsidR="00ED2D1D" w:rsidRPr="006F45EF">
              <w:rPr>
                <w:rFonts w:cs="Arial"/>
                <w:sz w:val="18"/>
                <w:szCs w:val="18"/>
                <w:lang w:val="en-US"/>
              </w:rPr>
              <w:t>,</w:t>
            </w:r>
            <w:r w:rsidRPr="00252A8E">
              <w:rPr>
                <w:rFonts w:cs="Arial"/>
                <w:sz w:val="18"/>
                <w:szCs w:val="18"/>
              </w:rPr>
              <w:t>108</w:t>
            </w:r>
            <w:r w:rsidR="00ED2D1D" w:rsidRPr="006F45EF">
              <w:rPr>
                <w:rFonts w:cs="Arial"/>
                <w:sz w:val="18"/>
                <w:szCs w:val="18"/>
                <w:lang w:val="en-US"/>
              </w:rPr>
              <w:t>,</w:t>
            </w:r>
            <w:r w:rsidRPr="00252A8E">
              <w:rPr>
                <w:rFonts w:cs="Arial"/>
                <w:sz w:val="18"/>
                <w:szCs w:val="18"/>
              </w:rPr>
              <w:t>552</w:t>
            </w:r>
          </w:p>
        </w:tc>
        <w:tc>
          <w:tcPr>
            <w:tcW w:w="1418" w:type="dxa"/>
            <w:tcBorders>
              <w:bottom w:val="single" w:sz="4" w:space="0" w:color="auto"/>
            </w:tcBorders>
            <w:shd w:val="clear" w:color="auto" w:fill="auto"/>
            <w:vAlign w:val="bottom"/>
          </w:tcPr>
          <w:p w14:paraId="3956AB56" w14:textId="71A05C18" w:rsidR="00CF1FA8" w:rsidRPr="006F45EF" w:rsidRDefault="00252A8E" w:rsidP="00CF1FA8">
            <w:pPr>
              <w:spacing w:line="240" w:lineRule="auto"/>
              <w:ind w:right="-72"/>
              <w:jc w:val="right"/>
              <w:rPr>
                <w:rFonts w:cs="Arial"/>
                <w:sz w:val="18"/>
                <w:szCs w:val="18"/>
                <w:lang w:val="en-US"/>
              </w:rPr>
            </w:pPr>
            <w:r w:rsidRPr="00252A8E">
              <w:rPr>
                <w:rFonts w:cs="Arial"/>
                <w:sz w:val="18"/>
                <w:szCs w:val="18"/>
              </w:rPr>
              <w:t>9</w:t>
            </w:r>
            <w:r w:rsidR="00CF1FA8" w:rsidRPr="006F45EF">
              <w:rPr>
                <w:rFonts w:cs="Arial"/>
                <w:sz w:val="18"/>
                <w:szCs w:val="18"/>
                <w:lang w:val="en-US"/>
              </w:rPr>
              <w:t>,</w:t>
            </w:r>
            <w:r w:rsidRPr="00252A8E">
              <w:rPr>
                <w:rFonts w:cs="Arial"/>
                <w:sz w:val="18"/>
                <w:szCs w:val="18"/>
              </w:rPr>
              <w:t>640</w:t>
            </w:r>
            <w:r w:rsidR="00CF1FA8" w:rsidRPr="006F45EF">
              <w:rPr>
                <w:rFonts w:cs="Arial"/>
                <w:sz w:val="18"/>
                <w:szCs w:val="18"/>
                <w:lang w:val="en-US"/>
              </w:rPr>
              <w:t>,</w:t>
            </w:r>
            <w:r w:rsidRPr="00252A8E">
              <w:rPr>
                <w:rFonts w:cs="Arial"/>
                <w:sz w:val="18"/>
                <w:szCs w:val="18"/>
              </w:rPr>
              <w:t>443</w:t>
            </w:r>
          </w:p>
        </w:tc>
      </w:tr>
      <w:tr w:rsidR="00097610" w:rsidRPr="00097610" w14:paraId="20EB082D" w14:textId="77777777" w:rsidTr="00CB1F4D">
        <w:tc>
          <w:tcPr>
            <w:tcW w:w="3802" w:type="dxa"/>
            <w:vAlign w:val="bottom"/>
          </w:tcPr>
          <w:p w14:paraId="7D0AFE6C" w14:textId="77777777" w:rsidR="00097610" w:rsidRPr="00984432" w:rsidRDefault="00097610" w:rsidP="00CF1FA8">
            <w:pPr>
              <w:spacing w:line="240" w:lineRule="auto"/>
              <w:ind w:left="-72"/>
              <w:jc w:val="both"/>
              <w:rPr>
                <w:rFonts w:cs="Arial"/>
                <w:sz w:val="18"/>
                <w:szCs w:val="18"/>
                <w:lang w:val="en-US"/>
              </w:rPr>
            </w:pPr>
          </w:p>
        </w:tc>
        <w:tc>
          <w:tcPr>
            <w:tcW w:w="1417" w:type="dxa"/>
            <w:tcBorders>
              <w:top w:val="single" w:sz="4" w:space="0" w:color="auto"/>
            </w:tcBorders>
            <w:shd w:val="clear" w:color="auto" w:fill="FAFAFA"/>
            <w:vAlign w:val="bottom"/>
          </w:tcPr>
          <w:p w14:paraId="29CF755D" w14:textId="77777777" w:rsidR="00097610" w:rsidRPr="00984432" w:rsidRDefault="00097610" w:rsidP="00CF1FA8">
            <w:pPr>
              <w:spacing w:line="240" w:lineRule="auto"/>
              <w:ind w:left="-40" w:right="-72"/>
              <w:jc w:val="right"/>
              <w:rPr>
                <w:rFonts w:cs="Arial"/>
                <w:sz w:val="18"/>
                <w:szCs w:val="18"/>
                <w:lang w:val="en-US"/>
              </w:rPr>
            </w:pPr>
          </w:p>
        </w:tc>
        <w:tc>
          <w:tcPr>
            <w:tcW w:w="1418" w:type="dxa"/>
            <w:tcBorders>
              <w:top w:val="single" w:sz="4" w:space="0" w:color="auto"/>
            </w:tcBorders>
            <w:shd w:val="clear" w:color="auto" w:fill="auto"/>
            <w:vAlign w:val="bottom"/>
          </w:tcPr>
          <w:p w14:paraId="16D63BA4" w14:textId="77777777" w:rsidR="00097610" w:rsidRPr="00984432" w:rsidRDefault="00097610" w:rsidP="00CF1FA8">
            <w:pPr>
              <w:spacing w:line="240" w:lineRule="auto"/>
              <w:ind w:left="-40" w:right="-72"/>
              <w:jc w:val="right"/>
              <w:rPr>
                <w:rFonts w:cs="Arial"/>
                <w:sz w:val="18"/>
                <w:szCs w:val="18"/>
                <w:lang w:val="en-US"/>
              </w:rPr>
            </w:pPr>
          </w:p>
        </w:tc>
        <w:tc>
          <w:tcPr>
            <w:tcW w:w="1417" w:type="dxa"/>
            <w:tcBorders>
              <w:top w:val="single" w:sz="4" w:space="0" w:color="auto"/>
            </w:tcBorders>
            <w:shd w:val="clear" w:color="auto" w:fill="FAFAFA"/>
            <w:vAlign w:val="bottom"/>
          </w:tcPr>
          <w:p w14:paraId="33BAC7AA" w14:textId="77777777" w:rsidR="00097610" w:rsidRPr="00984432" w:rsidRDefault="00097610" w:rsidP="00CF1FA8">
            <w:pPr>
              <w:spacing w:line="240" w:lineRule="auto"/>
              <w:ind w:left="-40" w:right="-72"/>
              <w:jc w:val="right"/>
              <w:rPr>
                <w:rFonts w:cs="Arial"/>
                <w:sz w:val="18"/>
                <w:szCs w:val="18"/>
                <w:lang w:val="en-US"/>
              </w:rPr>
            </w:pPr>
          </w:p>
        </w:tc>
        <w:tc>
          <w:tcPr>
            <w:tcW w:w="1418" w:type="dxa"/>
            <w:tcBorders>
              <w:top w:val="single" w:sz="4" w:space="0" w:color="auto"/>
            </w:tcBorders>
            <w:shd w:val="clear" w:color="auto" w:fill="auto"/>
            <w:vAlign w:val="bottom"/>
          </w:tcPr>
          <w:p w14:paraId="1F8A8A5E" w14:textId="77777777" w:rsidR="00097610" w:rsidRPr="00984432" w:rsidRDefault="00097610" w:rsidP="00CF1FA8">
            <w:pPr>
              <w:spacing w:line="240" w:lineRule="auto"/>
              <w:ind w:right="-72"/>
              <w:jc w:val="right"/>
              <w:rPr>
                <w:rFonts w:cs="Arial"/>
                <w:sz w:val="18"/>
                <w:szCs w:val="18"/>
                <w:lang w:val="en-US"/>
              </w:rPr>
            </w:pPr>
          </w:p>
        </w:tc>
      </w:tr>
      <w:tr w:rsidR="00CF1FA8" w:rsidRPr="006F45EF" w14:paraId="1E99EB47" w14:textId="77777777" w:rsidTr="00CB1F4D">
        <w:tc>
          <w:tcPr>
            <w:tcW w:w="3802" w:type="dxa"/>
            <w:vAlign w:val="bottom"/>
          </w:tcPr>
          <w:p w14:paraId="36E090E9" w14:textId="77777777" w:rsidR="00CF1FA8" w:rsidRPr="006F45EF" w:rsidRDefault="00CF1FA8" w:rsidP="00CF1FA8">
            <w:pPr>
              <w:spacing w:line="240" w:lineRule="auto"/>
              <w:ind w:left="-72"/>
              <w:jc w:val="both"/>
              <w:rPr>
                <w:rFonts w:cs="Arial"/>
                <w:sz w:val="18"/>
                <w:szCs w:val="18"/>
                <w:lang w:val="en-US"/>
              </w:rPr>
            </w:pPr>
            <w:r w:rsidRPr="006F45EF">
              <w:rPr>
                <w:rFonts w:cs="Arial"/>
                <w:sz w:val="18"/>
                <w:szCs w:val="18"/>
              </w:rPr>
              <w:t>Total</w:t>
            </w:r>
          </w:p>
        </w:tc>
        <w:tc>
          <w:tcPr>
            <w:tcW w:w="1417" w:type="dxa"/>
            <w:tcBorders>
              <w:bottom w:val="single" w:sz="4" w:space="0" w:color="auto"/>
            </w:tcBorders>
            <w:shd w:val="clear" w:color="auto" w:fill="FAFAFA"/>
            <w:vAlign w:val="bottom"/>
          </w:tcPr>
          <w:p w14:paraId="60240040" w14:textId="2FBC6BD0" w:rsidR="00CF1FA8" w:rsidRPr="006F45EF" w:rsidRDefault="00252A8E" w:rsidP="00CF1FA8">
            <w:pPr>
              <w:spacing w:line="240" w:lineRule="auto"/>
              <w:ind w:left="-40" w:right="-72"/>
              <w:jc w:val="right"/>
              <w:rPr>
                <w:rFonts w:cs="Arial"/>
                <w:sz w:val="18"/>
                <w:szCs w:val="18"/>
                <w:lang w:val="en-US"/>
              </w:rPr>
            </w:pPr>
            <w:r w:rsidRPr="00252A8E">
              <w:rPr>
                <w:rFonts w:cs="Arial"/>
                <w:sz w:val="18"/>
                <w:szCs w:val="18"/>
              </w:rPr>
              <w:t>1</w:t>
            </w:r>
            <w:r w:rsidR="00ED2D1D" w:rsidRPr="006F45EF">
              <w:rPr>
                <w:rFonts w:cs="Arial"/>
                <w:sz w:val="18"/>
                <w:szCs w:val="18"/>
                <w:lang w:val="en-US"/>
              </w:rPr>
              <w:t>,</w:t>
            </w:r>
            <w:r w:rsidRPr="00252A8E">
              <w:rPr>
                <w:rFonts w:cs="Arial"/>
                <w:sz w:val="18"/>
                <w:szCs w:val="18"/>
              </w:rPr>
              <w:t>288</w:t>
            </w:r>
            <w:r w:rsidR="00ED2D1D" w:rsidRPr="006F45EF">
              <w:rPr>
                <w:rFonts w:cs="Arial"/>
                <w:sz w:val="18"/>
                <w:szCs w:val="18"/>
                <w:lang w:val="en-US"/>
              </w:rPr>
              <w:t>,</w:t>
            </w:r>
            <w:r w:rsidRPr="00252A8E">
              <w:rPr>
                <w:rFonts w:cs="Arial"/>
                <w:sz w:val="18"/>
                <w:szCs w:val="18"/>
              </w:rPr>
              <w:t>867</w:t>
            </w:r>
          </w:p>
        </w:tc>
        <w:tc>
          <w:tcPr>
            <w:tcW w:w="1418" w:type="dxa"/>
            <w:tcBorders>
              <w:bottom w:val="single" w:sz="4" w:space="0" w:color="auto"/>
            </w:tcBorders>
            <w:shd w:val="clear" w:color="auto" w:fill="auto"/>
            <w:vAlign w:val="bottom"/>
          </w:tcPr>
          <w:p w14:paraId="112052FD" w14:textId="1C582E40" w:rsidR="00CF1FA8" w:rsidRPr="006F45EF" w:rsidRDefault="00252A8E" w:rsidP="00CF1FA8">
            <w:pPr>
              <w:spacing w:line="240" w:lineRule="auto"/>
              <w:ind w:left="-40" w:right="-72"/>
              <w:jc w:val="right"/>
              <w:rPr>
                <w:rFonts w:cs="Arial"/>
                <w:sz w:val="18"/>
                <w:szCs w:val="18"/>
                <w:lang w:val="en-US"/>
              </w:rPr>
            </w:pPr>
            <w:r w:rsidRPr="00252A8E">
              <w:rPr>
                <w:rFonts w:cs="Arial"/>
                <w:sz w:val="18"/>
                <w:szCs w:val="18"/>
              </w:rPr>
              <w:t>9</w:t>
            </w:r>
            <w:r w:rsidR="00CF1FA8" w:rsidRPr="006F45EF">
              <w:rPr>
                <w:rFonts w:cs="Arial"/>
                <w:sz w:val="18"/>
                <w:szCs w:val="18"/>
                <w:lang w:val="en-US"/>
              </w:rPr>
              <w:t>,</w:t>
            </w:r>
            <w:r w:rsidRPr="00252A8E">
              <w:rPr>
                <w:rFonts w:cs="Arial"/>
                <w:sz w:val="18"/>
                <w:szCs w:val="18"/>
              </w:rPr>
              <w:t>696</w:t>
            </w:r>
            <w:r w:rsidR="00CF1FA8" w:rsidRPr="006F45EF">
              <w:rPr>
                <w:rFonts w:cs="Arial"/>
                <w:sz w:val="18"/>
                <w:szCs w:val="18"/>
                <w:lang w:val="en-US"/>
              </w:rPr>
              <w:t>,</w:t>
            </w:r>
            <w:r w:rsidRPr="00252A8E">
              <w:rPr>
                <w:rFonts w:cs="Arial"/>
                <w:sz w:val="18"/>
                <w:szCs w:val="18"/>
              </w:rPr>
              <w:t>762</w:t>
            </w:r>
          </w:p>
        </w:tc>
        <w:tc>
          <w:tcPr>
            <w:tcW w:w="1417" w:type="dxa"/>
            <w:tcBorders>
              <w:bottom w:val="single" w:sz="4" w:space="0" w:color="auto"/>
            </w:tcBorders>
            <w:shd w:val="clear" w:color="auto" w:fill="FAFAFA"/>
            <w:vAlign w:val="bottom"/>
          </w:tcPr>
          <w:p w14:paraId="602A8DA3" w14:textId="4081D028" w:rsidR="00CF1FA8" w:rsidRPr="006F45EF" w:rsidRDefault="00252A8E" w:rsidP="00CF1FA8">
            <w:pPr>
              <w:spacing w:line="240" w:lineRule="auto"/>
              <w:ind w:left="-40" w:right="-72"/>
              <w:jc w:val="right"/>
              <w:rPr>
                <w:rFonts w:cs="Arial"/>
                <w:sz w:val="18"/>
                <w:szCs w:val="18"/>
                <w:lang w:val="en-US"/>
              </w:rPr>
            </w:pPr>
            <w:r w:rsidRPr="00252A8E">
              <w:rPr>
                <w:rFonts w:cs="Arial"/>
                <w:sz w:val="18"/>
                <w:szCs w:val="18"/>
              </w:rPr>
              <w:t>1</w:t>
            </w:r>
            <w:r w:rsidR="00ED2D1D" w:rsidRPr="006F45EF">
              <w:rPr>
                <w:rFonts w:cs="Arial"/>
                <w:sz w:val="18"/>
                <w:szCs w:val="18"/>
                <w:lang w:val="en-US"/>
              </w:rPr>
              <w:t>,</w:t>
            </w:r>
            <w:r w:rsidRPr="00252A8E">
              <w:rPr>
                <w:rFonts w:cs="Arial"/>
                <w:sz w:val="18"/>
                <w:szCs w:val="18"/>
              </w:rPr>
              <w:t>153</w:t>
            </w:r>
            <w:r w:rsidR="00ED2D1D" w:rsidRPr="006F45EF">
              <w:rPr>
                <w:rFonts w:cs="Arial"/>
                <w:sz w:val="18"/>
                <w:szCs w:val="18"/>
                <w:lang w:val="en-US"/>
              </w:rPr>
              <w:t>,</w:t>
            </w:r>
            <w:r w:rsidRPr="00252A8E">
              <w:rPr>
                <w:rFonts w:cs="Arial"/>
                <w:sz w:val="18"/>
                <w:szCs w:val="18"/>
              </w:rPr>
              <w:t>445</w:t>
            </w:r>
          </w:p>
        </w:tc>
        <w:tc>
          <w:tcPr>
            <w:tcW w:w="1418" w:type="dxa"/>
            <w:tcBorders>
              <w:bottom w:val="single" w:sz="4" w:space="0" w:color="auto"/>
            </w:tcBorders>
            <w:shd w:val="clear" w:color="auto" w:fill="auto"/>
            <w:vAlign w:val="bottom"/>
          </w:tcPr>
          <w:p w14:paraId="5B887FC1" w14:textId="7B9B9F02" w:rsidR="00CF1FA8" w:rsidRPr="006F45EF" w:rsidRDefault="00252A8E" w:rsidP="00CF1FA8">
            <w:pPr>
              <w:spacing w:line="240" w:lineRule="auto"/>
              <w:ind w:right="-72"/>
              <w:jc w:val="right"/>
              <w:rPr>
                <w:rFonts w:cs="Arial"/>
                <w:sz w:val="18"/>
                <w:szCs w:val="18"/>
                <w:lang w:val="en-US"/>
              </w:rPr>
            </w:pPr>
            <w:r w:rsidRPr="00252A8E">
              <w:rPr>
                <w:rFonts w:cs="Arial"/>
                <w:sz w:val="18"/>
                <w:szCs w:val="18"/>
              </w:rPr>
              <w:t>9</w:t>
            </w:r>
            <w:r w:rsidR="00CF1FA8" w:rsidRPr="006F45EF">
              <w:rPr>
                <w:rFonts w:cs="Arial"/>
                <w:sz w:val="18"/>
                <w:szCs w:val="18"/>
                <w:lang w:val="en-US"/>
              </w:rPr>
              <w:t>,</w:t>
            </w:r>
            <w:r w:rsidRPr="00252A8E">
              <w:rPr>
                <w:rFonts w:cs="Arial"/>
                <w:sz w:val="18"/>
                <w:szCs w:val="18"/>
              </w:rPr>
              <w:t>683</w:t>
            </w:r>
            <w:r w:rsidR="00CF1FA8" w:rsidRPr="006F45EF">
              <w:rPr>
                <w:rFonts w:cs="Arial"/>
                <w:sz w:val="18"/>
                <w:szCs w:val="18"/>
                <w:lang w:val="en-US"/>
              </w:rPr>
              <w:t>,</w:t>
            </w:r>
            <w:r w:rsidRPr="00252A8E">
              <w:rPr>
                <w:rFonts w:cs="Arial"/>
                <w:sz w:val="18"/>
                <w:szCs w:val="18"/>
              </w:rPr>
              <w:t>019</w:t>
            </w:r>
          </w:p>
        </w:tc>
      </w:tr>
    </w:tbl>
    <w:p w14:paraId="56BB6554" w14:textId="6E2B38BB" w:rsidR="0082703C" w:rsidRDefault="0082703C">
      <w:pPr>
        <w:spacing w:line="240" w:lineRule="auto"/>
        <w:rPr>
          <w:rFonts w:cs="Arial"/>
          <w:sz w:val="18"/>
          <w:szCs w:val="18"/>
        </w:rPr>
      </w:pPr>
      <w:r>
        <w:rPr>
          <w:rFonts w:cs="Arial"/>
          <w:sz w:val="18"/>
          <w:szCs w:val="18"/>
        </w:rPr>
        <w:br w:type="page"/>
      </w:r>
    </w:p>
    <w:p w14:paraId="0B2C4962" w14:textId="77777777" w:rsidR="0082703C" w:rsidRDefault="0082703C" w:rsidP="00FC3797">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4725E8FF" w14:textId="77777777" w:rsidTr="009A73C8">
        <w:trPr>
          <w:trHeight w:val="386"/>
        </w:trPr>
        <w:tc>
          <w:tcPr>
            <w:tcW w:w="9461" w:type="dxa"/>
            <w:shd w:val="clear" w:color="auto" w:fill="FFA543"/>
            <w:vAlign w:val="center"/>
          </w:tcPr>
          <w:p w14:paraId="4EAFBE57" w14:textId="12658F93"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11</w:t>
            </w:r>
            <w:r w:rsidR="008E548C" w:rsidRPr="00392B88">
              <w:rPr>
                <w:rFonts w:eastAsia="Arial Unicode MS" w:cs="Arial"/>
                <w:b/>
                <w:bCs/>
                <w:color w:val="FFFFFF"/>
                <w:sz w:val="18"/>
                <w:szCs w:val="18"/>
              </w:rPr>
              <w:tab/>
              <w:t>Trade and other receivables</w:t>
            </w:r>
          </w:p>
        </w:tc>
      </w:tr>
    </w:tbl>
    <w:p w14:paraId="0577F99D" w14:textId="77777777" w:rsidR="00F34C76" w:rsidRPr="004562B6" w:rsidRDefault="00F34C76" w:rsidP="00FC3797">
      <w:pPr>
        <w:spacing w:line="240" w:lineRule="auto"/>
        <w:jc w:val="both"/>
        <w:rPr>
          <w:rFonts w:cs="Arial"/>
          <w:sz w:val="18"/>
          <w:szCs w:val="18"/>
        </w:rPr>
      </w:pPr>
    </w:p>
    <w:tbl>
      <w:tblPr>
        <w:tblW w:w="9443" w:type="dxa"/>
        <w:tblLayout w:type="fixed"/>
        <w:tblLook w:val="04A0" w:firstRow="1" w:lastRow="0" w:firstColumn="1" w:lastColumn="0" w:noHBand="0" w:noVBand="1"/>
      </w:tblPr>
      <w:tblGrid>
        <w:gridCol w:w="3773"/>
        <w:gridCol w:w="1417"/>
        <w:gridCol w:w="1418"/>
        <w:gridCol w:w="1417"/>
        <w:gridCol w:w="1418"/>
      </w:tblGrid>
      <w:tr w:rsidR="00DD1A9D" w:rsidRPr="006F45EF" w14:paraId="3CE0D364" w14:textId="77777777" w:rsidTr="00CB1F4D">
        <w:tc>
          <w:tcPr>
            <w:tcW w:w="3773" w:type="dxa"/>
          </w:tcPr>
          <w:p w14:paraId="33DDCBD3" w14:textId="77777777" w:rsidR="00DD1A9D" w:rsidRPr="006F45EF" w:rsidRDefault="00DD1A9D" w:rsidP="00DD1A9D">
            <w:pPr>
              <w:spacing w:line="240" w:lineRule="auto"/>
              <w:ind w:left="607" w:hanging="172"/>
              <w:jc w:val="both"/>
              <w:rPr>
                <w:rFonts w:cs="Arial"/>
                <w:sz w:val="18"/>
                <w:szCs w:val="18"/>
                <w:lang w:val="en-US"/>
              </w:rPr>
            </w:pPr>
          </w:p>
        </w:tc>
        <w:tc>
          <w:tcPr>
            <w:tcW w:w="2835" w:type="dxa"/>
            <w:gridSpan w:val="2"/>
            <w:vAlign w:val="bottom"/>
          </w:tcPr>
          <w:p w14:paraId="002E9D9B" w14:textId="1C86B6D5" w:rsidR="00DD1A9D" w:rsidRPr="006F45EF" w:rsidRDefault="00DD1A9D" w:rsidP="00DD1A9D">
            <w:pPr>
              <w:spacing w:line="240" w:lineRule="auto"/>
              <w:ind w:left="-40" w:right="-72"/>
              <w:jc w:val="center"/>
              <w:rPr>
                <w:rFonts w:cs="Arial"/>
                <w:b/>
                <w:bCs/>
                <w:sz w:val="18"/>
                <w:szCs w:val="18"/>
                <w:lang w:eastAsia="en-GB"/>
              </w:rPr>
            </w:pPr>
            <w:r w:rsidRPr="006F45EF">
              <w:rPr>
                <w:rFonts w:cs="Arial"/>
                <w:b/>
                <w:bCs/>
                <w:sz w:val="18"/>
                <w:szCs w:val="18"/>
                <w:lang w:eastAsia="en-GB"/>
              </w:rPr>
              <w:t>Consolidated</w:t>
            </w:r>
          </w:p>
        </w:tc>
        <w:tc>
          <w:tcPr>
            <w:tcW w:w="2835" w:type="dxa"/>
            <w:gridSpan w:val="2"/>
            <w:vAlign w:val="bottom"/>
          </w:tcPr>
          <w:p w14:paraId="7F32046D" w14:textId="3E810927" w:rsidR="00DD1A9D" w:rsidRPr="006F45EF" w:rsidRDefault="00DD1A9D" w:rsidP="00DD1A9D">
            <w:pPr>
              <w:spacing w:line="240" w:lineRule="auto"/>
              <w:ind w:left="-40" w:right="-72"/>
              <w:jc w:val="center"/>
              <w:rPr>
                <w:rFonts w:cs="Arial"/>
                <w:b/>
                <w:bCs/>
                <w:sz w:val="18"/>
                <w:szCs w:val="18"/>
                <w:lang w:val="en-US"/>
              </w:rPr>
            </w:pPr>
            <w:r w:rsidRPr="006F45EF">
              <w:rPr>
                <w:rFonts w:cs="Arial"/>
                <w:b/>
                <w:bCs/>
                <w:sz w:val="18"/>
                <w:szCs w:val="18"/>
                <w:lang w:eastAsia="en-GB"/>
              </w:rPr>
              <w:t>Separate</w:t>
            </w:r>
          </w:p>
        </w:tc>
      </w:tr>
      <w:tr w:rsidR="00DD1A9D" w:rsidRPr="006F45EF" w14:paraId="70E2897E" w14:textId="77777777" w:rsidTr="00CB1F4D">
        <w:tc>
          <w:tcPr>
            <w:tcW w:w="3773" w:type="dxa"/>
          </w:tcPr>
          <w:p w14:paraId="181A7EAB" w14:textId="77777777" w:rsidR="00DD1A9D" w:rsidRPr="006F45EF" w:rsidRDefault="00DD1A9D" w:rsidP="00DD1A9D">
            <w:pPr>
              <w:spacing w:line="240" w:lineRule="auto"/>
              <w:ind w:left="607" w:hanging="172"/>
              <w:jc w:val="both"/>
              <w:rPr>
                <w:rFonts w:cs="Arial"/>
                <w:sz w:val="18"/>
                <w:szCs w:val="18"/>
                <w:lang w:val="en-US"/>
              </w:rPr>
            </w:pPr>
          </w:p>
        </w:tc>
        <w:tc>
          <w:tcPr>
            <w:tcW w:w="2835" w:type="dxa"/>
            <w:gridSpan w:val="2"/>
            <w:tcBorders>
              <w:bottom w:val="single" w:sz="4" w:space="0" w:color="auto"/>
            </w:tcBorders>
            <w:vAlign w:val="bottom"/>
          </w:tcPr>
          <w:p w14:paraId="7CC5FBC0" w14:textId="44E29D47" w:rsidR="00DD1A9D" w:rsidRPr="006F45EF" w:rsidRDefault="00DD1A9D" w:rsidP="00DD1A9D">
            <w:pPr>
              <w:spacing w:line="240" w:lineRule="auto"/>
              <w:ind w:left="-40" w:right="-72"/>
              <w:jc w:val="center"/>
              <w:rPr>
                <w:rFonts w:cs="Arial"/>
                <w:b/>
                <w:bCs/>
                <w:sz w:val="18"/>
                <w:szCs w:val="18"/>
                <w:lang w:eastAsia="en-GB"/>
              </w:rPr>
            </w:pPr>
            <w:r w:rsidRPr="006F45EF">
              <w:rPr>
                <w:rFonts w:cs="Arial"/>
                <w:b/>
                <w:bCs/>
                <w:sz w:val="18"/>
                <w:szCs w:val="18"/>
                <w:lang w:eastAsia="en-GB"/>
              </w:rPr>
              <w:t>financial statements</w:t>
            </w:r>
          </w:p>
        </w:tc>
        <w:tc>
          <w:tcPr>
            <w:tcW w:w="2835" w:type="dxa"/>
            <w:gridSpan w:val="2"/>
            <w:tcBorders>
              <w:bottom w:val="single" w:sz="4" w:space="0" w:color="auto"/>
            </w:tcBorders>
            <w:vAlign w:val="bottom"/>
          </w:tcPr>
          <w:p w14:paraId="289ED873" w14:textId="7748388E" w:rsidR="00DD1A9D" w:rsidRPr="006F45EF" w:rsidRDefault="00DD1A9D" w:rsidP="00DD1A9D">
            <w:pPr>
              <w:spacing w:line="240" w:lineRule="auto"/>
              <w:ind w:left="-40" w:right="-72"/>
              <w:jc w:val="center"/>
              <w:rPr>
                <w:rFonts w:cs="Arial"/>
                <w:b/>
                <w:bCs/>
                <w:sz w:val="18"/>
                <w:szCs w:val="18"/>
                <w:lang w:val="en-US"/>
              </w:rPr>
            </w:pPr>
            <w:r w:rsidRPr="006F45EF">
              <w:rPr>
                <w:rFonts w:cs="Arial"/>
                <w:b/>
                <w:bCs/>
                <w:sz w:val="18"/>
                <w:szCs w:val="18"/>
                <w:lang w:eastAsia="en-GB"/>
              </w:rPr>
              <w:t>financial statements</w:t>
            </w:r>
          </w:p>
        </w:tc>
      </w:tr>
      <w:tr w:rsidR="00DD1A9D" w:rsidRPr="006F45EF" w14:paraId="13D108B4" w14:textId="77777777" w:rsidTr="00CB1F4D">
        <w:tc>
          <w:tcPr>
            <w:tcW w:w="3773" w:type="dxa"/>
          </w:tcPr>
          <w:p w14:paraId="3DC19F2F" w14:textId="77777777" w:rsidR="00DD1A9D" w:rsidRPr="006F45EF" w:rsidRDefault="00DD1A9D" w:rsidP="00DD1A9D">
            <w:pPr>
              <w:spacing w:line="240" w:lineRule="auto"/>
              <w:ind w:left="607" w:hanging="172"/>
              <w:jc w:val="both"/>
              <w:rPr>
                <w:rFonts w:cs="Arial"/>
                <w:sz w:val="18"/>
                <w:szCs w:val="18"/>
                <w:lang w:val="en-US"/>
              </w:rPr>
            </w:pPr>
          </w:p>
        </w:tc>
        <w:tc>
          <w:tcPr>
            <w:tcW w:w="1417" w:type="dxa"/>
            <w:tcBorders>
              <w:top w:val="single" w:sz="4" w:space="0" w:color="auto"/>
            </w:tcBorders>
          </w:tcPr>
          <w:p w14:paraId="4804A404" w14:textId="6481A973" w:rsidR="00DD1A9D" w:rsidRPr="006F45EF" w:rsidRDefault="00252A8E" w:rsidP="00DD1A9D">
            <w:pPr>
              <w:spacing w:line="240" w:lineRule="auto"/>
              <w:ind w:left="-40" w:right="-72"/>
              <w:jc w:val="right"/>
              <w:rPr>
                <w:rFonts w:cs="Arial"/>
                <w:sz w:val="18"/>
                <w:szCs w:val="18"/>
                <w:lang w:val="en-US"/>
              </w:rPr>
            </w:pPr>
            <w:r w:rsidRPr="00252A8E">
              <w:rPr>
                <w:rFonts w:cs="Arial"/>
                <w:b/>
                <w:bCs/>
                <w:sz w:val="18"/>
                <w:szCs w:val="18"/>
              </w:rPr>
              <w:t>2021</w:t>
            </w:r>
          </w:p>
        </w:tc>
        <w:tc>
          <w:tcPr>
            <w:tcW w:w="1418" w:type="dxa"/>
            <w:tcBorders>
              <w:top w:val="single" w:sz="4" w:space="0" w:color="auto"/>
            </w:tcBorders>
          </w:tcPr>
          <w:p w14:paraId="1495A058" w14:textId="231DC238" w:rsidR="00DD1A9D" w:rsidRPr="006F45EF" w:rsidRDefault="00252A8E" w:rsidP="00DD1A9D">
            <w:pPr>
              <w:spacing w:line="240" w:lineRule="auto"/>
              <w:ind w:left="-40" w:right="-72"/>
              <w:jc w:val="right"/>
              <w:rPr>
                <w:rFonts w:cs="Arial"/>
                <w:b/>
                <w:bCs/>
                <w:sz w:val="18"/>
                <w:szCs w:val="18"/>
                <w:lang w:val="en-US"/>
              </w:rPr>
            </w:pPr>
            <w:r w:rsidRPr="00252A8E">
              <w:rPr>
                <w:rFonts w:cs="Arial"/>
                <w:b/>
                <w:bCs/>
                <w:sz w:val="18"/>
                <w:szCs w:val="18"/>
              </w:rPr>
              <w:t>2020</w:t>
            </w:r>
          </w:p>
        </w:tc>
        <w:tc>
          <w:tcPr>
            <w:tcW w:w="1417" w:type="dxa"/>
            <w:tcBorders>
              <w:top w:val="single" w:sz="4" w:space="0" w:color="auto"/>
            </w:tcBorders>
          </w:tcPr>
          <w:p w14:paraId="75151467" w14:textId="5EAAE661" w:rsidR="00DD1A9D" w:rsidRPr="006F45EF" w:rsidRDefault="00252A8E" w:rsidP="00DD1A9D">
            <w:pPr>
              <w:spacing w:line="240" w:lineRule="auto"/>
              <w:ind w:left="-40" w:right="-72"/>
              <w:jc w:val="right"/>
              <w:rPr>
                <w:rFonts w:cs="Arial"/>
                <w:sz w:val="18"/>
                <w:szCs w:val="18"/>
                <w:lang w:val="en-US"/>
              </w:rPr>
            </w:pPr>
            <w:r w:rsidRPr="00252A8E">
              <w:rPr>
                <w:rFonts w:cs="Arial"/>
                <w:b/>
                <w:bCs/>
                <w:sz w:val="18"/>
                <w:szCs w:val="18"/>
              </w:rPr>
              <w:t>2021</w:t>
            </w:r>
          </w:p>
        </w:tc>
        <w:tc>
          <w:tcPr>
            <w:tcW w:w="1418" w:type="dxa"/>
            <w:tcBorders>
              <w:top w:val="single" w:sz="4" w:space="0" w:color="auto"/>
            </w:tcBorders>
            <w:shd w:val="clear" w:color="auto" w:fill="auto"/>
          </w:tcPr>
          <w:p w14:paraId="44BCA349" w14:textId="196C6FCC" w:rsidR="00DD1A9D" w:rsidRPr="006F45EF" w:rsidRDefault="00252A8E" w:rsidP="00DD1A9D">
            <w:pPr>
              <w:spacing w:line="240" w:lineRule="auto"/>
              <w:ind w:left="-40" w:right="-72"/>
              <w:jc w:val="right"/>
              <w:rPr>
                <w:rFonts w:cs="Arial"/>
                <w:sz w:val="18"/>
                <w:szCs w:val="18"/>
                <w:lang w:val="en-US"/>
              </w:rPr>
            </w:pPr>
            <w:r w:rsidRPr="00252A8E">
              <w:rPr>
                <w:rFonts w:cs="Arial"/>
                <w:b/>
                <w:bCs/>
                <w:sz w:val="18"/>
                <w:szCs w:val="18"/>
              </w:rPr>
              <w:t>2020</w:t>
            </w:r>
          </w:p>
        </w:tc>
      </w:tr>
      <w:tr w:rsidR="00DD1A9D" w:rsidRPr="006F45EF" w14:paraId="32876402" w14:textId="77777777" w:rsidTr="00CB1F4D">
        <w:tc>
          <w:tcPr>
            <w:tcW w:w="3773" w:type="dxa"/>
          </w:tcPr>
          <w:p w14:paraId="5547AB6B" w14:textId="77777777" w:rsidR="00DD1A9D" w:rsidRPr="006F45EF" w:rsidRDefault="00DD1A9D" w:rsidP="00DD1A9D">
            <w:pPr>
              <w:spacing w:line="240" w:lineRule="auto"/>
              <w:ind w:left="607" w:hanging="172"/>
              <w:jc w:val="both"/>
              <w:rPr>
                <w:rFonts w:cs="Arial"/>
                <w:sz w:val="18"/>
                <w:szCs w:val="18"/>
                <w:lang w:val="en-US"/>
              </w:rPr>
            </w:pPr>
          </w:p>
        </w:tc>
        <w:tc>
          <w:tcPr>
            <w:tcW w:w="1417" w:type="dxa"/>
            <w:tcBorders>
              <w:bottom w:val="single" w:sz="4" w:space="0" w:color="auto"/>
            </w:tcBorders>
          </w:tcPr>
          <w:p w14:paraId="39881365" w14:textId="77777777" w:rsidR="00DD1A9D" w:rsidRPr="006F45EF" w:rsidRDefault="00DD1A9D" w:rsidP="00DD1A9D">
            <w:pPr>
              <w:spacing w:line="240" w:lineRule="auto"/>
              <w:ind w:left="-40" w:right="-72"/>
              <w:jc w:val="right"/>
              <w:rPr>
                <w:rFonts w:cs="Arial"/>
                <w:b/>
                <w:bCs/>
                <w:sz w:val="18"/>
                <w:szCs w:val="18"/>
                <w:lang w:val="en-US"/>
              </w:rPr>
            </w:pPr>
            <w:r w:rsidRPr="006F45EF">
              <w:rPr>
                <w:rFonts w:cs="Arial"/>
                <w:b/>
                <w:bCs/>
                <w:sz w:val="18"/>
                <w:szCs w:val="18"/>
                <w:lang w:val="en-US"/>
              </w:rPr>
              <w:t>Thousand</w:t>
            </w:r>
            <w:r w:rsidRPr="006F45EF">
              <w:rPr>
                <w:rFonts w:cs="Arial"/>
                <w:b/>
                <w:bCs/>
                <w:sz w:val="18"/>
                <w:szCs w:val="18"/>
                <w:lang w:val="en-US"/>
              </w:rPr>
              <w:br/>
              <w:t>Baht</w:t>
            </w:r>
          </w:p>
        </w:tc>
        <w:tc>
          <w:tcPr>
            <w:tcW w:w="1418" w:type="dxa"/>
            <w:tcBorders>
              <w:bottom w:val="single" w:sz="4" w:space="0" w:color="auto"/>
            </w:tcBorders>
          </w:tcPr>
          <w:p w14:paraId="4EE2BAC8" w14:textId="63A5444C" w:rsidR="00DD1A9D" w:rsidRPr="006F45EF" w:rsidRDefault="00DD1A9D" w:rsidP="00DD1A9D">
            <w:pPr>
              <w:spacing w:line="240" w:lineRule="auto"/>
              <w:ind w:left="-40" w:right="-72"/>
              <w:jc w:val="right"/>
              <w:rPr>
                <w:rFonts w:cs="Arial"/>
                <w:b/>
                <w:bCs/>
                <w:sz w:val="18"/>
                <w:szCs w:val="18"/>
                <w:lang w:val="en-US"/>
              </w:rPr>
            </w:pPr>
            <w:r w:rsidRPr="006F45EF">
              <w:rPr>
                <w:rFonts w:cs="Arial"/>
                <w:b/>
                <w:bCs/>
                <w:sz w:val="18"/>
                <w:szCs w:val="18"/>
                <w:lang w:val="en-US"/>
              </w:rPr>
              <w:t>Thousand</w:t>
            </w:r>
            <w:r w:rsidRPr="006F45EF">
              <w:rPr>
                <w:rFonts w:cs="Arial"/>
                <w:b/>
                <w:bCs/>
                <w:sz w:val="18"/>
                <w:szCs w:val="18"/>
                <w:lang w:val="en-US"/>
              </w:rPr>
              <w:br/>
              <w:t>Baht</w:t>
            </w:r>
          </w:p>
        </w:tc>
        <w:tc>
          <w:tcPr>
            <w:tcW w:w="1417" w:type="dxa"/>
            <w:tcBorders>
              <w:bottom w:val="single" w:sz="4" w:space="0" w:color="auto"/>
            </w:tcBorders>
          </w:tcPr>
          <w:p w14:paraId="345CD645" w14:textId="4B3517E6" w:rsidR="00DD1A9D" w:rsidRPr="006F45EF" w:rsidRDefault="00DD1A9D" w:rsidP="00DD1A9D">
            <w:pPr>
              <w:spacing w:line="240" w:lineRule="auto"/>
              <w:ind w:left="-40" w:right="-72"/>
              <w:jc w:val="right"/>
              <w:rPr>
                <w:rFonts w:cs="Arial"/>
                <w:b/>
                <w:bCs/>
                <w:sz w:val="18"/>
                <w:szCs w:val="18"/>
                <w:lang w:val="en-US"/>
              </w:rPr>
            </w:pPr>
            <w:r w:rsidRPr="006F45EF">
              <w:rPr>
                <w:rFonts w:cs="Arial"/>
                <w:b/>
                <w:bCs/>
                <w:sz w:val="18"/>
                <w:szCs w:val="18"/>
                <w:lang w:val="en-US"/>
              </w:rPr>
              <w:t>Thousand</w:t>
            </w:r>
            <w:r w:rsidRPr="006F45EF">
              <w:rPr>
                <w:rFonts w:cs="Arial"/>
                <w:b/>
                <w:bCs/>
                <w:sz w:val="18"/>
                <w:szCs w:val="18"/>
                <w:lang w:val="en-US"/>
              </w:rPr>
              <w:br/>
              <w:t>Baht</w:t>
            </w:r>
          </w:p>
        </w:tc>
        <w:tc>
          <w:tcPr>
            <w:tcW w:w="1418" w:type="dxa"/>
            <w:tcBorders>
              <w:bottom w:val="single" w:sz="4" w:space="0" w:color="auto"/>
            </w:tcBorders>
            <w:shd w:val="clear" w:color="auto" w:fill="auto"/>
          </w:tcPr>
          <w:p w14:paraId="6894E0F7" w14:textId="77777777" w:rsidR="00DD1A9D" w:rsidRPr="006F45EF" w:rsidRDefault="00DD1A9D" w:rsidP="00DD1A9D">
            <w:pPr>
              <w:spacing w:line="240" w:lineRule="auto"/>
              <w:ind w:left="-40" w:right="-72"/>
              <w:jc w:val="right"/>
              <w:rPr>
                <w:rFonts w:cs="Arial"/>
                <w:b/>
                <w:bCs/>
                <w:sz w:val="18"/>
                <w:szCs w:val="18"/>
                <w:lang w:val="en-US"/>
              </w:rPr>
            </w:pPr>
            <w:r w:rsidRPr="006F45EF">
              <w:rPr>
                <w:rFonts w:cs="Arial"/>
                <w:b/>
                <w:bCs/>
                <w:sz w:val="18"/>
                <w:szCs w:val="18"/>
                <w:lang w:val="en-US"/>
              </w:rPr>
              <w:t>Thousand</w:t>
            </w:r>
            <w:r w:rsidRPr="006F45EF">
              <w:rPr>
                <w:rFonts w:cs="Arial"/>
                <w:b/>
                <w:bCs/>
                <w:sz w:val="18"/>
                <w:szCs w:val="18"/>
                <w:lang w:val="en-US"/>
              </w:rPr>
              <w:br/>
              <w:t>Baht</w:t>
            </w:r>
          </w:p>
        </w:tc>
      </w:tr>
      <w:tr w:rsidR="00DD1A9D" w:rsidRPr="006F45EF" w14:paraId="75EF402B" w14:textId="77777777" w:rsidTr="00CB1F4D">
        <w:trPr>
          <w:trHeight w:val="63"/>
        </w:trPr>
        <w:tc>
          <w:tcPr>
            <w:tcW w:w="3773" w:type="dxa"/>
          </w:tcPr>
          <w:p w14:paraId="0F14795F" w14:textId="77777777" w:rsidR="00DD1A9D" w:rsidRPr="006F45EF" w:rsidRDefault="00DD1A9D" w:rsidP="00DD1A9D">
            <w:pPr>
              <w:spacing w:line="240" w:lineRule="auto"/>
              <w:ind w:left="607" w:hanging="172"/>
              <w:jc w:val="both"/>
              <w:rPr>
                <w:rFonts w:cs="Arial"/>
                <w:sz w:val="18"/>
                <w:szCs w:val="18"/>
                <w:lang w:val="en-US"/>
              </w:rPr>
            </w:pPr>
          </w:p>
        </w:tc>
        <w:tc>
          <w:tcPr>
            <w:tcW w:w="1417" w:type="dxa"/>
            <w:tcBorders>
              <w:top w:val="single" w:sz="4" w:space="0" w:color="auto"/>
            </w:tcBorders>
            <w:shd w:val="clear" w:color="auto" w:fill="FAFAFA"/>
          </w:tcPr>
          <w:p w14:paraId="1F80E06B" w14:textId="77777777" w:rsidR="00DD1A9D" w:rsidRPr="006F45EF" w:rsidRDefault="00DD1A9D" w:rsidP="00DD1A9D">
            <w:pPr>
              <w:spacing w:line="240" w:lineRule="auto"/>
              <w:ind w:left="-40" w:right="-72"/>
              <w:jc w:val="right"/>
              <w:rPr>
                <w:rFonts w:cs="Arial"/>
                <w:b/>
                <w:bCs/>
                <w:sz w:val="18"/>
                <w:szCs w:val="18"/>
                <w:lang w:val="en-US"/>
              </w:rPr>
            </w:pPr>
          </w:p>
        </w:tc>
        <w:tc>
          <w:tcPr>
            <w:tcW w:w="1418" w:type="dxa"/>
            <w:tcBorders>
              <w:top w:val="single" w:sz="4" w:space="0" w:color="auto"/>
            </w:tcBorders>
            <w:shd w:val="clear" w:color="auto" w:fill="auto"/>
          </w:tcPr>
          <w:p w14:paraId="6C3EE42E" w14:textId="77777777" w:rsidR="00DD1A9D" w:rsidRPr="006F45EF" w:rsidRDefault="00DD1A9D" w:rsidP="00DD1A9D">
            <w:pPr>
              <w:spacing w:line="240" w:lineRule="auto"/>
              <w:ind w:left="-40" w:right="-72"/>
              <w:jc w:val="right"/>
              <w:rPr>
                <w:rFonts w:cs="Arial"/>
                <w:b/>
                <w:bCs/>
                <w:sz w:val="18"/>
                <w:szCs w:val="18"/>
                <w:lang w:val="en-US"/>
              </w:rPr>
            </w:pPr>
          </w:p>
        </w:tc>
        <w:tc>
          <w:tcPr>
            <w:tcW w:w="1417" w:type="dxa"/>
            <w:tcBorders>
              <w:top w:val="single" w:sz="4" w:space="0" w:color="auto"/>
            </w:tcBorders>
            <w:shd w:val="clear" w:color="auto" w:fill="FAFAFA"/>
          </w:tcPr>
          <w:p w14:paraId="2E2E3779" w14:textId="6B245788" w:rsidR="00DD1A9D" w:rsidRPr="006F45EF" w:rsidRDefault="00DD1A9D" w:rsidP="00DD1A9D">
            <w:pPr>
              <w:spacing w:line="240" w:lineRule="auto"/>
              <w:ind w:left="-40" w:right="-72"/>
              <w:jc w:val="right"/>
              <w:rPr>
                <w:rFonts w:cs="Arial"/>
                <w:b/>
                <w:bCs/>
                <w:sz w:val="18"/>
                <w:szCs w:val="18"/>
                <w:lang w:val="en-US"/>
              </w:rPr>
            </w:pPr>
          </w:p>
        </w:tc>
        <w:tc>
          <w:tcPr>
            <w:tcW w:w="1418" w:type="dxa"/>
            <w:tcBorders>
              <w:top w:val="single" w:sz="4" w:space="0" w:color="auto"/>
            </w:tcBorders>
            <w:shd w:val="clear" w:color="auto" w:fill="auto"/>
          </w:tcPr>
          <w:p w14:paraId="3E12E530" w14:textId="77777777" w:rsidR="00DD1A9D" w:rsidRPr="006F45EF" w:rsidRDefault="00DD1A9D" w:rsidP="00DD1A9D">
            <w:pPr>
              <w:spacing w:line="240" w:lineRule="auto"/>
              <w:ind w:left="-40" w:right="-72"/>
              <w:jc w:val="right"/>
              <w:rPr>
                <w:rFonts w:cs="Arial"/>
                <w:b/>
                <w:bCs/>
                <w:sz w:val="18"/>
                <w:szCs w:val="18"/>
                <w:lang w:val="en-US"/>
              </w:rPr>
            </w:pPr>
          </w:p>
        </w:tc>
      </w:tr>
      <w:tr w:rsidR="004562B6" w:rsidRPr="006F45EF" w14:paraId="6501882A" w14:textId="77777777" w:rsidTr="00CB1F4D">
        <w:tc>
          <w:tcPr>
            <w:tcW w:w="3773" w:type="dxa"/>
          </w:tcPr>
          <w:p w14:paraId="767DBABD" w14:textId="069F243E" w:rsidR="004562B6" w:rsidRPr="006F45EF" w:rsidRDefault="004562B6" w:rsidP="00CB1F4D">
            <w:pPr>
              <w:tabs>
                <w:tab w:val="left" w:pos="1425"/>
              </w:tabs>
              <w:spacing w:line="240" w:lineRule="auto"/>
              <w:ind w:left="-72"/>
              <w:jc w:val="both"/>
              <w:rPr>
                <w:rFonts w:cs="Arial"/>
                <w:sz w:val="18"/>
                <w:szCs w:val="18"/>
                <w:lang w:val="en-US"/>
              </w:rPr>
            </w:pPr>
            <w:r w:rsidRPr="006F45EF">
              <w:rPr>
                <w:rFonts w:cs="Arial"/>
                <w:sz w:val="18"/>
                <w:szCs w:val="18"/>
                <w:lang w:val="en-US"/>
              </w:rPr>
              <w:t>Trade receivables</w:t>
            </w:r>
            <w:r w:rsidR="00CB1F4D">
              <w:rPr>
                <w:rFonts w:cs="Arial"/>
                <w:sz w:val="18"/>
                <w:szCs w:val="18"/>
                <w:lang w:val="en-US"/>
              </w:rPr>
              <w:tab/>
            </w:r>
            <w:r w:rsidR="006F45EF">
              <w:rPr>
                <w:rFonts w:cs="Arial"/>
                <w:sz w:val="18"/>
                <w:szCs w:val="18"/>
                <w:lang w:val="en-US"/>
              </w:rPr>
              <w:t xml:space="preserve">- </w:t>
            </w:r>
            <w:r w:rsidRPr="006F45EF">
              <w:rPr>
                <w:rFonts w:cs="Arial"/>
                <w:sz w:val="18"/>
                <w:szCs w:val="18"/>
                <w:lang w:val="en-US"/>
              </w:rPr>
              <w:t>third parties</w:t>
            </w:r>
          </w:p>
        </w:tc>
        <w:tc>
          <w:tcPr>
            <w:tcW w:w="1417" w:type="dxa"/>
            <w:shd w:val="clear" w:color="auto" w:fill="FAFAFA"/>
          </w:tcPr>
          <w:p w14:paraId="5071CE15" w14:textId="32167AF9" w:rsidR="004562B6" w:rsidRPr="006F45EF" w:rsidRDefault="00252A8E" w:rsidP="004562B6">
            <w:pPr>
              <w:spacing w:line="240" w:lineRule="auto"/>
              <w:ind w:right="-72"/>
              <w:jc w:val="right"/>
              <w:rPr>
                <w:rFonts w:cs="Arial"/>
                <w:sz w:val="18"/>
                <w:szCs w:val="18"/>
                <w:lang w:val="en-US"/>
              </w:rPr>
            </w:pPr>
            <w:r w:rsidRPr="00252A8E">
              <w:rPr>
                <w:rFonts w:cs="Arial"/>
                <w:sz w:val="18"/>
                <w:szCs w:val="18"/>
              </w:rPr>
              <w:t>1</w:t>
            </w:r>
            <w:r w:rsidR="001C44C3" w:rsidRPr="006F45EF">
              <w:rPr>
                <w:rFonts w:cs="Arial"/>
                <w:sz w:val="18"/>
                <w:szCs w:val="18"/>
                <w:lang w:val="en-US"/>
              </w:rPr>
              <w:t>,</w:t>
            </w:r>
            <w:r w:rsidRPr="00252A8E">
              <w:rPr>
                <w:rFonts w:cs="Arial"/>
                <w:sz w:val="18"/>
                <w:szCs w:val="18"/>
              </w:rPr>
              <w:t>104</w:t>
            </w:r>
            <w:r w:rsidR="001C44C3" w:rsidRPr="006F45EF">
              <w:rPr>
                <w:rFonts w:cs="Arial"/>
                <w:sz w:val="18"/>
                <w:szCs w:val="18"/>
                <w:lang w:val="en-US"/>
              </w:rPr>
              <w:t>,</w:t>
            </w:r>
            <w:r w:rsidRPr="00252A8E">
              <w:rPr>
                <w:rFonts w:cs="Arial"/>
                <w:sz w:val="18"/>
                <w:szCs w:val="18"/>
              </w:rPr>
              <w:t>033</w:t>
            </w:r>
          </w:p>
        </w:tc>
        <w:tc>
          <w:tcPr>
            <w:tcW w:w="1418" w:type="dxa"/>
            <w:shd w:val="clear" w:color="auto" w:fill="auto"/>
          </w:tcPr>
          <w:p w14:paraId="6A8416F2" w14:textId="1C4F841D" w:rsidR="004562B6" w:rsidRPr="006F45EF" w:rsidRDefault="00252A8E" w:rsidP="004562B6">
            <w:pPr>
              <w:spacing w:line="240" w:lineRule="auto"/>
              <w:ind w:right="-72"/>
              <w:jc w:val="right"/>
              <w:rPr>
                <w:rFonts w:cs="Arial"/>
                <w:sz w:val="18"/>
                <w:szCs w:val="18"/>
                <w:lang w:val="en-US"/>
              </w:rPr>
            </w:pPr>
            <w:r w:rsidRPr="00252A8E">
              <w:rPr>
                <w:rFonts w:cs="Arial"/>
                <w:sz w:val="18"/>
                <w:szCs w:val="18"/>
              </w:rPr>
              <w:t>984</w:t>
            </w:r>
            <w:r w:rsidR="004562B6" w:rsidRPr="006F45EF">
              <w:rPr>
                <w:rFonts w:cs="Arial"/>
                <w:sz w:val="18"/>
                <w:szCs w:val="18"/>
                <w:lang w:val="en-US"/>
              </w:rPr>
              <w:t>,</w:t>
            </w:r>
            <w:r w:rsidRPr="00252A8E">
              <w:rPr>
                <w:rFonts w:cs="Arial"/>
                <w:sz w:val="18"/>
                <w:szCs w:val="18"/>
              </w:rPr>
              <w:t>984</w:t>
            </w:r>
          </w:p>
        </w:tc>
        <w:tc>
          <w:tcPr>
            <w:tcW w:w="1417" w:type="dxa"/>
            <w:shd w:val="clear" w:color="auto" w:fill="FAFAFA"/>
          </w:tcPr>
          <w:p w14:paraId="38FBEB59" w14:textId="30BD5956" w:rsidR="004562B6" w:rsidRPr="006F45EF" w:rsidRDefault="00252A8E" w:rsidP="004562B6">
            <w:pPr>
              <w:spacing w:line="240" w:lineRule="auto"/>
              <w:ind w:right="-72"/>
              <w:jc w:val="right"/>
              <w:rPr>
                <w:rFonts w:cs="Arial"/>
                <w:sz w:val="18"/>
                <w:szCs w:val="18"/>
                <w:lang w:val="en-US"/>
              </w:rPr>
            </w:pPr>
            <w:r w:rsidRPr="00252A8E">
              <w:rPr>
                <w:rFonts w:cs="Arial"/>
                <w:sz w:val="18"/>
                <w:szCs w:val="18"/>
              </w:rPr>
              <w:t>1</w:t>
            </w:r>
            <w:r w:rsidR="001C44C3" w:rsidRPr="006F45EF">
              <w:rPr>
                <w:rFonts w:cs="Arial"/>
                <w:sz w:val="18"/>
                <w:szCs w:val="18"/>
                <w:lang w:val="en-US"/>
              </w:rPr>
              <w:t>,</w:t>
            </w:r>
            <w:r w:rsidRPr="00252A8E">
              <w:rPr>
                <w:rFonts w:cs="Arial"/>
                <w:sz w:val="18"/>
                <w:szCs w:val="18"/>
              </w:rPr>
              <w:t>099</w:t>
            </w:r>
            <w:r w:rsidR="001C44C3" w:rsidRPr="006F45EF">
              <w:rPr>
                <w:rFonts w:cs="Arial"/>
                <w:sz w:val="18"/>
                <w:szCs w:val="18"/>
                <w:lang w:val="en-US"/>
              </w:rPr>
              <w:t>,</w:t>
            </w:r>
            <w:r w:rsidRPr="00252A8E">
              <w:rPr>
                <w:rFonts w:cs="Arial"/>
                <w:sz w:val="18"/>
                <w:szCs w:val="18"/>
              </w:rPr>
              <w:t>768</w:t>
            </w:r>
          </w:p>
        </w:tc>
        <w:tc>
          <w:tcPr>
            <w:tcW w:w="1418" w:type="dxa"/>
            <w:shd w:val="clear" w:color="auto" w:fill="auto"/>
          </w:tcPr>
          <w:p w14:paraId="33808881" w14:textId="3C337D2A" w:rsidR="004562B6" w:rsidRPr="006F45EF" w:rsidRDefault="00252A8E" w:rsidP="004562B6">
            <w:pPr>
              <w:spacing w:line="240" w:lineRule="auto"/>
              <w:ind w:right="-72"/>
              <w:jc w:val="right"/>
              <w:rPr>
                <w:rFonts w:cs="Arial"/>
                <w:sz w:val="18"/>
                <w:szCs w:val="18"/>
                <w:lang w:val="en-US"/>
              </w:rPr>
            </w:pPr>
            <w:r w:rsidRPr="00252A8E">
              <w:rPr>
                <w:rFonts w:cs="Arial"/>
                <w:sz w:val="18"/>
                <w:szCs w:val="18"/>
              </w:rPr>
              <w:t>981</w:t>
            </w:r>
            <w:r w:rsidR="004562B6" w:rsidRPr="006F45EF">
              <w:rPr>
                <w:rFonts w:cs="Arial"/>
                <w:sz w:val="18"/>
                <w:szCs w:val="18"/>
                <w:lang w:val="en-US"/>
              </w:rPr>
              <w:t>,</w:t>
            </w:r>
            <w:r w:rsidRPr="00252A8E">
              <w:rPr>
                <w:rFonts w:cs="Arial"/>
                <w:sz w:val="18"/>
                <w:szCs w:val="18"/>
              </w:rPr>
              <w:t>403</w:t>
            </w:r>
          </w:p>
        </w:tc>
      </w:tr>
      <w:tr w:rsidR="00DD1A9D" w:rsidRPr="006F45EF" w14:paraId="4F59F5CC" w14:textId="77777777" w:rsidTr="00CB1F4D">
        <w:tc>
          <w:tcPr>
            <w:tcW w:w="3773" w:type="dxa"/>
          </w:tcPr>
          <w:p w14:paraId="06D1A228" w14:textId="42CC7598" w:rsidR="00DD1A9D" w:rsidRPr="006F45EF" w:rsidRDefault="00CB1F4D" w:rsidP="00CB1F4D">
            <w:pPr>
              <w:tabs>
                <w:tab w:val="left" w:pos="1425"/>
              </w:tabs>
              <w:spacing w:line="240" w:lineRule="auto"/>
              <w:ind w:left="-72" w:right="-90"/>
              <w:rPr>
                <w:rFonts w:cs="Arial"/>
                <w:sz w:val="18"/>
                <w:szCs w:val="18"/>
              </w:rPr>
            </w:pPr>
            <w:r>
              <w:rPr>
                <w:rFonts w:cs="Arial"/>
                <w:sz w:val="18"/>
                <w:szCs w:val="18"/>
              </w:rPr>
              <w:tab/>
            </w:r>
            <w:r w:rsidR="004562B6" w:rsidRPr="006F45EF">
              <w:rPr>
                <w:rFonts w:cs="Arial"/>
                <w:sz w:val="18"/>
                <w:szCs w:val="18"/>
              </w:rPr>
              <w:t>- r</w:t>
            </w:r>
            <w:r w:rsidR="00DD1A9D" w:rsidRPr="006F45EF">
              <w:rPr>
                <w:rFonts w:cs="Arial"/>
                <w:sz w:val="18"/>
                <w:szCs w:val="18"/>
              </w:rPr>
              <w:t>elated parties (note</w:t>
            </w:r>
            <w:r w:rsidR="004562B6" w:rsidRPr="006F45EF">
              <w:rPr>
                <w:rFonts w:cs="Arial"/>
                <w:sz w:val="18"/>
                <w:szCs w:val="18"/>
              </w:rPr>
              <w:t xml:space="preserve"> </w:t>
            </w:r>
            <w:r w:rsidR="00252A8E" w:rsidRPr="00252A8E">
              <w:rPr>
                <w:rFonts w:cs="Arial"/>
                <w:sz w:val="18"/>
                <w:szCs w:val="18"/>
              </w:rPr>
              <w:t>32</w:t>
            </w:r>
            <w:r w:rsidR="00DD1A9D" w:rsidRPr="006F45EF">
              <w:rPr>
                <w:rFonts w:cs="Arial"/>
                <w:sz w:val="18"/>
                <w:szCs w:val="18"/>
              </w:rPr>
              <w:t>.</w:t>
            </w:r>
            <w:r w:rsidR="00252A8E" w:rsidRPr="00252A8E">
              <w:rPr>
                <w:rFonts w:cs="Arial"/>
                <w:sz w:val="18"/>
                <w:szCs w:val="18"/>
              </w:rPr>
              <w:t>3</w:t>
            </w:r>
            <w:r w:rsidR="00DD1A9D" w:rsidRPr="006F45EF">
              <w:rPr>
                <w:rFonts w:cs="Arial"/>
                <w:sz w:val="18"/>
                <w:szCs w:val="18"/>
              </w:rPr>
              <w:t>)</w:t>
            </w:r>
          </w:p>
        </w:tc>
        <w:tc>
          <w:tcPr>
            <w:tcW w:w="1417" w:type="dxa"/>
            <w:shd w:val="clear" w:color="auto" w:fill="FAFAFA"/>
          </w:tcPr>
          <w:p w14:paraId="3346856A" w14:textId="4A764C91" w:rsidR="00DD1A9D" w:rsidRPr="006F45EF" w:rsidRDefault="00252A8E" w:rsidP="00DD1A9D">
            <w:pPr>
              <w:spacing w:line="240" w:lineRule="auto"/>
              <w:ind w:right="-72"/>
              <w:jc w:val="right"/>
              <w:rPr>
                <w:rFonts w:cs="Arial"/>
                <w:sz w:val="18"/>
                <w:szCs w:val="18"/>
                <w:lang w:val="en-US"/>
              </w:rPr>
            </w:pPr>
            <w:r w:rsidRPr="00252A8E">
              <w:rPr>
                <w:rFonts w:cs="Arial"/>
                <w:sz w:val="18"/>
                <w:szCs w:val="18"/>
              </w:rPr>
              <w:t>35</w:t>
            </w:r>
            <w:r w:rsidR="001C44C3" w:rsidRPr="006F45EF">
              <w:rPr>
                <w:rFonts w:cs="Arial"/>
                <w:sz w:val="18"/>
                <w:szCs w:val="18"/>
                <w:lang w:val="en-US"/>
              </w:rPr>
              <w:t>,</w:t>
            </w:r>
            <w:r w:rsidRPr="00252A8E">
              <w:rPr>
                <w:rFonts w:cs="Arial"/>
                <w:sz w:val="18"/>
                <w:szCs w:val="18"/>
              </w:rPr>
              <w:t>070</w:t>
            </w:r>
          </w:p>
        </w:tc>
        <w:tc>
          <w:tcPr>
            <w:tcW w:w="1418" w:type="dxa"/>
            <w:shd w:val="clear" w:color="auto" w:fill="auto"/>
          </w:tcPr>
          <w:p w14:paraId="59A3C5DB" w14:textId="3432A877" w:rsidR="00DD1A9D" w:rsidRPr="006F45EF" w:rsidRDefault="00DD1A9D" w:rsidP="00DD1A9D">
            <w:pPr>
              <w:spacing w:line="240" w:lineRule="auto"/>
              <w:ind w:right="-72"/>
              <w:jc w:val="right"/>
              <w:rPr>
                <w:rFonts w:cs="Arial"/>
                <w:sz w:val="18"/>
                <w:szCs w:val="18"/>
                <w:lang w:val="en-US"/>
              </w:rPr>
            </w:pPr>
            <w:r w:rsidRPr="006F45EF">
              <w:rPr>
                <w:rFonts w:cs="Arial"/>
                <w:sz w:val="18"/>
                <w:szCs w:val="18"/>
                <w:lang w:val="en-US"/>
              </w:rPr>
              <w:t xml:space="preserve"> </w:t>
            </w:r>
            <w:r w:rsidR="00252A8E" w:rsidRPr="00252A8E">
              <w:rPr>
                <w:rFonts w:cs="Arial"/>
                <w:sz w:val="18"/>
                <w:szCs w:val="18"/>
              </w:rPr>
              <w:t>38</w:t>
            </w:r>
            <w:r w:rsidRPr="006F45EF">
              <w:rPr>
                <w:rFonts w:cs="Arial"/>
                <w:sz w:val="18"/>
                <w:szCs w:val="18"/>
                <w:lang w:val="en-US"/>
              </w:rPr>
              <w:t>,</w:t>
            </w:r>
            <w:r w:rsidR="00252A8E" w:rsidRPr="00252A8E">
              <w:rPr>
                <w:rFonts w:cs="Arial"/>
                <w:sz w:val="18"/>
                <w:szCs w:val="18"/>
              </w:rPr>
              <w:t>708</w:t>
            </w:r>
          </w:p>
        </w:tc>
        <w:tc>
          <w:tcPr>
            <w:tcW w:w="1417" w:type="dxa"/>
            <w:shd w:val="clear" w:color="auto" w:fill="FAFAFA"/>
          </w:tcPr>
          <w:p w14:paraId="337905C8" w14:textId="434793E5" w:rsidR="00DD1A9D" w:rsidRPr="006F45EF" w:rsidRDefault="00252A8E" w:rsidP="00DD1A9D">
            <w:pPr>
              <w:spacing w:line="240" w:lineRule="auto"/>
              <w:ind w:right="-72"/>
              <w:jc w:val="right"/>
              <w:rPr>
                <w:rFonts w:cs="Arial"/>
                <w:sz w:val="18"/>
                <w:szCs w:val="18"/>
                <w:lang w:val="en-US"/>
              </w:rPr>
            </w:pPr>
            <w:r w:rsidRPr="00252A8E">
              <w:rPr>
                <w:rFonts w:cs="Arial"/>
                <w:sz w:val="18"/>
                <w:szCs w:val="18"/>
              </w:rPr>
              <w:t>35</w:t>
            </w:r>
            <w:r w:rsidR="001C44C3" w:rsidRPr="006F45EF">
              <w:rPr>
                <w:rFonts w:cs="Arial"/>
                <w:sz w:val="18"/>
                <w:szCs w:val="18"/>
                <w:lang w:val="en-US"/>
              </w:rPr>
              <w:t>,</w:t>
            </w:r>
            <w:r w:rsidRPr="00252A8E">
              <w:rPr>
                <w:rFonts w:cs="Arial"/>
                <w:sz w:val="18"/>
                <w:szCs w:val="18"/>
              </w:rPr>
              <w:t>070</w:t>
            </w:r>
          </w:p>
        </w:tc>
        <w:tc>
          <w:tcPr>
            <w:tcW w:w="1418" w:type="dxa"/>
            <w:shd w:val="clear" w:color="auto" w:fill="auto"/>
          </w:tcPr>
          <w:p w14:paraId="44DF8E11" w14:textId="0DEB30BE" w:rsidR="00DD1A9D" w:rsidRPr="006F45EF" w:rsidRDefault="00252A8E" w:rsidP="00DD1A9D">
            <w:pPr>
              <w:spacing w:line="240" w:lineRule="auto"/>
              <w:ind w:right="-72"/>
              <w:jc w:val="right"/>
              <w:rPr>
                <w:rFonts w:cs="Arial"/>
                <w:sz w:val="18"/>
                <w:szCs w:val="18"/>
                <w:lang w:val="en-US"/>
              </w:rPr>
            </w:pPr>
            <w:r w:rsidRPr="00252A8E">
              <w:rPr>
                <w:rFonts w:cs="Arial"/>
                <w:sz w:val="18"/>
                <w:szCs w:val="18"/>
              </w:rPr>
              <w:t>38</w:t>
            </w:r>
            <w:r w:rsidR="00DD1A9D" w:rsidRPr="006F45EF">
              <w:rPr>
                <w:rFonts w:cs="Arial"/>
                <w:sz w:val="18"/>
                <w:szCs w:val="18"/>
                <w:lang w:val="en-US"/>
              </w:rPr>
              <w:t>,</w:t>
            </w:r>
            <w:r w:rsidRPr="00252A8E">
              <w:rPr>
                <w:rFonts w:cs="Arial"/>
                <w:sz w:val="18"/>
                <w:szCs w:val="18"/>
              </w:rPr>
              <w:t>708</w:t>
            </w:r>
          </w:p>
        </w:tc>
      </w:tr>
      <w:tr w:rsidR="00AF29CF" w:rsidRPr="006F45EF" w14:paraId="53A34A42" w14:textId="77777777" w:rsidTr="00CB1F4D">
        <w:tc>
          <w:tcPr>
            <w:tcW w:w="3773" w:type="dxa"/>
          </w:tcPr>
          <w:p w14:paraId="297BB4FC" w14:textId="3D08C4CE" w:rsidR="00AF29CF" w:rsidRPr="006F45EF" w:rsidRDefault="00AF29CF" w:rsidP="00CB1F4D">
            <w:pPr>
              <w:tabs>
                <w:tab w:val="left" w:pos="1245"/>
              </w:tabs>
              <w:spacing w:line="240" w:lineRule="auto"/>
              <w:ind w:left="-72"/>
              <w:jc w:val="both"/>
              <w:rPr>
                <w:rFonts w:cs="Arial"/>
                <w:sz w:val="18"/>
                <w:szCs w:val="18"/>
                <w:lang w:val="en-US"/>
              </w:rPr>
            </w:pPr>
            <w:r w:rsidRPr="006F45EF">
              <w:rPr>
                <w:rFonts w:cs="Arial"/>
                <w:sz w:val="18"/>
                <w:szCs w:val="18"/>
                <w:lang w:val="en-US"/>
              </w:rPr>
              <w:t>Contract assets</w:t>
            </w:r>
            <w:r w:rsidR="00CB1F4D">
              <w:rPr>
                <w:rFonts w:cs="Arial"/>
                <w:sz w:val="18"/>
                <w:szCs w:val="18"/>
                <w:lang w:val="en-US"/>
              </w:rPr>
              <w:tab/>
            </w:r>
            <w:r w:rsidRPr="006F45EF">
              <w:rPr>
                <w:rFonts w:cs="Arial"/>
                <w:sz w:val="18"/>
                <w:szCs w:val="18"/>
                <w:lang w:val="en-US"/>
              </w:rPr>
              <w:t>- third parties</w:t>
            </w:r>
          </w:p>
        </w:tc>
        <w:tc>
          <w:tcPr>
            <w:tcW w:w="1417" w:type="dxa"/>
            <w:shd w:val="clear" w:color="auto" w:fill="FAFAFA"/>
          </w:tcPr>
          <w:p w14:paraId="09DAE9A3" w14:textId="3FF71A57" w:rsidR="00AF29CF" w:rsidRPr="006F45EF" w:rsidRDefault="00252A8E" w:rsidP="00AF29CF">
            <w:pPr>
              <w:spacing w:line="240" w:lineRule="auto"/>
              <w:ind w:right="-72"/>
              <w:jc w:val="right"/>
              <w:rPr>
                <w:rFonts w:cs="Arial"/>
                <w:sz w:val="18"/>
                <w:szCs w:val="18"/>
                <w:lang w:val="en-US"/>
              </w:rPr>
            </w:pPr>
            <w:r w:rsidRPr="00252A8E">
              <w:rPr>
                <w:rFonts w:cs="Arial"/>
                <w:sz w:val="18"/>
                <w:szCs w:val="18"/>
              </w:rPr>
              <w:t>388</w:t>
            </w:r>
            <w:r w:rsidR="00AF29CF" w:rsidRPr="006F45EF">
              <w:rPr>
                <w:rFonts w:cs="Arial"/>
                <w:sz w:val="18"/>
                <w:szCs w:val="18"/>
                <w:lang w:val="en-US"/>
              </w:rPr>
              <w:t>,</w:t>
            </w:r>
            <w:r w:rsidRPr="00252A8E">
              <w:rPr>
                <w:rFonts w:cs="Arial"/>
                <w:sz w:val="18"/>
                <w:szCs w:val="18"/>
              </w:rPr>
              <w:t>525</w:t>
            </w:r>
          </w:p>
        </w:tc>
        <w:tc>
          <w:tcPr>
            <w:tcW w:w="1418" w:type="dxa"/>
            <w:shd w:val="clear" w:color="auto" w:fill="auto"/>
          </w:tcPr>
          <w:p w14:paraId="0ADEDB68" w14:textId="58A365A1" w:rsidR="00AF29CF" w:rsidRPr="006F45EF" w:rsidRDefault="00AF29CF" w:rsidP="00AF29CF">
            <w:pPr>
              <w:spacing w:line="240" w:lineRule="auto"/>
              <w:ind w:right="-72"/>
              <w:jc w:val="right"/>
              <w:rPr>
                <w:rFonts w:cs="Arial"/>
                <w:sz w:val="18"/>
                <w:szCs w:val="18"/>
                <w:lang w:val="en-US"/>
              </w:rPr>
            </w:pPr>
            <w:r w:rsidRPr="006F45EF">
              <w:rPr>
                <w:rFonts w:cs="Arial"/>
                <w:sz w:val="18"/>
                <w:szCs w:val="18"/>
                <w:lang w:val="en-US"/>
              </w:rPr>
              <w:t xml:space="preserve"> </w:t>
            </w:r>
            <w:r w:rsidR="00252A8E" w:rsidRPr="00252A8E">
              <w:rPr>
                <w:rFonts w:cs="Arial"/>
                <w:sz w:val="18"/>
                <w:szCs w:val="18"/>
              </w:rPr>
              <w:t>374</w:t>
            </w:r>
            <w:r w:rsidRPr="006F45EF">
              <w:rPr>
                <w:rFonts w:cs="Arial"/>
                <w:sz w:val="18"/>
                <w:szCs w:val="18"/>
                <w:lang w:val="en-US"/>
              </w:rPr>
              <w:t>,</w:t>
            </w:r>
            <w:r w:rsidR="00252A8E" w:rsidRPr="00252A8E">
              <w:rPr>
                <w:rFonts w:cs="Arial"/>
                <w:sz w:val="18"/>
                <w:szCs w:val="18"/>
              </w:rPr>
              <w:t>368</w:t>
            </w:r>
            <w:r w:rsidRPr="006F45EF">
              <w:rPr>
                <w:rFonts w:cs="Arial"/>
                <w:sz w:val="18"/>
                <w:szCs w:val="18"/>
                <w:lang w:val="en-US"/>
              </w:rPr>
              <w:t xml:space="preserve"> </w:t>
            </w:r>
          </w:p>
        </w:tc>
        <w:tc>
          <w:tcPr>
            <w:tcW w:w="1417" w:type="dxa"/>
            <w:shd w:val="clear" w:color="auto" w:fill="FAFAFA"/>
          </w:tcPr>
          <w:p w14:paraId="2E41CDA2" w14:textId="66AFBEC4" w:rsidR="00AF29CF" w:rsidRPr="006F45EF" w:rsidRDefault="00252A8E" w:rsidP="00AF29CF">
            <w:pPr>
              <w:spacing w:line="240" w:lineRule="auto"/>
              <w:ind w:right="-72"/>
              <w:jc w:val="right"/>
              <w:rPr>
                <w:rFonts w:cs="Arial"/>
                <w:sz w:val="18"/>
                <w:szCs w:val="18"/>
                <w:lang w:val="en-US"/>
              </w:rPr>
            </w:pPr>
            <w:r w:rsidRPr="00252A8E">
              <w:rPr>
                <w:rFonts w:cs="Arial"/>
                <w:sz w:val="18"/>
                <w:szCs w:val="18"/>
              </w:rPr>
              <w:t>388</w:t>
            </w:r>
            <w:r w:rsidR="00AF29CF" w:rsidRPr="006F45EF">
              <w:rPr>
                <w:rFonts w:cs="Arial"/>
                <w:sz w:val="18"/>
                <w:szCs w:val="18"/>
                <w:lang w:val="en-US"/>
              </w:rPr>
              <w:t>,</w:t>
            </w:r>
            <w:r w:rsidRPr="00252A8E">
              <w:rPr>
                <w:rFonts w:cs="Arial"/>
                <w:sz w:val="18"/>
                <w:szCs w:val="18"/>
              </w:rPr>
              <w:t>525</w:t>
            </w:r>
          </w:p>
        </w:tc>
        <w:tc>
          <w:tcPr>
            <w:tcW w:w="1418" w:type="dxa"/>
            <w:shd w:val="clear" w:color="auto" w:fill="auto"/>
          </w:tcPr>
          <w:p w14:paraId="2D7A9B44" w14:textId="5FC1334B" w:rsidR="00AF29CF" w:rsidRPr="006F45EF" w:rsidRDefault="00AF29CF" w:rsidP="00AF29CF">
            <w:pPr>
              <w:spacing w:line="240" w:lineRule="auto"/>
              <w:ind w:right="-72"/>
              <w:jc w:val="right"/>
              <w:rPr>
                <w:rFonts w:cs="Arial"/>
                <w:sz w:val="18"/>
                <w:szCs w:val="18"/>
                <w:lang w:val="en-US"/>
              </w:rPr>
            </w:pPr>
            <w:r w:rsidRPr="006F45EF">
              <w:rPr>
                <w:rFonts w:cs="Arial"/>
                <w:sz w:val="18"/>
                <w:szCs w:val="18"/>
                <w:lang w:val="en-US"/>
              </w:rPr>
              <w:t xml:space="preserve"> </w:t>
            </w:r>
            <w:r w:rsidR="00252A8E" w:rsidRPr="00252A8E">
              <w:rPr>
                <w:rFonts w:cs="Arial"/>
                <w:sz w:val="18"/>
                <w:szCs w:val="18"/>
              </w:rPr>
              <w:t>374</w:t>
            </w:r>
            <w:r w:rsidRPr="006F45EF">
              <w:rPr>
                <w:rFonts w:cs="Arial"/>
                <w:sz w:val="18"/>
                <w:szCs w:val="18"/>
                <w:lang w:val="en-US"/>
              </w:rPr>
              <w:t>,</w:t>
            </w:r>
            <w:r w:rsidR="00252A8E" w:rsidRPr="00252A8E">
              <w:rPr>
                <w:rFonts w:cs="Arial"/>
                <w:sz w:val="18"/>
                <w:szCs w:val="18"/>
              </w:rPr>
              <w:t>368</w:t>
            </w:r>
            <w:r w:rsidRPr="006F45EF">
              <w:rPr>
                <w:rFonts w:cs="Arial"/>
                <w:sz w:val="18"/>
                <w:szCs w:val="18"/>
                <w:lang w:val="en-US"/>
              </w:rPr>
              <w:t xml:space="preserve"> </w:t>
            </w:r>
          </w:p>
        </w:tc>
      </w:tr>
      <w:tr w:rsidR="00AF29CF" w:rsidRPr="006F45EF" w14:paraId="085A0FCF" w14:textId="77777777" w:rsidTr="00CB1F4D">
        <w:tc>
          <w:tcPr>
            <w:tcW w:w="3773" w:type="dxa"/>
          </w:tcPr>
          <w:p w14:paraId="68ECD6D5" w14:textId="1775BFF4" w:rsidR="00AF29CF" w:rsidRPr="006F45EF" w:rsidRDefault="00CB1F4D" w:rsidP="00CB1F4D">
            <w:pPr>
              <w:tabs>
                <w:tab w:val="left" w:pos="1245"/>
              </w:tabs>
              <w:spacing w:line="240" w:lineRule="auto"/>
              <w:ind w:left="-72"/>
              <w:jc w:val="both"/>
              <w:rPr>
                <w:rFonts w:cs="Arial"/>
                <w:sz w:val="18"/>
                <w:szCs w:val="18"/>
                <w:lang w:val="en-US"/>
              </w:rPr>
            </w:pPr>
            <w:r>
              <w:rPr>
                <w:rFonts w:cs="Arial"/>
                <w:sz w:val="18"/>
                <w:szCs w:val="18"/>
                <w:lang w:val="en-US"/>
              </w:rPr>
              <w:tab/>
            </w:r>
            <w:r w:rsidR="00AF29CF" w:rsidRPr="006F45EF">
              <w:rPr>
                <w:rFonts w:cs="Arial"/>
                <w:sz w:val="18"/>
                <w:szCs w:val="18"/>
                <w:lang w:val="en-US"/>
              </w:rPr>
              <w:t xml:space="preserve">- related parties (note </w:t>
            </w:r>
            <w:r w:rsidR="00252A8E" w:rsidRPr="00252A8E">
              <w:rPr>
                <w:rFonts w:cs="Arial"/>
                <w:sz w:val="18"/>
                <w:szCs w:val="18"/>
              </w:rPr>
              <w:t>32</w:t>
            </w:r>
            <w:r w:rsidR="00AF29CF" w:rsidRPr="006F45EF">
              <w:rPr>
                <w:rFonts w:cs="Arial"/>
                <w:sz w:val="18"/>
                <w:szCs w:val="18"/>
                <w:lang w:val="en-US"/>
              </w:rPr>
              <w:t>.</w:t>
            </w:r>
            <w:r w:rsidR="00252A8E" w:rsidRPr="00252A8E">
              <w:rPr>
                <w:rFonts w:cs="Arial"/>
                <w:sz w:val="18"/>
                <w:szCs w:val="18"/>
              </w:rPr>
              <w:t>3</w:t>
            </w:r>
            <w:r w:rsidR="00AF29CF" w:rsidRPr="006F45EF">
              <w:rPr>
                <w:rFonts w:cs="Arial"/>
                <w:sz w:val="18"/>
                <w:szCs w:val="18"/>
                <w:lang w:val="en-US"/>
              </w:rPr>
              <w:t>)</w:t>
            </w:r>
          </w:p>
        </w:tc>
        <w:tc>
          <w:tcPr>
            <w:tcW w:w="1417" w:type="dxa"/>
            <w:shd w:val="clear" w:color="auto" w:fill="FAFAFA"/>
          </w:tcPr>
          <w:p w14:paraId="60FA9679" w14:textId="698ECA3E" w:rsidR="00AF29CF" w:rsidRPr="006F45EF" w:rsidRDefault="00252A8E" w:rsidP="00AF29CF">
            <w:pPr>
              <w:spacing w:line="240" w:lineRule="auto"/>
              <w:ind w:right="-72"/>
              <w:jc w:val="right"/>
              <w:rPr>
                <w:rFonts w:cs="Arial"/>
                <w:sz w:val="18"/>
                <w:szCs w:val="18"/>
                <w:lang w:val="en-US"/>
              </w:rPr>
            </w:pPr>
            <w:r w:rsidRPr="00252A8E">
              <w:rPr>
                <w:rFonts w:cs="Arial"/>
                <w:sz w:val="18"/>
                <w:szCs w:val="18"/>
              </w:rPr>
              <w:t>4</w:t>
            </w:r>
            <w:r w:rsidR="00AF29CF" w:rsidRPr="006F45EF">
              <w:rPr>
                <w:rFonts w:cs="Arial"/>
                <w:sz w:val="18"/>
                <w:szCs w:val="18"/>
                <w:lang w:val="en-US"/>
              </w:rPr>
              <w:t>,</w:t>
            </w:r>
            <w:r w:rsidRPr="00252A8E">
              <w:rPr>
                <w:rFonts w:cs="Arial"/>
                <w:sz w:val="18"/>
                <w:szCs w:val="18"/>
              </w:rPr>
              <w:t>811</w:t>
            </w:r>
          </w:p>
        </w:tc>
        <w:tc>
          <w:tcPr>
            <w:tcW w:w="1418" w:type="dxa"/>
            <w:shd w:val="clear" w:color="auto" w:fill="auto"/>
          </w:tcPr>
          <w:p w14:paraId="1CE1ED64" w14:textId="50A9C43D" w:rsidR="00AF29CF" w:rsidRPr="006F45EF" w:rsidRDefault="00AF29CF" w:rsidP="00AF29CF">
            <w:pPr>
              <w:spacing w:line="240" w:lineRule="auto"/>
              <w:ind w:right="-72"/>
              <w:jc w:val="right"/>
              <w:rPr>
                <w:rFonts w:cs="Arial"/>
                <w:sz w:val="18"/>
                <w:szCs w:val="18"/>
                <w:lang w:val="en-US"/>
              </w:rPr>
            </w:pPr>
            <w:r w:rsidRPr="006F45EF">
              <w:rPr>
                <w:rFonts w:cs="Arial"/>
                <w:sz w:val="18"/>
                <w:szCs w:val="18"/>
                <w:lang w:val="en-US"/>
              </w:rPr>
              <w:t xml:space="preserve"> </w:t>
            </w:r>
            <w:r w:rsidR="00252A8E" w:rsidRPr="00252A8E">
              <w:rPr>
                <w:rFonts w:cs="Arial"/>
                <w:sz w:val="18"/>
                <w:szCs w:val="18"/>
              </w:rPr>
              <w:t>8</w:t>
            </w:r>
            <w:r w:rsidRPr="006F45EF">
              <w:rPr>
                <w:rFonts w:cs="Arial"/>
                <w:sz w:val="18"/>
                <w:szCs w:val="18"/>
                <w:lang w:val="en-US"/>
              </w:rPr>
              <w:t>,</w:t>
            </w:r>
            <w:r w:rsidR="00252A8E" w:rsidRPr="00252A8E">
              <w:rPr>
                <w:rFonts w:cs="Arial"/>
                <w:sz w:val="18"/>
                <w:szCs w:val="18"/>
              </w:rPr>
              <w:t>920</w:t>
            </w:r>
            <w:r w:rsidRPr="006F45EF">
              <w:rPr>
                <w:rFonts w:cs="Arial"/>
                <w:sz w:val="18"/>
                <w:szCs w:val="18"/>
                <w:lang w:val="en-US"/>
              </w:rPr>
              <w:t xml:space="preserve"> </w:t>
            </w:r>
          </w:p>
        </w:tc>
        <w:tc>
          <w:tcPr>
            <w:tcW w:w="1417" w:type="dxa"/>
            <w:shd w:val="clear" w:color="auto" w:fill="FAFAFA"/>
          </w:tcPr>
          <w:p w14:paraId="086B8BC8" w14:textId="05E4DF38" w:rsidR="00AF29CF" w:rsidRPr="006F45EF" w:rsidRDefault="00252A8E" w:rsidP="00AF29CF">
            <w:pPr>
              <w:spacing w:line="240" w:lineRule="auto"/>
              <w:ind w:right="-72"/>
              <w:jc w:val="right"/>
              <w:rPr>
                <w:rFonts w:cs="Arial"/>
                <w:sz w:val="18"/>
                <w:szCs w:val="18"/>
                <w:lang w:val="en-US"/>
              </w:rPr>
            </w:pPr>
            <w:r w:rsidRPr="00252A8E">
              <w:rPr>
                <w:rFonts w:cs="Arial"/>
                <w:sz w:val="18"/>
                <w:szCs w:val="18"/>
              </w:rPr>
              <w:t>4</w:t>
            </w:r>
            <w:r w:rsidR="00AF29CF" w:rsidRPr="006F45EF">
              <w:rPr>
                <w:rFonts w:cs="Arial"/>
                <w:sz w:val="18"/>
                <w:szCs w:val="18"/>
                <w:lang w:val="en-US"/>
              </w:rPr>
              <w:t>,</w:t>
            </w:r>
            <w:r w:rsidRPr="00252A8E">
              <w:rPr>
                <w:rFonts w:cs="Arial"/>
                <w:sz w:val="18"/>
                <w:szCs w:val="18"/>
              </w:rPr>
              <w:t>717</w:t>
            </w:r>
          </w:p>
        </w:tc>
        <w:tc>
          <w:tcPr>
            <w:tcW w:w="1418" w:type="dxa"/>
            <w:shd w:val="clear" w:color="auto" w:fill="auto"/>
          </w:tcPr>
          <w:p w14:paraId="20DE39BF" w14:textId="1F801BDC" w:rsidR="00AF29CF" w:rsidRPr="006F45EF" w:rsidRDefault="00AF29CF" w:rsidP="00AF29CF">
            <w:pPr>
              <w:spacing w:line="240" w:lineRule="auto"/>
              <w:ind w:right="-72"/>
              <w:jc w:val="right"/>
              <w:rPr>
                <w:rFonts w:cs="Arial"/>
                <w:sz w:val="18"/>
                <w:szCs w:val="18"/>
                <w:lang w:val="en-US"/>
              </w:rPr>
            </w:pPr>
            <w:r w:rsidRPr="006F45EF">
              <w:rPr>
                <w:rFonts w:cs="Arial"/>
                <w:sz w:val="18"/>
                <w:szCs w:val="18"/>
                <w:lang w:val="en-US"/>
              </w:rPr>
              <w:t xml:space="preserve"> </w:t>
            </w:r>
            <w:r w:rsidR="00252A8E" w:rsidRPr="00252A8E">
              <w:rPr>
                <w:rFonts w:cs="Arial"/>
                <w:sz w:val="18"/>
                <w:szCs w:val="18"/>
              </w:rPr>
              <w:t>8</w:t>
            </w:r>
            <w:r w:rsidRPr="006F45EF">
              <w:rPr>
                <w:rFonts w:cs="Arial"/>
                <w:sz w:val="18"/>
                <w:szCs w:val="18"/>
                <w:lang w:val="en-US"/>
              </w:rPr>
              <w:t>,</w:t>
            </w:r>
            <w:r w:rsidR="00252A8E" w:rsidRPr="00252A8E">
              <w:rPr>
                <w:rFonts w:cs="Arial"/>
                <w:sz w:val="18"/>
                <w:szCs w:val="18"/>
              </w:rPr>
              <w:t>920</w:t>
            </w:r>
            <w:r w:rsidRPr="006F45EF">
              <w:rPr>
                <w:rFonts w:cs="Arial"/>
                <w:sz w:val="18"/>
                <w:szCs w:val="18"/>
                <w:lang w:val="en-US"/>
              </w:rPr>
              <w:t xml:space="preserve"> </w:t>
            </w:r>
          </w:p>
        </w:tc>
      </w:tr>
      <w:tr w:rsidR="00DD1A9D" w:rsidRPr="006F45EF" w14:paraId="3E506358" w14:textId="77777777" w:rsidTr="00CB1F4D">
        <w:tc>
          <w:tcPr>
            <w:tcW w:w="3773" w:type="dxa"/>
            <w:vAlign w:val="bottom"/>
          </w:tcPr>
          <w:p w14:paraId="493761DC" w14:textId="7EDAA182" w:rsidR="00DD1A9D" w:rsidRPr="006F45EF" w:rsidRDefault="00DD1A9D" w:rsidP="00DC5D52">
            <w:pPr>
              <w:spacing w:line="240" w:lineRule="auto"/>
              <w:ind w:left="-72"/>
              <w:rPr>
                <w:rFonts w:cs="Arial"/>
                <w:sz w:val="18"/>
                <w:szCs w:val="18"/>
                <w:lang w:val="en-US"/>
              </w:rPr>
            </w:pPr>
            <w:r w:rsidRPr="006F45EF">
              <w:rPr>
                <w:rFonts w:cs="Arial"/>
                <w:sz w:val="18"/>
                <w:szCs w:val="18"/>
                <w:u w:val="single"/>
                <w:lang w:val="en-US"/>
              </w:rPr>
              <w:t>Less</w:t>
            </w:r>
            <w:r w:rsidRPr="006F45EF">
              <w:rPr>
                <w:rFonts w:cs="Arial"/>
                <w:sz w:val="18"/>
                <w:szCs w:val="18"/>
                <w:lang w:val="en-US"/>
              </w:rPr>
              <w:t xml:space="preserve">  </w:t>
            </w:r>
            <w:r w:rsidR="00DC5D52" w:rsidRPr="006F45EF">
              <w:rPr>
                <w:rFonts w:cs="Arial"/>
                <w:sz w:val="18"/>
                <w:szCs w:val="18"/>
                <w:lang w:val="en-US"/>
              </w:rPr>
              <w:t>A</w:t>
            </w:r>
            <w:r w:rsidRPr="006F45EF">
              <w:rPr>
                <w:rFonts w:cs="Arial"/>
                <w:sz w:val="18"/>
                <w:szCs w:val="18"/>
                <w:lang w:val="en-US"/>
              </w:rPr>
              <w:t>llowance</w:t>
            </w:r>
            <w:r w:rsidR="00DC5D52" w:rsidRPr="006F45EF">
              <w:rPr>
                <w:rFonts w:cs="Arial"/>
                <w:sz w:val="18"/>
                <w:szCs w:val="18"/>
                <w:lang w:val="en-US"/>
              </w:rPr>
              <w:t xml:space="preserve"> for expected credit loss</w:t>
            </w:r>
          </w:p>
        </w:tc>
        <w:tc>
          <w:tcPr>
            <w:tcW w:w="1417" w:type="dxa"/>
            <w:tcBorders>
              <w:bottom w:val="single" w:sz="4" w:space="0" w:color="auto"/>
            </w:tcBorders>
            <w:shd w:val="clear" w:color="auto" w:fill="FAFAFA"/>
            <w:vAlign w:val="bottom"/>
          </w:tcPr>
          <w:p w14:paraId="6CB20B16" w14:textId="715889FD" w:rsidR="00DD1A9D" w:rsidRPr="006F45EF" w:rsidRDefault="001C44C3" w:rsidP="00DD1A9D">
            <w:pPr>
              <w:spacing w:line="240" w:lineRule="auto"/>
              <w:ind w:right="-72"/>
              <w:jc w:val="right"/>
              <w:rPr>
                <w:rFonts w:cs="Arial"/>
                <w:sz w:val="18"/>
                <w:szCs w:val="18"/>
                <w:lang w:val="en-US"/>
              </w:rPr>
            </w:pPr>
            <w:r w:rsidRPr="006F45EF">
              <w:rPr>
                <w:rFonts w:cs="Arial"/>
                <w:sz w:val="18"/>
                <w:szCs w:val="18"/>
                <w:lang w:val="en-US"/>
              </w:rPr>
              <w:t>(</w:t>
            </w:r>
            <w:r w:rsidR="00252A8E" w:rsidRPr="00252A8E">
              <w:rPr>
                <w:rFonts w:cs="Arial"/>
                <w:sz w:val="18"/>
                <w:szCs w:val="18"/>
              </w:rPr>
              <w:t>9</w:t>
            </w:r>
            <w:r w:rsidRPr="006F45EF">
              <w:rPr>
                <w:rFonts w:cs="Arial"/>
                <w:sz w:val="18"/>
                <w:szCs w:val="18"/>
                <w:lang w:val="en-US"/>
              </w:rPr>
              <w:t>,</w:t>
            </w:r>
            <w:r w:rsidR="00252A8E" w:rsidRPr="00252A8E">
              <w:rPr>
                <w:rFonts w:cs="Arial"/>
                <w:sz w:val="18"/>
                <w:szCs w:val="18"/>
              </w:rPr>
              <w:t>972</w:t>
            </w:r>
            <w:r w:rsidRPr="006F45EF">
              <w:rPr>
                <w:rFonts w:cs="Arial"/>
                <w:sz w:val="18"/>
                <w:szCs w:val="18"/>
                <w:lang w:val="en-US"/>
              </w:rPr>
              <w:t>)</w:t>
            </w:r>
          </w:p>
        </w:tc>
        <w:tc>
          <w:tcPr>
            <w:tcW w:w="1418" w:type="dxa"/>
            <w:tcBorders>
              <w:bottom w:val="single" w:sz="4" w:space="0" w:color="auto"/>
            </w:tcBorders>
            <w:shd w:val="clear" w:color="auto" w:fill="auto"/>
            <w:vAlign w:val="bottom"/>
          </w:tcPr>
          <w:p w14:paraId="6102A54B" w14:textId="5ED88563" w:rsidR="00DD1A9D" w:rsidRPr="006F45EF" w:rsidRDefault="00DD1A9D" w:rsidP="00DD1A9D">
            <w:pPr>
              <w:spacing w:line="240" w:lineRule="auto"/>
              <w:ind w:right="-72"/>
              <w:jc w:val="right"/>
              <w:rPr>
                <w:rFonts w:cs="Arial"/>
                <w:sz w:val="18"/>
                <w:szCs w:val="18"/>
                <w:lang w:val="en-US"/>
              </w:rPr>
            </w:pPr>
            <w:r w:rsidRPr="006F45EF">
              <w:rPr>
                <w:rFonts w:cs="Arial"/>
                <w:sz w:val="18"/>
                <w:szCs w:val="18"/>
                <w:lang w:val="en-US"/>
              </w:rPr>
              <w:t xml:space="preserve"> (</w:t>
            </w:r>
            <w:r w:rsidR="00252A8E" w:rsidRPr="00252A8E">
              <w:rPr>
                <w:rFonts w:cs="Arial"/>
                <w:sz w:val="18"/>
                <w:szCs w:val="18"/>
              </w:rPr>
              <w:t>9</w:t>
            </w:r>
            <w:r w:rsidRPr="006F45EF">
              <w:rPr>
                <w:rFonts w:cs="Arial"/>
                <w:sz w:val="18"/>
                <w:szCs w:val="18"/>
                <w:lang w:val="en-US"/>
              </w:rPr>
              <w:t>,</w:t>
            </w:r>
            <w:r w:rsidR="00252A8E" w:rsidRPr="00252A8E">
              <w:rPr>
                <w:rFonts w:cs="Arial"/>
                <w:sz w:val="18"/>
                <w:szCs w:val="18"/>
              </w:rPr>
              <w:t>972</w:t>
            </w:r>
            <w:r w:rsidRPr="006F45EF">
              <w:rPr>
                <w:rFonts w:cs="Arial"/>
                <w:sz w:val="18"/>
                <w:szCs w:val="18"/>
                <w:lang w:val="en-US"/>
              </w:rPr>
              <w:t>)</w:t>
            </w:r>
          </w:p>
        </w:tc>
        <w:tc>
          <w:tcPr>
            <w:tcW w:w="1417" w:type="dxa"/>
            <w:tcBorders>
              <w:bottom w:val="single" w:sz="4" w:space="0" w:color="auto"/>
            </w:tcBorders>
            <w:shd w:val="clear" w:color="auto" w:fill="FAFAFA"/>
            <w:vAlign w:val="bottom"/>
          </w:tcPr>
          <w:p w14:paraId="056046DA" w14:textId="12633488" w:rsidR="00DD1A9D" w:rsidRPr="006F45EF" w:rsidRDefault="001C44C3" w:rsidP="00DD1A9D">
            <w:pPr>
              <w:spacing w:line="240" w:lineRule="auto"/>
              <w:ind w:right="-72"/>
              <w:jc w:val="right"/>
              <w:rPr>
                <w:rFonts w:cs="Arial"/>
                <w:sz w:val="18"/>
                <w:szCs w:val="18"/>
                <w:lang w:val="en-US"/>
              </w:rPr>
            </w:pPr>
            <w:r w:rsidRPr="006F45EF">
              <w:rPr>
                <w:rFonts w:cs="Arial"/>
                <w:sz w:val="18"/>
                <w:szCs w:val="18"/>
                <w:lang w:val="en-US"/>
              </w:rPr>
              <w:t>(</w:t>
            </w:r>
            <w:r w:rsidR="00252A8E" w:rsidRPr="00252A8E">
              <w:rPr>
                <w:rFonts w:cs="Arial"/>
                <w:sz w:val="18"/>
                <w:szCs w:val="18"/>
              </w:rPr>
              <w:t>9</w:t>
            </w:r>
            <w:r w:rsidRPr="006F45EF">
              <w:rPr>
                <w:rFonts w:cs="Arial"/>
                <w:sz w:val="18"/>
                <w:szCs w:val="18"/>
                <w:lang w:val="en-US"/>
              </w:rPr>
              <w:t>,</w:t>
            </w:r>
            <w:r w:rsidR="00252A8E" w:rsidRPr="00252A8E">
              <w:rPr>
                <w:rFonts w:cs="Arial"/>
                <w:sz w:val="18"/>
                <w:szCs w:val="18"/>
              </w:rPr>
              <w:t>972</w:t>
            </w:r>
            <w:r w:rsidRPr="006F45EF">
              <w:rPr>
                <w:rFonts w:cs="Arial"/>
                <w:sz w:val="18"/>
                <w:szCs w:val="18"/>
                <w:lang w:val="en-US"/>
              </w:rPr>
              <w:t>)</w:t>
            </w:r>
          </w:p>
        </w:tc>
        <w:tc>
          <w:tcPr>
            <w:tcW w:w="1418" w:type="dxa"/>
            <w:tcBorders>
              <w:bottom w:val="single" w:sz="4" w:space="0" w:color="auto"/>
            </w:tcBorders>
            <w:shd w:val="clear" w:color="auto" w:fill="auto"/>
            <w:vAlign w:val="bottom"/>
          </w:tcPr>
          <w:p w14:paraId="598AD669" w14:textId="73FED74F" w:rsidR="00DD1A9D" w:rsidRPr="006F45EF" w:rsidRDefault="00DD1A9D" w:rsidP="00DD1A9D">
            <w:pPr>
              <w:spacing w:line="240" w:lineRule="auto"/>
              <w:ind w:right="-72"/>
              <w:jc w:val="right"/>
              <w:rPr>
                <w:rFonts w:cs="Arial"/>
                <w:sz w:val="18"/>
                <w:szCs w:val="18"/>
                <w:lang w:val="en-US"/>
              </w:rPr>
            </w:pPr>
            <w:r w:rsidRPr="006F45EF">
              <w:rPr>
                <w:rFonts w:cs="Arial"/>
                <w:sz w:val="18"/>
                <w:szCs w:val="18"/>
                <w:lang w:val="en-US"/>
              </w:rPr>
              <w:t xml:space="preserve"> (</w:t>
            </w:r>
            <w:r w:rsidR="00252A8E" w:rsidRPr="00252A8E">
              <w:rPr>
                <w:rFonts w:cs="Arial"/>
                <w:sz w:val="18"/>
                <w:szCs w:val="18"/>
              </w:rPr>
              <w:t>9</w:t>
            </w:r>
            <w:r w:rsidRPr="006F45EF">
              <w:rPr>
                <w:rFonts w:cs="Arial"/>
                <w:sz w:val="18"/>
                <w:szCs w:val="18"/>
                <w:lang w:val="en-US"/>
              </w:rPr>
              <w:t>,</w:t>
            </w:r>
            <w:r w:rsidR="00252A8E" w:rsidRPr="00252A8E">
              <w:rPr>
                <w:rFonts w:cs="Arial"/>
                <w:sz w:val="18"/>
                <w:szCs w:val="18"/>
              </w:rPr>
              <w:t>972</w:t>
            </w:r>
            <w:r w:rsidRPr="006F45EF">
              <w:rPr>
                <w:rFonts w:cs="Arial"/>
                <w:sz w:val="18"/>
                <w:szCs w:val="18"/>
                <w:lang w:val="en-US"/>
              </w:rPr>
              <w:t>)</w:t>
            </w:r>
          </w:p>
        </w:tc>
      </w:tr>
      <w:tr w:rsidR="00984432" w:rsidRPr="006F45EF" w14:paraId="379AC5F2" w14:textId="77777777" w:rsidTr="00CB1F4D">
        <w:tc>
          <w:tcPr>
            <w:tcW w:w="3773" w:type="dxa"/>
            <w:vAlign w:val="bottom"/>
          </w:tcPr>
          <w:p w14:paraId="77159F7D" w14:textId="77777777" w:rsidR="00984432" w:rsidRPr="006F45EF" w:rsidRDefault="00984432" w:rsidP="00DC5D52">
            <w:pPr>
              <w:spacing w:line="240" w:lineRule="auto"/>
              <w:ind w:left="-72"/>
              <w:rPr>
                <w:rFonts w:cs="Arial"/>
                <w:sz w:val="18"/>
                <w:szCs w:val="18"/>
                <w:u w:val="single"/>
                <w:lang w:val="en-US"/>
              </w:rPr>
            </w:pPr>
          </w:p>
        </w:tc>
        <w:tc>
          <w:tcPr>
            <w:tcW w:w="1417" w:type="dxa"/>
            <w:shd w:val="clear" w:color="auto" w:fill="FAFAFA"/>
            <w:vAlign w:val="bottom"/>
          </w:tcPr>
          <w:p w14:paraId="13947194" w14:textId="77777777" w:rsidR="00984432" w:rsidRPr="006F45EF" w:rsidRDefault="00984432" w:rsidP="00DD1A9D">
            <w:pPr>
              <w:spacing w:line="240" w:lineRule="auto"/>
              <w:ind w:right="-72"/>
              <w:jc w:val="right"/>
              <w:rPr>
                <w:rFonts w:cs="Arial"/>
                <w:sz w:val="18"/>
                <w:szCs w:val="18"/>
                <w:lang w:val="en-US"/>
              </w:rPr>
            </w:pPr>
          </w:p>
        </w:tc>
        <w:tc>
          <w:tcPr>
            <w:tcW w:w="1418" w:type="dxa"/>
            <w:shd w:val="clear" w:color="auto" w:fill="auto"/>
            <w:vAlign w:val="bottom"/>
          </w:tcPr>
          <w:p w14:paraId="40D5F549" w14:textId="77777777" w:rsidR="00984432" w:rsidRPr="006F45EF" w:rsidRDefault="00984432" w:rsidP="00DD1A9D">
            <w:pPr>
              <w:spacing w:line="240" w:lineRule="auto"/>
              <w:ind w:right="-72"/>
              <w:jc w:val="right"/>
              <w:rPr>
                <w:rFonts w:cs="Arial"/>
                <w:sz w:val="18"/>
                <w:szCs w:val="18"/>
                <w:lang w:val="en-US"/>
              </w:rPr>
            </w:pPr>
          </w:p>
        </w:tc>
        <w:tc>
          <w:tcPr>
            <w:tcW w:w="1417" w:type="dxa"/>
            <w:shd w:val="clear" w:color="auto" w:fill="FAFAFA"/>
            <w:vAlign w:val="bottom"/>
          </w:tcPr>
          <w:p w14:paraId="6B2FC609" w14:textId="77777777" w:rsidR="00984432" w:rsidRPr="006F45EF" w:rsidRDefault="00984432" w:rsidP="00DD1A9D">
            <w:pPr>
              <w:spacing w:line="240" w:lineRule="auto"/>
              <w:ind w:right="-72"/>
              <w:jc w:val="right"/>
              <w:rPr>
                <w:rFonts w:cs="Arial"/>
                <w:sz w:val="18"/>
                <w:szCs w:val="18"/>
                <w:lang w:val="en-US"/>
              </w:rPr>
            </w:pPr>
          </w:p>
        </w:tc>
        <w:tc>
          <w:tcPr>
            <w:tcW w:w="1418" w:type="dxa"/>
            <w:shd w:val="clear" w:color="auto" w:fill="auto"/>
            <w:vAlign w:val="bottom"/>
          </w:tcPr>
          <w:p w14:paraId="22CD4347" w14:textId="77777777" w:rsidR="00984432" w:rsidRPr="006F45EF" w:rsidRDefault="00984432" w:rsidP="00DD1A9D">
            <w:pPr>
              <w:spacing w:line="240" w:lineRule="auto"/>
              <w:ind w:right="-72"/>
              <w:jc w:val="right"/>
              <w:rPr>
                <w:rFonts w:cs="Arial"/>
                <w:sz w:val="18"/>
                <w:szCs w:val="18"/>
                <w:lang w:val="en-US"/>
              </w:rPr>
            </w:pPr>
          </w:p>
        </w:tc>
      </w:tr>
      <w:tr w:rsidR="00DD1A9D" w:rsidRPr="006F45EF" w14:paraId="42CDA468" w14:textId="77777777" w:rsidTr="00CB1F4D">
        <w:tc>
          <w:tcPr>
            <w:tcW w:w="3773" w:type="dxa"/>
          </w:tcPr>
          <w:p w14:paraId="75BB2547" w14:textId="331078BC" w:rsidR="00DD1A9D" w:rsidRPr="006F45EF" w:rsidRDefault="00DD1A9D" w:rsidP="00CF1FA8">
            <w:pPr>
              <w:spacing w:line="240" w:lineRule="auto"/>
              <w:ind w:left="-72"/>
              <w:jc w:val="both"/>
              <w:rPr>
                <w:rFonts w:cs="Arial"/>
                <w:sz w:val="18"/>
                <w:szCs w:val="18"/>
                <w:lang w:val="en-US"/>
              </w:rPr>
            </w:pPr>
            <w:r w:rsidRPr="006F45EF">
              <w:rPr>
                <w:rFonts w:cs="Arial"/>
                <w:sz w:val="18"/>
                <w:szCs w:val="18"/>
                <w:lang w:val="en-US"/>
              </w:rPr>
              <w:t>Trade receivables</w:t>
            </w:r>
            <w:r w:rsidR="006F45EF">
              <w:rPr>
                <w:rFonts w:cs="Arial"/>
                <w:sz w:val="18"/>
                <w:szCs w:val="18"/>
                <w:lang w:val="en-US"/>
              </w:rPr>
              <w:t xml:space="preserve"> -</w:t>
            </w:r>
            <w:r w:rsidRPr="006F45EF">
              <w:rPr>
                <w:rFonts w:cs="Arial"/>
                <w:sz w:val="18"/>
                <w:szCs w:val="18"/>
                <w:lang w:val="en-US"/>
              </w:rPr>
              <w:t xml:space="preserve"> net</w:t>
            </w:r>
          </w:p>
        </w:tc>
        <w:tc>
          <w:tcPr>
            <w:tcW w:w="1417" w:type="dxa"/>
            <w:shd w:val="clear" w:color="auto" w:fill="FAFAFA"/>
          </w:tcPr>
          <w:p w14:paraId="27920869" w14:textId="055ED1C2" w:rsidR="00DD1A9D" w:rsidRPr="006F45EF" w:rsidRDefault="00252A8E" w:rsidP="00DD1A9D">
            <w:pPr>
              <w:spacing w:line="240" w:lineRule="auto"/>
              <w:ind w:right="-72"/>
              <w:jc w:val="right"/>
              <w:rPr>
                <w:rFonts w:cs="Arial"/>
                <w:sz w:val="18"/>
                <w:szCs w:val="18"/>
                <w:lang w:val="en-US"/>
              </w:rPr>
            </w:pPr>
            <w:r w:rsidRPr="00252A8E">
              <w:rPr>
                <w:rFonts w:cs="Arial"/>
                <w:sz w:val="18"/>
                <w:szCs w:val="18"/>
              </w:rPr>
              <w:t>1</w:t>
            </w:r>
            <w:r w:rsidR="001C44C3" w:rsidRPr="006F45EF">
              <w:rPr>
                <w:rFonts w:cs="Arial"/>
                <w:sz w:val="18"/>
                <w:szCs w:val="18"/>
                <w:lang w:val="en-US"/>
              </w:rPr>
              <w:t>,</w:t>
            </w:r>
            <w:r w:rsidRPr="00252A8E">
              <w:rPr>
                <w:rFonts w:cs="Arial"/>
                <w:sz w:val="18"/>
                <w:szCs w:val="18"/>
              </w:rPr>
              <w:t>522</w:t>
            </w:r>
            <w:r w:rsidR="001C44C3" w:rsidRPr="006F45EF">
              <w:rPr>
                <w:rFonts w:cs="Arial"/>
                <w:sz w:val="18"/>
                <w:szCs w:val="18"/>
                <w:lang w:val="en-US"/>
              </w:rPr>
              <w:t>,</w:t>
            </w:r>
            <w:r w:rsidRPr="00252A8E">
              <w:rPr>
                <w:rFonts w:cs="Arial"/>
                <w:sz w:val="18"/>
                <w:szCs w:val="18"/>
              </w:rPr>
              <w:t>467</w:t>
            </w:r>
          </w:p>
        </w:tc>
        <w:tc>
          <w:tcPr>
            <w:tcW w:w="1418" w:type="dxa"/>
            <w:shd w:val="clear" w:color="auto" w:fill="auto"/>
          </w:tcPr>
          <w:p w14:paraId="18ECA2AB" w14:textId="43216438" w:rsidR="00DD1A9D" w:rsidRPr="006F45EF" w:rsidRDefault="00252A8E" w:rsidP="00DD1A9D">
            <w:pPr>
              <w:spacing w:line="240" w:lineRule="auto"/>
              <w:ind w:right="-72"/>
              <w:jc w:val="right"/>
              <w:rPr>
                <w:rFonts w:cs="Arial"/>
                <w:sz w:val="18"/>
                <w:szCs w:val="18"/>
                <w:lang w:val="en-US"/>
              </w:rPr>
            </w:pPr>
            <w:r w:rsidRPr="00252A8E">
              <w:rPr>
                <w:rFonts w:cs="Arial"/>
                <w:sz w:val="18"/>
                <w:szCs w:val="18"/>
              </w:rPr>
              <w:t>1</w:t>
            </w:r>
            <w:r w:rsidR="00DD1A9D" w:rsidRPr="006F45EF">
              <w:rPr>
                <w:rFonts w:cs="Arial"/>
                <w:sz w:val="18"/>
                <w:szCs w:val="18"/>
                <w:lang w:val="en-US"/>
              </w:rPr>
              <w:t>,</w:t>
            </w:r>
            <w:r w:rsidRPr="00252A8E">
              <w:rPr>
                <w:rFonts w:cs="Arial"/>
                <w:sz w:val="18"/>
                <w:szCs w:val="18"/>
              </w:rPr>
              <w:t>397</w:t>
            </w:r>
            <w:r w:rsidR="00DD1A9D" w:rsidRPr="006F45EF">
              <w:rPr>
                <w:rFonts w:cs="Arial"/>
                <w:sz w:val="18"/>
                <w:szCs w:val="18"/>
                <w:lang w:val="en-US"/>
              </w:rPr>
              <w:t>,</w:t>
            </w:r>
            <w:r w:rsidRPr="00252A8E">
              <w:rPr>
                <w:rFonts w:cs="Arial"/>
                <w:sz w:val="18"/>
                <w:szCs w:val="18"/>
              </w:rPr>
              <w:t>008</w:t>
            </w:r>
          </w:p>
        </w:tc>
        <w:tc>
          <w:tcPr>
            <w:tcW w:w="1417" w:type="dxa"/>
            <w:shd w:val="clear" w:color="auto" w:fill="FAFAFA"/>
          </w:tcPr>
          <w:p w14:paraId="2859621D" w14:textId="605CF765" w:rsidR="00DD1A9D" w:rsidRPr="006F45EF" w:rsidRDefault="00252A8E" w:rsidP="00DD1A9D">
            <w:pPr>
              <w:spacing w:line="240" w:lineRule="auto"/>
              <w:ind w:right="-72"/>
              <w:jc w:val="right"/>
              <w:rPr>
                <w:rFonts w:cs="Arial"/>
                <w:sz w:val="18"/>
                <w:szCs w:val="18"/>
                <w:lang w:val="en-US"/>
              </w:rPr>
            </w:pPr>
            <w:r w:rsidRPr="00252A8E">
              <w:rPr>
                <w:rFonts w:cs="Arial"/>
                <w:sz w:val="18"/>
                <w:szCs w:val="18"/>
              </w:rPr>
              <w:t>1</w:t>
            </w:r>
            <w:r w:rsidR="001C44C3" w:rsidRPr="006F45EF">
              <w:rPr>
                <w:rFonts w:cs="Arial"/>
                <w:sz w:val="18"/>
                <w:szCs w:val="18"/>
                <w:lang w:val="en-US"/>
              </w:rPr>
              <w:t>,</w:t>
            </w:r>
            <w:r w:rsidRPr="00252A8E">
              <w:rPr>
                <w:rFonts w:cs="Arial"/>
                <w:sz w:val="18"/>
                <w:szCs w:val="18"/>
              </w:rPr>
              <w:t>518</w:t>
            </w:r>
            <w:r w:rsidR="001C44C3" w:rsidRPr="006F45EF">
              <w:rPr>
                <w:rFonts w:cs="Arial"/>
                <w:sz w:val="18"/>
                <w:szCs w:val="18"/>
                <w:lang w:val="en-US"/>
              </w:rPr>
              <w:t>,</w:t>
            </w:r>
            <w:r w:rsidRPr="00252A8E">
              <w:rPr>
                <w:rFonts w:cs="Arial"/>
                <w:sz w:val="18"/>
                <w:szCs w:val="18"/>
              </w:rPr>
              <w:t>108</w:t>
            </w:r>
          </w:p>
        </w:tc>
        <w:tc>
          <w:tcPr>
            <w:tcW w:w="1418" w:type="dxa"/>
            <w:shd w:val="clear" w:color="auto" w:fill="auto"/>
          </w:tcPr>
          <w:p w14:paraId="0815AE55" w14:textId="12EAF127" w:rsidR="00DD1A9D" w:rsidRPr="006F45EF" w:rsidRDefault="00252A8E" w:rsidP="00DD1A9D">
            <w:pPr>
              <w:spacing w:line="240" w:lineRule="auto"/>
              <w:ind w:right="-72"/>
              <w:jc w:val="right"/>
              <w:rPr>
                <w:rFonts w:cs="Arial"/>
                <w:sz w:val="18"/>
                <w:szCs w:val="18"/>
                <w:lang w:val="en-US"/>
              </w:rPr>
            </w:pPr>
            <w:r w:rsidRPr="00252A8E">
              <w:rPr>
                <w:rFonts w:cs="Arial"/>
                <w:sz w:val="18"/>
                <w:szCs w:val="18"/>
              </w:rPr>
              <w:t>1</w:t>
            </w:r>
            <w:r w:rsidR="00DD1A9D" w:rsidRPr="006F45EF">
              <w:rPr>
                <w:rFonts w:cs="Arial"/>
                <w:sz w:val="18"/>
                <w:szCs w:val="18"/>
                <w:lang w:val="en-US"/>
              </w:rPr>
              <w:t>,</w:t>
            </w:r>
            <w:r w:rsidRPr="00252A8E">
              <w:rPr>
                <w:rFonts w:cs="Arial"/>
                <w:sz w:val="18"/>
                <w:szCs w:val="18"/>
              </w:rPr>
              <w:t>393</w:t>
            </w:r>
            <w:r w:rsidR="00DD1A9D" w:rsidRPr="006F45EF">
              <w:rPr>
                <w:rFonts w:cs="Arial"/>
                <w:sz w:val="18"/>
                <w:szCs w:val="18"/>
                <w:lang w:val="en-US"/>
              </w:rPr>
              <w:t>,</w:t>
            </w:r>
            <w:r w:rsidRPr="00252A8E">
              <w:rPr>
                <w:rFonts w:cs="Arial"/>
                <w:sz w:val="18"/>
                <w:szCs w:val="18"/>
              </w:rPr>
              <w:t>427</w:t>
            </w:r>
          </w:p>
        </w:tc>
      </w:tr>
      <w:tr w:rsidR="00CE12E8" w:rsidRPr="006F45EF" w14:paraId="0E60FFB0" w14:textId="77777777" w:rsidTr="00CB1F4D">
        <w:tc>
          <w:tcPr>
            <w:tcW w:w="3773" w:type="dxa"/>
          </w:tcPr>
          <w:p w14:paraId="66290617" w14:textId="372B5C6A" w:rsidR="00CE12E8" w:rsidRPr="006F45EF" w:rsidRDefault="00CE12E8" w:rsidP="00CE12E8">
            <w:pPr>
              <w:spacing w:line="240" w:lineRule="auto"/>
              <w:ind w:left="-72"/>
              <w:jc w:val="both"/>
              <w:rPr>
                <w:rFonts w:cs="Arial"/>
                <w:sz w:val="18"/>
                <w:szCs w:val="18"/>
                <w:lang w:val="en-US"/>
              </w:rPr>
            </w:pPr>
            <w:r w:rsidRPr="006F45EF">
              <w:rPr>
                <w:rFonts w:cs="Arial"/>
                <w:sz w:val="18"/>
                <w:szCs w:val="18"/>
                <w:lang w:val="en-US"/>
              </w:rPr>
              <w:t>Other receivables -</w:t>
            </w:r>
            <w:r w:rsidR="006F45EF">
              <w:rPr>
                <w:rFonts w:cs="Arial"/>
                <w:sz w:val="18"/>
                <w:szCs w:val="18"/>
                <w:lang w:val="en-US"/>
              </w:rPr>
              <w:t xml:space="preserve"> </w:t>
            </w:r>
            <w:r w:rsidRPr="006F45EF">
              <w:rPr>
                <w:rFonts w:cs="Arial"/>
                <w:sz w:val="18"/>
                <w:szCs w:val="18"/>
                <w:lang w:val="en-US"/>
              </w:rPr>
              <w:t xml:space="preserve">related parties (note </w:t>
            </w:r>
            <w:r w:rsidR="00252A8E" w:rsidRPr="00252A8E">
              <w:rPr>
                <w:rFonts w:cs="Arial"/>
                <w:sz w:val="18"/>
                <w:szCs w:val="18"/>
              </w:rPr>
              <w:t>32</w:t>
            </w:r>
            <w:r w:rsidRPr="006F45EF">
              <w:rPr>
                <w:rFonts w:cs="Arial"/>
                <w:sz w:val="18"/>
                <w:szCs w:val="18"/>
                <w:lang w:val="en-US"/>
              </w:rPr>
              <w:t>.</w:t>
            </w:r>
            <w:r w:rsidR="00252A8E" w:rsidRPr="00252A8E">
              <w:rPr>
                <w:rFonts w:cs="Arial"/>
                <w:sz w:val="18"/>
                <w:szCs w:val="18"/>
              </w:rPr>
              <w:t>3</w:t>
            </w:r>
            <w:r w:rsidRPr="006F45EF">
              <w:rPr>
                <w:rFonts w:cs="Arial"/>
                <w:sz w:val="18"/>
                <w:szCs w:val="18"/>
                <w:lang w:val="en-US"/>
              </w:rPr>
              <w:t>)</w:t>
            </w:r>
          </w:p>
        </w:tc>
        <w:tc>
          <w:tcPr>
            <w:tcW w:w="1417" w:type="dxa"/>
            <w:shd w:val="clear" w:color="auto" w:fill="FAFAFA"/>
          </w:tcPr>
          <w:p w14:paraId="4EDB982A" w14:textId="45E4AE89" w:rsidR="00CE12E8" w:rsidRPr="006F45EF" w:rsidRDefault="00252A8E" w:rsidP="00CE12E8">
            <w:pPr>
              <w:spacing w:line="240" w:lineRule="auto"/>
              <w:ind w:right="-72"/>
              <w:jc w:val="right"/>
              <w:rPr>
                <w:rFonts w:cs="Arial"/>
                <w:sz w:val="18"/>
                <w:szCs w:val="18"/>
                <w:lang w:val="en-US"/>
              </w:rPr>
            </w:pPr>
            <w:r w:rsidRPr="00252A8E">
              <w:rPr>
                <w:rFonts w:cs="Arial"/>
                <w:sz w:val="18"/>
                <w:szCs w:val="18"/>
              </w:rPr>
              <w:t>13</w:t>
            </w:r>
            <w:r w:rsidR="00CE12E8" w:rsidRPr="006F45EF">
              <w:rPr>
                <w:rFonts w:cs="Arial"/>
                <w:sz w:val="18"/>
                <w:szCs w:val="18"/>
                <w:lang w:val="en-US"/>
              </w:rPr>
              <w:t>,</w:t>
            </w:r>
            <w:r w:rsidRPr="00252A8E">
              <w:rPr>
                <w:rFonts w:cs="Arial"/>
                <w:sz w:val="18"/>
                <w:szCs w:val="18"/>
              </w:rPr>
              <w:t>132</w:t>
            </w:r>
          </w:p>
        </w:tc>
        <w:tc>
          <w:tcPr>
            <w:tcW w:w="1418" w:type="dxa"/>
            <w:shd w:val="clear" w:color="auto" w:fill="auto"/>
          </w:tcPr>
          <w:p w14:paraId="4EC3B5DA" w14:textId="5CA8FF3A" w:rsidR="00CE12E8" w:rsidRPr="006F45EF" w:rsidRDefault="00252A8E" w:rsidP="00CE12E8">
            <w:pPr>
              <w:spacing w:line="240" w:lineRule="auto"/>
              <w:ind w:right="-72"/>
              <w:jc w:val="right"/>
              <w:rPr>
                <w:rFonts w:cs="Arial"/>
                <w:sz w:val="18"/>
                <w:szCs w:val="18"/>
                <w:lang w:val="en-US"/>
              </w:rPr>
            </w:pPr>
            <w:r w:rsidRPr="00252A8E">
              <w:rPr>
                <w:rFonts w:cs="Arial"/>
                <w:sz w:val="18"/>
                <w:szCs w:val="18"/>
              </w:rPr>
              <w:t>1</w:t>
            </w:r>
            <w:r w:rsidR="00CE12E8" w:rsidRPr="006F45EF">
              <w:rPr>
                <w:rFonts w:cs="Arial"/>
                <w:sz w:val="18"/>
                <w:szCs w:val="18"/>
                <w:lang w:val="en-US"/>
              </w:rPr>
              <w:t>,</w:t>
            </w:r>
            <w:r w:rsidRPr="00252A8E">
              <w:rPr>
                <w:rFonts w:cs="Arial"/>
                <w:sz w:val="18"/>
                <w:szCs w:val="18"/>
              </w:rPr>
              <w:t>620</w:t>
            </w:r>
          </w:p>
        </w:tc>
        <w:tc>
          <w:tcPr>
            <w:tcW w:w="1417" w:type="dxa"/>
            <w:shd w:val="clear" w:color="auto" w:fill="FAFAFA"/>
          </w:tcPr>
          <w:p w14:paraId="59696E1B" w14:textId="7B463185" w:rsidR="00CE12E8" w:rsidRPr="006F45EF" w:rsidRDefault="00252A8E" w:rsidP="00CE12E8">
            <w:pPr>
              <w:spacing w:line="240" w:lineRule="auto"/>
              <w:ind w:right="-72"/>
              <w:jc w:val="right"/>
              <w:rPr>
                <w:rFonts w:cs="Arial"/>
                <w:sz w:val="18"/>
                <w:szCs w:val="18"/>
                <w:lang w:val="en-US"/>
              </w:rPr>
            </w:pPr>
            <w:r w:rsidRPr="00252A8E">
              <w:rPr>
                <w:rFonts w:cs="Arial"/>
                <w:sz w:val="18"/>
                <w:szCs w:val="18"/>
              </w:rPr>
              <w:t>300</w:t>
            </w:r>
            <w:r w:rsidR="00CE12E8" w:rsidRPr="006F45EF">
              <w:rPr>
                <w:rFonts w:cs="Arial"/>
                <w:sz w:val="18"/>
                <w:szCs w:val="18"/>
                <w:lang w:val="en-US"/>
              </w:rPr>
              <w:t>,</w:t>
            </w:r>
            <w:r w:rsidRPr="00252A8E">
              <w:rPr>
                <w:rFonts w:cs="Arial"/>
                <w:sz w:val="18"/>
                <w:szCs w:val="18"/>
              </w:rPr>
              <w:t>521</w:t>
            </w:r>
          </w:p>
        </w:tc>
        <w:tc>
          <w:tcPr>
            <w:tcW w:w="1418" w:type="dxa"/>
            <w:shd w:val="clear" w:color="auto" w:fill="auto"/>
          </w:tcPr>
          <w:p w14:paraId="3CB1DC66" w14:textId="4F330040" w:rsidR="00CE12E8" w:rsidRPr="006F45EF" w:rsidRDefault="00252A8E" w:rsidP="00CE12E8">
            <w:pPr>
              <w:spacing w:line="240" w:lineRule="auto"/>
              <w:ind w:right="-72"/>
              <w:jc w:val="right"/>
              <w:rPr>
                <w:rFonts w:cs="Arial"/>
                <w:sz w:val="18"/>
                <w:szCs w:val="18"/>
                <w:lang w:val="en-US"/>
              </w:rPr>
            </w:pPr>
            <w:r w:rsidRPr="00252A8E">
              <w:rPr>
                <w:rFonts w:cs="Arial"/>
                <w:sz w:val="18"/>
                <w:szCs w:val="18"/>
              </w:rPr>
              <w:t>2</w:t>
            </w:r>
            <w:r w:rsidR="00CE12E8" w:rsidRPr="006F45EF">
              <w:rPr>
                <w:rFonts w:cs="Arial"/>
                <w:sz w:val="18"/>
                <w:szCs w:val="18"/>
                <w:lang w:val="en-US"/>
              </w:rPr>
              <w:t>,</w:t>
            </w:r>
            <w:r w:rsidRPr="00252A8E">
              <w:rPr>
                <w:rFonts w:cs="Arial"/>
                <w:sz w:val="18"/>
                <w:szCs w:val="18"/>
              </w:rPr>
              <w:t>294</w:t>
            </w:r>
          </w:p>
        </w:tc>
      </w:tr>
      <w:tr w:rsidR="001C44C3" w:rsidRPr="006F45EF" w14:paraId="0AE721DE" w14:textId="77777777" w:rsidTr="00CB1F4D">
        <w:tc>
          <w:tcPr>
            <w:tcW w:w="3773" w:type="dxa"/>
          </w:tcPr>
          <w:p w14:paraId="7DE47B2F" w14:textId="6593ECE0" w:rsidR="001C44C3" w:rsidRPr="006F45EF" w:rsidRDefault="001C44C3" w:rsidP="00CB1F4D">
            <w:pPr>
              <w:tabs>
                <w:tab w:val="left" w:pos="1875"/>
              </w:tabs>
              <w:spacing w:line="240" w:lineRule="auto"/>
              <w:ind w:left="-72"/>
              <w:jc w:val="both"/>
              <w:rPr>
                <w:rFonts w:cs="Arial"/>
                <w:sz w:val="18"/>
                <w:szCs w:val="18"/>
                <w:lang w:val="en-US"/>
              </w:rPr>
            </w:pPr>
            <w:r w:rsidRPr="006F45EF">
              <w:rPr>
                <w:rFonts w:cs="Arial"/>
                <w:sz w:val="18"/>
                <w:szCs w:val="18"/>
                <w:lang w:val="en-US"/>
              </w:rPr>
              <w:t>Accrued interest income</w:t>
            </w:r>
            <w:r w:rsidR="00CB1F4D">
              <w:rPr>
                <w:rFonts w:cs="Arial"/>
                <w:sz w:val="18"/>
                <w:szCs w:val="18"/>
                <w:lang w:val="en-US"/>
              </w:rPr>
              <w:tab/>
            </w:r>
            <w:r w:rsidRPr="006F45EF">
              <w:rPr>
                <w:rFonts w:cs="Arial"/>
                <w:sz w:val="18"/>
                <w:szCs w:val="18"/>
                <w:lang w:val="en-US"/>
              </w:rPr>
              <w:t>- third parties</w:t>
            </w:r>
          </w:p>
        </w:tc>
        <w:tc>
          <w:tcPr>
            <w:tcW w:w="1417" w:type="dxa"/>
            <w:shd w:val="clear" w:color="auto" w:fill="FAFAFA"/>
            <w:vAlign w:val="bottom"/>
          </w:tcPr>
          <w:p w14:paraId="4156BCE6" w14:textId="34737B62" w:rsidR="001C44C3" w:rsidRPr="006F45EF" w:rsidRDefault="00252A8E" w:rsidP="001C44C3">
            <w:pPr>
              <w:spacing w:line="240" w:lineRule="auto"/>
              <w:ind w:right="-72"/>
              <w:jc w:val="right"/>
              <w:rPr>
                <w:rFonts w:cs="Arial"/>
                <w:sz w:val="18"/>
                <w:szCs w:val="18"/>
                <w:lang w:val="en-US"/>
              </w:rPr>
            </w:pPr>
            <w:r w:rsidRPr="00252A8E">
              <w:rPr>
                <w:rFonts w:cs="Arial"/>
                <w:sz w:val="18"/>
                <w:szCs w:val="18"/>
              </w:rPr>
              <w:t>13</w:t>
            </w:r>
            <w:r w:rsidR="001C44C3" w:rsidRPr="006F45EF">
              <w:rPr>
                <w:rFonts w:cs="Arial"/>
                <w:sz w:val="18"/>
                <w:szCs w:val="18"/>
                <w:lang w:val="en-US"/>
              </w:rPr>
              <w:t>,</w:t>
            </w:r>
            <w:r w:rsidRPr="00252A8E">
              <w:rPr>
                <w:rFonts w:cs="Arial"/>
                <w:sz w:val="18"/>
                <w:szCs w:val="18"/>
              </w:rPr>
              <w:t>728</w:t>
            </w:r>
          </w:p>
        </w:tc>
        <w:tc>
          <w:tcPr>
            <w:tcW w:w="1418" w:type="dxa"/>
            <w:shd w:val="clear" w:color="auto" w:fill="auto"/>
            <w:vAlign w:val="bottom"/>
          </w:tcPr>
          <w:p w14:paraId="1E00FD87" w14:textId="1342DEA2" w:rsidR="001C44C3" w:rsidRPr="006F45EF" w:rsidRDefault="001C44C3" w:rsidP="001C44C3">
            <w:pPr>
              <w:spacing w:line="240" w:lineRule="auto"/>
              <w:ind w:right="-72"/>
              <w:jc w:val="right"/>
              <w:rPr>
                <w:rFonts w:cs="Arial"/>
                <w:sz w:val="18"/>
                <w:szCs w:val="18"/>
                <w:lang w:val="en-US"/>
              </w:rPr>
            </w:pPr>
            <w:r w:rsidRPr="006F45EF">
              <w:rPr>
                <w:rFonts w:cs="Arial"/>
                <w:sz w:val="18"/>
                <w:szCs w:val="18"/>
                <w:lang w:val="en-US"/>
              </w:rPr>
              <w:t xml:space="preserve"> </w:t>
            </w:r>
            <w:r w:rsidR="00252A8E" w:rsidRPr="00252A8E">
              <w:rPr>
                <w:rFonts w:cs="Arial"/>
                <w:sz w:val="18"/>
                <w:szCs w:val="18"/>
              </w:rPr>
              <w:t>311</w:t>
            </w:r>
            <w:r w:rsidRPr="006F45EF">
              <w:rPr>
                <w:rFonts w:cs="Arial"/>
                <w:sz w:val="18"/>
                <w:szCs w:val="18"/>
                <w:lang w:val="en-US"/>
              </w:rPr>
              <w:t xml:space="preserve"> </w:t>
            </w:r>
          </w:p>
        </w:tc>
        <w:tc>
          <w:tcPr>
            <w:tcW w:w="1417" w:type="dxa"/>
            <w:shd w:val="clear" w:color="auto" w:fill="FAFAFA"/>
            <w:vAlign w:val="bottom"/>
          </w:tcPr>
          <w:p w14:paraId="3799A317" w14:textId="3F3CE0BE" w:rsidR="001C44C3" w:rsidRPr="006F45EF" w:rsidRDefault="00252A8E" w:rsidP="001C44C3">
            <w:pPr>
              <w:spacing w:line="240" w:lineRule="auto"/>
              <w:ind w:right="-72"/>
              <w:jc w:val="right"/>
              <w:rPr>
                <w:rFonts w:cs="Arial"/>
                <w:sz w:val="18"/>
                <w:szCs w:val="18"/>
                <w:lang w:val="en-US"/>
              </w:rPr>
            </w:pPr>
            <w:r w:rsidRPr="00252A8E">
              <w:rPr>
                <w:rFonts w:cs="Arial"/>
                <w:sz w:val="18"/>
                <w:szCs w:val="18"/>
              </w:rPr>
              <w:t>13</w:t>
            </w:r>
            <w:r w:rsidR="001C44C3" w:rsidRPr="006F45EF">
              <w:rPr>
                <w:rFonts w:cs="Arial"/>
                <w:sz w:val="18"/>
                <w:szCs w:val="18"/>
                <w:lang w:val="en-US"/>
              </w:rPr>
              <w:t>,</w:t>
            </w:r>
            <w:r w:rsidRPr="00252A8E">
              <w:rPr>
                <w:rFonts w:cs="Arial"/>
                <w:sz w:val="18"/>
                <w:szCs w:val="18"/>
              </w:rPr>
              <w:t>728</w:t>
            </w:r>
          </w:p>
        </w:tc>
        <w:tc>
          <w:tcPr>
            <w:tcW w:w="1418" w:type="dxa"/>
            <w:shd w:val="clear" w:color="auto" w:fill="auto"/>
            <w:vAlign w:val="bottom"/>
          </w:tcPr>
          <w:p w14:paraId="1C127389" w14:textId="16EA779F" w:rsidR="001C44C3" w:rsidRPr="006F45EF" w:rsidRDefault="001C44C3" w:rsidP="001C44C3">
            <w:pPr>
              <w:spacing w:line="240" w:lineRule="auto"/>
              <w:ind w:right="-72"/>
              <w:jc w:val="right"/>
              <w:rPr>
                <w:rFonts w:cs="Arial"/>
                <w:sz w:val="18"/>
                <w:szCs w:val="18"/>
                <w:lang w:val="en-US"/>
              </w:rPr>
            </w:pPr>
            <w:r w:rsidRPr="006F45EF">
              <w:rPr>
                <w:rFonts w:cs="Arial"/>
                <w:sz w:val="18"/>
                <w:szCs w:val="18"/>
                <w:lang w:val="en-US"/>
              </w:rPr>
              <w:t xml:space="preserve"> </w:t>
            </w:r>
            <w:r w:rsidR="00252A8E" w:rsidRPr="00252A8E">
              <w:rPr>
                <w:rFonts w:cs="Arial"/>
                <w:sz w:val="18"/>
                <w:szCs w:val="18"/>
              </w:rPr>
              <w:t>311</w:t>
            </w:r>
            <w:r w:rsidRPr="006F45EF">
              <w:rPr>
                <w:rFonts w:cs="Arial"/>
                <w:sz w:val="18"/>
                <w:szCs w:val="18"/>
                <w:lang w:val="en-US"/>
              </w:rPr>
              <w:t xml:space="preserve"> </w:t>
            </w:r>
          </w:p>
        </w:tc>
      </w:tr>
      <w:tr w:rsidR="001C44C3" w:rsidRPr="006F45EF" w14:paraId="794397D8" w14:textId="77777777" w:rsidTr="00CB1F4D">
        <w:tc>
          <w:tcPr>
            <w:tcW w:w="3773" w:type="dxa"/>
          </w:tcPr>
          <w:p w14:paraId="202F9566" w14:textId="6BA3FE96" w:rsidR="006F45EF" w:rsidRDefault="001C44C3" w:rsidP="00CB1F4D">
            <w:pPr>
              <w:tabs>
                <w:tab w:val="left" w:pos="1875"/>
              </w:tabs>
              <w:spacing w:line="240" w:lineRule="auto"/>
              <w:ind w:left="-72"/>
              <w:jc w:val="both"/>
              <w:rPr>
                <w:rFonts w:cs="Arial"/>
                <w:sz w:val="18"/>
                <w:szCs w:val="18"/>
                <w:lang w:val="en-US"/>
              </w:rPr>
            </w:pPr>
            <w:r w:rsidRPr="006F45EF">
              <w:rPr>
                <w:rFonts w:cs="Arial"/>
                <w:sz w:val="18"/>
                <w:szCs w:val="18"/>
                <w:lang w:val="en-US"/>
              </w:rPr>
              <w:tab/>
              <w:t>- related parties</w:t>
            </w:r>
          </w:p>
          <w:p w14:paraId="600B05FB" w14:textId="5197D39F" w:rsidR="001C44C3" w:rsidRPr="006F45EF" w:rsidRDefault="00CB1F4D" w:rsidP="00CB1F4D">
            <w:pPr>
              <w:tabs>
                <w:tab w:val="left" w:pos="1875"/>
              </w:tabs>
              <w:spacing w:line="240" w:lineRule="auto"/>
              <w:ind w:left="-72"/>
              <w:jc w:val="both"/>
              <w:rPr>
                <w:rFonts w:cs="Arial"/>
                <w:sz w:val="18"/>
                <w:szCs w:val="18"/>
                <w:lang w:val="en-US"/>
              </w:rPr>
            </w:pPr>
            <w:r>
              <w:rPr>
                <w:rFonts w:cs="Arial"/>
                <w:sz w:val="18"/>
                <w:szCs w:val="18"/>
                <w:lang w:val="en-US"/>
              </w:rPr>
              <w:tab/>
            </w:r>
            <w:r w:rsidR="001C44C3" w:rsidRPr="006F45EF">
              <w:rPr>
                <w:rFonts w:cs="Arial"/>
                <w:sz w:val="18"/>
                <w:szCs w:val="18"/>
                <w:lang w:val="en-US"/>
              </w:rPr>
              <w:t xml:space="preserve">(note </w:t>
            </w:r>
            <w:r w:rsidR="00252A8E" w:rsidRPr="00252A8E">
              <w:rPr>
                <w:rFonts w:cs="Arial"/>
                <w:sz w:val="18"/>
                <w:szCs w:val="18"/>
              </w:rPr>
              <w:t>32</w:t>
            </w:r>
            <w:r w:rsidR="001C44C3" w:rsidRPr="006F45EF">
              <w:rPr>
                <w:rFonts w:cs="Arial"/>
                <w:sz w:val="18"/>
                <w:szCs w:val="18"/>
                <w:lang w:val="en-US"/>
              </w:rPr>
              <w:t>.</w:t>
            </w:r>
            <w:r w:rsidR="00252A8E" w:rsidRPr="00252A8E">
              <w:rPr>
                <w:rFonts w:cs="Arial"/>
                <w:sz w:val="18"/>
                <w:szCs w:val="18"/>
              </w:rPr>
              <w:t>3</w:t>
            </w:r>
            <w:r w:rsidR="001C44C3" w:rsidRPr="006F45EF">
              <w:rPr>
                <w:rFonts w:cs="Arial"/>
                <w:sz w:val="18"/>
                <w:szCs w:val="18"/>
                <w:lang w:val="en-US"/>
              </w:rPr>
              <w:t>)</w:t>
            </w:r>
          </w:p>
        </w:tc>
        <w:tc>
          <w:tcPr>
            <w:tcW w:w="1417" w:type="dxa"/>
            <w:shd w:val="clear" w:color="auto" w:fill="FAFAFA"/>
          </w:tcPr>
          <w:p w14:paraId="2B180E17" w14:textId="77777777" w:rsidR="006F45EF" w:rsidRDefault="006F45EF" w:rsidP="001C44C3">
            <w:pPr>
              <w:spacing w:line="240" w:lineRule="auto"/>
              <w:ind w:right="-72"/>
              <w:jc w:val="right"/>
              <w:rPr>
                <w:rFonts w:cs="Arial"/>
                <w:sz w:val="18"/>
                <w:szCs w:val="18"/>
                <w:lang w:val="en-US"/>
              </w:rPr>
            </w:pPr>
          </w:p>
          <w:p w14:paraId="21F16133" w14:textId="76836DCB" w:rsidR="001C44C3" w:rsidRPr="006F45EF" w:rsidRDefault="001C44C3" w:rsidP="001C44C3">
            <w:pPr>
              <w:spacing w:line="240" w:lineRule="auto"/>
              <w:ind w:right="-72"/>
              <w:jc w:val="right"/>
              <w:rPr>
                <w:rFonts w:cs="Arial"/>
                <w:sz w:val="18"/>
                <w:szCs w:val="18"/>
                <w:lang w:val="en-US"/>
              </w:rPr>
            </w:pPr>
            <w:r w:rsidRPr="006F45EF">
              <w:rPr>
                <w:rFonts w:cs="Arial"/>
                <w:sz w:val="18"/>
                <w:szCs w:val="18"/>
                <w:lang w:val="en-US"/>
              </w:rPr>
              <w:t>-</w:t>
            </w:r>
          </w:p>
        </w:tc>
        <w:tc>
          <w:tcPr>
            <w:tcW w:w="1418" w:type="dxa"/>
            <w:shd w:val="clear" w:color="auto" w:fill="auto"/>
          </w:tcPr>
          <w:p w14:paraId="65362D32" w14:textId="77777777" w:rsidR="006F45EF" w:rsidRDefault="006F45EF" w:rsidP="001C44C3">
            <w:pPr>
              <w:spacing w:line="240" w:lineRule="auto"/>
              <w:ind w:right="-72"/>
              <w:jc w:val="right"/>
              <w:rPr>
                <w:rFonts w:cs="Arial"/>
                <w:sz w:val="18"/>
                <w:szCs w:val="18"/>
                <w:lang w:val="en-US"/>
              </w:rPr>
            </w:pPr>
          </w:p>
          <w:p w14:paraId="67370CC3" w14:textId="54E1603F" w:rsidR="001C44C3" w:rsidRPr="006F45EF" w:rsidRDefault="001C44C3" w:rsidP="001C44C3">
            <w:pPr>
              <w:spacing w:line="240" w:lineRule="auto"/>
              <w:ind w:right="-72"/>
              <w:jc w:val="right"/>
              <w:rPr>
                <w:rFonts w:cs="Arial"/>
                <w:sz w:val="18"/>
                <w:szCs w:val="18"/>
                <w:lang w:val="en-US"/>
              </w:rPr>
            </w:pPr>
            <w:r w:rsidRPr="006F45EF">
              <w:rPr>
                <w:rFonts w:cs="Arial"/>
                <w:sz w:val="18"/>
                <w:szCs w:val="18"/>
                <w:lang w:val="en-US"/>
              </w:rPr>
              <w:t xml:space="preserve"> -   </w:t>
            </w:r>
          </w:p>
        </w:tc>
        <w:tc>
          <w:tcPr>
            <w:tcW w:w="1417" w:type="dxa"/>
            <w:shd w:val="clear" w:color="auto" w:fill="FAFAFA"/>
          </w:tcPr>
          <w:p w14:paraId="04C1114F" w14:textId="77777777" w:rsidR="006F45EF" w:rsidRDefault="006F45EF" w:rsidP="001C44C3">
            <w:pPr>
              <w:spacing w:line="240" w:lineRule="auto"/>
              <w:ind w:right="-72"/>
              <w:jc w:val="right"/>
              <w:rPr>
                <w:rFonts w:cs="Arial"/>
                <w:sz w:val="18"/>
                <w:szCs w:val="18"/>
                <w:lang w:val="en-US"/>
              </w:rPr>
            </w:pPr>
          </w:p>
          <w:p w14:paraId="442AB466" w14:textId="6A70CEF9" w:rsidR="001C44C3" w:rsidRPr="006F45EF" w:rsidRDefault="001C44C3" w:rsidP="001C44C3">
            <w:pPr>
              <w:spacing w:line="240" w:lineRule="auto"/>
              <w:ind w:right="-72"/>
              <w:jc w:val="right"/>
              <w:rPr>
                <w:rFonts w:cs="Arial"/>
                <w:sz w:val="18"/>
                <w:szCs w:val="18"/>
                <w:lang w:val="en-US"/>
              </w:rPr>
            </w:pPr>
            <w:r w:rsidRPr="006F45EF">
              <w:rPr>
                <w:rFonts w:cs="Arial"/>
                <w:sz w:val="18"/>
                <w:szCs w:val="18"/>
                <w:lang w:val="en-US"/>
              </w:rPr>
              <w:t>-</w:t>
            </w:r>
          </w:p>
        </w:tc>
        <w:tc>
          <w:tcPr>
            <w:tcW w:w="1418" w:type="dxa"/>
            <w:shd w:val="clear" w:color="auto" w:fill="auto"/>
          </w:tcPr>
          <w:p w14:paraId="0BB9C9BB" w14:textId="77777777" w:rsidR="006F45EF" w:rsidRDefault="001C44C3" w:rsidP="001C44C3">
            <w:pPr>
              <w:spacing w:line="240" w:lineRule="auto"/>
              <w:ind w:right="-72"/>
              <w:jc w:val="right"/>
              <w:rPr>
                <w:rFonts w:cs="Arial"/>
                <w:sz w:val="18"/>
                <w:szCs w:val="18"/>
                <w:lang w:val="en-US"/>
              </w:rPr>
            </w:pPr>
            <w:r w:rsidRPr="006F45EF">
              <w:rPr>
                <w:rFonts w:cs="Arial"/>
                <w:sz w:val="18"/>
                <w:szCs w:val="18"/>
                <w:lang w:val="en-US"/>
              </w:rPr>
              <w:t xml:space="preserve"> </w:t>
            </w:r>
          </w:p>
          <w:p w14:paraId="355782D9" w14:textId="01E32F74" w:rsidR="001C44C3" w:rsidRPr="006F45EF" w:rsidRDefault="00252A8E" w:rsidP="001C44C3">
            <w:pPr>
              <w:spacing w:line="240" w:lineRule="auto"/>
              <w:ind w:right="-72"/>
              <w:jc w:val="right"/>
              <w:rPr>
                <w:rFonts w:cs="Arial"/>
                <w:sz w:val="18"/>
                <w:szCs w:val="18"/>
                <w:lang w:val="en-US"/>
              </w:rPr>
            </w:pPr>
            <w:r w:rsidRPr="00252A8E">
              <w:rPr>
                <w:rFonts w:cs="Arial"/>
                <w:sz w:val="18"/>
                <w:szCs w:val="18"/>
              </w:rPr>
              <w:t>325</w:t>
            </w:r>
            <w:r w:rsidR="001C44C3" w:rsidRPr="006F45EF">
              <w:rPr>
                <w:rFonts w:cs="Arial"/>
                <w:sz w:val="18"/>
                <w:szCs w:val="18"/>
                <w:lang w:val="en-US"/>
              </w:rPr>
              <w:t xml:space="preserve"> </w:t>
            </w:r>
          </w:p>
        </w:tc>
      </w:tr>
      <w:tr w:rsidR="001C44C3" w:rsidRPr="006F45EF" w14:paraId="1CE3CC37" w14:textId="77777777" w:rsidTr="00CB1F4D">
        <w:tc>
          <w:tcPr>
            <w:tcW w:w="3773" w:type="dxa"/>
          </w:tcPr>
          <w:p w14:paraId="31253194" w14:textId="4BB500B0" w:rsidR="001C44C3" w:rsidRPr="006F45EF" w:rsidRDefault="001C44C3" w:rsidP="001C44C3">
            <w:pPr>
              <w:spacing w:line="240" w:lineRule="auto"/>
              <w:ind w:left="-72"/>
              <w:jc w:val="both"/>
              <w:rPr>
                <w:rFonts w:cs="Arial"/>
                <w:sz w:val="18"/>
                <w:szCs w:val="18"/>
                <w:lang w:val="en-US"/>
              </w:rPr>
            </w:pPr>
            <w:r w:rsidRPr="006F45EF">
              <w:rPr>
                <w:rFonts w:cs="Arial"/>
                <w:sz w:val="18"/>
                <w:szCs w:val="18"/>
                <w:lang w:val="en-US"/>
              </w:rPr>
              <w:t>Prepayments</w:t>
            </w:r>
          </w:p>
        </w:tc>
        <w:tc>
          <w:tcPr>
            <w:tcW w:w="1417" w:type="dxa"/>
            <w:tcBorders>
              <w:bottom w:val="single" w:sz="4" w:space="0" w:color="auto"/>
            </w:tcBorders>
            <w:shd w:val="clear" w:color="auto" w:fill="FAFAFA"/>
          </w:tcPr>
          <w:p w14:paraId="7AEBDB32" w14:textId="6A77D50E" w:rsidR="001C44C3" w:rsidRPr="006F45EF" w:rsidRDefault="00252A8E" w:rsidP="001C44C3">
            <w:pPr>
              <w:spacing w:line="240" w:lineRule="auto"/>
              <w:ind w:right="-72"/>
              <w:jc w:val="right"/>
              <w:rPr>
                <w:rFonts w:cs="Arial"/>
                <w:sz w:val="18"/>
                <w:szCs w:val="18"/>
                <w:lang w:val="en-US"/>
              </w:rPr>
            </w:pPr>
            <w:r w:rsidRPr="00252A8E">
              <w:rPr>
                <w:rFonts w:cs="Arial"/>
                <w:sz w:val="18"/>
                <w:szCs w:val="18"/>
              </w:rPr>
              <w:t>63</w:t>
            </w:r>
            <w:r w:rsidR="001C44C3" w:rsidRPr="006F45EF">
              <w:rPr>
                <w:rFonts w:cs="Arial"/>
                <w:sz w:val="18"/>
                <w:szCs w:val="18"/>
                <w:lang w:val="en-US"/>
              </w:rPr>
              <w:t>,</w:t>
            </w:r>
            <w:r w:rsidRPr="00252A8E">
              <w:rPr>
                <w:rFonts w:cs="Arial"/>
                <w:sz w:val="18"/>
                <w:szCs w:val="18"/>
              </w:rPr>
              <w:t>331</w:t>
            </w:r>
          </w:p>
        </w:tc>
        <w:tc>
          <w:tcPr>
            <w:tcW w:w="1418" w:type="dxa"/>
            <w:tcBorders>
              <w:bottom w:val="single" w:sz="4" w:space="0" w:color="auto"/>
            </w:tcBorders>
            <w:shd w:val="clear" w:color="auto" w:fill="auto"/>
          </w:tcPr>
          <w:p w14:paraId="5B2CCF80" w14:textId="5183313C" w:rsidR="001C44C3" w:rsidRPr="006F45EF" w:rsidRDefault="00252A8E" w:rsidP="001C44C3">
            <w:pPr>
              <w:spacing w:line="240" w:lineRule="auto"/>
              <w:ind w:right="-72"/>
              <w:jc w:val="right"/>
              <w:rPr>
                <w:rFonts w:cs="Arial"/>
                <w:sz w:val="18"/>
                <w:szCs w:val="18"/>
                <w:lang w:val="en-US"/>
              </w:rPr>
            </w:pPr>
            <w:r w:rsidRPr="00252A8E">
              <w:rPr>
                <w:rFonts w:cs="Arial"/>
                <w:sz w:val="18"/>
                <w:szCs w:val="18"/>
              </w:rPr>
              <w:t>67</w:t>
            </w:r>
            <w:r w:rsidR="001C44C3" w:rsidRPr="006F45EF">
              <w:rPr>
                <w:rFonts w:cs="Arial"/>
                <w:sz w:val="18"/>
                <w:szCs w:val="18"/>
                <w:lang w:val="en-US"/>
              </w:rPr>
              <w:t>,</w:t>
            </w:r>
            <w:r w:rsidRPr="00252A8E">
              <w:rPr>
                <w:rFonts w:cs="Arial"/>
                <w:sz w:val="18"/>
                <w:szCs w:val="18"/>
              </w:rPr>
              <w:t>847</w:t>
            </w:r>
          </w:p>
        </w:tc>
        <w:tc>
          <w:tcPr>
            <w:tcW w:w="1417" w:type="dxa"/>
            <w:tcBorders>
              <w:bottom w:val="single" w:sz="4" w:space="0" w:color="auto"/>
            </w:tcBorders>
            <w:shd w:val="clear" w:color="auto" w:fill="FAFAFA"/>
          </w:tcPr>
          <w:p w14:paraId="4545049A" w14:textId="5A578162" w:rsidR="001C44C3" w:rsidRPr="006F45EF" w:rsidRDefault="00252A8E" w:rsidP="001C44C3">
            <w:pPr>
              <w:spacing w:line="240" w:lineRule="auto"/>
              <w:ind w:right="-72"/>
              <w:jc w:val="right"/>
              <w:rPr>
                <w:rFonts w:cs="Arial"/>
                <w:sz w:val="18"/>
                <w:szCs w:val="18"/>
                <w:lang w:val="en-US"/>
              </w:rPr>
            </w:pPr>
            <w:r w:rsidRPr="00252A8E">
              <w:rPr>
                <w:rFonts w:cs="Arial"/>
                <w:sz w:val="18"/>
                <w:szCs w:val="18"/>
              </w:rPr>
              <w:t>61</w:t>
            </w:r>
            <w:r w:rsidR="001C44C3" w:rsidRPr="006F45EF">
              <w:rPr>
                <w:rFonts w:cs="Arial"/>
                <w:sz w:val="18"/>
                <w:szCs w:val="18"/>
                <w:lang w:val="en-US"/>
              </w:rPr>
              <w:t>,</w:t>
            </w:r>
            <w:r w:rsidRPr="00252A8E">
              <w:rPr>
                <w:rFonts w:cs="Arial"/>
                <w:sz w:val="18"/>
                <w:szCs w:val="18"/>
              </w:rPr>
              <w:t>740</w:t>
            </w:r>
          </w:p>
        </w:tc>
        <w:tc>
          <w:tcPr>
            <w:tcW w:w="1418" w:type="dxa"/>
            <w:tcBorders>
              <w:bottom w:val="single" w:sz="4" w:space="0" w:color="auto"/>
            </w:tcBorders>
            <w:shd w:val="clear" w:color="auto" w:fill="auto"/>
          </w:tcPr>
          <w:p w14:paraId="03CE501B" w14:textId="1E27C419" w:rsidR="001C44C3" w:rsidRPr="006F45EF" w:rsidRDefault="00252A8E" w:rsidP="001C44C3">
            <w:pPr>
              <w:spacing w:line="240" w:lineRule="auto"/>
              <w:ind w:right="-72"/>
              <w:jc w:val="right"/>
              <w:rPr>
                <w:rFonts w:cs="Arial"/>
                <w:sz w:val="18"/>
                <w:szCs w:val="18"/>
                <w:lang w:val="en-US"/>
              </w:rPr>
            </w:pPr>
            <w:r w:rsidRPr="00252A8E">
              <w:rPr>
                <w:rFonts w:cs="Arial"/>
                <w:sz w:val="18"/>
                <w:szCs w:val="18"/>
              </w:rPr>
              <w:t>67</w:t>
            </w:r>
            <w:r w:rsidR="001C44C3" w:rsidRPr="006F45EF">
              <w:rPr>
                <w:rFonts w:cs="Arial"/>
                <w:sz w:val="18"/>
                <w:szCs w:val="18"/>
                <w:lang w:val="en-US"/>
              </w:rPr>
              <w:t>,</w:t>
            </w:r>
            <w:r w:rsidRPr="00252A8E">
              <w:rPr>
                <w:rFonts w:cs="Arial"/>
                <w:sz w:val="18"/>
                <w:szCs w:val="18"/>
              </w:rPr>
              <w:t>095</w:t>
            </w:r>
          </w:p>
        </w:tc>
      </w:tr>
      <w:tr w:rsidR="00CB6588" w:rsidRPr="00CB6588" w14:paraId="5EC46389" w14:textId="77777777" w:rsidTr="00CB1F4D">
        <w:tc>
          <w:tcPr>
            <w:tcW w:w="3773" w:type="dxa"/>
          </w:tcPr>
          <w:p w14:paraId="20B3F0F8" w14:textId="77777777" w:rsidR="00CB6588" w:rsidRPr="00984432" w:rsidRDefault="00CB6588" w:rsidP="001C44C3">
            <w:pPr>
              <w:spacing w:line="240" w:lineRule="auto"/>
              <w:ind w:left="-72"/>
              <w:jc w:val="both"/>
              <w:rPr>
                <w:rFonts w:cs="Arial"/>
                <w:sz w:val="18"/>
                <w:szCs w:val="18"/>
                <w:lang w:val="en-US"/>
              </w:rPr>
            </w:pPr>
          </w:p>
        </w:tc>
        <w:tc>
          <w:tcPr>
            <w:tcW w:w="1417" w:type="dxa"/>
            <w:tcBorders>
              <w:top w:val="single" w:sz="4" w:space="0" w:color="auto"/>
            </w:tcBorders>
            <w:shd w:val="clear" w:color="auto" w:fill="FAFAFA"/>
          </w:tcPr>
          <w:p w14:paraId="3230240D" w14:textId="77777777" w:rsidR="00CB6588" w:rsidRPr="00984432" w:rsidRDefault="00CB6588" w:rsidP="001C44C3">
            <w:pPr>
              <w:spacing w:line="240" w:lineRule="auto"/>
              <w:ind w:right="-72"/>
              <w:jc w:val="right"/>
              <w:rPr>
                <w:rFonts w:cs="Arial"/>
                <w:sz w:val="18"/>
                <w:szCs w:val="18"/>
                <w:lang w:val="en-US"/>
              </w:rPr>
            </w:pPr>
          </w:p>
        </w:tc>
        <w:tc>
          <w:tcPr>
            <w:tcW w:w="1418" w:type="dxa"/>
            <w:tcBorders>
              <w:top w:val="single" w:sz="4" w:space="0" w:color="auto"/>
            </w:tcBorders>
            <w:shd w:val="clear" w:color="auto" w:fill="auto"/>
          </w:tcPr>
          <w:p w14:paraId="7BE3C4E9" w14:textId="77777777" w:rsidR="00CB6588" w:rsidRPr="00984432" w:rsidRDefault="00CB6588" w:rsidP="001C44C3">
            <w:pPr>
              <w:spacing w:line="240" w:lineRule="auto"/>
              <w:ind w:right="-72"/>
              <w:jc w:val="right"/>
              <w:rPr>
                <w:rFonts w:cs="Arial"/>
                <w:sz w:val="18"/>
                <w:szCs w:val="18"/>
                <w:lang w:val="en-US"/>
              </w:rPr>
            </w:pPr>
          </w:p>
        </w:tc>
        <w:tc>
          <w:tcPr>
            <w:tcW w:w="1417" w:type="dxa"/>
            <w:tcBorders>
              <w:top w:val="single" w:sz="4" w:space="0" w:color="auto"/>
            </w:tcBorders>
            <w:shd w:val="clear" w:color="auto" w:fill="FAFAFA"/>
          </w:tcPr>
          <w:p w14:paraId="6C0615B4" w14:textId="77777777" w:rsidR="00CB6588" w:rsidRPr="00984432" w:rsidRDefault="00CB6588" w:rsidP="001C44C3">
            <w:pPr>
              <w:spacing w:line="240" w:lineRule="auto"/>
              <w:ind w:right="-72"/>
              <w:jc w:val="right"/>
              <w:rPr>
                <w:rFonts w:cs="Arial"/>
                <w:sz w:val="18"/>
                <w:szCs w:val="18"/>
                <w:lang w:val="en-US"/>
              </w:rPr>
            </w:pPr>
          </w:p>
        </w:tc>
        <w:tc>
          <w:tcPr>
            <w:tcW w:w="1418" w:type="dxa"/>
            <w:tcBorders>
              <w:top w:val="single" w:sz="4" w:space="0" w:color="auto"/>
            </w:tcBorders>
            <w:shd w:val="clear" w:color="auto" w:fill="auto"/>
          </w:tcPr>
          <w:p w14:paraId="407B8C5B" w14:textId="77777777" w:rsidR="00CB6588" w:rsidRPr="00984432" w:rsidRDefault="00CB6588" w:rsidP="001C44C3">
            <w:pPr>
              <w:spacing w:line="240" w:lineRule="auto"/>
              <w:ind w:right="-72"/>
              <w:jc w:val="right"/>
              <w:rPr>
                <w:rFonts w:cs="Arial"/>
                <w:sz w:val="18"/>
                <w:szCs w:val="18"/>
                <w:lang w:val="en-US"/>
              </w:rPr>
            </w:pPr>
          </w:p>
        </w:tc>
      </w:tr>
      <w:tr w:rsidR="001C44C3" w:rsidRPr="006F45EF" w14:paraId="5955635E" w14:textId="77777777" w:rsidTr="00CB1F4D">
        <w:tc>
          <w:tcPr>
            <w:tcW w:w="3773" w:type="dxa"/>
          </w:tcPr>
          <w:p w14:paraId="2F1B5DE5" w14:textId="77777777" w:rsidR="001C44C3" w:rsidRPr="006F45EF" w:rsidRDefault="001C44C3" w:rsidP="00AB1F94">
            <w:pPr>
              <w:spacing w:line="240" w:lineRule="auto"/>
              <w:ind w:left="-72"/>
              <w:jc w:val="both"/>
              <w:rPr>
                <w:rFonts w:cs="Arial"/>
                <w:b/>
                <w:bCs/>
                <w:sz w:val="18"/>
                <w:szCs w:val="18"/>
                <w:lang w:val="en-US"/>
              </w:rPr>
            </w:pPr>
            <w:r w:rsidRPr="006F45EF">
              <w:rPr>
                <w:rFonts w:cs="Arial"/>
                <w:b/>
                <w:bCs/>
                <w:sz w:val="18"/>
                <w:szCs w:val="18"/>
                <w:lang w:val="en-US"/>
              </w:rPr>
              <w:t>Total</w:t>
            </w:r>
          </w:p>
        </w:tc>
        <w:tc>
          <w:tcPr>
            <w:tcW w:w="1417" w:type="dxa"/>
            <w:tcBorders>
              <w:bottom w:val="single" w:sz="4" w:space="0" w:color="auto"/>
            </w:tcBorders>
            <w:shd w:val="clear" w:color="auto" w:fill="FAFAFA"/>
          </w:tcPr>
          <w:p w14:paraId="47EDE98A" w14:textId="1C09FD6C" w:rsidR="001C44C3" w:rsidRPr="006F45EF" w:rsidRDefault="00252A8E" w:rsidP="001C44C3">
            <w:pPr>
              <w:spacing w:line="240" w:lineRule="auto"/>
              <w:ind w:right="-72"/>
              <w:jc w:val="right"/>
              <w:rPr>
                <w:rFonts w:cs="Arial"/>
                <w:sz w:val="18"/>
                <w:szCs w:val="18"/>
                <w:lang w:val="en-US"/>
              </w:rPr>
            </w:pPr>
            <w:r w:rsidRPr="00252A8E">
              <w:rPr>
                <w:rFonts w:cs="Arial"/>
                <w:sz w:val="18"/>
                <w:szCs w:val="18"/>
              </w:rPr>
              <w:t>1</w:t>
            </w:r>
            <w:r w:rsidR="001C44C3" w:rsidRPr="006F45EF">
              <w:rPr>
                <w:rFonts w:cs="Arial"/>
                <w:sz w:val="18"/>
                <w:szCs w:val="18"/>
                <w:lang w:val="en-US"/>
              </w:rPr>
              <w:t>,</w:t>
            </w:r>
            <w:r w:rsidRPr="00252A8E">
              <w:rPr>
                <w:rFonts w:cs="Arial"/>
                <w:sz w:val="18"/>
                <w:szCs w:val="18"/>
              </w:rPr>
              <w:t>612</w:t>
            </w:r>
            <w:r w:rsidR="001C44C3" w:rsidRPr="006F45EF">
              <w:rPr>
                <w:rFonts w:cs="Arial"/>
                <w:sz w:val="18"/>
                <w:szCs w:val="18"/>
                <w:lang w:val="en-US"/>
              </w:rPr>
              <w:t>,</w:t>
            </w:r>
            <w:r w:rsidRPr="00252A8E">
              <w:rPr>
                <w:rFonts w:cs="Arial"/>
                <w:sz w:val="18"/>
                <w:szCs w:val="18"/>
              </w:rPr>
              <w:t>658</w:t>
            </w:r>
          </w:p>
        </w:tc>
        <w:tc>
          <w:tcPr>
            <w:tcW w:w="1418" w:type="dxa"/>
            <w:tcBorders>
              <w:bottom w:val="single" w:sz="4" w:space="0" w:color="auto"/>
            </w:tcBorders>
            <w:shd w:val="clear" w:color="auto" w:fill="auto"/>
          </w:tcPr>
          <w:p w14:paraId="369233DC" w14:textId="65B8CC71" w:rsidR="001C44C3" w:rsidRPr="006F45EF" w:rsidRDefault="00252A8E" w:rsidP="001C44C3">
            <w:pPr>
              <w:spacing w:line="240" w:lineRule="auto"/>
              <w:ind w:right="-72"/>
              <w:jc w:val="right"/>
              <w:rPr>
                <w:rFonts w:cs="Arial"/>
                <w:sz w:val="18"/>
                <w:szCs w:val="18"/>
                <w:lang w:val="en-US"/>
              </w:rPr>
            </w:pPr>
            <w:r w:rsidRPr="00252A8E">
              <w:rPr>
                <w:rFonts w:cs="Arial"/>
                <w:sz w:val="18"/>
                <w:szCs w:val="18"/>
              </w:rPr>
              <w:t>1</w:t>
            </w:r>
            <w:r w:rsidR="001C44C3" w:rsidRPr="006F45EF">
              <w:rPr>
                <w:rFonts w:cs="Arial"/>
                <w:sz w:val="18"/>
                <w:szCs w:val="18"/>
                <w:lang w:val="en-US"/>
              </w:rPr>
              <w:t>,</w:t>
            </w:r>
            <w:r w:rsidRPr="00252A8E">
              <w:rPr>
                <w:rFonts w:cs="Arial"/>
                <w:sz w:val="18"/>
                <w:szCs w:val="18"/>
              </w:rPr>
              <w:t>466</w:t>
            </w:r>
            <w:r w:rsidR="001C44C3" w:rsidRPr="006F45EF">
              <w:rPr>
                <w:rFonts w:cs="Arial"/>
                <w:sz w:val="18"/>
                <w:szCs w:val="18"/>
                <w:lang w:val="en-US"/>
              </w:rPr>
              <w:t>,</w:t>
            </w:r>
            <w:r w:rsidRPr="00252A8E">
              <w:rPr>
                <w:rFonts w:cs="Arial"/>
                <w:sz w:val="18"/>
                <w:szCs w:val="18"/>
              </w:rPr>
              <w:t>786</w:t>
            </w:r>
          </w:p>
        </w:tc>
        <w:tc>
          <w:tcPr>
            <w:tcW w:w="1417" w:type="dxa"/>
            <w:tcBorders>
              <w:bottom w:val="single" w:sz="4" w:space="0" w:color="auto"/>
            </w:tcBorders>
            <w:shd w:val="clear" w:color="auto" w:fill="FAFAFA"/>
          </w:tcPr>
          <w:p w14:paraId="0D253AB0" w14:textId="1B5D0E17" w:rsidR="001C44C3" w:rsidRPr="006F45EF" w:rsidRDefault="00252A8E" w:rsidP="001C44C3">
            <w:pPr>
              <w:spacing w:line="240" w:lineRule="auto"/>
              <w:ind w:right="-72"/>
              <w:jc w:val="right"/>
              <w:rPr>
                <w:rFonts w:cs="Arial"/>
                <w:sz w:val="18"/>
                <w:szCs w:val="18"/>
                <w:lang w:val="en-US"/>
              </w:rPr>
            </w:pPr>
            <w:r w:rsidRPr="00252A8E">
              <w:rPr>
                <w:rFonts w:cs="Arial"/>
                <w:sz w:val="18"/>
                <w:szCs w:val="18"/>
              </w:rPr>
              <w:t>1</w:t>
            </w:r>
            <w:r w:rsidR="009520ED" w:rsidRPr="006F45EF">
              <w:rPr>
                <w:rFonts w:cs="Arial"/>
                <w:sz w:val="18"/>
                <w:szCs w:val="18"/>
                <w:lang w:val="en-US"/>
              </w:rPr>
              <w:t>,</w:t>
            </w:r>
            <w:r w:rsidRPr="00252A8E">
              <w:rPr>
                <w:rFonts w:cs="Arial"/>
                <w:sz w:val="18"/>
                <w:szCs w:val="18"/>
              </w:rPr>
              <w:t>894</w:t>
            </w:r>
            <w:r w:rsidR="009520ED" w:rsidRPr="006F45EF">
              <w:rPr>
                <w:rFonts w:cs="Arial"/>
                <w:sz w:val="18"/>
                <w:szCs w:val="18"/>
                <w:lang w:val="en-US"/>
              </w:rPr>
              <w:t>,</w:t>
            </w:r>
            <w:r w:rsidRPr="00252A8E">
              <w:rPr>
                <w:rFonts w:cs="Arial"/>
                <w:sz w:val="18"/>
                <w:szCs w:val="18"/>
              </w:rPr>
              <w:t>097</w:t>
            </w:r>
          </w:p>
        </w:tc>
        <w:tc>
          <w:tcPr>
            <w:tcW w:w="1418" w:type="dxa"/>
            <w:tcBorders>
              <w:bottom w:val="single" w:sz="4" w:space="0" w:color="auto"/>
            </w:tcBorders>
            <w:shd w:val="clear" w:color="auto" w:fill="auto"/>
          </w:tcPr>
          <w:p w14:paraId="68492676" w14:textId="678B41B7" w:rsidR="001C44C3" w:rsidRPr="006F45EF" w:rsidRDefault="001C44C3" w:rsidP="001C44C3">
            <w:pPr>
              <w:spacing w:line="240" w:lineRule="auto"/>
              <w:ind w:right="-72"/>
              <w:jc w:val="right"/>
              <w:rPr>
                <w:rFonts w:cs="Arial"/>
                <w:sz w:val="18"/>
                <w:szCs w:val="18"/>
                <w:lang w:val="en-US"/>
              </w:rPr>
            </w:pPr>
            <w:r w:rsidRPr="006F45EF">
              <w:rPr>
                <w:rFonts w:cs="Arial"/>
                <w:sz w:val="18"/>
                <w:szCs w:val="18"/>
                <w:lang w:val="en-US"/>
              </w:rPr>
              <w:t xml:space="preserve"> </w:t>
            </w:r>
            <w:r w:rsidR="00252A8E" w:rsidRPr="00252A8E">
              <w:rPr>
                <w:rFonts w:cs="Arial"/>
                <w:sz w:val="18"/>
                <w:szCs w:val="18"/>
              </w:rPr>
              <w:t>1</w:t>
            </w:r>
            <w:r w:rsidRPr="006F45EF">
              <w:rPr>
                <w:rFonts w:cs="Arial"/>
                <w:sz w:val="18"/>
                <w:szCs w:val="18"/>
                <w:lang w:val="en-US"/>
              </w:rPr>
              <w:t>,</w:t>
            </w:r>
            <w:r w:rsidR="00252A8E" w:rsidRPr="00252A8E">
              <w:rPr>
                <w:rFonts w:cs="Arial"/>
                <w:sz w:val="18"/>
                <w:szCs w:val="18"/>
              </w:rPr>
              <w:t>463</w:t>
            </w:r>
            <w:r w:rsidRPr="006F45EF">
              <w:rPr>
                <w:rFonts w:cs="Arial"/>
                <w:sz w:val="18"/>
                <w:szCs w:val="18"/>
                <w:lang w:val="en-US"/>
              </w:rPr>
              <w:t>,</w:t>
            </w:r>
            <w:r w:rsidR="00252A8E" w:rsidRPr="00252A8E">
              <w:rPr>
                <w:rFonts w:cs="Arial"/>
                <w:sz w:val="18"/>
                <w:szCs w:val="18"/>
              </w:rPr>
              <w:t>452</w:t>
            </w:r>
            <w:r w:rsidRPr="006F45EF">
              <w:rPr>
                <w:rFonts w:cs="Arial"/>
                <w:sz w:val="18"/>
                <w:szCs w:val="18"/>
                <w:lang w:val="en-US"/>
              </w:rPr>
              <w:t xml:space="preserve"> </w:t>
            </w:r>
          </w:p>
        </w:tc>
      </w:tr>
    </w:tbl>
    <w:p w14:paraId="62EDB438" w14:textId="2F2B6EDD" w:rsidR="00F12380" w:rsidRDefault="00F12380" w:rsidP="004B7BF6">
      <w:pPr>
        <w:spacing w:line="240" w:lineRule="auto"/>
        <w:jc w:val="both"/>
        <w:rPr>
          <w:rFonts w:cs="Arial"/>
          <w:sz w:val="18"/>
          <w:szCs w:val="18"/>
        </w:rPr>
      </w:pPr>
    </w:p>
    <w:p w14:paraId="1B81C2D2" w14:textId="77777777" w:rsidR="00CB6588" w:rsidRPr="00392B88" w:rsidRDefault="00CB6588" w:rsidP="004B7BF6">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E65A5" w:rsidRPr="00392B88" w14:paraId="6025A7D5" w14:textId="77777777" w:rsidTr="007D72C3">
        <w:trPr>
          <w:trHeight w:val="386"/>
        </w:trPr>
        <w:tc>
          <w:tcPr>
            <w:tcW w:w="9461" w:type="dxa"/>
            <w:shd w:val="clear" w:color="auto" w:fill="FFA543"/>
            <w:vAlign w:val="center"/>
          </w:tcPr>
          <w:p w14:paraId="6964EEAF" w14:textId="15DD6244" w:rsidR="00DE65A5" w:rsidRPr="00392B88" w:rsidRDefault="00252A8E" w:rsidP="007D72C3">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12</w:t>
            </w:r>
            <w:r w:rsidR="00DE65A5" w:rsidRPr="00392B88">
              <w:rPr>
                <w:rFonts w:eastAsia="Arial Unicode MS" w:cs="Arial"/>
                <w:b/>
                <w:bCs/>
                <w:color w:val="FFFFFF"/>
                <w:sz w:val="18"/>
                <w:szCs w:val="18"/>
              </w:rPr>
              <w:tab/>
              <w:t>Financial assets</w:t>
            </w:r>
            <w:r w:rsidR="005151A5" w:rsidRPr="00392B88">
              <w:rPr>
                <w:rFonts w:eastAsia="Arial Unicode MS" w:cs="Arial"/>
                <w:b/>
                <w:bCs/>
                <w:color w:val="FFFFFF"/>
                <w:sz w:val="18"/>
                <w:szCs w:val="18"/>
              </w:rPr>
              <w:t xml:space="preserve"> and financial liabilities</w:t>
            </w:r>
          </w:p>
        </w:tc>
      </w:tr>
    </w:tbl>
    <w:p w14:paraId="1FA484AD" w14:textId="77777777" w:rsidR="004B7BF6" w:rsidRPr="00CB1F4D" w:rsidRDefault="004B7BF6" w:rsidP="003F2618">
      <w:pPr>
        <w:spacing w:line="240" w:lineRule="auto"/>
        <w:ind w:left="540" w:right="391" w:hanging="540"/>
        <w:jc w:val="both"/>
        <w:rPr>
          <w:rFonts w:cs="Arial"/>
          <w:sz w:val="18"/>
          <w:szCs w:val="18"/>
        </w:rPr>
      </w:pPr>
    </w:p>
    <w:p w14:paraId="0582A2B7" w14:textId="0325103A" w:rsidR="00CE209D" w:rsidRPr="00E63D30" w:rsidRDefault="00957E77" w:rsidP="003F2618">
      <w:pPr>
        <w:spacing w:line="240" w:lineRule="auto"/>
        <w:ind w:left="540" w:right="391" w:hanging="540"/>
        <w:jc w:val="both"/>
        <w:rPr>
          <w:rFonts w:cs="Arial"/>
          <w:sz w:val="18"/>
          <w:szCs w:val="18"/>
        </w:rPr>
      </w:pPr>
      <w:r>
        <w:rPr>
          <w:rFonts w:cs="Arial"/>
          <w:sz w:val="18"/>
          <w:szCs w:val="18"/>
        </w:rPr>
        <w:t>The</w:t>
      </w:r>
      <w:r w:rsidR="00DE65A5" w:rsidRPr="00E63D30">
        <w:rPr>
          <w:rFonts w:cs="Arial"/>
          <w:sz w:val="18"/>
          <w:szCs w:val="18"/>
        </w:rPr>
        <w:t xml:space="preserve"> Group’s financial assets and financial liabilities are </w:t>
      </w:r>
      <w:r w:rsidR="00E63D30" w:rsidRPr="00E63D30">
        <w:rPr>
          <w:rFonts w:cs="Arial"/>
          <w:sz w:val="18"/>
          <w:szCs w:val="18"/>
        </w:rPr>
        <w:t xml:space="preserve">classified </w:t>
      </w:r>
      <w:r w:rsidR="00DE65A5" w:rsidRPr="00E63D30">
        <w:rPr>
          <w:rFonts w:cs="Arial"/>
          <w:sz w:val="18"/>
          <w:szCs w:val="18"/>
        </w:rPr>
        <w:t>as follows:</w:t>
      </w:r>
    </w:p>
    <w:p w14:paraId="7FA8ECFD" w14:textId="77777777" w:rsidR="00DE65A5" w:rsidRPr="00E63D30" w:rsidRDefault="00DE65A5" w:rsidP="003F2618">
      <w:pPr>
        <w:spacing w:line="240" w:lineRule="auto"/>
        <w:ind w:left="540" w:right="391" w:hanging="540"/>
        <w:jc w:val="both"/>
        <w:rPr>
          <w:rFonts w:cs="Arial"/>
          <w:sz w:val="18"/>
          <w:szCs w:val="18"/>
        </w:rPr>
      </w:pPr>
    </w:p>
    <w:tbl>
      <w:tblPr>
        <w:tblW w:w="9468" w:type="dxa"/>
        <w:tblLayout w:type="fixed"/>
        <w:tblLook w:val="0600" w:firstRow="0" w:lastRow="0" w:firstColumn="0" w:lastColumn="0" w:noHBand="1" w:noVBand="1"/>
      </w:tblPr>
      <w:tblGrid>
        <w:gridCol w:w="2664"/>
        <w:gridCol w:w="1134"/>
        <w:gridCol w:w="1134"/>
        <w:gridCol w:w="1134"/>
        <w:gridCol w:w="1134"/>
        <w:gridCol w:w="1134"/>
        <w:gridCol w:w="1134"/>
      </w:tblGrid>
      <w:tr w:rsidR="006F45EF" w:rsidRPr="006F45EF" w14:paraId="604E7DF8" w14:textId="77777777" w:rsidTr="00CB1F4D">
        <w:trPr>
          <w:trHeight w:val="20"/>
        </w:trPr>
        <w:tc>
          <w:tcPr>
            <w:tcW w:w="2664" w:type="dxa"/>
            <w:vAlign w:val="bottom"/>
          </w:tcPr>
          <w:p w14:paraId="1E21322E" w14:textId="5B287664" w:rsidR="006F45EF" w:rsidRPr="006F45EF" w:rsidRDefault="006F45EF" w:rsidP="006F45EF">
            <w:pPr>
              <w:spacing w:line="240" w:lineRule="auto"/>
              <w:rPr>
                <w:rFonts w:asciiTheme="minorHAnsi" w:hAnsiTheme="minorHAnsi" w:cstheme="minorHAnsi"/>
                <w:sz w:val="14"/>
                <w:szCs w:val="14"/>
              </w:rPr>
            </w:pPr>
          </w:p>
        </w:tc>
        <w:tc>
          <w:tcPr>
            <w:tcW w:w="3402" w:type="dxa"/>
            <w:gridSpan w:val="3"/>
            <w:tcBorders>
              <w:bottom w:val="single" w:sz="4" w:space="0" w:color="auto"/>
            </w:tcBorders>
            <w:vAlign w:val="bottom"/>
          </w:tcPr>
          <w:p w14:paraId="7A8ED1C5" w14:textId="12A4BEF9" w:rsidR="006F45EF" w:rsidRPr="006F45EF" w:rsidRDefault="006F45EF" w:rsidP="006F45EF">
            <w:pPr>
              <w:spacing w:line="240" w:lineRule="auto"/>
              <w:ind w:left="-40" w:right="-72"/>
              <w:jc w:val="center"/>
              <w:rPr>
                <w:rFonts w:asciiTheme="minorHAnsi" w:hAnsiTheme="minorHAnsi" w:cstheme="minorHAnsi"/>
                <w:b/>
                <w:bCs/>
                <w:sz w:val="14"/>
                <w:szCs w:val="14"/>
              </w:rPr>
            </w:pPr>
            <w:r w:rsidRPr="006F45EF">
              <w:rPr>
                <w:rFonts w:asciiTheme="minorHAnsi" w:hAnsiTheme="minorHAnsi" w:cstheme="minorHAnsi"/>
                <w:b/>
                <w:bCs/>
                <w:sz w:val="14"/>
                <w:szCs w:val="14"/>
              </w:rPr>
              <w:t>Consolidated</w:t>
            </w:r>
            <w:r>
              <w:rPr>
                <w:rFonts w:asciiTheme="minorHAnsi" w:hAnsiTheme="minorHAnsi" w:cstheme="minorHAnsi"/>
                <w:b/>
                <w:bCs/>
                <w:sz w:val="14"/>
                <w:szCs w:val="14"/>
              </w:rPr>
              <w:t xml:space="preserve"> </w:t>
            </w:r>
            <w:r w:rsidRPr="006F45EF">
              <w:rPr>
                <w:rFonts w:asciiTheme="minorHAnsi" w:hAnsiTheme="minorHAnsi" w:cstheme="minorHAnsi"/>
                <w:b/>
                <w:bCs/>
                <w:sz w:val="14"/>
                <w:szCs w:val="14"/>
              </w:rPr>
              <w:t>financial statements</w:t>
            </w:r>
          </w:p>
        </w:tc>
        <w:tc>
          <w:tcPr>
            <w:tcW w:w="3402" w:type="dxa"/>
            <w:gridSpan w:val="3"/>
            <w:tcBorders>
              <w:left w:val="nil"/>
              <w:bottom w:val="single" w:sz="4" w:space="0" w:color="auto"/>
            </w:tcBorders>
            <w:vAlign w:val="bottom"/>
          </w:tcPr>
          <w:p w14:paraId="54126235" w14:textId="2743CB50" w:rsidR="006F45EF" w:rsidRPr="006F45EF" w:rsidRDefault="006F45EF" w:rsidP="006F45EF">
            <w:pPr>
              <w:spacing w:line="240" w:lineRule="auto"/>
              <w:ind w:left="-40" w:right="-72"/>
              <w:jc w:val="center"/>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Separate</w:t>
            </w:r>
            <w:r>
              <w:rPr>
                <w:rFonts w:asciiTheme="minorHAnsi" w:hAnsiTheme="minorHAnsi" w:cstheme="minorHAnsi"/>
                <w:b/>
                <w:bCs/>
                <w:sz w:val="14"/>
                <w:szCs w:val="14"/>
                <w:lang w:val="en-US"/>
              </w:rPr>
              <w:t xml:space="preserve"> </w:t>
            </w:r>
            <w:r w:rsidRPr="006F45EF">
              <w:rPr>
                <w:rFonts w:asciiTheme="minorHAnsi" w:hAnsiTheme="minorHAnsi" w:cstheme="minorHAnsi"/>
                <w:b/>
                <w:bCs/>
                <w:sz w:val="14"/>
                <w:szCs w:val="14"/>
                <w:lang w:val="en-US"/>
              </w:rPr>
              <w:t>financial statements</w:t>
            </w:r>
          </w:p>
        </w:tc>
      </w:tr>
      <w:tr w:rsidR="00AF5BB4" w:rsidRPr="006F45EF" w14:paraId="0AF09914" w14:textId="77777777" w:rsidTr="00CB1F4D">
        <w:trPr>
          <w:trHeight w:val="20"/>
        </w:trPr>
        <w:tc>
          <w:tcPr>
            <w:tcW w:w="2664" w:type="dxa"/>
            <w:vAlign w:val="bottom"/>
          </w:tcPr>
          <w:p w14:paraId="266EA7FD" w14:textId="77777777" w:rsidR="00AF5BB4" w:rsidRPr="006F45EF" w:rsidRDefault="00AF5BB4" w:rsidP="006F45EF">
            <w:pPr>
              <w:spacing w:line="240" w:lineRule="auto"/>
              <w:rPr>
                <w:rFonts w:asciiTheme="minorHAnsi" w:hAnsiTheme="minorHAnsi" w:cstheme="minorHAnsi"/>
                <w:sz w:val="14"/>
                <w:szCs w:val="14"/>
              </w:rPr>
            </w:pPr>
          </w:p>
        </w:tc>
        <w:tc>
          <w:tcPr>
            <w:tcW w:w="3402" w:type="dxa"/>
            <w:gridSpan w:val="3"/>
            <w:tcBorders>
              <w:bottom w:val="single" w:sz="4" w:space="0" w:color="auto"/>
            </w:tcBorders>
            <w:vAlign w:val="bottom"/>
          </w:tcPr>
          <w:p w14:paraId="7E2F4FA7" w14:textId="7486F7D4" w:rsidR="00AF5BB4" w:rsidRPr="00AF5BB4" w:rsidRDefault="00957E77" w:rsidP="006F45EF">
            <w:pPr>
              <w:spacing w:line="240" w:lineRule="auto"/>
              <w:ind w:left="-40" w:right="-72"/>
              <w:jc w:val="center"/>
              <w:rPr>
                <w:rFonts w:asciiTheme="minorHAnsi" w:hAnsiTheme="minorHAnsi" w:cstheme="minorBidi"/>
                <w:b/>
                <w:bCs/>
                <w:sz w:val="14"/>
                <w:szCs w:val="14"/>
              </w:rPr>
            </w:pPr>
            <w:r>
              <w:rPr>
                <w:rFonts w:asciiTheme="minorHAnsi" w:hAnsiTheme="minorHAnsi" w:cstheme="minorBidi"/>
                <w:b/>
                <w:bCs/>
                <w:sz w:val="14"/>
                <w:szCs w:val="14"/>
              </w:rPr>
              <w:t xml:space="preserve">31 December </w:t>
            </w:r>
            <w:r w:rsidR="00AF5BB4">
              <w:rPr>
                <w:rFonts w:asciiTheme="minorHAnsi" w:hAnsiTheme="minorHAnsi" w:cstheme="minorBidi"/>
                <w:b/>
                <w:bCs/>
                <w:sz w:val="14"/>
                <w:szCs w:val="14"/>
              </w:rPr>
              <w:t>2021</w:t>
            </w:r>
          </w:p>
        </w:tc>
        <w:tc>
          <w:tcPr>
            <w:tcW w:w="3402" w:type="dxa"/>
            <w:gridSpan w:val="3"/>
            <w:tcBorders>
              <w:left w:val="nil"/>
              <w:bottom w:val="single" w:sz="4" w:space="0" w:color="auto"/>
            </w:tcBorders>
            <w:vAlign w:val="bottom"/>
          </w:tcPr>
          <w:p w14:paraId="780FA317" w14:textId="4FE42F02" w:rsidR="00AF5BB4" w:rsidRPr="006F45EF" w:rsidRDefault="00957E77" w:rsidP="006F45EF">
            <w:pPr>
              <w:spacing w:line="240" w:lineRule="auto"/>
              <w:ind w:left="-40" w:right="-72"/>
              <w:jc w:val="center"/>
              <w:rPr>
                <w:rFonts w:asciiTheme="minorHAnsi" w:hAnsiTheme="minorHAnsi" w:cstheme="minorHAnsi"/>
                <w:b/>
                <w:bCs/>
                <w:sz w:val="14"/>
                <w:szCs w:val="14"/>
                <w:lang w:val="en-US"/>
              </w:rPr>
            </w:pPr>
            <w:r>
              <w:rPr>
                <w:rFonts w:asciiTheme="minorHAnsi" w:hAnsiTheme="minorHAnsi" w:cstheme="minorHAnsi"/>
                <w:b/>
                <w:bCs/>
                <w:sz w:val="14"/>
                <w:szCs w:val="14"/>
                <w:lang w:val="en-US"/>
              </w:rPr>
              <w:t xml:space="preserve">31 December </w:t>
            </w:r>
            <w:r w:rsidR="00AF5BB4">
              <w:rPr>
                <w:rFonts w:asciiTheme="minorHAnsi" w:hAnsiTheme="minorHAnsi" w:cstheme="minorHAnsi"/>
                <w:b/>
                <w:bCs/>
                <w:sz w:val="14"/>
                <w:szCs w:val="14"/>
                <w:lang w:val="en-US"/>
              </w:rPr>
              <w:t>2021</w:t>
            </w:r>
          </w:p>
        </w:tc>
      </w:tr>
      <w:tr w:rsidR="006F45EF" w:rsidRPr="006F45EF" w14:paraId="09FF9ADF" w14:textId="77777777" w:rsidTr="00CB1F4D">
        <w:trPr>
          <w:trHeight w:val="20"/>
        </w:trPr>
        <w:tc>
          <w:tcPr>
            <w:tcW w:w="2664" w:type="dxa"/>
            <w:vAlign w:val="bottom"/>
          </w:tcPr>
          <w:p w14:paraId="3E437074" w14:textId="77777777" w:rsidR="006F45EF" w:rsidRPr="006F45EF" w:rsidRDefault="006F45EF" w:rsidP="006F45EF">
            <w:pPr>
              <w:spacing w:line="240" w:lineRule="auto"/>
              <w:ind w:left="-105"/>
              <w:rPr>
                <w:rFonts w:asciiTheme="minorHAnsi" w:hAnsiTheme="minorHAnsi" w:cstheme="minorHAnsi"/>
                <w:sz w:val="14"/>
                <w:szCs w:val="14"/>
              </w:rPr>
            </w:pPr>
          </w:p>
        </w:tc>
        <w:tc>
          <w:tcPr>
            <w:tcW w:w="1134" w:type="dxa"/>
            <w:tcBorders>
              <w:top w:val="single" w:sz="4" w:space="0" w:color="auto"/>
            </w:tcBorders>
            <w:vAlign w:val="bottom"/>
          </w:tcPr>
          <w:p w14:paraId="3CC68EBA" w14:textId="4CC902D1" w:rsidR="006F45EF" w:rsidRPr="006F45EF" w:rsidRDefault="006F45EF" w:rsidP="006F45EF">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color w:val="000000"/>
                <w:sz w:val="14"/>
                <w:szCs w:val="14"/>
              </w:rPr>
              <w:t>Fair value through profit or loss (FVPL)</w:t>
            </w:r>
          </w:p>
        </w:tc>
        <w:tc>
          <w:tcPr>
            <w:tcW w:w="1134" w:type="dxa"/>
            <w:tcBorders>
              <w:top w:val="single" w:sz="4" w:space="0" w:color="auto"/>
            </w:tcBorders>
            <w:vAlign w:val="bottom"/>
          </w:tcPr>
          <w:p w14:paraId="2AE84DB3" w14:textId="567DEE02" w:rsidR="006F45EF" w:rsidRPr="006F45EF" w:rsidRDefault="006F45EF" w:rsidP="006F45EF">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color w:val="000000"/>
                <w:sz w:val="14"/>
                <w:szCs w:val="14"/>
              </w:rPr>
              <w:t xml:space="preserve">Fair value </w:t>
            </w:r>
            <w:r w:rsidRPr="006F45EF">
              <w:rPr>
                <w:rFonts w:asciiTheme="minorHAnsi" w:hAnsiTheme="minorHAnsi" w:cstheme="minorHAnsi"/>
                <w:b/>
                <w:bCs/>
                <w:color w:val="000000"/>
                <w:spacing w:val="-4"/>
                <w:sz w:val="14"/>
                <w:szCs w:val="14"/>
              </w:rPr>
              <w:t>through other comprehensive income</w:t>
            </w:r>
            <w:r w:rsidRPr="006F45EF">
              <w:rPr>
                <w:rFonts w:asciiTheme="minorHAnsi" w:hAnsiTheme="minorHAnsi" w:cstheme="minorHAnsi"/>
                <w:b/>
                <w:bCs/>
                <w:color w:val="000000"/>
                <w:sz w:val="14"/>
                <w:szCs w:val="14"/>
              </w:rPr>
              <w:t xml:space="preserve"> (FVOCI)</w:t>
            </w:r>
          </w:p>
        </w:tc>
        <w:tc>
          <w:tcPr>
            <w:tcW w:w="1134" w:type="dxa"/>
            <w:tcBorders>
              <w:top w:val="single" w:sz="4" w:space="0" w:color="auto"/>
              <w:left w:val="nil"/>
              <w:right w:val="nil"/>
            </w:tcBorders>
            <w:vAlign w:val="bottom"/>
          </w:tcPr>
          <w:p w14:paraId="306FF863" w14:textId="7D619540" w:rsidR="006F45EF" w:rsidRPr="006F45EF" w:rsidRDefault="006F45EF" w:rsidP="006F45EF">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Amortised cost</w:t>
            </w:r>
          </w:p>
        </w:tc>
        <w:tc>
          <w:tcPr>
            <w:tcW w:w="1134" w:type="dxa"/>
            <w:tcBorders>
              <w:top w:val="single" w:sz="4" w:space="0" w:color="auto"/>
              <w:left w:val="nil"/>
              <w:right w:val="nil"/>
            </w:tcBorders>
            <w:vAlign w:val="bottom"/>
          </w:tcPr>
          <w:p w14:paraId="685A2B3A" w14:textId="6DC36AF6" w:rsidR="006F45EF" w:rsidRPr="006F45EF" w:rsidRDefault="006F45EF" w:rsidP="006F45EF">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color w:val="000000"/>
                <w:sz w:val="14"/>
                <w:szCs w:val="14"/>
              </w:rPr>
              <w:t>Fair value through profit or loss (FVPL)</w:t>
            </w:r>
          </w:p>
        </w:tc>
        <w:tc>
          <w:tcPr>
            <w:tcW w:w="1134" w:type="dxa"/>
            <w:tcBorders>
              <w:top w:val="single" w:sz="4" w:space="0" w:color="auto"/>
              <w:left w:val="nil"/>
              <w:right w:val="nil"/>
            </w:tcBorders>
            <w:vAlign w:val="bottom"/>
          </w:tcPr>
          <w:p w14:paraId="49ED0703" w14:textId="7CEB4903" w:rsidR="006F45EF" w:rsidRPr="006F45EF" w:rsidRDefault="006F45EF" w:rsidP="006F45EF">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color w:val="000000"/>
                <w:sz w:val="14"/>
                <w:szCs w:val="14"/>
              </w:rPr>
              <w:t xml:space="preserve">Fair value </w:t>
            </w:r>
            <w:r w:rsidRPr="006F45EF">
              <w:rPr>
                <w:rFonts w:asciiTheme="minorHAnsi" w:hAnsiTheme="minorHAnsi" w:cstheme="minorHAnsi"/>
                <w:b/>
                <w:bCs/>
                <w:color w:val="000000"/>
                <w:spacing w:val="-4"/>
                <w:sz w:val="14"/>
                <w:szCs w:val="14"/>
              </w:rPr>
              <w:t>through other comprehensive income</w:t>
            </w:r>
            <w:r w:rsidRPr="006F45EF">
              <w:rPr>
                <w:rFonts w:asciiTheme="minorHAnsi" w:hAnsiTheme="minorHAnsi" w:cstheme="minorHAnsi"/>
                <w:b/>
                <w:bCs/>
                <w:color w:val="000000"/>
                <w:sz w:val="14"/>
                <w:szCs w:val="14"/>
              </w:rPr>
              <w:t xml:space="preserve"> (FVOCI)</w:t>
            </w:r>
          </w:p>
        </w:tc>
        <w:tc>
          <w:tcPr>
            <w:tcW w:w="1134" w:type="dxa"/>
            <w:tcBorders>
              <w:top w:val="single" w:sz="4" w:space="0" w:color="auto"/>
              <w:left w:val="nil"/>
              <w:right w:val="nil"/>
            </w:tcBorders>
            <w:vAlign w:val="bottom"/>
          </w:tcPr>
          <w:p w14:paraId="4B1BF129" w14:textId="60DD489A" w:rsidR="006F45EF" w:rsidRPr="006F45EF" w:rsidRDefault="006F45EF" w:rsidP="003B4E19">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Amortised cost</w:t>
            </w:r>
          </w:p>
        </w:tc>
      </w:tr>
      <w:tr w:rsidR="006F45EF" w:rsidRPr="006F45EF" w14:paraId="58344E34" w14:textId="77777777" w:rsidTr="00CB1F4D">
        <w:trPr>
          <w:trHeight w:val="20"/>
        </w:trPr>
        <w:tc>
          <w:tcPr>
            <w:tcW w:w="2664" w:type="dxa"/>
            <w:vAlign w:val="bottom"/>
          </w:tcPr>
          <w:p w14:paraId="518870A5" w14:textId="77777777" w:rsidR="006F45EF" w:rsidRPr="006F45EF" w:rsidRDefault="006F45EF" w:rsidP="006F45EF">
            <w:pPr>
              <w:spacing w:line="240" w:lineRule="auto"/>
              <w:ind w:left="-105"/>
              <w:rPr>
                <w:rFonts w:asciiTheme="minorHAnsi" w:hAnsiTheme="minorHAnsi" w:cstheme="minorHAnsi"/>
                <w:sz w:val="14"/>
                <w:szCs w:val="14"/>
              </w:rPr>
            </w:pPr>
          </w:p>
        </w:tc>
        <w:tc>
          <w:tcPr>
            <w:tcW w:w="1134" w:type="dxa"/>
            <w:tcBorders>
              <w:bottom w:val="single" w:sz="4" w:space="0" w:color="auto"/>
            </w:tcBorders>
            <w:vAlign w:val="bottom"/>
          </w:tcPr>
          <w:p w14:paraId="7A564B7F" w14:textId="3A284B1B" w:rsidR="006F45EF" w:rsidRPr="006F45EF" w:rsidRDefault="006F45EF" w:rsidP="006F45EF">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c>
          <w:tcPr>
            <w:tcW w:w="1134" w:type="dxa"/>
            <w:tcBorders>
              <w:bottom w:val="single" w:sz="4" w:space="0" w:color="auto"/>
            </w:tcBorders>
            <w:vAlign w:val="bottom"/>
          </w:tcPr>
          <w:p w14:paraId="5B9B3402" w14:textId="36D628D8" w:rsidR="006F45EF" w:rsidRPr="006F45EF" w:rsidRDefault="006F45EF" w:rsidP="006F45EF">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c>
          <w:tcPr>
            <w:tcW w:w="1134" w:type="dxa"/>
            <w:tcBorders>
              <w:left w:val="nil"/>
              <w:bottom w:val="single" w:sz="4" w:space="0" w:color="auto"/>
              <w:right w:val="nil"/>
            </w:tcBorders>
            <w:vAlign w:val="bottom"/>
          </w:tcPr>
          <w:p w14:paraId="6C2707B7" w14:textId="41CE1EC6" w:rsidR="006F45EF" w:rsidRPr="006F45EF" w:rsidRDefault="006F45EF" w:rsidP="006F45EF">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c>
          <w:tcPr>
            <w:tcW w:w="1134" w:type="dxa"/>
            <w:tcBorders>
              <w:left w:val="nil"/>
              <w:bottom w:val="single" w:sz="4" w:space="0" w:color="auto"/>
              <w:right w:val="nil"/>
            </w:tcBorders>
            <w:vAlign w:val="bottom"/>
          </w:tcPr>
          <w:p w14:paraId="305FF343" w14:textId="4D248925" w:rsidR="006F45EF" w:rsidRPr="006F45EF" w:rsidRDefault="006F45EF" w:rsidP="006F45EF">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c>
          <w:tcPr>
            <w:tcW w:w="1134" w:type="dxa"/>
            <w:tcBorders>
              <w:left w:val="nil"/>
              <w:bottom w:val="single" w:sz="4" w:space="0" w:color="auto"/>
              <w:right w:val="nil"/>
            </w:tcBorders>
            <w:vAlign w:val="bottom"/>
          </w:tcPr>
          <w:p w14:paraId="6C042DE0" w14:textId="0DAE39B8" w:rsidR="006F45EF" w:rsidRPr="006F45EF" w:rsidRDefault="006F45EF" w:rsidP="006F45EF">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c>
          <w:tcPr>
            <w:tcW w:w="1134" w:type="dxa"/>
            <w:tcBorders>
              <w:left w:val="nil"/>
              <w:bottom w:val="single" w:sz="4" w:space="0" w:color="auto"/>
              <w:right w:val="nil"/>
            </w:tcBorders>
            <w:vAlign w:val="bottom"/>
          </w:tcPr>
          <w:p w14:paraId="7760D0B9" w14:textId="351FA157" w:rsidR="006F45EF" w:rsidRPr="006F45EF" w:rsidRDefault="006F45EF" w:rsidP="006F45EF">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r>
      <w:tr w:rsidR="003B4E19" w:rsidRPr="006F45EF" w14:paraId="4B97F7B8" w14:textId="77777777" w:rsidTr="00CB1F4D">
        <w:trPr>
          <w:trHeight w:val="20"/>
        </w:trPr>
        <w:tc>
          <w:tcPr>
            <w:tcW w:w="2664" w:type="dxa"/>
            <w:vAlign w:val="bottom"/>
          </w:tcPr>
          <w:p w14:paraId="2DE522D9" w14:textId="77777777" w:rsidR="006F45EF" w:rsidRPr="006F45EF" w:rsidRDefault="006F45EF" w:rsidP="006F45EF">
            <w:pPr>
              <w:spacing w:line="240" w:lineRule="auto"/>
              <w:ind w:left="-105"/>
              <w:rPr>
                <w:rFonts w:asciiTheme="minorHAnsi" w:hAnsiTheme="minorHAnsi" w:cstheme="minorHAnsi"/>
                <w:sz w:val="14"/>
                <w:szCs w:val="14"/>
              </w:rPr>
            </w:pPr>
            <w:r w:rsidRPr="006F45EF">
              <w:rPr>
                <w:rFonts w:asciiTheme="minorHAnsi" w:hAnsiTheme="minorHAnsi" w:cstheme="minorHAnsi"/>
                <w:b/>
                <w:bCs/>
                <w:sz w:val="14"/>
                <w:szCs w:val="14"/>
              </w:rPr>
              <w:t>Financial assets</w:t>
            </w:r>
          </w:p>
        </w:tc>
        <w:tc>
          <w:tcPr>
            <w:tcW w:w="1134" w:type="dxa"/>
            <w:tcBorders>
              <w:top w:val="single" w:sz="4" w:space="0" w:color="auto"/>
            </w:tcBorders>
            <w:shd w:val="clear" w:color="auto" w:fill="FAFAFA"/>
          </w:tcPr>
          <w:p w14:paraId="45C5B90F" w14:textId="77777777" w:rsidR="006F45EF" w:rsidRPr="006F45EF" w:rsidRDefault="006F45EF" w:rsidP="006F45EF">
            <w:pPr>
              <w:spacing w:line="240" w:lineRule="auto"/>
              <w:ind w:left="-40" w:right="-72"/>
              <w:jc w:val="right"/>
              <w:rPr>
                <w:rFonts w:asciiTheme="minorHAnsi" w:hAnsiTheme="minorHAnsi" w:cstheme="minorHAnsi"/>
                <w:b/>
                <w:bCs/>
                <w:sz w:val="14"/>
                <w:szCs w:val="14"/>
                <w:lang w:val="en-US"/>
              </w:rPr>
            </w:pPr>
          </w:p>
        </w:tc>
        <w:tc>
          <w:tcPr>
            <w:tcW w:w="1134" w:type="dxa"/>
            <w:tcBorders>
              <w:top w:val="single" w:sz="4" w:space="0" w:color="auto"/>
            </w:tcBorders>
            <w:shd w:val="clear" w:color="auto" w:fill="FAFAFA"/>
          </w:tcPr>
          <w:p w14:paraId="008265A5" w14:textId="285E53E8" w:rsidR="006F45EF" w:rsidRPr="006F45EF" w:rsidRDefault="006F45EF" w:rsidP="006F45EF">
            <w:pPr>
              <w:spacing w:line="240" w:lineRule="auto"/>
              <w:ind w:left="-40" w:right="-72"/>
              <w:jc w:val="right"/>
              <w:rPr>
                <w:rFonts w:asciiTheme="minorHAnsi" w:hAnsiTheme="minorHAnsi" w:cstheme="minorHAnsi"/>
                <w:b/>
                <w:bCs/>
                <w:sz w:val="14"/>
                <w:szCs w:val="14"/>
                <w:lang w:val="en-US"/>
              </w:rPr>
            </w:pPr>
          </w:p>
        </w:tc>
        <w:tc>
          <w:tcPr>
            <w:tcW w:w="1134" w:type="dxa"/>
            <w:tcBorders>
              <w:top w:val="single" w:sz="4" w:space="0" w:color="auto"/>
              <w:left w:val="nil"/>
              <w:bottom w:val="nil"/>
              <w:right w:val="nil"/>
            </w:tcBorders>
            <w:shd w:val="clear" w:color="auto" w:fill="FAFAFA"/>
          </w:tcPr>
          <w:p w14:paraId="4A769D66" w14:textId="2CF9A6D8" w:rsidR="006F45EF" w:rsidRPr="006F45EF" w:rsidRDefault="006F45EF" w:rsidP="006F45EF">
            <w:pPr>
              <w:spacing w:line="240" w:lineRule="auto"/>
              <w:ind w:left="-40" w:right="-72"/>
              <w:jc w:val="right"/>
              <w:rPr>
                <w:rFonts w:asciiTheme="minorHAnsi" w:hAnsiTheme="minorHAnsi" w:cstheme="minorHAnsi"/>
                <w:b/>
                <w:bCs/>
                <w:sz w:val="14"/>
                <w:szCs w:val="14"/>
                <w:lang w:val="en-US"/>
              </w:rPr>
            </w:pPr>
          </w:p>
        </w:tc>
        <w:tc>
          <w:tcPr>
            <w:tcW w:w="1134" w:type="dxa"/>
            <w:tcBorders>
              <w:top w:val="single" w:sz="4" w:space="0" w:color="auto"/>
              <w:left w:val="nil"/>
              <w:bottom w:val="nil"/>
              <w:right w:val="nil"/>
            </w:tcBorders>
            <w:shd w:val="clear" w:color="auto" w:fill="FAFAFA"/>
          </w:tcPr>
          <w:p w14:paraId="3D95F873" w14:textId="77777777" w:rsidR="006F45EF" w:rsidRPr="006F45EF" w:rsidRDefault="006F45EF" w:rsidP="006F45EF">
            <w:pPr>
              <w:spacing w:line="240" w:lineRule="auto"/>
              <w:ind w:left="-40" w:right="-72"/>
              <w:jc w:val="right"/>
              <w:rPr>
                <w:rFonts w:asciiTheme="minorHAnsi" w:hAnsiTheme="minorHAnsi" w:cstheme="minorHAnsi"/>
                <w:b/>
                <w:bCs/>
                <w:sz w:val="14"/>
                <w:szCs w:val="14"/>
                <w:lang w:val="en-US"/>
              </w:rPr>
            </w:pPr>
          </w:p>
        </w:tc>
        <w:tc>
          <w:tcPr>
            <w:tcW w:w="1134" w:type="dxa"/>
            <w:tcBorders>
              <w:top w:val="single" w:sz="4" w:space="0" w:color="auto"/>
              <w:left w:val="nil"/>
              <w:bottom w:val="nil"/>
              <w:right w:val="nil"/>
            </w:tcBorders>
            <w:shd w:val="clear" w:color="auto" w:fill="FAFAFA"/>
          </w:tcPr>
          <w:p w14:paraId="2A9856E0" w14:textId="66394196" w:rsidR="006F45EF" w:rsidRPr="006F45EF" w:rsidRDefault="006F45EF" w:rsidP="006F45EF">
            <w:pPr>
              <w:spacing w:line="240" w:lineRule="auto"/>
              <w:ind w:left="-40" w:right="-72"/>
              <w:jc w:val="right"/>
              <w:rPr>
                <w:rFonts w:asciiTheme="minorHAnsi" w:hAnsiTheme="minorHAnsi" w:cstheme="minorHAnsi"/>
                <w:b/>
                <w:bCs/>
                <w:sz w:val="14"/>
                <w:szCs w:val="14"/>
                <w:lang w:val="en-US"/>
              </w:rPr>
            </w:pPr>
          </w:p>
        </w:tc>
        <w:tc>
          <w:tcPr>
            <w:tcW w:w="1134" w:type="dxa"/>
            <w:tcBorders>
              <w:top w:val="single" w:sz="4" w:space="0" w:color="auto"/>
              <w:left w:val="nil"/>
              <w:bottom w:val="nil"/>
              <w:right w:val="nil"/>
            </w:tcBorders>
            <w:shd w:val="clear" w:color="auto" w:fill="FAFAFA"/>
          </w:tcPr>
          <w:p w14:paraId="43811F3B" w14:textId="2532D815" w:rsidR="006F45EF" w:rsidRPr="006F45EF" w:rsidRDefault="006F45EF" w:rsidP="006F45EF">
            <w:pPr>
              <w:spacing w:line="240" w:lineRule="auto"/>
              <w:ind w:left="-40" w:right="-72"/>
              <w:jc w:val="right"/>
              <w:rPr>
                <w:rFonts w:asciiTheme="minorHAnsi" w:hAnsiTheme="minorHAnsi" w:cstheme="minorHAnsi"/>
                <w:b/>
                <w:bCs/>
                <w:sz w:val="14"/>
                <w:szCs w:val="14"/>
                <w:lang w:val="en-US"/>
              </w:rPr>
            </w:pPr>
          </w:p>
        </w:tc>
      </w:tr>
      <w:tr w:rsidR="003B4E19" w:rsidRPr="006F45EF" w14:paraId="675198D1" w14:textId="77777777" w:rsidTr="00CB1F4D">
        <w:trPr>
          <w:trHeight w:val="20"/>
        </w:trPr>
        <w:tc>
          <w:tcPr>
            <w:tcW w:w="2664" w:type="dxa"/>
            <w:vAlign w:val="bottom"/>
            <w:hideMark/>
          </w:tcPr>
          <w:p w14:paraId="20072D28" w14:textId="77777777" w:rsidR="006F45EF" w:rsidRPr="006F45EF" w:rsidRDefault="006F45EF" w:rsidP="006F45EF">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Cash and cash equivalents</w:t>
            </w:r>
          </w:p>
        </w:tc>
        <w:tc>
          <w:tcPr>
            <w:tcW w:w="1134" w:type="dxa"/>
            <w:shd w:val="clear" w:color="auto" w:fill="FAFAFA"/>
            <w:vAlign w:val="bottom"/>
          </w:tcPr>
          <w:p w14:paraId="737C9CD0" w14:textId="0F7D1F36" w:rsidR="006F45EF" w:rsidRPr="006F45EF" w:rsidRDefault="006F45EF" w:rsidP="006F45EF">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097CFB94" w14:textId="4E2323E6" w:rsidR="006F45EF" w:rsidRPr="006F45EF" w:rsidRDefault="006F45EF" w:rsidP="006F45EF">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4E5C0CCE" w14:textId="4CB522CC" w:rsidR="006F45EF" w:rsidRPr="006F45EF" w:rsidRDefault="00252A8E" w:rsidP="006F45EF">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1</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288</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867</w:t>
            </w:r>
          </w:p>
        </w:tc>
        <w:tc>
          <w:tcPr>
            <w:tcW w:w="1134" w:type="dxa"/>
            <w:shd w:val="clear" w:color="auto" w:fill="FAFAFA"/>
            <w:vAlign w:val="bottom"/>
          </w:tcPr>
          <w:p w14:paraId="0747153B" w14:textId="3D666D13" w:rsidR="006F45EF" w:rsidRPr="006F45EF" w:rsidRDefault="006F45EF" w:rsidP="006F45EF">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70A003A7" w14:textId="1D7348AC" w:rsidR="006F45EF" w:rsidRPr="006F45EF" w:rsidRDefault="006F45EF" w:rsidP="006F45EF">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3C641A4C" w14:textId="09B62BD7" w:rsidR="006F45EF" w:rsidRPr="006F45EF" w:rsidRDefault="00252A8E" w:rsidP="006F45EF">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1</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153</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445</w:t>
            </w:r>
          </w:p>
        </w:tc>
      </w:tr>
      <w:tr w:rsidR="00816F10" w:rsidRPr="006F45EF" w14:paraId="7E00AD6B" w14:textId="77777777" w:rsidTr="00CB1F4D">
        <w:trPr>
          <w:trHeight w:val="20"/>
        </w:trPr>
        <w:tc>
          <w:tcPr>
            <w:tcW w:w="2664" w:type="dxa"/>
            <w:vAlign w:val="bottom"/>
          </w:tcPr>
          <w:p w14:paraId="0B2ACE70" w14:textId="27E125B8" w:rsidR="00816F10" w:rsidRPr="006F45EF" w:rsidRDefault="00816F10" w:rsidP="006F45EF">
            <w:pPr>
              <w:spacing w:line="240" w:lineRule="auto"/>
              <w:ind w:left="-105"/>
              <w:rPr>
                <w:rFonts w:asciiTheme="minorHAnsi" w:hAnsiTheme="minorHAnsi" w:cstheme="minorHAnsi"/>
                <w:sz w:val="14"/>
                <w:szCs w:val="14"/>
              </w:rPr>
            </w:pPr>
            <w:r>
              <w:rPr>
                <w:rFonts w:asciiTheme="minorHAnsi" w:hAnsiTheme="minorHAnsi" w:cstheme="minorHAnsi"/>
                <w:sz w:val="14"/>
                <w:szCs w:val="14"/>
              </w:rPr>
              <w:t>Fixed deposit</w:t>
            </w:r>
            <w:r w:rsidR="00AE5EA3">
              <w:rPr>
                <w:rFonts w:asciiTheme="minorHAnsi" w:hAnsiTheme="minorHAnsi" w:cstheme="minorHAnsi"/>
                <w:sz w:val="14"/>
                <w:szCs w:val="14"/>
              </w:rPr>
              <w:t xml:space="preserve"> matured within one year</w:t>
            </w:r>
          </w:p>
        </w:tc>
        <w:tc>
          <w:tcPr>
            <w:tcW w:w="1134" w:type="dxa"/>
            <w:shd w:val="clear" w:color="auto" w:fill="FAFAFA"/>
            <w:vAlign w:val="bottom"/>
          </w:tcPr>
          <w:p w14:paraId="043E51B8" w14:textId="68894FF6" w:rsidR="00816F10" w:rsidRPr="006F45EF" w:rsidRDefault="00816F10" w:rsidP="006F45EF">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w:t>
            </w:r>
          </w:p>
        </w:tc>
        <w:tc>
          <w:tcPr>
            <w:tcW w:w="1134" w:type="dxa"/>
            <w:shd w:val="clear" w:color="auto" w:fill="FAFAFA"/>
            <w:vAlign w:val="bottom"/>
          </w:tcPr>
          <w:p w14:paraId="65D1A7B4" w14:textId="76CD75BE" w:rsidR="00816F10" w:rsidRPr="006F45EF" w:rsidRDefault="00816F10" w:rsidP="006F45EF">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w:t>
            </w:r>
          </w:p>
        </w:tc>
        <w:tc>
          <w:tcPr>
            <w:tcW w:w="1134" w:type="dxa"/>
            <w:shd w:val="clear" w:color="auto" w:fill="FAFAFA"/>
            <w:vAlign w:val="bottom"/>
          </w:tcPr>
          <w:p w14:paraId="371B9682" w14:textId="59ACD5D3" w:rsidR="00816F10" w:rsidRPr="006F45EF" w:rsidRDefault="00252A8E" w:rsidP="006F45EF">
            <w:pPr>
              <w:spacing w:line="240" w:lineRule="auto"/>
              <w:ind w:left="-40" w:right="-72"/>
              <w:jc w:val="right"/>
              <w:rPr>
                <w:rFonts w:asciiTheme="minorHAnsi" w:hAnsiTheme="minorHAnsi" w:cstheme="minorHAnsi"/>
                <w:sz w:val="14"/>
                <w:szCs w:val="14"/>
              </w:rPr>
            </w:pPr>
            <w:r w:rsidRPr="00252A8E">
              <w:rPr>
                <w:rFonts w:asciiTheme="minorHAnsi" w:hAnsiTheme="minorHAnsi" w:cstheme="minorHAnsi"/>
                <w:sz w:val="14"/>
                <w:szCs w:val="14"/>
              </w:rPr>
              <w:t>500</w:t>
            </w:r>
            <w:r w:rsidR="00816F10">
              <w:rPr>
                <w:rFonts w:asciiTheme="minorHAnsi" w:hAnsiTheme="minorHAnsi" w:cstheme="minorHAnsi"/>
                <w:sz w:val="14"/>
                <w:szCs w:val="14"/>
              </w:rPr>
              <w:t>,</w:t>
            </w:r>
            <w:r w:rsidRPr="00252A8E">
              <w:rPr>
                <w:rFonts w:asciiTheme="minorHAnsi" w:hAnsiTheme="minorHAnsi" w:cstheme="minorHAnsi"/>
                <w:sz w:val="14"/>
                <w:szCs w:val="14"/>
              </w:rPr>
              <w:t>000</w:t>
            </w:r>
          </w:p>
        </w:tc>
        <w:tc>
          <w:tcPr>
            <w:tcW w:w="1134" w:type="dxa"/>
            <w:shd w:val="clear" w:color="auto" w:fill="FAFAFA"/>
            <w:vAlign w:val="bottom"/>
          </w:tcPr>
          <w:p w14:paraId="3869C534" w14:textId="7626849E" w:rsidR="00816F10" w:rsidRPr="006F45EF" w:rsidRDefault="00816F10" w:rsidP="006F45EF">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w:t>
            </w:r>
          </w:p>
        </w:tc>
        <w:tc>
          <w:tcPr>
            <w:tcW w:w="1134" w:type="dxa"/>
            <w:shd w:val="clear" w:color="auto" w:fill="FAFAFA"/>
            <w:vAlign w:val="bottom"/>
          </w:tcPr>
          <w:p w14:paraId="4CBF3CC6" w14:textId="3EBAA9C5" w:rsidR="00816F10" w:rsidRPr="006F45EF" w:rsidRDefault="00816F10" w:rsidP="006F45EF">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w:t>
            </w:r>
          </w:p>
        </w:tc>
        <w:tc>
          <w:tcPr>
            <w:tcW w:w="1134" w:type="dxa"/>
            <w:shd w:val="clear" w:color="auto" w:fill="FAFAFA"/>
            <w:vAlign w:val="bottom"/>
          </w:tcPr>
          <w:p w14:paraId="5F8B4C72" w14:textId="015EE4B3" w:rsidR="00816F10" w:rsidRPr="006F45EF" w:rsidRDefault="00252A8E" w:rsidP="006F45EF">
            <w:pPr>
              <w:spacing w:line="240" w:lineRule="auto"/>
              <w:ind w:left="-40" w:right="-72"/>
              <w:jc w:val="right"/>
              <w:rPr>
                <w:rFonts w:asciiTheme="minorHAnsi" w:hAnsiTheme="minorHAnsi" w:cstheme="minorHAnsi"/>
                <w:sz w:val="14"/>
                <w:szCs w:val="14"/>
              </w:rPr>
            </w:pPr>
            <w:r w:rsidRPr="00252A8E">
              <w:rPr>
                <w:rFonts w:asciiTheme="minorHAnsi" w:hAnsiTheme="minorHAnsi" w:cstheme="minorHAnsi"/>
                <w:sz w:val="14"/>
                <w:szCs w:val="14"/>
              </w:rPr>
              <w:t>500</w:t>
            </w:r>
            <w:r w:rsidR="00816F10">
              <w:rPr>
                <w:rFonts w:asciiTheme="minorHAnsi" w:hAnsiTheme="minorHAnsi" w:cstheme="minorHAnsi"/>
                <w:sz w:val="14"/>
                <w:szCs w:val="14"/>
              </w:rPr>
              <w:t>,</w:t>
            </w:r>
            <w:r w:rsidRPr="00252A8E">
              <w:rPr>
                <w:rFonts w:asciiTheme="minorHAnsi" w:hAnsiTheme="minorHAnsi" w:cstheme="minorHAnsi"/>
                <w:sz w:val="14"/>
                <w:szCs w:val="14"/>
              </w:rPr>
              <w:t>000</w:t>
            </w:r>
          </w:p>
        </w:tc>
      </w:tr>
      <w:tr w:rsidR="006F45EF" w:rsidRPr="006F45EF" w14:paraId="28F752ED" w14:textId="77777777" w:rsidTr="00CB1F4D">
        <w:trPr>
          <w:trHeight w:val="20"/>
        </w:trPr>
        <w:tc>
          <w:tcPr>
            <w:tcW w:w="2664" w:type="dxa"/>
            <w:vAlign w:val="bottom"/>
          </w:tcPr>
          <w:p w14:paraId="4B167FCA" w14:textId="77777777" w:rsidR="00AB1F94" w:rsidRDefault="006F45EF" w:rsidP="006F45EF">
            <w:pPr>
              <w:spacing w:line="240" w:lineRule="auto"/>
              <w:ind w:left="-105"/>
              <w:rPr>
                <w:rFonts w:asciiTheme="minorHAnsi" w:hAnsiTheme="minorHAnsi" w:cstheme="minorHAnsi"/>
                <w:color w:val="000000"/>
                <w:sz w:val="14"/>
                <w:szCs w:val="14"/>
              </w:rPr>
            </w:pPr>
            <w:r w:rsidRPr="006F45EF">
              <w:rPr>
                <w:rFonts w:asciiTheme="minorHAnsi" w:hAnsiTheme="minorHAnsi" w:cstheme="minorHAnsi"/>
                <w:color w:val="000000"/>
                <w:sz w:val="14"/>
                <w:szCs w:val="14"/>
              </w:rPr>
              <w:t>Financial assets at fair value through</w:t>
            </w:r>
          </w:p>
          <w:p w14:paraId="0DB27F14" w14:textId="65C762AB" w:rsidR="006F45EF" w:rsidRPr="006F45EF" w:rsidRDefault="00AB1F94" w:rsidP="006F45EF">
            <w:pPr>
              <w:spacing w:line="240" w:lineRule="auto"/>
              <w:ind w:left="-105"/>
              <w:rPr>
                <w:rFonts w:asciiTheme="minorHAnsi" w:hAnsiTheme="minorHAnsi" w:cstheme="minorHAnsi"/>
                <w:sz w:val="14"/>
                <w:szCs w:val="14"/>
              </w:rPr>
            </w:pPr>
            <w:r>
              <w:rPr>
                <w:rFonts w:asciiTheme="minorHAnsi" w:hAnsiTheme="minorHAnsi" w:cstheme="minorHAnsi"/>
                <w:color w:val="000000"/>
                <w:sz w:val="14"/>
                <w:szCs w:val="14"/>
              </w:rPr>
              <w:t xml:space="preserve">    </w:t>
            </w:r>
            <w:r w:rsidR="006F45EF" w:rsidRPr="006F45EF">
              <w:rPr>
                <w:rFonts w:asciiTheme="minorHAnsi" w:hAnsiTheme="minorHAnsi" w:cstheme="minorHAnsi"/>
                <w:color w:val="000000"/>
                <w:sz w:val="14"/>
                <w:szCs w:val="14"/>
              </w:rPr>
              <w:t>profit or loss (FVPL)</w:t>
            </w:r>
          </w:p>
        </w:tc>
        <w:tc>
          <w:tcPr>
            <w:tcW w:w="1134" w:type="dxa"/>
            <w:shd w:val="clear" w:color="auto" w:fill="FAFAFA"/>
            <w:vAlign w:val="bottom"/>
          </w:tcPr>
          <w:p w14:paraId="13C1DB24" w14:textId="137A00F2" w:rsidR="006F45EF" w:rsidRPr="006F45EF" w:rsidRDefault="00252A8E" w:rsidP="006F45EF">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3</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410</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351</w:t>
            </w:r>
          </w:p>
        </w:tc>
        <w:tc>
          <w:tcPr>
            <w:tcW w:w="1134" w:type="dxa"/>
            <w:shd w:val="clear" w:color="auto" w:fill="FAFAFA"/>
            <w:vAlign w:val="bottom"/>
          </w:tcPr>
          <w:p w14:paraId="0F00A263" w14:textId="25EC18B0" w:rsidR="006F45EF" w:rsidRPr="006F45EF" w:rsidRDefault="006F45EF" w:rsidP="006F45EF">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26626D2F" w14:textId="6D7BE4BD" w:rsidR="006F45EF" w:rsidRPr="006F45EF" w:rsidRDefault="006F45EF" w:rsidP="006F45EF">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290366E9" w14:textId="1EE7A717" w:rsidR="006F45EF" w:rsidRPr="006F45EF" w:rsidRDefault="00252A8E" w:rsidP="006F45EF">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3</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410</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351</w:t>
            </w:r>
          </w:p>
        </w:tc>
        <w:tc>
          <w:tcPr>
            <w:tcW w:w="1134" w:type="dxa"/>
            <w:shd w:val="clear" w:color="auto" w:fill="FAFAFA"/>
            <w:vAlign w:val="bottom"/>
          </w:tcPr>
          <w:p w14:paraId="028FD363" w14:textId="20425426" w:rsidR="006F45EF" w:rsidRPr="006F45EF" w:rsidRDefault="006F45EF" w:rsidP="006F45EF">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62AD2F2A" w14:textId="77777777" w:rsidR="006F45EF" w:rsidRPr="006F45EF" w:rsidRDefault="006F45EF" w:rsidP="006F45EF">
            <w:pPr>
              <w:spacing w:line="240" w:lineRule="auto"/>
              <w:ind w:left="-40" w:right="-72"/>
              <w:jc w:val="right"/>
              <w:rPr>
                <w:rFonts w:asciiTheme="minorHAnsi" w:hAnsiTheme="minorHAnsi" w:cstheme="minorHAnsi"/>
                <w:sz w:val="14"/>
                <w:szCs w:val="14"/>
                <w:lang w:val="en-US"/>
              </w:rPr>
            </w:pPr>
          </w:p>
        </w:tc>
      </w:tr>
      <w:tr w:rsidR="006F45EF" w:rsidRPr="006F45EF" w14:paraId="587B42B8" w14:textId="77777777" w:rsidTr="00CB1F4D">
        <w:trPr>
          <w:trHeight w:val="20"/>
        </w:trPr>
        <w:tc>
          <w:tcPr>
            <w:tcW w:w="2664" w:type="dxa"/>
            <w:vAlign w:val="bottom"/>
          </w:tcPr>
          <w:p w14:paraId="5CA47C30" w14:textId="77777777" w:rsidR="00AB1F94" w:rsidRDefault="006F45EF" w:rsidP="006F45EF">
            <w:pPr>
              <w:spacing w:line="240" w:lineRule="auto"/>
              <w:ind w:left="-105"/>
              <w:rPr>
                <w:rFonts w:asciiTheme="minorHAnsi" w:hAnsiTheme="minorHAnsi" w:cstheme="minorHAnsi"/>
                <w:color w:val="000000"/>
                <w:sz w:val="14"/>
                <w:szCs w:val="14"/>
              </w:rPr>
            </w:pPr>
            <w:r w:rsidRPr="006F45EF">
              <w:rPr>
                <w:rFonts w:asciiTheme="minorHAnsi" w:hAnsiTheme="minorHAnsi" w:cstheme="minorHAnsi"/>
                <w:color w:val="000000"/>
                <w:sz w:val="14"/>
                <w:szCs w:val="14"/>
              </w:rPr>
              <w:t>Financial assets at fair value through</w:t>
            </w:r>
          </w:p>
          <w:p w14:paraId="6640F627" w14:textId="733BD707" w:rsidR="006F45EF" w:rsidRPr="006F45EF" w:rsidRDefault="00AB1F94" w:rsidP="006F45EF">
            <w:pPr>
              <w:spacing w:line="240" w:lineRule="auto"/>
              <w:ind w:left="-105"/>
              <w:rPr>
                <w:rFonts w:asciiTheme="minorHAnsi" w:hAnsiTheme="minorHAnsi" w:cstheme="minorHAnsi"/>
                <w:sz w:val="14"/>
                <w:szCs w:val="14"/>
              </w:rPr>
            </w:pPr>
            <w:r>
              <w:rPr>
                <w:rFonts w:asciiTheme="minorHAnsi" w:hAnsiTheme="minorHAnsi" w:cstheme="minorHAnsi"/>
                <w:color w:val="000000"/>
                <w:sz w:val="14"/>
                <w:szCs w:val="14"/>
              </w:rPr>
              <w:t xml:space="preserve">    </w:t>
            </w:r>
            <w:r w:rsidR="006F45EF" w:rsidRPr="006F45EF">
              <w:rPr>
                <w:rFonts w:asciiTheme="minorHAnsi" w:hAnsiTheme="minorHAnsi" w:cstheme="minorHAnsi"/>
                <w:color w:val="000000"/>
                <w:sz w:val="14"/>
                <w:szCs w:val="14"/>
              </w:rPr>
              <w:t>other comprehensive income (FVOCI)</w:t>
            </w:r>
          </w:p>
        </w:tc>
        <w:tc>
          <w:tcPr>
            <w:tcW w:w="1134" w:type="dxa"/>
            <w:shd w:val="clear" w:color="auto" w:fill="FAFAFA"/>
            <w:vAlign w:val="bottom"/>
          </w:tcPr>
          <w:p w14:paraId="65303355" w14:textId="0DFF54E9" w:rsidR="006F45EF" w:rsidRPr="006F45EF" w:rsidRDefault="006F45EF" w:rsidP="006F45EF">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052E4176" w14:textId="7AC53FD1" w:rsidR="006F45EF" w:rsidRPr="006F45EF" w:rsidRDefault="00252A8E" w:rsidP="006F45EF">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2</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095</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630</w:t>
            </w:r>
          </w:p>
        </w:tc>
        <w:tc>
          <w:tcPr>
            <w:tcW w:w="1134" w:type="dxa"/>
            <w:shd w:val="clear" w:color="auto" w:fill="FAFAFA"/>
            <w:vAlign w:val="bottom"/>
          </w:tcPr>
          <w:p w14:paraId="5A920FD3" w14:textId="3970F85D" w:rsidR="006F45EF" w:rsidRPr="006F45EF" w:rsidRDefault="006F45EF" w:rsidP="006F45EF">
            <w:pPr>
              <w:spacing w:line="240" w:lineRule="auto"/>
              <w:ind w:left="-386" w:right="-72" w:firstLine="346"/>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30760831" w14:textId="3DF4D171" w:rsidR="006F45EF" w:rsidRPr="006F45EF" w:rsidRDefault="006F45EF" w:rsidP="006F45EF">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3B2500EA" w14:textId="1528F42F" w:rsidR="006F45EF" w:rsidRPr="006F45EF" w:rsidRDefault="00252A8E" w:rsidP="006F45EF">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2</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095</w:t>
            </w:r>
            <w:r w:rsidR="006F45EF" w:rsidRPr="006F45EF">
              <w:rPr>
                <w:rFonts w:asciiTheme="minorHAnsi" w:hAnsiTheme="minorHAnsi" w:cstheme="minorHAnsi"/>
                <w:sz w:val="14"/>
                <w:szCs w:val="14"/>
              </w:rPr>
              <w:t>,</w:t>
            </w:r>
            <w:r w:rsidRPr="00252A8E">
              <w:rPr>
                <w:rFonts w:asciiTheme="minorHAnsi" w:hAnsiTheme="minorHAnsi" w:cstheme="minorHAnsi"/>
                <w:sz w:val="14"/>
                <w:szCs w:val="14"/>
              </w:rPr>
              <w:t>630</w:t>
            </w:r>
          </w:p>
        </w:tc>
        <w:tc>
          <w:tcPr>
            <w:tcW w:w="1134" w:type="dxa"/>
            <w:shd w:val="clear" w:color="auto" w:fill="FAFAFA"/>
            <w:vAlign w:val="bottom"/>
          </w:tcPr>
          <w:p w14:paraId="15A0E4EE" w14:textId="30A37B1E" w:rsidR="006F45EF" w:rsidRPr="006F45EF" w:rsidRDefault="006F45EF" w:rsidP="006F45EF">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r>
      <w:tr w:rsidR="00816F10" w:rsidRPr="006F45EF" w14:paraId="6EEF7EDA" w14:textId="77777777" w:rsidTr="00CB1F4D">
        <w:trPr>
          <w:trHeight w:val="20"/>
        </w:trPr>
        <w:tc>
          <w:tcPr>
            <w:tcW w:w="2664" w:type="dxa"/>
            <w:vAlign w:val="bottom"/>
          </w:tcPr>
          <w:p w14:paraId="034DFE5F" w14:textId="6C2D7AF9" w:rsidR="00816F10" w:rsidRPr="006F45EF" w:rsidRDefault="00816F10" w:rsidP="00816F10">
            <w:pPr>
              <w:spacing w:line="240" w:lineRule="auto"/>
              <w:ind w:left="-105"/>
              <w:rPr>
                <w:rFonts w:asciiTheme="minorHAnsi" w:hAnsiTheme="minorHAnsi" w:cstheme="minorHAnsi"/>
                <w:color w:val="000000"/>
                <w:sz w:val="14"/>
                <w:szCs w:val="14"/>
              </w:rPr>
            </w:pPr>
            <w:r w:rsidRPr="006F45EF">
              <w:rPr>
                <w:rFonts w:asciiTheme="minorHAnsi" w:hAnsiTheme="minorHAnsi" w:cstheme="minorHAnsi"/>
                <w:sz w:val="14"/>
                <w:szCs w:val="14"/>
              </w:rPr>
              <w:t>Trade and other receivables*</w:t>
            </w:r>
          </w:p>
        </w:tc>
        <w:tc>
          <w:tcPr>
            <w:tcW w:w="1134" w:type="dxa"/>
            <w:shd w:val="clear" w:color="auto" w:fill="FAFAFA"/>
            <w:vAlign w:val="bottom"/>
          </w:tcPr>
          <w:p w14:paraId="622423DA" w14:textId="27D39E17" w:rsidR="00816F10" w:rsidRPr="006F45EF" w:rsidRDefault="00816F10" w:rsidP="00816F10">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FAFAFA"/>
            <w:vAlign w:val="bottom"/>
          </w:tcPr>
          <w:p w14:paraId="1F805BE2" w14:textId="7C64A71A" w:rsidR="00816F10" w:rsidRPr="006F45EF" w:rsidRDefault="00816F10" w:rsidP="00816F10">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FAFAFA"/>
            <w:vAlign w:val="bottom"/>
          </w:tcPr>
          <w:p w14:paraId="1A51B6FC" w14:textId="473A70F6" w:rsidR="00816F10" w:rsidRPr="006F45EF" w:rsidRDefault="00252A8E" w:rsidP="00816F10">
            <w:pPr>
              <w:spacing w:line="240" w:lineRule="auto"/>
              <w:ind w:left="-386" w:right="-72" w:firstLine="346"/>
              <w:jc w:val="right"/>
              <w:rPr>
                <w:rFonts w:asciiTheme="minorHAnsi" w:hAnsiTheme="minorHAnsi" w:cstheme="minorHAnsi"/>
                <w:sz w:val="14"/>
                <w:szCs w:val="14"/>
              </w:rPr>
            </w:pPr>
            <w:r w:rsidRPr="00252A8E">
              <w:rPr>
                <w:rFonts w:asciiTheme="minorHAnsi" w:hAnsiTheme="minorHAnsi" w:cstheme="minorHAnsi"/>
                <w:sz w:val="14"/>
                <w:szCs w:val="14"/>
              </w:rPr>
              <w:t>1</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549</w:t>
            </w:r>
            <w:r w:rsidR="00CB1419">
              <w:rPr>
                <w:rFonts w:asciiTheme="minorHAnsi" w:hAnsiTheme="minorHAnsi" w:cstheme="minorHAnsi"/>
                <w:sz w:val="14"/>
                <w:szCs w:val="14"/>
              </w:rPr>
              <w:t>,</w:t>
            </w:r>
            <w:r w:rsidRPr="00252A8E">
              <w:rPr>
                <w:rFonts w:asciiTheme="minorHAnsi" w:hAnsiTheme="minorHAnsi" w:cstheme="minorHAnsi"/>
                <w:sz w:val="14"/>
                <w:szCs w:val="14"/>
              </w:rPr>
              <w:t>327</w:t>
            </w:r>
          </w:p>
        </w:tc>
        <w:tc>
          <w:tcPr>
            <w:tcW w:w="1134" w:type="dxa"/>
            <w:shd w:val="clear" w:color="auto" w:fill="FAFAFA"/>
            <w:vAlign w:val="bottom"/>
          </w:tcPr>
          <w:p w14:paraId="4BE598C5" w14:textId="050C2878" w:rsidR="00816F10" w:rsidRPr="006F45EF" w:rsidRDefault="00816F10" w:rsidP="00816F10">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FAFAFA"/>
            <w:vAlign w:val="bottom"/>
          </w:tcPr>
          <w:p w14:paraId="42229263" w14:textId="3E79284F" w:rsidR="00816F10" w:rsidRPr="006F45EF" w:rsidRDefault="00816F10" w:rsidP="00816F10">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FAFAFA"/>
            <w:vAlign w:val="bottom"/>
          </w:tcPr>
          <w:p w14:paraId="4356AB1E" w14:textId="3F4A4004" w:rsidR="00816F10" w:rsidRPr="006F45EF" w:rsidRDefault="00252A8E" w:rsidP="00816F10">
            <w:pPr>
              <w:spacing w:line="240" w:lineRule="auto"/>
              <w:ind w:left="-40" w:right="-72"/>
              <w:jc w:val="right"/>
              <w:rPr>
                <w:rFonts w:asciiTheme="minorHAnsi" w:hAnsiTheme="minorHAnsi" w:cstheme="minorHAnsi"/>
                <w:sz w:val="14"/>
                <w:szCs w:val="14"/>
              </w:rPr>
            </w:pPr>
            <w:r w:rsidRPr="00252A8E">
              <w:rPr>
                <w:rFonts w:asciiTheme="minorHAnsi" w:hAnsiTheme="minorHAnsi" w:cstheme="minorHAnsi"/>
                <w:sz w:val="14"/>
                <w:szCs w:val="14"/>
              </w:rPr>
              <w:t>1</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832</w:t>
            </w:r>
            <w:r w:rsidR="00CB1419">
              <w:rPr>
                <w:rFonts w:asciiTheme="minorHAnsi" w:hAnsiTheme="minorHAnsi" w:cstheme="minorHAnsi"/>
                <w:sz w:val="14"/>
                <w:szCs w:val="14"/>
              </w:rPr>
              <w:t>,</w:t>
            </w:r>
            <w:r w:rsidRPr="00252A8E">
              <w:rPr>
                <w:rFonts w:asciiTheme="minorHAnsi" w:hAnsiTheme="minorHAnsi" w:cstheme="minorHAnsi"/>
                <w:sz w:val="14"/>
                <w:szCs w:val="14"/>
              </w:rPr>
              <w:t>357</w:t>
            </w:r>
          </w:p>
        </w:tc>
      </w:tr>
      <w:tr w:rsidR="00816F10" w:rsidRPr="006F45EF" w14:paraId="02D70CCF" w14:textId="77777777" w:rsidTr="00CB1F4D">
        <w:trPr>
          <w:trHeight w:val="20"/>
        </w:trPr>
        <w:tc>
          <w:tcPr>
            <w:tcW w:w="2664" w:type="dxa"/>
            <w:vAlign w:val="bottom"/>
            <w:hideMark/>
          </w:tcPr>
          <w:p w14:paraId="0B5AE8BA" w14:textId="4843080E" w:rsidR="00816F10" w:rsidRPr="006F45EF" w:rsidRDefault="00816F10" w:rsidP="00816F10">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Deposit</w:t>
            </w:r>
            <w:r w:rsidR="00AB1F94">
              <w:rPr>
                <w:rFonts w:asciiTheme="minorHAnsi" w:hAnsiTheme="minorHAnsi" w:cstheme="minorHAnsi"/>
                <w:sz w:val="14"/>
                <w:szCs w:val="14"/>
              </w:rPr>
              <w:t>s</w:t>
            </w:r>
          </w:p>
        </w:tc>
        <w:tc>
          <w:tcPr>
            <w:tcW w:w="1134" w:type="dxa"/>
            <w:shd w:val="clear" w:color="auto" w:fill="FAFAFA"/>
            <w:vAlign w:val="bottom"/>
          </w:tcPr>
          <w:p w14:paraId="4FA1094C" w14:textId="0AB6F802"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1BA829BF" w14:textId="28550A7E"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399EEBD5" w14:textId="7DA3FC26" w:rsidR="00816F10" w:rsidRPr="006F45EF" w:rsidRDefault="00252A8E" w:rsidP="00816F10">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294</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448</w:t>
            </w:r>
          </w:p>
        </w:tc>
        <w:tc>
          <w:tcPr>
            <w:tcW w:w="1134" w:type="dxa"/>
            <w:shd w:val="clear" w:color="auto" w:fill="FAFAFA"/>
            <w:vAlign w:val="bottom"/>
          </w:tcPr>
          <w:p w14:paraId="4D68F84B" w14:textId="220DFF83"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312419AB" w14:textId="0E1008A1"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20CA1010" w14:textId="70F13167" w:rsidR="00816F10" w:rsidRPr="006F45EF" w:rsidRDefault="00252A8E" w:rsidP="00816F10">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294</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448</w:t>
            </w:r>
          </w:p>
        </w:tc>
      </w:tr>
      <w:tr w:rsidR="00816F10" w:rsidRPr="006F45EF" w14:paraId="2F965619" w14:textId="77777777" w:rsidTr="00CB1F4D">
        <w:trPr>
          <w:trHeight w:val="20"/>
        </w:trPr>
        <w:tc>
          <w:tcPr>
            <w:tcW w:w="2664" w:type="dxa"/>
            <w:vAlign w:val="bottom"/>
          </w:tcPr>
          <w:p w14:paraId="244FC1ED" w14:textId="77777777" w:rsidR="00816F10" w:rsidRPr="006F45EF" w:rsidRDefault="00816F10" w:rsidP="00816F10">
            <w:pPr>
              <w:spacing w:line="240" w:lineRule="auto"/>
              <w:ind w:left="-105"/>
              <w:rPr>
                <w:rFonts w:asciiTheme="minorHAnsi" w:hAnsiTheme="minorHAnsi" w:cstheme="minorHAnsi"/>
                <w:sz w:val="14"/>
                <w:szCs w:val="14"/>
              </w:rPr>
            </w:pPr>
          </w:p>
        </w:tc>
        <w:tc>
          <w:tcPr>
            <w:tcW w:w="1134" w:type="dxa"/>
            <w:shd w:val="clear" w:color="auto" w:fill="FAFAFA"/>
            <w:vAlign w:val="bottom"/>
          </w:tcPr>
          <w:p w14:paraId="22CF61EA" w14:textId="77777777" w:rsidR="00816F10" w:rsidRPr="006F45EF" w:rsidRDefault="00816F10" w:rsidP="00816F10">
            <w:pPr>
              <w:spacing w:line="240" w:lineRule="auto"/>
              <w:ind w:left="-40" w:right="-72"/>
              <w:jc w:val="right"/>
              <w:rPr>
                <w:rFonts w:asciiTheme="minorHAnsi" w:hAnsiTheme="minorHAnsi" w:cstheme="minorHAnsi"/>
                <w:sz w:val="14"/>
                <w:szCs w:val="14"/>
                <w:lang w:val="en-US"/>
              </w:rPr>
            </w:pPr>
          </w:p>
        </w:tc>
        <w:tc>
          <w:tcPr>
            <w:tcW w:w="1134" w:type="dxa"/>
            <w:shd w:val="clear" w:color="auto" w:fill="FAFAFA"/>
            <w:vAlign w:val="bottom"/>
          </w:tcPr>
          <w:p w14:paraId="08EC060F" w14:textId="77777777" w:rsidR="00816F10" w:rsidRPr="006F45EF" w:rsidRDefault="00816F10" w:rsidP="00816F10">
            <w:pPr>
              <w:spacing w:line="240" w:lineRule="auto"/>
              <w:ind w:left="-40" w:right="-72"/>
              <w:jc w:val="right"/>
              <w:rPr>
                <w:rFonts w:asciiTheme="minorHAnsi" w:hAnsiTheme="minorHAnsi" w:cstheme="minorHAnsi"/>
                <w:sz w:val="14"/>
                <w:szCs w:val="14"/>
                <w:lang w:val="en-US"/>
              </w:rPr>
            </w:pPr>
          </w:p>
        </w:tc>
        <w:tc>
          <w:tcPr>
            <w:tcW w:w="1134" w:type="dxa"/>
            <w:shd w:val="clear" w:color="auto" w:fill="FAFAFA"/>
            <w:vAlign w:val="bottom"/>
          </w:tcPr>
          <w:p w14:paraId="61B11BD4" w14:textId="77777777" w:rsidR="00816F10" w:rsidRPr="006F45EF" w:rsidRDefault="00816F10" w:rsidP="00816F10">
            <w:pPr>
              <w:spacing w:line="240" w:lineRule="auto"/>
              <w:ind w:left="-40" w:right="-72"/>
              <w:jc w:val="right"/>
              <w:rPr>
                <w:rFonts w:asciiTheme="minorHAnsi" w:hAnsiTheme="minorHAnsi" w:cstheme="minorHAnsi"/>
                <w:sz w:val="14"/>
                <w:szCs w:val="14"/>
                <w:lang w:val="en-US"/>
              </w:rPr>
            </w:pPr>
          </w:p>
        </w:tc>
        <w:tc>
          <w:tcPr>
            <w:tcW w:w="1134" w:type="dxa"/>
            <w:shd w:val="clear" w:color="auto" w:fill="FAFAFA"/>
            <w:vAlign w:val="bottom"/>
          </w:tcPr>
          <w:p w14:paraId="62857E90" w14:textId="77777777" w:rsidR="00816F10" w:rsidRPr="006F45EF" w:rsidRDefault="00816F10" w:rsidP="00816F10">
            <w:pPr>
              <w:spacing w:line="240" w:lineRule="auto"/>
              <w:ind w:left="-40" w:right="-72"/>
              <w:jc w:val="right"/>
              <w:rPr>
                <w:rFonts w:asciiTheme="minorHAnsi" w:hAnsiTheme="minorHAnsi" w:cstheme="minorHAnsi"/>
                <w:sz w:val="14"/>
                <w:szCs w:val="14"/>
                <w:lang w:val="en-US"/>
              </w:rPr>
            </w:pPr>
          </w:p>
        </w:tc>
        <w:tc>
          <w:tcPr>
            <w:tcW w:w="1134" w:type="dxa"/>
            <w:shd w:val="clear" w:color="auto" w:fill="FAFAFA"/>
            <w:vAlign w:val="bottom"/>
          </w:tcPr>
          <w:p w14:paraId="36553F64" w14:textId="77777777" w:rsidR="00816F10" w:rsidRPr="006F45EF" w:rsidRDefault="00816F10" w:rsidP="00816F10">
            <w:pPr>
              <w:spacing w:line="240" w:lineRule="auto"/>
              <w:ind w:left="-40" w:right="-72"/>
              <w:jc w:val="right"/>
              <w:rPr>
                <w:rFonts w:asciiTheme="minorHAnsi" w:hAnsiTheme="minorHAnsi" w:cstheme="minorHAnsi"/>
                <w:sz w:val="14"/>
                <w:szCs w:val="14"/>
                <w:lang w:val="en-US"/>
              </w:rPr>
            </w:pPr>
          </w:p>
        </w:tc>
        <w:tc>
          <w:tcPr>
            <w:tcW w:w="1134" w:type="dxa"/>
            <w:shd w:val="clear" w:color="auto" w:fill="FAFAFA"/>
            <w:vAlign w:val="bottom"/>
          </w:tcPr>
          <w:p w14:paraId="7F6DBA70" w14:textId="77777777" w:rsidR="00816F10" w:rsidRPr="006F45EF" w:rsidRDefault="00816F10" w:rsidP="00816F10">
            <w:pPr>
              <w:spacing w:line="240" w:lineRule="auto"/>
              <w:ind w:left="-40" w:right="-72"/>
              <w:jc w:val="right"/>
              <w:rPr>
                <w:rFonts w:asciiTheme="minorHAnsi" w:hAnsiTheme="minorHAnsi" w:cstheme="minorHAnsi"/>
                <w:sz w:val="14"/>
                <w:szCs w:val="14"/>
                <w:lang w:val="en-US"/>
              </w:rPr>
            </w:pPr>
          </w:p>
        </w:tc>
      </w:tr>
      <w:tr w:rsidR="00816F10" w:rsidRPr="006F45EF" w14:paraId="79B0EE2B" w14:textId="77777777" w:rsidTr="00CB1F4D">
        <w:trPr>
          <w:trHeight w:val="20"/>
        </w:trPr>
        <w:tc>
          <w:tcPr>
            <w:tcW w:w="2664" w:type="dxa"/>
            <w:vAlign w:val="bottom"/>
          </w:tcPr>
          <w:p w14:paraId="77B92499" w14:textId="0E5059F4" w:rsidR="00816F10" w:rsidRPr="006F45EF" w:rsidRDefault="00816F10" w:rsidP="00816F10">
            <w:pPr>
              <w:spacing w:line="240" w:lineRule="auto"/>
              <w:ind w:left="-105"/>
              <w:rPr>
                <w:rFonts w:asciiTheme="minorHAnsi" w:hAnsiTheme="minorHAnsi" w:cstheme="minorHAnsi"/>
                <w:sz w:val="14"/>
                <w:szCs w:val="14"/>
              </w:rPr>
            </w:pPr>
            <w:r w:rsidRPr="006F45EF">
              <w:rPr>
                <w:rFonts w:asciiTheme="minorHAnsi" w:hAnsiTheme="minorHAnsi" w:cstheme="minorHAnsi"/>
                <w:b/>
                <w:bCs/>
                <w:sz w:val="14"/>
                <w:szCs w:val="14"/>
              </w:rPr>
              <w:t>Financial liabilities</w:t>
            </w:r>
          </w:p>
        </w:tc>
        <w:tc>
          <w:tcPr>
            <w:tcW w:w="1134" w:type="dxa"/>
            <w:shd w:val="clear" w:color="auto" w:fill="FAFAFA"/>
            <w:vAlign w:val="bottom"/>
          </w:tcPr>
          <w:p w14:paraId="2AB936D7" w14:textId="77777777" w:rsidR="00816F10" w:rsidRPr="006F45EF" w:rsidRDefault="00816F10" w:rsidP="00816F10">
            <w:pPr>
              <w:spacing w:line="240" w:lineRule="auto"/>
              <w:jc w:val="right"/>
              <w:rPr>
                <w:rFonts w:asciiTheme="minorHAnsi" w:hAnsiTheme="minorHAnsi" w:cstheme="minorHAnsi"/>
                <w:sz w:val="14"/>
                <w:szCs w:val="14"/>
              </w:rPr>
            </w:pPr>
          </w:p>
        </w:tc>
        <w:tc>
          <w:tcPr>
            <w:tcW w:w="1134" w:type="dxa"/>
            <w:shd w:val="clear" w:color="auto" w:fill="FAFAFA"/>
            <w:vAlign w:val="bottom"/>
          </w:tcPr>
          <w:p w14:paraId="0F061255" w14:textId="6FEE7988" w:rsidR="00816F10" w:rsidRPr="006F45EF" w:rsidRDefault="00816F10" w:rsidP="00816F10">
            <w:pPr>
              <w:spacing w:line="240" w:lineRule="auto"/>
              <w:jc w:val="right"/>
              <w:rPr>
                <w:rFonts w:asciiTheme="minorHAnsi" w:hAnsiTheme="minorHAnsi" w:cstheme="minorHAnsi"/>
                <w:sz w:val="14"/>
                <w:szCs w:val="14"/>
              </w:rPr>
            </w:pPr>
          </w:p>
        </w:tc>
        <w:tc>
          <w:tcPr>
            <w:tcW w:w="1134" w:type="dxa"/>
            <w:shd w:val="clear" w:color="auto" w:fill="FAFAFA"/>
            <w:vAlign w:val="bottom"/>
          </w:tcPr>
          <w:p w14:paraId="14BDE803" w14:textId="312E98BF" w:rsidR="00816F10" w:rsidRPr="006F45EF" w:rsidRDefault="00816F10" w:rsidP="00816F10">
            <w:pPr>
              <w:spacing w:line="240" w:lineRule="auto"/>
              <w:jc w:val="right"/>
              <w:rPr>
                <w:rFonts w:asciiTheme="minorHAnsi" w:hAnsiTheme="minorHAnsi" w:cstheme="minorHAnsi"/>
                <w:sz w:val="14"/>
                <w:szCs w:val="14"/>
              </w:rPr>
            </w:pPr>
            <w:r w:rsidRPr="006F45EF">
              <w:rPr>
                <w:rFonts w:asciiTheme="minorHAnsi" w:hAnsiTheme="minorHAnsi" w:cstheme="minorHAnsi"/>
                <w:sz w:val="14"/>
                <w:szCs w:val="14"/>
              </w:rPr>
              <w:t xml:space="preserve"> </w:t>
            </w:r>
          </w:p>
        </w:tc>
        <w:tc>
          <w:tcPr>
            <w:tcW w:w="1134" w:type="dxa"/>
            <w:shd w:val="clear" w:color="auto" w:fill="FAFAFA"/>
            <w:vAlign w:val="bottom"/>
          </w:tcPr>
          <w:p w14:paraId="5746D36F" w14:textId="77777777" w:rsidR="00816F10" w:rsidRPr="006F45EF" w:rsidRDefault="00816F10" w:rsidP="00816F10">
            <w:pPr>
              <w:spacing w:line="240" w:lineRule="auto"/>
              <w:jc w:val="right"/>
              <w:rPr>
                <w:rFonts w:asciiTheme="minorHAnsi" w:hAnsiTheme="minorHAnsi" w:cstheme="minorHAnsi"/>
                <w:sz w:val="14"/>
                <w:szCs w:val="14"/>
              </w:rPr>
            </w:pPr>
          </w:p>
        </w:tc>
        <w:tc>
          <w:tcPr>
            <w:tcW w:w="1134" w:type="dxa"/>
            <w:shd w:val="clear" w:color="auto" w:fill="FAFAFA"/>
            <w:vAlign w:val="bottom"/>
          </w:tcPr>
          <w:p w14:paraId="0E398436" w14:textId="4F0A4005" w:rsidR="00816F10" w:rsidRPr="006F45EF" w:rsidRDefault="00816F10" w:rsidP="00816F10">
            <w:pPr>
              <w:spacing w:line="240" w:lineRule="auto"/>
              <w:jc w:val="right"/>
              <w:rPr>
                <w:rFonts w:asciiTheme="minorHAnsi" w:hAnsiTheme="minorHAnsi" w:cstheme="minorHAnsi"/>
                <w:sz w:val="14"/>
                <w:szCs w:val="14"/>
              </w:rPr>
            </w:pPr>
          </w:p>
        </w:tc>
        <w:tc>
          <w:tcPr>
            <w:tcW w:w="1134" w:type="dxa"/>
            <w:shd w:val="clear" w:color="auto" w:fill="FAFAFA"/>
            <w:vAlign w:val="bottom"/>
          </w:tcPr>
          <w:p w14:paraId="547A7A41" w14:textId="63A6981F" w:rsidR="00816F10" w:rsidRPr="006F45EF" w:rsidRDefault="00816F10" w:rsidP="00816F10">
            <w:pPr>
              <w:spacing w:line="240" w:lineRule="auto"/>
              <w:jc w:val="right"/>
              <w:rPr>
                <w:rFonts w:asciiTheme="minorHAnsi" w:hAnsiTheme="minorHAnsi" w:cstheme="minorHAnsi"/>
                <w:sz w:val="14"/>
                <w:szCs w:val="14"/>
              </w:rPr>
            </w:pPr>
            <w:r w:rsidRPr="006F45EF">
              <w:rPr>
                <w:rFonts w:asciiTheme="minorHAnsi" w:hAnsiTheme="minorHAnsi" w:cstheme="minorHAnsi"/>
                <w:sz w:val="14"/>
                <w:szCs w:val="14"/>
              </w:rPr>
              <w:t xml:space="preserve"> </w:t>
            </w:r>
          </w:p>
        </w:tc>
      </w:tr>
      <w:tr w:rsidR="00816F10" w:rsidRPr="006F45EF" w14:paraId="000BFC8B" w14:textId="77777777" w:rsidTr="00CB1F4D">
        <w:trPr>
          <w:trHeight w:val="20"/>
        </w:trPr>
        <w:tc>
          <w:tcPr>
            <w:tcW w:w="2664" w:type="dxa"/>
            <w:vAlign w:val="bottom"/>
          </w:tcPr>
          <w:p w14:paraId="13ADF0AB" w14:textId="5565823E" w:rsidR="00816F10" w:rsidRPr="006F45EF" w:rsidRDefault="00816F10" w:rsidP="00816F10">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Trade and other payables</w:t>
            </w:r>
          </w:p>
        </w:tc>
        <w:tc>
          <w:tcPr>
            <w:tcW w:w="1134" w:type="dxa"/>
            <w:shd w:val="clear" w:color="auto" w:fill="FAFAFA"/>
            <w:vAlign w:val="bottom"/>
          </w:tcPr>
          <w:p w14:paraId="3C123797" w14:textId="0926DB12"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6FAA1F5B" w14:textId="32AEF40B"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12F68C24" w14:textId="79FE1766" w:rsidR="00816F10" w:rsidRPr="006F45EF" w:rsidRDefault="00252A8E" w:rsidP="00816F10">
            <w:pPr>
              <w:spacing w:line="240" w:lineRule="auto"/>
              <w:ind w:left="-40" w:right="-72"/>
              <w:jc w:val="right"/>
              <w:rPr>
                <w:rFonts w:asciiTheme="minorHAnsi" w:hAnsiTheme="minorHAnsi" w:cstheme="minorHAnsi"/>
                <w:sz w:val="14"/>
                <w:szCs w:val="14"/>
              </w:rPr>
            </w:pPr>
            <w:r w:rsidRPr="00252A8E">
              <w:rPr>
                <w:rFonts w:asciiTheme="minorHAnsi" w:hAnsiTheme="minorHAnsi" w:cstheme="minorHAnsi"/>
                <w:sz w:val="14"/>
                <w:szCs w:val="14"/>
              </w:rPr>
              <w:t>1</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977</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143</w:t>
            </w:r>
          </w:p>
        </w:tc>
        <w:tc>
          <w:tcPr>
            <w:tcW w:w="1134" w:type="dxa"/>
            <w:shd w:val="clear" w:color="auto" w:fill="FAFAFA"/>
            <w:vAlign w:val="bottom"/>
          </w:tcPr>
          <w:p w14:paraId="16AA24DC" w14:textId="7A6F120A"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24A7B58A" w14:textId="1214032B"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176B0783" w14:textId="1609F3A7" w:rsidR="00816F10" w:rsidRPr="006F45EF" w:rsidRDefault="00252A8E" w:rsidP="00816F10">
            <w:pPr>
              <w:spacing w:line="240" w:lineRule="auto"/>
              <w:ind w:left="-40" w:right="-72"/>
              <w:jc w:val="right"/>
              <w:rPr>
                <w:rFonts w:asciiTheme="minorHAnsi" w:hAnsiTheme="minorHAnsi" w:cstheme="minorHAnsi"/>
                <w:sz w:val="14"/>
                <w:szCs w:val="14"/>
              </w:rPr>
            </w:pPr>
            <w:r w:rsidRPr="00252A8E">
              <w:rPr>
                <w:rFonts w:asciiTheme="minorHAnsi" w:hAnsiTheme="minorHAnsi" w:cstheme="minorHAnsi"/>
                <w:sz w:val="14"/>
                <w:szCs w:val="14"/>
              </w:rPr>
              <w:t>2</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082</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230</w:t>
            </w:r>
          </w:p>
        </w:tc>
      </w:tr>
      <w:tr w:rsidR="00816F10" w:rsidRPr="006F45EF" w14:paraId="5675E37F" w14:textId="77777777" w:rsidTr="00CB1F4D">
        <w:trPr>
          <w:trHeight w:val="20"/>
        </w:trPr>
        <w:tc>
          <w:tcPr>
            <w:tcW w:w="2664" w:type="dxa"/>
            <w:vAlign w:val="bottom"/>
          </w:tcPr>
          <w:p w14:paraId="55C835AD" w14:textId="76553AE0" w:rsidR="00816F10" w:rsidRPr="006F45EF" w:rsidRDefault="00816F10" w:rsidP="00816F10">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Cash on delivery payable</w:t>
            </w:r>
          </w:p>
        </w:tc>
        <w:tc>
          <w:tcPr>
            <w:tcW w:w="1134" w:type="dxa"/>
            <w:shd w:val="clear" w:color="auto" w:fill="FAFAFA"/>
            <w:vAlign w:val="bottom"/>
          </w:tcPr>
          <w:p w14:paraId="5DE463CE" w14:textId="32A78E84"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4DA7F2E1" w14:textId="611330F9"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6C97EC41" w14:textId="30C23D4F" w:rsidR="00816F10" w:rsidRPr="006F45EF" w:rsidRDefault="00252A8E" w:rsidP="00816F10">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723</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692</w:t>
            </w:r>
          </w:p>
        </w:tc>
        <w:tc>
          <w:tcPr>
            <w:tcW w:w="1134" w:type="dxa"/>
            <w:shd w:val="clear" w:color="auto" w:fill="FAFAFA"/>
            <w:vAlign w:val="bottom"/>
          </w:tcPr>
          <w:p w14:paraId="0598C53B" w14:textId="328E5644"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1250FA4C" w14:textId="199045EC"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52EFD973" w14:textId="4EF27E3F" w:rsidR="00816F10" w:rsidRPr="006F45EF" w:rsidRDefault="00252A8E" w:rsidP="00816F10">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723</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692</w:t>
            </w:r>
          </w:p>
        </w:tc>
      </w:tr>
      <w:tr w:rsidR="00816F10" w:rsidRPr="006F45EF" w14:paraId="250E7FB6" w14:textId="77777777" w:rsidTr="00CB1F4D">
        <w:trPr>
          <w:trHeight w:val="20"/>
        </w:trPr>
        <w:tc>
          <w:tcPr>
            <w:tcW w:w="2664" w:type="dxa"/>
            <w:vAlign w:val="bottom"/>
          </w:tcPr>
          <w:p w14:paraId="03A56D5C" w14:textId="2EFAFB62" w:rsidR="00816F10" w:rsidRPr="006F45EF" w:rsidRDefault="00816F10" w:rsidP="00816F10">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Other current financial liabilities</w:t>
            </w:r>
          </w:p>
        </w:tc>
        <w:tc>
          <w:tcPr>
            <w:tcW w:w="1134" w:type="dxa"/>
            <w:shd w:val="clear" w:color="auto" w:fill="FAFAFA"/>
            <w:vAlign w:val="bottom"/>
          </w:tcPr>
          <w:p w14:paraId="2B5F3EE6" w14:textId="69CD4737"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6BD80EE1" w14:textId="03320344"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7C611D50" w14:textId="3E40242B" w:rsidR="00816F10" w:rsidRPr="006F45EF" w:rsidRDefault="00252A8E" w:rsidP="00816F10">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8</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788</w:t>
            </w:r>
          </w:p>
        </w:tc>
        <w:tc>
          <w:tcPr>
            <w:tcW w:w="1134" w:type="dxa"/>
            <w:shd w:val="clear" w:color="auto" w:fill="FAFAFA"/>
            <w:vAlign w:val="bottom"/>
          </w:tcPr>
          <w:p w14:paraId="4F247CD5" w14:textId="3E847881"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38C5071E" w14:textId="7B0FB936"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34AE7D6D" w14:textId="39DF0F45" w:rsidR="00816F10" w:rsidRPr="006F45EF" w:rsidRDefault="00252A8E" w:rsidP="00816F10">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8</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788</w:t>
            </w:r>
          </w:p>
        </w:tc>
      </w:tr>
      <w:tr w:rsidR="00816F10" w:rsidRPr="006F45EF" w14:paraId="7B3E3283" w14:textId="77777777" w:rsidTr="00CB1F4D">
        <w:trPr>
          <w:trHeight w:val="20"/>
        </w:trPr>
        <w:tc>
          <w:tcPr>
            <w:tcW w:w="2664" w:type="dxa"/>
            <w:vAlign w:val="bottom"/>
          </w:tcPr>
          <w:p w14:paraId="38463D0A" w14:textId="58761D69" w:rsidR="00816F10" w:rsidRPr="006F45EF" w:rsidRDefault="00816F10" w:rsidP="00816F10">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Lease liabilities</w:t>
            </w:r>
          </w:p>
        </w:tc>
        <w:tc>
          <w:tcPr>
            <w:tcW w:w="1134" w:type="dxa"/>
            <w:shd w:val="clear" w:color="auto" w:fill="FAFAFA"/>
            <w:vAlign w:val="bottom"/>
          </w:tcPr>
          <w:p w14:paraId="1F1CEF2E" w14:textId="7572185B"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0A04B70B" w14:textId="351D5904"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79A06CE4" w14:textId="316ADE8B" w:rsidR="00816F10" w:rsidRPr="006F45EF" w:rsidRDefault="00252A8E" w:rsidP="00816F10">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4</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758</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077</w:t>
            </w:r>
          </w:p>
        </w:tc>
        <w:tc>
          <w:tcPr>
            <w:tcW w:w="1134" w:type="dxa"/>
            <w:shd w:val="clear" w:color="auto" w:fill="FAFAFA"/>
            <w:vAlign w:val="bottom"/>
          </w:tcPr>
          <w:p w14:paraId="3688E5DD" w14:textId="369A5FB8"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4601B438" w14:textId="5B56D887"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1A7E52E1" w14:textId="48A8138E" w:rsidR="00816F10" w:rsidRPr="006F45EF" w:rsidRDefault="00252A8E" w:rsidP="00816F10">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1</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781</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537</w:t>
            </w:r>
          </w:p>
        </w:tc>
      </w:tr>
      <w:tr w:rsidR="00816F10" w:rsidRPr="006F45EF" w14:paraId="4BB7A482" w14:textId="77777777" w:rsidTr="00CB1F4D">
        <w:trPr>
          <w:trHeight w:val="20"/>
        </w:trPr>
        <w:tc>
          <w:tcPr>
            <w:tcW w:w="2664" w:type="dxa"/>
            <w:vAlign w:val="bottom"/>
          </w:tcPr>
          <w:p w14:paraId="6F15AA2E" w14:textId="3AB6F299" w:rsidR="00816F10" w:rsidRPr="006F45EF" w:rsidRDefault="00816F10" w:rsidP="00816F10">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Other non-current financial liabilities</w:t>
            </w:r>
          </w:p>
        </w:tc>
        <w:tc>
          <w:tcPr>
            <w:tcW w:w="1134" w:type="dxa"/>
            <w:shd w:val="clear" w:color="auto" w:fill="FAFAFA"/>
            <w:vAlign w:val="bottom"/>
          </w:tcPr>
          <w:p w14:paraId="774E46B0" w14:textId="5040D35D"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74BE3C14" w14:textId="61F9708C"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2D2E9FF2" w14:textId="082E9ABC" w:rsidR="00816F10" w:rsidRPr="006F45EF" w:rsidRDefault="00252A8E" w:rsidP="00816F10">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23</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020</w:t>
            </w:r>
          </w:p>
        </w:tc>
        <w:tc>
          <w:tcPr>
            <w:tcW w:w="1134" w:type="dxa"/>
            <w:shd w:val="clear" w:color="auto" w:fill="FAFAFA"/>
            <w:vAlign w:val="bottom"/>
          </w:tcPr>
          <w:p w14:paraId="07672D3D" w14:textId="709D1E85"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1EB27151" w14:textId="56A8C9F4" w:rsidR="00816F10" w:rsidRPr="006F45EF" w:rsidRDefault="00816F10" w:rsidP="00816F10">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FAFAFA"/>
            <w:vAlign w:val="bottom"/>
          </w:tcPr>
          <w:p w14:paraId="70BADCDB" w14:textId="4539B119" w:rsidR="00816F10" w:rsidRPr="006F45EF" w:rsidRDefault="00252A8E" w:rsidP="00816F10">
            <w:pPr>
              <w:spacing w:line="240" w:lineRule="auto"/>
              <w:ind w:left="-40" w:right="-72"/>
              <w:jc w:val="right"/>
              <w:rPr>
                <w:rFonts w:asciiTheme="minorHAnsi" w:hAnsiTheme="minorHAnsi" w:cstheme="minorHAnsi"/>
                <w:sz w:val="14"/>
                <w:szCs w:val="14"/>
                <w:lang w:val="en-US"/>
              </w:rPr>
            </w:pPr>
            <w:r w:rsidRPr="00252A8E">
              <w:rPr>
                <w:rFonts w:asciiTheme="minorHAnsi" w:hAnsiTheme="minorHAnsi" w:cstheme="minorHAnsi"/>
                <w:sz w:val="14"/>
                <w:szCs w:val="14"/>
              </w:rPr>
              <w:t>23</w:t>
            </w:r>
            <w:r w:rsidR="00816F10" w:rsidRPr="006F45EF">
              <w:rPr>
                <w:rFonts w:asciiTheme="minorHAnsi" w:hAnsiTheme="minorHAnsi" w:cstheme="minorHAnsi"/>
                <w:sz w:val="14"/>
                <w:szCs w:val="14"/>
              </w:rPr>
              <w:t>,</w:t>
            </w:r>
            <w:r w:rsidRPr="00252A8E">
              <w:rPr>
                <w:rFonts w:asciiTheme="minorHAnsi" w:hAnsiTheme="minorHAnsi" w:cstheme="minorHAnsi"/>
                <w:sz w:val="14"/>
                <w:szCs w:val="14"/>
              </w:rPr>
              <w:t>020</w:t>
            </w:r>
          </w:p>
        </w:tc>
      </w:tr>
    </w:tbl>
    <w:p w14:paraId="7CE45B35" w14:textId="77777777" w:rsidR="00BA3EF9" w:rsidRDefault="00BA3EF9" w:rsidP="003F2618">
      <w:pPr>
        <w:spacing w:line="240" w:lineRule="auto"/>
        <w:ind w:left="540" w:right="391" w:hanging="540"/>
        <w:jc w:val="both"/>
        <w:rPr>
          <w:rFonts w:cs="Arial"/>
          <w:sz w:val="18"/>
          <w:szCs w:val="18"/>
        </w:rPr>
      </w:pPr>
    </w:p>
    <w:tbl>
      <w:tblPr>
        <w:tblW w:w="9468" w:type="dxa"/>
        <w:tblLayout w:type="fixed"/>
        <w:tblLook w:val="0600" w:firstRow="0" w:lastRow="0" w:firstColumn="0" w:lastColumn="0" w:noHBand="1" w:noVBand="1"/>
      </w:tblPr>
      <w:tblGrid>
        <w:gridCol w:w="2664"/>
        <w:gridCol w:w="1134"/>
        <w:gridCol w:w="1134"/>
        <w:gridCol w:w="1134"/>
        <w:gridCol w:w="1134"/>
        <w:gridCol w:w="1134"/>
        <w:gridCol w:w="1134"/>
      </w:tblGrid>
      <w:tr w:rsidR="008D1F57" w:rsidRPr="006F45EF" w14:paraId="6B3E0C25" w14:textId="77777777" w:rsidTr="006A0B5E">
        <w:trPr>
          <w:trHeight w:val="20"/>
        </w:trPr>
        <w:tc>
          <w:tcPr>
            <w:tcW w:w="2664" w:type="dxa"/>
            <w:vAlign w:val="bottom"/>
          </w:tcPr>
          <w:p w14:paraId="6AEF79DE" w14:textId="77777777" w:rsidR="008D1F57" w:rsidRPr="006F45EF" w:rsidRDefault="008D1F57" w:rsidP="006A0B5E">
            <w:pPr>
              <w:spacing w:line="240" w:lineRule="auto"/>
              <w:rPr>
                <w:rFonts w:asciiTheme="minorHAnsi" w:hAnsiTheme="minorHAnsi" w:cstheme="minorHAnsi"/>
                <w:sz w:val="14"/>
                <w:szCs w:val="14"/>
              </w:rPr>
            </w:pPr>
          </w:p>
        </w:tc>
        <w:tc>
          <w:tcPr>
            <w:tcW w:w="3402" w:type="dxa"/>
            <w:gridSpan w:val="3"/>
            <w:tcBorders>
              <w:bottom w:val="single" w:sz="4" w:space="0" w:color="auto"/>
            </w:tcBorders>
            <w:vAlign w:val="bottom"/>
          </w:tcPr>
          <w:p w14:paraId="00232314" w14:textId="77777777" w:rsidR="008D1F57" w:rsidRPr="006F45EF" w:rsidRDefault="008D1F57" w:rsidP="006A0B5E">
            <w:pPr>
              <w:spacing w:line="240" w:lineRule="auto"/>
              <w:ind w:left="-40" w:right="-72"/>
              <w:jc w:val="center"/>
              <w:rPr>
                <w:rFonts w:asciiTheme="minorHAnsi" w:hAnsiTheme="minorHAnsi" w:cstheme="minorHAnsi"/>
                <w:b/>
                <w:bCs/>
                <w:sz w:val="14"/>
                <w:szCs w:val="14"/>
              </w:rPr>
            </w:pPr>
            <w:r w:rsidRPr="006F45EF">
              <w:rPr>
                <w:rFonts w:asciiTheme="minorHAnsi" w:hAnsiTheme="minorHAnsi" w:cstheme="minorHAnsi"/>
                <w:b/>
                <w:bCs/>
                <w:sz w:val="14"/>
                <w:szCs w:val="14"/>
              </w:rPr>
              <w:t>Consolidated</w:t>
            </w:r>
            <w:r>
              <w:rPr>
                <w:rFonts w:asciiTheme="minorHAnsi" w:hAnsiTheme="minorHAnsi" w:cstheme="minorHAnsi"/>
                <w:b/>
                <w:bCs/>
                <w:sz w:val="14"/>
                <w:szCs w:val="14"/>
              </w:rPr>
              <w:t xml:space="preserve"> </w:t>
            </w:r>
            <w:r w:rsidRPr="006F45EF">
              <w:rPr>
                <w:rFonts w:asciiTheme="minorHAnsi" w:hAnsiTheme="minorHAnsi" w:cstheme="minorHAnsi"/>
                <w:b/>
                <w:bCs/>
                <w:sz w:val="14"/>
                <w:szCs w:val="14"/>
              </w:rPr>
              <w:t>financial statements</w:t>
            </w:r>
          </w:p>
        </w:tc>
        <w:tc>
          <w:tcPr>
            <w:tcW w:w="3402" w:type="dxa"/>
            <w:gridSpan w:val="3"/>
            <w:tcBorders>
              <w:left w:val="nil"/>
              <w:bottom w:val="single" w:sz="4" w:space="0" w:color="auto"/>
            </w:tcBorders>
            <w:vAlign w:val="bottom"/>
          </w:tcPr>
          <w:p w14:paraId="5F055941" w14:textId="77777777" w:rsidR="008D1F57" w:rsidRPr="006F45EF" w:rsidRDefault="008D1F57" w:rsidP="006A0B5E">
            <w:pPr>
              <w:spacing w:line="240" w:lineRule="auto"/>
              <w:ind w:left="-40" w:right="-72"/>
              <w:jc w:val="center"/>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Separate</w:t>
            </w:r>
            <w:r>
              <w:rPr>
                <w:rFonts w:asciiTheme="minorHAnsi" w:hAnsiTheme="minorHAnsi" w:cstheme="minorHAnsi"/>
                <w:b/>
                <w:bCs/>
                <w:sz w:val="14"/>
                <w:szCs w:val="14"/>
                <w:lang w:val="en-US"/>
              </w:rPr>
              <w:t xml:space="preserve"> </w:t>
            </w:r>
            <w:r w:rsidRPr="006F45EF">
              <w:rPr>
                <w:rFonts w:asciiTheme="minorHAnsi" w:hAnsiTheme="minorHAnsi" w:cstheme="minorHAnsi"/>
                <w:b/>
                <w:bCs/>
                <w:sz w:val="14"/>
                <w:szCs w:val="14"/>
                <w:lang w:val="en-US"/>
              </w:rPr>
              <w:t>financial statements</w:t>
            </w:r>
          </w:p>
        </w:tc>
      </w:tr>
      <w:tr w:rsidR="00B464ED" w:rsidRPr="006F45EF" w14:paraId="5B3D6AB6" w14:textId="77777777" w:rsidTr="006A0B5E">
        <w:trPr>
          <w:trHeight w:val="20"/>
        </w:trPr>
        <w:tc>
          <w:tcPr>
            <w:tcW w:w="2664" w:type="dxa"/>
            <w:vAlign w:val="bottom"/>
          </w:tcPr>
          <w:p w14:paraId="7D2E0A42" w14:textId="77777777" w:rsidR="00B464ED" w:rsidRPr="006F45EF" w:rsidRDefault="00B464ED" w:rsidP="006A0B5E">
            <w:pPr>
              <w:spacing w:line="240" w:lineRule="auto"/>
              <w:rPr>
                <w:rFonts w:asciiTheme="minorHAnsi" w:hAnsiTheme="minorHAnsi" w:cstheme="minorHAnsi"/>
                <w:sz w:val="14"/>
                <w:szCs w:val="14"/>
              </w:rPr>
            </w:pPr>
          </w:p>
        </w:tc>
        <w:tc>
          <w:tcPr>
            <w:tcW w:w="3402" w:type="dxa"/>
            <w:gridSpan w:val="3"/>
            <w:tcBorders>
              <w:bottom w:val="single" w:sz="4" w:space="0" w:color="auto"/>
            </w:tcBorders>
            <w:vAlign w:val="bottom"/>
          </w:tcPr>
          <w:p w14:paraId="6A4C80B5" w14:textId="2CE53591" w:rsidR="00B464ED" w:rsidRPr="006F45EF" w:rsidRDefault="00957E77" w:rsidP="006A0B5E">
            <w:pPr>
              <w:spacing w:line="240" w:lineRule="auto"/>
              <w:ind w:left="-40" w:right="-72"/>
              <w:jc w:val="center"/>
              <w:rPr>
                <w:rFonts w:asciiTheme="minorHAnsi" w:hAnsiTheme="minorHAnsi" w:cstheme="minorHAnsi"/>
                <w:b/>
                <w:bCs/>
                <w:sz w:val="14"/>
                <w:szCs w:val="14"/>
              </w:rPr>
            </w:pPr>
            <w:r>
              <w:rPr>
                <w:rFonts w:asciiTheme="minorHAnsi" w:hAnsiTheme="minorHAnsi" w:cstheme="minorHAnsi"/>
                <w:b/>
                <w:bCs/>
                <w:sz w:val="14"/>
                <w:szCs w:val="14"/>
              </w:rPr>
              <w:t xml:space="preserve">31 December </w:t>
            </w:r>
            <w:r w:rsidR="00B464ED">
              <w:rPr>
                <w:rFonts w:asciiTheme="minorHAnsi" w:hAnsiTheme="minorHAnsi" w:cstheme="minorHAnsi"/>
                <w:b/>
                <w:bCs/>
                <w:sz w:val="14"/>
                <w:szCs w:val="14"/>
              </w:rPr>
              <w:t>2020</w:t>
            </w:r>
          </w:p>
        </w:tc>
        <w:tc>
          <w:tcPr>
            <w:tcW w:w="3402" w:type="dxa"/>
            <w:gridSpan w:val="3"/>
            <w:tcBorders>
              <w:left w:val="nil"/>
              <w:bottom w:val="single" w:sz="4" w:space="0" w:color="auto"/>
            </w:tcBorders>
            <w:vAlign w:val="bottom"/>
          </w:tcPr>
          <w:p w14:paraId="13F28DFA" w14:textId="6C0B250E" w:rsidR="00B464ED" w:rsidRPr="006F45EF" w:rsidRDefault="00957E77" w:rsidP="006A0B5E">
            <w:pPr>
              <w:spacing w:line="240" w:lineRule="auto"/>
              <w:ind w:left="-40" w:right="-72"/>
              <w:jc w:val="center"/>
              <w:rPr>
                <w:rFonts w:asciiTheme="minorHAnsi" w:hAnsiTheme="minorHAnsi" w:cstheme="minorHAnsi"/>
                <w:b/>
                <w:bCs/>
                <w:sz w:val="14"/>
                <w:szCs w:val="14"/>
                <w:lang w:val="en-US"/>
              </w:rPr>
            </w:pPr>
            <w:r>
              <w:rPr>
                <w:rFonts w:asciiTheme="minorHAnsi" w:hAnsiTheme="minorHAnsi" w:cstheme="minorHAnsi"/>
                <w:b/>
                <w:bCs/>
                <w:sz w:val="14"/>
                <w:szCs w:val="14"/>
                <w:lang w:val="en-US"/>
              </w:rPr>
              <w:t xml:space="preserve">31 December </w:t>
            </w:r>
            <w:r w:rsidR="00B464ED">
              <w:rPr>
                <w:rFonts w:asciiTheme="minorHAnsi" w:hAnsiTheme="minorHAnsi" w:cstheme="minorHAnsi"/>
                <w:b/>
                <w:bCs/>
                <w:sz w:val="14"/>
                <w:szCs w:val="14"/>
                <w:lang w:val="en-US"/>
              </w:rPr>
              <w:t>2020</w:t>
            </w:r>
          </w:p>
        </w:tc>
      </w:tr>
      <w:tr w:rsidR="008D1F57" w:rsidRPr="006F45EF" w14:paraId="68287F3F" w14:textId="77777777" w:rsidTr="006A0B5E">
        <w:trPr>
          <w:trHeight w:val="20"/>
        </w:trPr>
        <w:tc>
          <w:tcPr>
            <w:tcW w:w="2664" w:type="dxa"/>
            <w:vAlign w:val="bottom"/>
          </w:tcPr>
          <w:p w14:paraId="4664E77E" w14:textId="77777777" w:rsidR="008D1F57" w:rsidRPr="006F45EF" w:rsidRDefault="008D1F57" w:rsidP="006A0B5E">
            <w:pPr>
              <w:spacing w:line="240" w:lineRule="auto"/>
              <w:ind w:left="-105"/>
              <w:rPr>
                <w:rFonts w:asciiTheme="minorHAnsi" w:hAnsiTheme="minorHAnsi" w:cstheme="minorHAnsi"/>
                <w:sz w:val="14"/>
                <w:szCs w:val="14"/>
              </w:rPr>
            </w:pPr>
          </w:p>
        </w:tc>
        <w:tc>
          <w:tcPr>
            <w:tcW w:w="1134" w:type="dxa"/>
            <w:tcBorders>
              <w:top w:val="single" w:sz="4" w:space="0" w:color="auto"/>
            </w:tcBorders>
            <w:vAlign w:val="bottom"/>
          </w:tcPr>
          <w:p w14:paraId="2811B6F3"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color w:val="000000"/>
                <w:sz w:val="14"/>
                <w:szCs w:val="14"/>
              </w:rPr>
              <w:t>Fair value through profit or loss (FVPL)</w:t>
            </w:r>
          </w:p>
        </w:tc>
        <w:tc>
          <w:tcPr>
            <w:tcW w:w="1134" w:type="dxa"/>
            <w:tcBorders>
              <w:top w:val="single" w:sz="4" w:space="0" w:color="auto"/>
            </w:tcBorders>
            <w:vAlign w:val="bottom"/>
          </w:tcPr>
          <w:p w14:paraId="4AA44A83"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color w:val="000000"/>
                <w:sz w:val="14"/>
                <w:szCs w:val="14"/>
              </w:rPr>
              <w:t xml:space="preserve">Fair value </w:t>
            </w:r>
            <w:r w:rsidRPr="006F45EF">
              <w:rPr>
                <w:rFonts w:asciiTheme="minorHAnsi" w:hAnsiTheme="minorHAnsi" w:cstheme="minorHAnsi"/>
                <w:b/>
                <w:bCs/>
                <w:color w:val="000000"/>
                <w:spacing w:val="-4"/>
                <w:sz w:val="14"/>
                <w:szCs w:val="14"/>
              </w:rPr>
              <w:t>through other comprehensive income</w:t>
            </w:r>
            <w:r w:rsidRPr="006F45EF">
              <w:rPr>
                <w:rFonts w:asciiTheme="minorHAnsi" w:hAnsiTheme="minorHAnsi" w:cstheme="minorHAnsi"/>
                <w:b/>
                <w:bCs/>
                <w:color w:val="000000"/>
                <w:sz w:val="14"/>
                <w:szCs w:val="14"/>
              </w:rPr>
              <w:t xml:space="preserve"> (FVOCI)</w:t>
            </w:r>
          </w:p>
        </w:tc>
        <w:tc>
          <w:tcPr>
            <w:tcW w:w="1134" w:type="dxa"/>
            <w:tcBorders>
              <w:top w:val="single" w:sz="4" w:space="0" w:color="auto"/>
              <w:left w:val="nil"/>
              <w:right w:val="nil"/>
            </w:tcBorders>
            <w:vAlign w:val="bottom"/>
          </w:tcPr>
          <w:p w14:paraId="1BCB734F"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Amortised cost</w:t>
            </w:r>
          </w:p>
        </w:tc>
        <w:tc>
          <w:tcPr>
            <w:tcW w:w="1134" w:type="dxa"/>
            <w:tcBorders>
              <w:top w:val="single" w:sz="4" w:space="0" w:color="auto"/>
              <w:left w:val="nil"/>
              <w:right w:val="nil"/>
            </w:tcBorders>
            <w:vAlign w:val="bottom"/>
          </w:tcPr>
          <w:p w14:paraId="671370DE"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color w:val="000000"/>
                <w:sz w:val="14"/>
                <w:szCs w:val="14"/>
              </w:rPr>
              <w:t>Fair value through profit or loss (FVPL)</w:t>
            </w:r>
          </w:p>
        </w:tc>
        <w:tc>
          <w:tcPr>
            <w:tcW w:w="1134" w:type="dxa"/>
            <w:tcBorders>
              <w:top w:val="single" w:sz="4" w:space="0" w:color="auto"/>
              <w:left w:val="nil"/>
              <w:right w:val="nil"/>
            </w:tcBorders>
            <w:vAlign w:val="bottom"/>
          </w:tcPr>
          <w:p w14:paraId="6FDDE650"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color w:val="000000"/>
                <w:sz w:val="14"/>
                <w:szCs w:val="14"/>
              </w:rPr>
              <w:t xml:space="preserve">Fair value </w:t>
            </w:r>
            <w:r w:rsidRPr="006F45EF">
              <w:rPr>
                <w:rFonts w:asciiTheme="minorHAnsi" w:hAnsiTheme="minorHAnsi" w:cstheme="minorHAnsi"/>
                <w:b/>
                <w:bCs/>
                <w:color w:val="000000"/>
                <w:spacing w:val="-4"/>
                <w:sz w:val="14"/>
                <w:szCs w:val="14"/>
              </w:rPr>
              <w:t>through other comprehensive income</w:t>
            </w:r>
            <w:r w:rsidRPr="006F45EF">
              <w:rPr>
                <w:rFonts w:asciiTheme="minorHAnsi" w:hAnsiTheme="minorHAnsi" w:cstheme="minorHAnsi"/>
                <w:b/>
                <w:bCs/>
                <w:color w:val="000000"/>
                <w:sz w:val="14"/>
                <w:szCs w:val="14"/>
              </w:rPr>
              <w:t xml:space="preserve"> (FVOCI)</w:t>
            </w:r>
          </w:p>
        </w:tc>
        <w:tc>
          <w:tcPr>
            <w:tcW w:w="1134" w:type="dxa"/>
            <w:tcBorders>
              <w:top w:val="single" w:sz="4" w:space="0" w:color="auto"/>
              <w:left w:val="nil"/>
              <w:right w:val="nil"/>
            </w:tcBorders>
            <w:vAlign w:val="bottom"/>
          </w:tcPr>
          <w:p w14:paraId="2ED979F5"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Amortised cost</w:t>
            </w:r>
          </w:p>
        </w:tc>
      </w:tr>
      <w:tr w:rsidR="008D1F57" w:rsidRPr="006F45EF" w14:paraId="390475F7" w14:textId="77777777" w:rsidTr="006A0B5E">
        <w:trPr>
          <w:trHeight w:val="20"/>
        </w:trPr>
        <w:tc>
          <w:tcPr>
            <w:tcW w:w="2664" w:type="dxa"/>
            <w:vAlign w:val="bottom"/>
          </w:tcPr>
          <w:p w14:paraId="74A68C85" w14:textId="77777777" w:rsidR="008D1F57" w:rsidRPr="006F45EF" w:rsidRDefault="008D1F57" w:rsidP="006A0B5E">
            <w:pPr>
              <w:spacing w:line="240" w:lineRule="auto"/>
              <w:ind w:left="-105"/>
              <w:rPr>
                <w:rFonts w:asciiTheme="minorHAnsi" w:hAnsiTheme="minorHAnsi" w:cstheme="minorHAnsi"/>
                <w:sz w:val="14"/>
                <w:szCs w:val="14"/>
              </w:rPr>
            </w:pPr>
          </w:p>
        </w:tc>
        <w:tc>
          <w:tcPr>
            <w:tcW w:w="1134" w:type="dxa"/>
            <w:tcBorders>
              <w:bottom w:val="single" w:sz="4" w:space="0" w:color="auto"/>
            </w:tcBorders>
            <w:vAlign w:val="bottom"/>
          </w:tcPr>
          <w:p w14:paraId="3469B517"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c>
          <w:tcPr>
            <w:tcW w:w="1134" w:type="dxa"/>
            <w:tcBorders>
              <w:bottom w:val="single" w:sz="4" w:space="0" w:color="auto"/>
            </w:tcBorders>
            <w:vAlign w:val="bottom"/>
          </w:tcPr>
          <w:p w14:paraId="5655070D"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c>
          <w:tcPr>
            <w:tcW w:w="1134" w:type="dxa"/>
            <w:tcBorders>
              <w:left w:val="nil"/>
              <w:bottom w:val="single" w:sz="4" w:space="0" w:color="auto"/>
              <w:right w:val="nil"/>
            </w:tcBorders>
            <w:vAlign w:val="bottom"/>
          </w:tcPr>
          <w:p w14:paraId="16FC5372"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c>
          <w:tcPr>
            <w:tcW w:w="1134" w:type="dxa"/>
            <w:tcBorders>
              <w:left w:val="nil"/>
              <w:bottom w:val="single" w:sz="4" w:space="0" w:color="auto"/>
              <w:right w:val="nil"/>
            </w:tcBorders>
            <w:vAlign w:val="bottom"/>
          </w:tcPr>
          <w:p w14:paraId="6919E818"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c>
          <w:tcPr>
            <w:tcW w:w="1134" w:type="dxa"/>
            <w:tcBorders>
              <w:left w:val="nil"/>
              <w:bottom w:val="single" w:sz="4" w:space="0" w:color="auto"/>
              <w:right w:val="nil"/>
            </w:tcBorders>
            <w:vAlign w:val="bottom"/>
          </w:tcPr>
          <w:p w14:paraId="21E9DCF4"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c>
          <w:tcPr>
            <w:tcW w:w="1134" w:type="dxa"/>
            <w:tcBorders>
              <w:left w:val="nil"/>
              <w:bottom w:val="single" w:sz="4" w:space="0" w:color="auto"/>
              <w:right w:val="nil"/>
            </w:tcBorders>
            <w:vAlign w:val="bottom"/>
          </w:tcPr>
          <w:p w14:paraId="23CE3643" w14:textId="77777777" w:rsidR="008D1F57" w:rsidRPr="006F45EF" w:rsidRDefault="008D1F57" w:rsidP="006A0B5E">
            <w:pPr>
              <w:spacing w:line="240" w:lineRule="auto"/>
              <w:ind w:left="-40" w:right="-72"/>
              <w:jc w:val="right"/>
              <w:rPr>
                <w:rFonts w:asciiTheme="minorHAnsi" w:hAnsiTheme="minorHAnsi" w:cstheme="minorHAnsi"/>
                <w:b/>
                <w:bCs/>
                <w:sz w:val="14"/>
                <w:szCs w:val="14"/>
                <w:lang w:val="en-US"/>
              </w:rPr>
            </w:pPr>
            <w:r w:rsidRPr="006F45EF">
              <w:rPr>
                <w:rFonts w:asciiTheme="minorHAnsi" w:hAnsiTheme="minorHAnsi" w:cstheme="minorHAnsi"/>
                <w:b/>
                <w:bCs/>
                <w:sz w:val="14"/>
                <w:szCs w:val="14"/>
                <w:lang w:val="en-US"/>
              </w:rPr>
              <w:t>Thousand Baht</w:t>
            </w:r>
          </w:p>
        </w:tc>
      </w:tr>
      <w:tr w:rsidR="008D1F57" w:rsidRPr="006F45EF" w14:paraId="67A21202" w14:textId="77777777" w:rsidTr="008D1F57">
        <w:trPr>
          <w:trHeight w:val="20"/>
        </w:trPr>
        <w:tc>
          <w:tcPr>
            <w:tcW w:w="2664" w:type="dxa"/>
            <w:vAlign w:val="bottom"/>
          </w:tcPr>
          <w:p w14:paraId="7B2E6576" w14:textId="14940B77" w:rsidR="008D1F57" w:rsidRPr="006F45EF" w:rsidRDefault="008D1F57" w:rsidP="008D1F57">
            <w:pPr>
              <w:spacing w:line="240" w:lineRule="auto"/>
              <w:ind w:left="-105"/>
              <w:rPr>
                <w:rFonts w:asciiTheme="minorHAnsi" w:hAnsiTheme="minorHAnsi" w:cstheme="minorHAnsi"/>
                <w:sz w:val="14"/>
                <w:szCs w:val="14"/>
              </w:rPr>
            </w:pPr>
            <w:r w:rsidRPr="006F45EF">
              <w:rPr>
                <w:rFonts w:asciiTheme="minorHAnsi" w:hAnsiTheme="minorHAnsi" w:cstheme="minorHAnsi"/>
                <w:b/>
                <w:bCs/>
                <w:sz w:val="14"/>
                <w:szCs w:val="14"/>
              </w:rPr>
              <w:t>Financial assets</w:t>
            </w:r>
          </w:p>
        </w:tc>
        <w:tc>
          <w:tcPr>
            <w:tcW w:w="1134" w:type="dxa"/>
            <w:tcBorders>
              <w:top w:val="single" w:sz="4" w:space="0" w:color="auto"/>
            </w:tcBorders>
            <w:shd w:val="clear" w:color="auto" w:fill="auto"/>
          </w:tcPr>
          <w:p w14:paraId="3DF74CD0" w14:textId="77777777" w:rsidR="008D1F57" w:rsidRPr="006F45EF" w:rsidRDefault="008D1F57" w:rsidP="008D1F57">
            <w:pPr>
              <w:spacing w:line="240" w:lineRule="auto"/>
              <w:ind w:left="-40" w:right="-72"/>
              <w:jc w:val="right"/>
              <w:rPr>
                <w:rFonts w:asciiTheme="minorHAnsi" w:hAnsiTheme="minorHAnsi" w:cstheme="minorHAnsi"/>
                <w:b/>
                <w:bCs/>
                <w:sz w:val="14"/>
                <w:szCs w:val="14"/>
                <w:lang w:val="en-US"/>
              </w:rPr>
            </w:pPr>
          </w:p>
        </w:tc>
        <w:tc>
          <w:tcPr>
            <w:tcW w:w="1134" w:type="dxa"/>
            <w:tcBorders>
              <w:top w:val="single" w:sz="4" w:space="0" w:color="auto"/>
            </w:tcBorders>
            <w:shd w:val="clear" w:color="auto" w:fill="auto"/>
          </w:tcPr>
          <w:p w14:paraId="534AA599" w14:textId="77777777" w:rsidR="008D1F57" w:rsidRPr="006F45EF" w:rsidRDefault="008D1F57" w:rsidP="008D1F57">
            <w:pPr>
              <w:spacing w:line="240" w:lineRule="auto"/>
              <w:ind w:left="-40" w:right="-72"/>
              <w:jc w:val="right"/>
              <w:rPr>
                <w:rFonts w:asciiTheme="minorHAnsi" w:hAnsiTheme="minorHAnsi" w:cstheme="minorHAnsi"/>
                <w:b/>
                <w:bCs/>
                <w:sz w:val="14"/>
                <w:szCs w:val="14"/>
                <w:lang w:val="en-US"/>
              </w:rPr>
            </w:pPr>
          </w:p>
        </w:tc>
        <w:tc>
          <w:tcPr>
            <w:tcW w:w="1134" w:type="dxa"/>
            <w:tcBorders>
              <w:top w:val="single" w:sz="4" w:space="0" w:color="auto"/>
              <w:left w:val="nil"/>
              <w:bottom w:val="nil"/>
              <w:right w:val="nil"/>
            </w:tcBorders>
            <w:shd w:val="clear" w:color="auto" w:fill="auto"/>
          </w:tcPr>
          <w:p w14:paraId="71BFB6D8" w14:textId="77777777" w:rsidR="008D1F57" w:rsidRPr="006F45EF" w:rsidRDefault="008D1F57" w:rsidP="008D1F57">
            <w:pPr>
              <w:spacing w:line="240" w:lineRule="auto"/>
              <w:ind w:left="-40" w:right="-72"/>
              <w:jc w:val="right"/>
              <w:rPr>
                <w:rFonts w:asciiTheme="minorHAnsi" w:hAnsiTheme="minorHAnsi" w:cstheme="minorHAnsi"/>
                <w:b/>
                <w:bCs/>
                <w:sz w:val="14"/>
                <w:szCs w:val="14"/>
                <w:lang w:val="en-US"/>
              </w:rPr>
            </w:pPr>
          </w:p>
        </w:tc>
        <w:tc>
          <w:tcPr>
            <w:tcW w:w="1134" w:type="dxa"/>
            <w:tcBorders>
              <w:top w:val="single" w:sz="4" w:space="0" w:color="auto"/>
              <w:left w:val="nil"/>
              <w:bottom w:val="nil"/>
              <w:right w:val="nil"/>
            </w:tcBorders>
            <w:shd w:val="clear" w:color="auto" w:fill="auto"/>
          </w:tcPr>
          <w:p w14:paraId="62D67B9F" w14:textId="77777777" w:rsidR="008D1F57" w:rsidRPr="006F45EF" w:rsidRDefault="008D1F57" w:rsidP="008D1F57">
            <w:pPr>
              <w:spacing w:line="240" w:lineRule="auto"/>
              <w:ind w:left="-40" w:right="-72"/>
              <w:jc w:val="right"/>
              <w:rPr>
                <w:rFonts w:asciiTheme="minorHAnsi" w:hAnsiTheme="minorHAnsi" w:cstheme="minorHAnsi"/>
                <w:b/>
                <w:bCs/>
                <w:sz w:val="14"/>
                <w:szCs w:val="14"/>
                <w:lang w:val="en-US"/>
              </w:rPr>
            </w:pPr>
          </w:p>
        </w:tc>
        <w:tc>
          <w:tcPr>
            <w:tcW w:w="1134" w:type="dxa"/>
            <w:tcBorders>
              <w:top w:val="single" w:sz="4" w:space="0" w:color="auto"/>
              <w:left w:val="nil"/>
              <w:bottom w:val="nil"/>
              <w:right w:val="nil"/>
            </w:tcBorders>
            <w:shd w:val="clear" w:color="auto" w:fill="auto"/>
          </w:tcPr>
          <w:p w14:paraId="5951660A" w14:textId="77777777" w:rsidR="008D1F57" w:rsidRPr="006F45EF" w:rsidRDefault="008D1F57" w:rsidP="008D1F57">
            <w:pPr>
              <w:spacing w:line="240" w:lineRule="auto"/>
              <w:ind w:left="-40" w:right="-72"/>
              <w:jc w:val="right"/>
              <w:rPr>
                <w:rFonts w:asciiTheme="minorHAnsi" w:hAnsiTheme="minorHAnsi" w:cstheme="minorHAnsi"/>
                <w:b/>
                <w:bCs/>
                <w:sz w:val="14"/>
                <w:szCs w:val="14"/>
                <w:lang w:val="en-US"/>
              </w:rPr>
            </w:pPr>
          </w:p>
        </w:tc>
        <w:tc>
          <w:tcPr>
            <w:tcW w:w="1134" w:type="dxa"/>
            <w:tcBorders>
              <w:top w:val="single" w:sz="4" w:space="0" w:color="auto"/>
              <w:left w:val="nil"/>
              <w:bottom w:val="nil"/>
              <w:right w:val="nil"/>
            </w:tcBorders>
            <w:shd w:val="clear" w:color="auto" w:fill="auto"/>
          </w:tcPr>
          <w:p w14:paraId="22C48153" w14:textId="77777777" w:rsidR="008D1F57" w:rsidRPr="006F45EF" w:rsidRDefault="008D1F57" w:rsidP="008D1F57">
            <w:pPr>
              <w:spacing w:line="240" w:lineRule="auto"/>
              <w:ind w:left="-40" w:right="-72"/>
              <w:jc w:val="right"/>
              <w:rPr>
                <w:rFonts w:asciiTheme="minorHAnsi" w:hAnsiTheme="minorHAnsi" w:cstheme="minorHAnsi"/>
                <w:b/>
                <w:bCs/>
                <w:sz w:val="14"/>
                <w:szCs w:val="14"/>
                <w:lang w:val="en-US"/>
              </w:rPr>
            </w:pPr>
          </w:p>
        </w:tc>
      </w:tr>
      <w:tr w:rsidR="008D1F57" w:rsidRPr="006F45EF" w14:paraId="19EA92FB" w14:textId="77777777" w:rsidTr="008D1F57">
        <w:trPr>
          <w:trHeight w:val="20"/>
        </w:trPr>
        <w:tc>
          <w:tcPr>
            <w:tcW w:w="2664" w:type="dxa"/>
            <w:vAlign w:val="bottom"/>
          </w:tcPr>
          <w:p w14:paraId="4F99D428" w14:textId="0E889C17" w:rsidR="008D1F57" w:rsidRPr="006F45EF" w:rsidRDefault="008D1F57" w:rsidP="008D1F57">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Cash and cash equivalents</w:t>
            </w:r>
          </w:p>
        </w:tc>
        <w:tc>
          <w:tcPr>
            <w:tcW w:w="1134" w:type="dxa"/>
            <w:shd w:val="clear" w:color="auto" w:fill="auto"/>
            <w:vAlign w:val="bottom"/>
          </w:tcPr>
          <w:p w14:paraId="5B6CDEEB" w14:textId="29D8D940"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auto"/>
            <w:vAlign w:val="bottom"/>
          </w:tcPr>
          <w:p w14:paraId="7AB0B5C9" w14:textId="7F133D3E"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auto"/>
            <w:vAlign w:val="bottom"/>
          </w:tcPr>
          <w:p w14:paraId="683AC6BE" w14:textId="2021814A"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2F6E43">
              <w:rPr>
                <w:rFonts w:asciiTheme="minorHAnsi" w:hAnsiTheme="minorHAnsi" w:cstheme="minorHAnsi"/>
                <w:sz w:val="14"/>
                <w:szCs w:val="14"/>
              </w:rPr>
              <w:t>9,696,762</w:t>
            </w:r>
          </w:p>
        </w:tc>
        <w:tc>
          <w:tcPr>
            <w:tcW w:w="1134" w:type="dxa"/>
            <w:shd w:val="clear" w:color="auto" w:fill="auto"/>
            <w:vAlign w:val="bottom"/>
          </w:tcPr>
          <w:p w14:paraId="31E7686D" w14:textId="4069C0D6"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auto"/>
            <w:vAlign w:val="bottom"/>
          </w:tcPr>
          <w:p w14:paraId="159DEBAD" w14:textId="34179A20"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auto"/>
            <w:vAlign w:val="bottom"/>
          </w:tcPr>
          <w:p w14:paraId="666709A9" w14:textId="088082F0"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2F6E43">
              <w:rPr>
                <w:rFonts w:asciiTheme="minorHAnsi" w:hAnsiTheme="minorHAnsi" w:cstheme="minorHAnsi"/>
                <w:sz w:val="14"/>
                <w:szCs w:val="14"/>
              </w:rPr>
              <w:t>9,683,019</w:t>
            </w:r>
          </w:p>
        </w:tc>
      </w:tr>
      <w:tr w:rsidR="008D1F57" w:rsidRPr="006F45EF" w14:paraId="0A98CBA6" w14:textId="77777777" w:rsidTr="008D1F57">
        <w:trPr>
          <w:trHeight w:val="20"/>
        </w:trPr>
        <w:tc>
          <w:tcPr>
            <w:tcW w:w="2664" w:type="dxa"/>
            <w:vAlign w:val="bottom"/>
          </w:tcPr>
          <w:p w14:paraId="571560F4" w14:textId="452BE556" w:rsidR="008D1F57" w:rsidRPr="006F45EF" w:rsidRDefault="008D1F57" w:rsidP="008D1F57">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Trade and other receivables*</w:t>
            </w:r>
          </w:p>
        </w:tc>
        <w:tc>
          <w:tcPr>
            <w:tcW w:w="1134" w:type="dxa"/>
            <w:shd w:val="clear" w:color="auto" w:fill="auto"/>
            <w:vAlign w:val="bottom"/>
          </w:tcPr>
          <w:p w14:paraId="6A354C33" w14:textId="4009FE44" w:rsidR="008D1F57" w:rsidRPr="006F45EF"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19B93F62" w14:textId="5A6C515D" w:rsidR="008D1F57" w:rsidRPr="006F45EF"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72C159EE" w14:textId="087A54C0" w:rsidR="008D1F57" w:rsidRPr="006F45EF" w:rsidRDefault="008D1F57" w:rsidP="008D1F57">
            <w:pPr>
              <w:spacing w:line="240" w:lineRule="auto"/>
              <w:ind w:left="-40" w:right="-72"/>
              <w:jc w:val="right"/>
              <w:rPr>
                <w:rFonts w:asciiTheme="minorHAnsi" w:hAnsiTheme="minorHAnsi" w:cstheme="minorHAnsi"/>
                <w:sz w:val="14"/>
                <w:szCs w:val="14"/>
              </w:rPr>
            </w:pPr>
            <w:r w:rsidRPr="002F6E43">
              <w:rPr>
                <w:rFonts w:asciiTheme="minorHAnsi" w:hAnsiTheme="minorHAnsi" w:cstheme="minorHAnsi"/>
                <w:sz w:val="14"/>
                <w:szCs w:val="14"/>
              </w:rPr>
              <w:t>1,015,651</w:t>
            </w:r>
          </w:p>
        </w:tc>
        <w:tc>
          <w:tcPr>
            <w:tcW w:w="1134" w:type="dxa"/>
            <w:shd w:val="clear" w:color="auto" w:fill="auto"/>
            <w:vAlign w:val="bottom"/>
          </w:tcPr>
          <w:p w14:paraId="7EA3FCAA" w14:textId="5811F5CF" w:rsidR="008D1F57" w:rsidRPr="006F45EF"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7420F3AD" w14:textId="440FD88C" w:rsidR="008D1F57" w:rsidRPr="006F45EF"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2F311FAC" w14:textId="2EF33E3D" w:rsidR="008D1F57" w:rsidRPr="006F45EF" w:rsidRDefault="008D1F57" w:rsidP="008D1F57">
            <w:pPr>
              <w:spacing w:line="240" w:lineRule="auto"/>
              <w:ind w:left="-40" w:right="-72"/>
              <w:jc w:val="right"/>
              <w:rPr>
                <w:rFonts w:asciiTheme="minorHAnsi" w:hAnsiTheme="minorHAnsi" w:cstheme="minorHAnsi"/>
                <w:sz w:val="14"/>
                <w:szCs w:val="14"/>
              </w:rPr>
            </w:pPr>
            <w:r w:rsidRPr="002F6E43">
              <w:rPr>
                <w:rFonts w:asciiTheme="minorHAnsi" w:hAnsiTheme="minorHAnsi" w:cstheme="minorHAnsi"/>
                <w:sz w:val="14"/>
                <w:szCs w:val="14"/>
              </w:rPr>
              <w:t>1,013,069</w:t>
            </w:r>
          </w:p>
        </w:tc>
      </w:tr>
      <w:tr w:rsidR="008D1F57" w:rsidRPr="006F45EF" w14:paraId="22D7D662" w14:textId="77777777" w:rsidTr="008D1F57">
        <w:trPr>
          <w:trHeight w:val="20"/>
        </w:trPr>
        <w:tc>
          <w:tcPr>
            <w:tcW w:w="2664" w:type="dxa"/>
            <w:vAlign w:val="bottom"/>
          </w:tcPr>
          <w:p w14:paraId="22B59A98" w14:textId="44A779A9" w:rsidR="008D1F57" w:rsidRPr="006F45EF" w:rsidRDefault="008D1F57" w:rsidP="008D1F57">
            <w:pPr>
              <w:spacing w:line="240" w:lineRule="auto"/>
              <w:ind w:left="-105"/>
              <w:rPr>
                <w:rFonts w:asciiTheme="minorHAnsi" w:hAnsiTheme="minorHAnsi" w:cstheme="minorHAnsi"/>
                <w:sz w:val="14"/>
                <w:szCs w:val="14"/>
              </w:rPr>
            </w:pPr>
            <w:r w:rsidRPr="002F6E43">
              <w:rPr>
                <w:rFonts w:asciiTheme="minorHAnsi" w:hAnsiTheme="minorHAnsi" w:cstheme="minorHAnsi"/>
                <w:sz w:val="14"/>
                <w:szCs w:val="14"/>
              </w:rPr>
              <w:t>Short-term loan to a related party</w:t>
            </w:r>
          </w:p>
        </w:tc>
        <w:tc>
          <w:tcPr>
            <w:tcW w:w="1134" w:type="dxa"/>
            <w:shd w:val="clear" w:color="auto" w:fill="auto"/>
            <w:vAlign w:val="bottom"/>
          </w:tcPr>
          <w:p w14:paraId="2BF88426" w14:textId="67F31784" w:rsidR="008D1F57" w:rsidRPr="006F45EF" w:rsidRDefault="008D1F57" w:rsidP="008D1F57">
            <w:pPr>
              <w:spacing w:line="240" w:lineRule="auto"/>
              <w:ind w:left="-40" w:right="-72"/>
              <w:jc w:val="right"/>
              <w:rPr>
                <w:rFonts w:asciiTheme="minorHAnsi" w:hAnsiTheme="minorHAnsi" w:cstheme="minorHAnsi"/>
                <w:sz w:val="14"/>
                <w:szCs w:val="14"/>
                <w:lang w:val="en-US"/>
              </w:rPr>
            </w:pPr>
            <w:r>
              <w:rPr>
                <w:rFonts w:asciiTheme="minorHAnsi" w:hAnsiTheme="minorHAnsi" w:cstheme="minorHAnsi"/>
                <w:sz w:val="14"/>
                <w:szCs w:val="14"/>
              </w:rPr>
              <w:t>-</w:t>
            </w:r>
          </w:p>
        </w:tc>
        <w:tc>
          <w:tcPr>
            <w:tcW w:w="1134" w:type="dxa"/>
            <w:shd w:val="clear" w:color="auto" w:fill="auto"/>
            <w:vAlign w:val="bottom"/>
          </w:tcPr>
          <w:p w14:paraId="77F271DB" w14:textId="73DA1BF6" w:rsidR="008D1F57" w:rsidRPr="006F45EF" w:rsidRDefault="008D1F57" w:rsidP="008D1F57">
            <w:pPr>
              <w:spacing w:line="240" w:lineRule="auto"/>
              <w:ind w:left="-40" w:right="-72"/>
              <w:jc w:val="right"/>
              <w:rPr>
                <w:rFonts w:asciiTheme="minorHAnsi" w:hAnsiTheme="minorHAnsi" w:cstheme="minorHAnsi"/>
                <w:sz w:val="14"/>
                <w:szCs w:val="14"/>
                <w:lang w:val="en-US"/>
              </w:rPr>
            </w:pPr>
            <w:r>
              <w:rPr>
                <w:rFonts w:asciiTheme="minorHAnsi" w:hAnsiTheme="minorHAnsi" w:cstheme="minorHAnsi"/>
                <w:sz w:val="14"/>
                <w:szCs w:val="14"/>
              </w:rPr>
              <w:t>-</w:t>
            </w:r>
          </w:p>
        </w:tc>
        <w:tc>
          <w:tcPr>
            <w:tcW w:w="1134" w:type="dxa"/>
            <w:shd w:val="clear" w:color="auto" w:fill="auto"/>
            <w:vAlign w:val="bottom"/>
          </w:tcPr>
          <w:p w14:paraId="2B06C669" w14:textId="116F939F" w:rsidR="008D1F57" w:rsidRPr="006F45EF" w:rsidRDefault="008D1F57" w:rsidP="008D1F57">
            <w:pPr>
              <w:spacing w:line="240" w:lineRule="auto"/>
              <w:ind w:left="-40" w:right="-72"/>
              <w:jc w:val="right"/>
              <w:rPr>
                <w:rFonts w:asciiTheme="minorHAnsi" w:hAnsiTheme="minorHAnsi" w:cstheme="minorHAnsi"/>
                <w:sz w:val="14"/>
                <w:szCs w:val="14"/>
                <w:lang w:val="en-US"/>
              </w:rPr>
            </w:pPr>
            <w:r>
              <w:rPr>
                <w:rFonts w:asciiTheme="minorHAnsi" w:hAnsiTheme="minorHAnsi" w:cstheme="minorHAnsi"/>
                <w:sz w:val="14"/>
                <w:szCs w:val="14"/>
              </w:rPr>
              <w:t>-</w:t>
            </w:r>
          </w:p>
        </w:tc>
        <w:tc>
          <w:tcPr>
            <w:tcW w:w="1134" w:type="dxa"/>
            <w:shd w:val="clear" w:color="auto" w:fill="auto"/>
            <w:vAlign w:val="bottom"/>
          </w:tcPr>
          <w:p w14:paraId="3DF67AB1" w14:textId="007EF9EE" w:rsidR="008D1F57" w:rsidRPr="006F45EF" w:rsidRDefault="008D1F57" w:rsidP="008D1F57">
            <w:pPr>
              <w:spacing w:line="240" w:lineRule="auto"/>
              <w:ind w:left="-40" w:right="-72"/>
              <w:jc w:val="right"/>
              <w:rPr>
                <w:rFonts w:asciiTheme="minorHAnsi" w:hAnsiTheme="minorHAnsi" w:cstheme="minorHAnsi"/>
                <w:sz w:val="14"/>
                <w:szCs w:val="14"/>
                <w:lang w:val="en-US"/>
              </w:rPr>
            </w:pPr>
            <w:r>
              <w:rPr>
                <w:rFonts w:asciiTheme="minorHAnsi" w:hAnsiTheme="minorHAnsi" w:cstheme="minorHAnsi"/>
                <w:sz w:val="14"/>
                <w:szCs w:val="14"/>
              </w:rPr>
              <w:t>-</w:t>
            </w:r>
          </w:p>
        </w:tc>
        <w:tc>
          <w:tcPr>
            <w:tcW w:w="1134" w:type="dxa"/>
            <w:shd w:val="clear" w:color="auto" w:fill="auto"/>
            <w:vAlign w:val="bottom"/>
          </w:tcPr>
          <w:p w14:paraId="33CDBC42" w14:textId="2246D7A9" w:rsidR="008D1F57" w:rsidRPr="006F45EF" w:rsidRDefault="008D1F57" w:rsidP="008D1F57">
            <w:pPr>
              <w:spacing w:line="240" w:lineRule="auto"/>
              <w:ind w:left="-40" w:right="-72"/>
              <w:jc w:val="right"/>
              <w:rPr>
                <w:rFonts w:asciiTheme="minorHAnsi" w:hAnsiTheme="minorHAnsi" w:cstheme="minorHAnsi"/>
                <w:sz w:val="14"/>
                <w:szCs w:val="14"/>
                <w:lang w:val="en-US"/>
              </w:rPr>
            </w:pPr>
            <w:r>
              <w:rPr>
                <w:rFonts w:asciiTheme="minorHAnsi" w:hAnsiTheme="minorHAnsi" w:cstheme="minorHAnsi"/>
                <w:sz w:val="14"/>
                <w:szCs w:val="14"/>
              </w:rPr>
              <w:t>-</w:t>
            </w:r>
          </w:p>
        </w:tc>
        <w:tc>
          <w:tcPr>
            <w:tcW w:w="1134" w:type="dxa"/>
            <w:shd w:val="clear" w:color="auto" w:fill="auto"/>
            <w:vAlign w:val="bottom"/>
          </w:tcPr>
          <w:p w14:paraId="76BBEF4A" w14:textId="12CC2AB7" w:rsidR="008D1F57" w:rsidRPr="006F45EF" w:rsidRDefault="008D1F57" w:rsidP="008D1F57">
            <w:pPr>
              <w:spacing w:line="240" w:lineRule="auto"/>
              <w:ind w:left="-40" w:right="-72"/>
              <w:jc w:val="right"/>
              <w:rPr>
                <w:rFonts w:asciiTheme="minorHAnsi" w:hAnsiTheme="minorHAnsi" w:cstheme="minorHAnsi"/>
                <w:sz w:val="14"/>
                <w:szCs w:val="14"/>
                <w:lang w:val="en-US"/>
              </w:rPr>
            </w:pPr>
            <w:r>
              <w:rPr>
                <w:rFonts w:asciiTheme="minorHAnsi" w:hAnsiTheme="minorHAnsi" w:cstheme="minorHAnsi"/>
                <w:sz w:val="14"/>
                <w:szCs w:val="14"/>
              </w:rPr>
              <w:t>60,000</w:t>
            </w:r>
          </w:p>
        </w:tc>
      </w:tr>
      <w:tr w:rsidR="008D1F57" w:rsidRPr="006F45EF" w14:paraId="47FB0B64" w14:textId="77777777" w:rsidTr="008D1F57">
        <w:trPr>
          <w:trHeight w:val="20"/>
        </w:trPr>
        <w:tc>
          <w:tcPr>
            <w:tcW w:w="2664" w:type="dxa"/>
            <w:vAlign w:val="bottom"/>
          </w:tcPr>
          <w:p w14:paraId="6340CCE7" w14:textId="3D8F75ED" w:rsidR="008D1F57" w:rsidRPr="006F45EF" w:rsidRDefault="008D1F57" w:rsidP="008D1F57">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Deposit</w:t>
            </w:r>
            <w:r>
              <w:rPr>
                <w:rFonts w:asciiTheme="minorHAnsi" w:hAnsiTheme="minorHAnsi" w:cstheme="minorHAnsi"/>
                <w:sz w:val="14"/>
                <w:szCs w:val="14"/>
              </w:rPr>
              <w:t>s</w:t>
            </w:r>
          </w:p>
        </w:tc>
        <w:tc>
          <w:tcPr>
            <w:tcW w:w="1134" w:type="dxa"/>
            <w:shd w:val="clear" w:color="auto" w:fill="auto"/>
            <w:vAlign w:val="bottom"/>
          </w:tcPr>
          <w:p w14:paraId="480198B4" w14:textId="43ABD336"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auto"/>
            <w:vAlign w:val="bottom"/>
          </w:tcPr>
          <w:p w14:paraId="004C029E" w14:textId="31D29323"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auto"/>
            <w:vAlign w:val="bottom"/>
          </w:tcPr>
          <w:p w14:paraId="7F0D16F9" w14:textId="76637B5B" w:rsidR="008D1F57" w:rsidRPr="006F45EF" w:rsidRDefault="008D1F57" w:rsidP="008D1F57">
            <w:pPr>
              <w:spacing w:line="240" w:lineRule="auto"/>
              <w:ind w:left="-386" w:right="-72" w:firstLine="346"/>
              <w:jc w:val="right"/>
              <w:rPr>
                <w:rFonts w:asciiTheme="minorHAnsi" w:hAnsiTheme="minorHAnsi" w:cstheme="minorHAnsi"/>
                <w:sz w:val="14"/>
                <w:szCs w:val="14"/>
                <w:lang w:val="en-US"/>
              </w:rPr>
            </w:pPr>
            <w:r w:rsidRPr="006F45EF">
              <w:rPr>
                <w:rFonts w:asciiTheme="minorHAnsi" w:hAnsiTheme="minorHAnsi" w:cstheme="minorHAnsi"/>
                <w:sz w:val="14"/>
                <w:szCs w:val="14"/>
              </w:rPr>
              <w:t>2</w:t>
            </w:r>
            <w:r>
              <w:rPr>
                <w:rFonts w:asciiTheme="minorHAnsi" w:hAnsiTheme="minorHAnsi" w:cstheme="minorHAnsi"/>
                <w:sz w:val="14"/>
                <w:szCs w:val="14"/>
              </w:rPr>
              <w:t>19</w:t>
            </w:r>
            <w:r w:rsidRPr="006F45EF">
              <w:rPr>
                <w:rFonts w:asciiTheme="minorHAnsi" w:hAnsiTheme="minorHAnsi" w:cstheme="minorHAnsi"/>
                <w:sz w:val="14"/>
                <w:szCs w:val="14"/>
              </w:rPr>
              <w:t>,</w:t>
            </w:r>
            <w:r>
              <w:rPr>
                <w:rFonts w:asciiTheme="minorHAnsi" w:hAnsiTheme="minorHAnsi" w:cstheme="minorHAnsi"/>
                <w:sz w:val="14"/>
                <w:szCs w:val="14"/>
              </w:rPr>
              <w:t>015</w:t>
            </w:r>
          </w:p>
        </w:tc>
        <w:tc>
          <w:tcPr>
            <w:tcW w:w="1134" w:type="dxa"/>
            <w:shd w:val="clear" w:color="auto" w:fill="auto"/>
            <w:vAlign w:val="bottom"/>
          </w:tcPr>
          <w:p w14:paraId="34375BC6" w14:textId="61804380"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auto"/>
            <w:vAlign w:val="bottom"/>
          </w:tcPr>
          <w:p w14:paraId="4AC892D2" w14:textId="10AA5FA4"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w:t>
            </w:r>
          </w:p>
        </w:tc>
        <w:tc>
          <w:tcPr>
            <w:tcW w:w="1134" w:type="dxa"/>
            <w:shd w:val="clear" w:color="auto" w:fill="auto"/>
            <w:vAlign w:val="bottom"/>
          </w:tcPr>
          <w:p w14:paraId="0BB55E9B" w14:textId="7323DDC2"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2F6E43">
              <w:rPr>
                <w:rFonts w:asciiTheme="minorHAnsi" w:hAnsiTheme="minorHAnsi" w:cstheme="minorHAnsi"/>
                <w:sz w:val="14"/>
                <w:szCs w:val="14"/>
              </w:rPr>
              <w:t>219,015</w:t>
            </w:r>
          </w:p>
        </w:tc>
      </w:tr>
      <w:tr w:rsidR="008D1F57" w:rsidRPr="006F45EF" w14:paraId="1AE0447B" w14:textId="77777777" w:rsidTr="008D1F57">
        <w:trPr>
          <w:trHeight w:val="20"/>
        </w:trPr>
        <w:tc>
          <w:tcPr>
            <w:tcW w:w="2664" w:type="dxa"/>
            <w:vAlign w:val="bottom"/>
          </w:tcPr>
          <w:p w14:paraId="04F0E62E" w14:textId="0F708DB0" w:rsidR="008D1F57" w:rsidRPr="006F45EF" w:rsidRDefault="008D1F57" w:rsidP="008D1F57">
            <w:pPr>
              <w:spacing w:line="240" w:lineRule="auto"/>
              <w:ind w:left="-105"/>
              <w:rPr>
                <w:rFonts w:asciiTheme="minorHAnsi" w:hAnsiTheme="minorHAnsi" w:cstheme="minorHAnsi"/>
                <w:color w:val="000000"/>
                <w:sz w:val="14"/>
                <w:szCs w:val="14"/>
              </w:rPr>
            </w:pPr>
          </w:p>
        </w:tc>
        <w:tc>
          <w:tcPr>
            <w:tcW w:w="1134" w:type="dxa"/>
            <w:shd w:val="clear" w:color="auto" w:fill="auto"/>
            <w:vAlign w:val="bottom"/>
          </w:tcPr>
          <w:p w14:paraId="28BB26F0" w14:textId="2A8A1C68" w:rsidR="008D1F57" w:rsidRPr="006F45EF" w:rsidRDefault="008D1F57" w:rsidP="008D1F57">
            <w:pPr>
              <w:spacing w:line="240" w:lineRule="auto"/>
              <w:ind w:left="-40" w:right="-72"/>
              <w:jc w:val="right"/>
              <w:rPr>
                <w:rFonts w:asciiTheme="minorHAnsi" w:hAnsiTheme="minorHAnsi" w:cstheme="minorHAnsi"/>
                <w:sz w:val="14"/>
                <w:szCs w:val="14"/>
              </w:rPr>
            </w:pPr>
          </w:p>
        </w:tc>
        <w:tc>
          <w:tcPr>
            <w:tcW w:w="1134" w:type="dxa"/>
            <w:shd w:val="clear" w:color="auto" w:fill="auto"/>
            <w:vAlign w:val="bottom"/>
          </w:tcPr>
          <w:p w14:paraId="2ED18FD1" w14:textId="662B69E3" w:rsidR="008D1F57" w:rsidRPr="006F45EF" w:rsidRDefault="008D1F57" w:rsidP="008D1F57">
            <w:pPr>
              <w:spacing w:line="240" w:lineRule="auto"/>
              <w:ind w:left="-40" w:right="-72"/>
              <w:jc w:val="right"/>
              <w:rPr>
                <w:rFonts w:asciiTheme="minorHAnsi" w:hAnsiTheme="minorHAnsi" w:cstheme="minorHAnsi"/>
                <w:sz w:val="14"/>
                <w:szCs w:val="14"/>
              </w:rPr>
            </w:pPr>
          </w:p>
        </w:tc>
        <w:tc>
          <w:tcPr>
            <w:tcW w:w="1134" w:type="dxa"/>
            <w:shd w:val="clear" w:color="auto" w:fill="auto"/>
            <w:vAlign w:val="bottom"/>
          </w:tcPr>
          <w:p w14:paraId="38871B78" w14:textId="16982761" w:rsidR="008D1F57" w:rsidRPr="006F45EF" w:rsidRDefault="008D1F57" w:rsidP="008D1F57">
            <w:pPr>
              <w:spacing w:line="240" w:lineRule="auto"/>
              <w:ind w:left="-386" w:right="-72" w:firstLine="346"/>
              <w:jc w:val="right"/>
              <w:rPr>
                <w:rFonts w:asciiTheme="minorHAnsi" w:hAnsiTheme="minorHAnsi" w:cstheme="minorHAnsi"/>
                <w:sz w:val="14"/>
                <w:szCs w:val="14"/>
              </w:rPr>
            </w:pPr>
          </w:p>
        </w:tc>
        <w:tc>
          <w:tcPr>
            <w:tcW w:w="1134" w:type="dxa"/>
            <w:shd w:val="clear" w:color="auto" w:fill="auto"/>
            <w:vAlign w:val="bottom"/>
          </w:tcPr>
          <w:p w14:paraId="32359C91" w14:textId="034559F1" w:rsidR="008D1F57" w:rsidRPr="006F45EF" w:rsidRDefault="008D1F57" w:rsidP="008D1F57">
            <w:pPr>
              <w:spacing w:line="240" w:lineRule="auto"/>
              <w:ind w:left="-40" w:right="-72"/>
              <w:jc w:val="right"/>
              <w:rPr>
                <w:rFonts w:asciiTheme="minorHAnsi" w:hAnsiTheme="minorHAnsi" w:cstheme="minorHAnsi"/>
                <w:sz w:val="14"/>
                <w:szCs w:val="14"/>
              </w:rPr>
            </w:pPr>
          </w:p>
        </w:tc>
        <w:tc>
          <w:tcPr>
            <w:tcW w:w="1134" w:type="dxa"/>
            <w:shd w:val="clear" w:color="auto" w:fill="auto"/>
            <w:vAlign w:val="bottom"/>
          </w:tcPr>
          <w:p w14:paraId="4DC43593" w14:textId="276FB37C" w:rsidR="008D1F57" w:rsidRPr="006F45EF" w:rsidRDefault="008D1F57" w:rsidP="008D1F57">
            <w:pPr>
              <w:spacing w:line="240" w:lineRule="auto"/>
              <w:ind w:left="-40" w:right="-72"/>
              <w:jc w:val="right"/>
              <w:rPr>
                <w:rFonts w:asciiTheme="minorHAnsi" w:hAnsiTheme="minorHAnsi" w:cstheme="minorHAnsi"/>
                <w:sz w:val="14"/>
                <w:szCs w:val="14"/>
              </w:rPr>
            </w:pPr>
          </w:p>
        </w:tc>
        <w:tc>
          <w:tcPr>
            <w:tcW w:w="1134" w:type="dxa"/>
            <w:shd w:val="clear" w:color="auto" w:fill="auto"/>
            <w:vAlign w:val="bottom"/>
          </w:tcPr>
          <w:p w14:paraId="7B482C81" w14:textId="36424577" w:rsidR="008D1F57" w:rsidRPr="006F45EF" w:rsidRDefault="008D1F57" w:rsidP="008D1F57">
            <w:pPr>
              <w:spacing w:line="240" w:lineRule="auto"/>
              <w:ind w:left="-40" w:right="-72"/>
              <w:jc w:val="right"/>
              <w:rPr>
                <w:rFonts w:asciiTheme="minorHAnsi" w:hAnsiTheme="minorHAnsi" w:cstheme="minorHAnsi"/>
                <w:sz w:val="14"/>
                <w:szCs w:val="14"/>
              </w:rPr>
            </w:pPr>
          </w:p>
        </w:tc>
      </w:tr>
      <w:tr w:rsidR="008D1F57" w:rsidRPr="006F45EF" w14:paraId="2F731E94" w14:textId="77777777" w:rsidTr="008D1F57">
        <w:trPr>
          <w:trHeight w:val="20"/>
        </w:trPr>
        <w:tc>
          <w:tcPr>
            <w:tcW w:w="2664" w:type="dxa"/>
            <w:vAlign w:val="bottom"/>
          </w:tcPr>
          <w:p w14:paraId="28AFE0A7" w14:textId="41FF4ABF" w:rsidR="008D1F57" w:rsidRPr="006F45EF" w:rsidRDefault="008D1F57" w:rsidP="008D1F57">
            <w:pPr>
              <w:spacing w:line="240" w:lineRule="auto"/>
              <w:ind w:left="-105"/>
              <w:rPr>
                <w:rFonts w:asciiTheme="minorHAnsi" w:hAnsiTheme="minorHAnsi" w:cstheme="minorHAnsi"/>
                <w:sz w:val="14"/>
                <w:szCs w:val="14"/>
              </w:rPr>
            </w:pPr>
            <w:r w:rsidRPr="006F45EF">
              <w:rPr>
                <w:rFonts w:asciiTheme="minorHAnsi" w:hAnsiTheme="minorHAnsi" w:cstheme="minorHAnsi"/>
                <w:b/>
                <w:bCs/>
                <w:sz w:val="14"/>
                <w:szCs w:val="14"/>
              </w:rPr>
              <w:t>Financial liabilities</w:t>
            </w:r>
          </w:p>
        </w:tc>
        <w:tc>
          <w:tcPr>
            <w:tcW w:w="1134" w:type="dxa"/>
            <w:shd w:val="clear" w:color="auto" w:fill="auto"/>
            <w:vAlign w:val="bottom"/>
          </w:tcPr>
          <w:p w14:paraId="7E4A2275" w14:textId="501CDDFD" w:rsidR="008D1F57" w:rsidRPr="006F45EF" w:rsidRDefault="008D1F57" w:rsidP="008D1F57">
            <w:pPr>
              <w:spacing w:line="240" w:lineRule="auto"/>
              <w:ind w:left="-40" w:right="-72"/>
              <w:jc w:val="right"/>
              <w:rPr>
                <w:rFonts w:asciiTheme="minorHAnsi" w:hAnsiTheme="minorHAnsi" w:cstheme="minorHAnsi"/>
                <w:sz w:val="14"/>
                <w:szCs w:val="14"/>
                <w:lang w:val="en-US"/>
              </w:rPr>
            </w:pPr>
          </w:p>
        </w:tc>
        <w:tc>
          <w:tcPr>
            <w:tcW w:w="1134" w:type="dxa"/>
            <w:shd w:val="clear" w:color="auto" w:fill="auto"/>
            <w:vAlign w:val="bottom"/>
          </w:tcPr>
          <w:p w14:paraId="7D18E0C1" w14:textId="53F098A5" w:rsidR="008D1F57" w:rsidRPr="006F45EF" w:rsidRDefault="008D1F57" w:rsidP="008D1F57">
            <w:pPr>
              <w:spacing w:line="240" w:lineRule="auto"/>
              <w:ind w:left="-40" w:right="-72"/>
              <w:jc w:val="right"/>
              <w:rPr>
                <w:rFonts w:asciiTheme="minorHAnsi" w:hAnsiTheme="minorHAnsi" w:cstheme="minorHAnsi"/>
                <w:sz w:val="14"/>
                <w:szCs w:val="14"/>
                <w:lang w:val="en-US"/>
              </w:rPr>
            </w:pPr>
          </w:p>
        </w:tc>
        <w:tc>
          <w:tcPr>
            <w:tcW w:w="1134" w:type="dxa"/>
            <w:shd w:val="clear" w:color="auto" w:fill="auto"/>
            <w:vAlign w:val="bottom"/>
          </w:tcPr>
          <w:p w14:paraId="3E734EDD" w14:textId="79E3512F"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 xml:space="preserve"> </w:t>
            </w:r>
          </w:p>
        </w:tc>
        <w:tc>
          <w:tcPr>
            <w:tcW w:w="1134" w:type="dxa"/>
            <w:shd w:val="clear" w:color="auto" w:fill="auto"/>
            <w:vAlign w:val="bottom"/>
          </w:tcPr>
          <w:p w14:paraId="68A54CC6" w14:textId="6F8F3810" w:rsidR="008D1F57" w:rsidRPr="006F45EF" w:rsidRDefault="008D1F57" w:rsidP="008D1F57">
            <w:pPr>
              <w:spacing w:line="240" w:lineRule="auto"/>
              <w:ind w:left="-40" w:right="-72"/>
              <w:jc w:val="right"/>
              <w:rPr>
                <w:rFonts w:asciiTheme="minorHAnsi" w:hAnsiTheme="minorHAnsi" w:cstheme="minorHAnsi"/>
                <w:sz w:val="14"/>
                <w:szCs w:val="14"/>
                <w:lang w:val="en-US"/>
              </w:rPr>
            </w:pPr>
          </w:p>
        </w:tc>
        <w:tc>
          <w:tcPr>
            <w:tcW w:w="1134" w:type="dxa"/>
            <w:shd w:val="clear" w:color="auto" w:fill="auto"/>
            <w:vAlign w:val="bottom"/>
          </w:tcPr>
          <w:p w14:paraId="287F35A0" w14:textId="2F9B300D" w:rsidR="008D1F57" w:rsidRPr="006F45EF" w:rsidRDefault="008D1F57" w:rsidP="008D1F57">
            <w:pPr>
              <w:spacing w:line="240" w:lineRule="auto"/>
              <w:ind w:left="-40" w:right="-72"/>
              <w:jc w:val="right"/>
              <w:rPr>
                <w:rFonts w:asciiTheme="minorHAnsi" w:hAnsiTheme="minorHAnsi" w:cstheme="minorHAnsi"/>
                <w:sz w:val="14"/>
                <w:szCs w:val="14"/>
                <w:lang w:val="en-US"/>
              </w:rPr>
            </w:pPr>
          </w:p>
        </w:tc>
        <w:tc>
          <w:tcPr>
            <w:tcW w:w="1134" w:type="dxa"/>
            <w:shd w:val="clear" w:color="auto" w:fill="auto"/>
            <w:vAlign w:val="bottom"/>
          </w:tcPr>
          <w:p w14:paraId="333911F8" w14:textId="20AE6313" w:rsidR="008D1F57" w:rsidRPr="006F45EF" w:rsidRDefault="008D1F57" w:rsidP="008D1F57">
            <w:pPr>
              <w:spacing w:line="240" w:lineRule="auto"/>
              <w:ind w:left="-40" w:right="-72"/>
              <w:jc w:val="right"/>
              <w:rPr>
                <w:rFonts w:asciiTheme="minorHAnsi" w:hAnsiTheme="minorHAnsi" w:cstheme="minorHAnsi"/>
                <w:sz w:val="14"/>
                <w:szCs w:val="14"/>
                <w:lang w:val="en-US"/>
              </w:rPr>
            </w:pPr>
            <w:r w:rsidRPr="006F45EF">
              <w:rPr>
                <w:rFonts w:asciiTheme="minorHAnsi" w:hAnsiTheme="minorHAnsi" w:cstheme="minorHAnsi"/>
                <w:sz w:val="14"/>
                <w:szCs w:val="14"/>
              </w:rPr>
              <w:t xml:space="preserve"> </w:t>
            </w:r>
          </w:p>
        </w:tc>
      </w:tr>
      <w:tr w:rsidR="008D1F57" w:rsidRPr="006F45EF" w14:paraId="19F54658" w14:textId="77777777" w:rsidTr="008D1F57">
        <w:trPr>
          <w:trHeight w:val="20"/>
        </w:trPr>
        <w:tc>
          <w:tcPr>
            <w:tcW w:w="2664" w:type="dxa"/>
            <w:vAlign w:val="bottom"/>
          </w:tcPr>
          <w:p w14:paraId="5D1B9210" w14:textId="77777777" w:rsidR="008D1F57" w:rsidRDefault="008D1F57" w:rsidP="008D1F57">
            <w:pPr>
              <w:spacing w:line="240" w:lineRule="auto"/>
              <w:ind w:left="-105"/>
              <w:rPr>
                <w:rFonts w:asciiTheme="minorHAnsi" w:hAnsiTheme="minorHAnsi" w:cstheme="minorHAnsi"/>
                <w:sz w:val="14"/>
                <w:szCs w:val="14"/>
              </w:rPr>
            </w:pPr>
            <w:r>
              <w:rPr>
                <w:rFonts w:asciiTheme="minorHAnsi" w:hAnsiTheme="minorHAnsi" w:cstheme="minorHAnsi"/>
                <w:sz w:val="14"/>
                <w:szCs w:val="14"/>
              </w:rPr>
              <w:t>Current portion of long-term borrowings</w:t>
            </w:r>
          </w:p>
          <w:p w14:paraId="6E68D22E" w14:textId="05BF5891" w:rsidR="008D1F57" w:rsidRPr="006F45EF" w:rsidRDefault="008D1F57" w:rsidP="008D1F57">
            <w:pPr>
              <w:spacing w:line="240" w:lineRule="auto"/>
              <w:ind w:left="-105"/>
              <w:rPr>
                <w:rFonts w:asciiTheme="minorHAnsi" w:hAnsiTheme="minorHAnsi" w:cstheme="minorHAnsi"/>
                <w:sz w:val="14"/>
                <w:szCs w:val="14"/>
              </w:rPr>
            </w:pPr>
            <w:r>
              <w:rPr>
                <w:rFonts w:asciiTheme="minorHAnsi" w:hAnsiTheme="minorHAnsi" w:cstheme="minorHAnsi"/>
                <w:sz w:val="14"/>
                <w:szCs w:val="14"/>
              </w:rPr>
              <w:t xml:space="preserve">    from financial institution</w:t>
            </w:r>
          </w:p>
        </w:tc>
        <w:tc>
          <w:tcPr>
            <w:tcW w:w="1134" w:type="dxa"/>
            <w:shd w:val="clear" w:color="auto" w:fill="auto"/>
            <w:vAlign w:val="bottom"/>
          </w:tcPr>
          <w:p w14:paraId="46541450" w14:textId="18B5639B"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229C2698" w14:textId="01BAFC3E"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5B814D6A" w14:textId="7D6B7C35" w:rsidR="008D1F57" w:rsidRPr="006F45EF" w:rsidRDefault="008D1F57" w:rsidP="008D1F57">
            <w:pPr>
              <w:spacing w:line="240" w:lineRule="auto"/>
              <w:ind w:left="-40" w:right="-72"/>
              <w:jc w:val="right"/>
              <w:rPr>
                <w:rFonts w:asciiTheme="minorHAnsi" w:hAnsiTheme="minorHAnsi" w:cstheme="minorHAnsi"/>
                <w:sz w:val="14"/>
                <w:szCs w:val="14"/>
                <w:lang w:val="en-US"/>
              </w:rPr>
            </w:pPr>
            <w:r>
              <w:rPr>
                <w:rFonts w:asciiTheme="minorHAnsi" w:hAnsiTheme="minorHAnsi" w:cstheme="minorHAnsi"/>
                <w:sz w:val="14"/>
                <w:szCs w:val="14"/>
              </w:rPr>
              <w:t>800,000</w:t>
            </w:r>
          </w:p>
        </w:tc>
        <w:tc>
          <w:tcPr>
            <w:tcW w:w="1134" w:type="dxa"/>
            <w:shd w:val="clear" w:color="auto" w:fill="auto"/>
            <w:vAlign w:val="bottom"/>
          </w:tcPr>
          <w:p w14:paraId="0A83BE31" w14:textId="1F890B79"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7B2419BD" w14:textId="6789E211"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32FC73DA" w14:textId="2FB2A076" w:rsidR="008D1F57" w:rsidRPr="007047D0" w:rsidRDefault="008D1F57" w:rsidP="008D1F57">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800,000</w:t>
            </w:r>
          </w:p>
        </w:tc>
      </w:tr>
      <w:tr w:rsidR="008D1F57" w:rsidRPr="006F45EF" w14:paraId="530DEF98" w14:textId="77777777" w:rsidTr="008D1F57">
        <w:trPr>
          <w:trHeight w:val="20"/>
        </w:trPr>
        <w:tc>
          <w:tcPr>
            <w:tcW w:w="2664" w:type="dxa"/>
            <w:vAlign w:val="bottom"/>
          </w:tcPr>
          <w:p w14:paraId="719850C4" w14:textId="72C29320" w:rsidR="008D1F57" w:rsidRPr="006F45EF" w:rsidRDefault="008D1F57" w:rsidP="008D1F57">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Trade and other payables*</w:t>
            </w:r>
          </w:p>
        </w:tc>
        <w:tc>
          <w:tcPr>
            <w:tcW w:w="1134" w:type="dxa"/>
            <w:shd w:val="clear" w:color="auto" w:fill="auto"/>
            <w:vAlign w:val="bottom"/>
          </w:tcPr>
          <w:p w14:paraId="7B5F753F" w14:textId="2D931EAC" w:rsidR="008D1F57" w:rsidRPr="006F45EF" w:rsidRDefault="008D1F57" w:rsidP="00E81FDB">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1821F072" w14:textId="000C83A1" w:rsidR="008D1F57" w:rsidRPr="006F45EF" w:rsidRDefault="008D1F57" w:rsidP="00E81FDB">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6911F0F2" w14:textId="7B22747A" w:rsidR="008D1F57" w:rsidRPr="006F45EF" w:rsidRDefault="008D1F57" w:rsidP="007047D0">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1,</w:t>
            </w:r>
            <w:r>
              <w:rPr>
                <w:rFonts w:asciiTheme="minorHAnsi" w:hAnsiTheme="minorHAnsi" w:cstheme="minorHAnsi"/>
                <w:sz w:val="14"/>
                <w:szCs w:val="14"/>
              </w:rPr>
              <w:t>284</w:t>
            </w:r>
            <w:r w:rsidRPr="006F45EF">
              <w:rPr>
                <w:rFonts w:asciiTheme="minorHAnsi" w:hAnsiTheme="minorHAnsi" w:cstheme="minorHAnsi"/>
                <w:sz w:val="14"/>
                <w:szCs w:val="14"/>
              </w:rPr>
              <w:t>,</w:t>
            </w:r>
            <w:r>
              <w:rPr>
                <w:rFonts w:asciiTheme="minorHAnsi" w:hAnsiTheme="minorHAnsi" w:cstheme="minorHAnsi"/>
                <w:sz w:val="14"/>
                <w:szCs w:val="14"/>
              </w:rPr>
              <w:t>294</w:t>
            </w:r>
          </w:p>
        </w:tc>
        <w:tc>
          <w:tcPr>
            <w:tcW w:w="1134" w:type="dxa"/>
            <w:shd w:val="clear" w:color="auto" w:fill="auto"/>
            <w:vAlign w:val="bottom"/>
          </w:tcPr>
          <w:p w14:paraId="70556235" w14:textId="73DB66FA" w:rsidR="008D1F57" w:rsidRPr="006F45EF" w:rsidRDefault="008D1F57" w:rsidP="00E81FDB">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16A5737B" w14:textId="430A79A2" w:rsidR="008D1F57" w:rsidRPr="006F45EF" w:rsidRDefault="008D1F57" w:rsidP="00E81FDB">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644C02A2" w14:textId="03E91C97" w:rsidR="008D1F57" w:rsidRPr="006F45EF" w:rsidRDefault="008D1F57" w:rsidP="007047D0">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1</w:t>
            </w:r>
            <w:r w:rsidRPr="006F45EF">
              <w:rPr>
                <w:rFonts w:asciiTheme="minorHAnsi" w:hAnsiTheme="minorHAnsi" w:cstheme="minorHAnsi"/>
                <w:sz w:val="14"/>
                <w:szCs w:val="14"/>
              </w:rPr>
              <w:t>,</w:t>
            </w:r>
            <w:r>
              <w:rPr>
                <w:rFonts w:asciiTheme="minorHAnsi" w:hAnsiTheme="minorHAnsi" w:cstheme="minorHAnsi"/>
                <w:sz w:val="14"/>
                <w:szCs w:val="14"/>
              </w:rPr>
              <w:t>432</w:t>
            </w:r>
            <w:r w:rsidRPr="006F45EF">
              <w:rPr>
                <w:rFonts w:asciiTheme="minorHAnsi" w:hAnsiTheme="minorHAnsi" w:cstheme="minorHAnsi"/>
                <w:sz w:val="14"/>
                <w:szCs w:val="14"/>
              </w:rPr>
              <w:t>,</w:t>
            </w:r>
            <w:r>
              <w:rPr>
                <w:rFonts w:asciiTheme="minorHAnsi" w:hAnsiTheme="minorHAnsi" w:cstheme="minorHAnsi"/>
                <w:sz w:val="14"/>
                <w:szCs w:val="14"/>
              </w:rPr>
              <w:t>896</w:t>
            </w:r>
          </w:p>
        </w:tc>
      </w:tr>
      <w:tr w:rsidR="008D1F57" w:rsidRPr="006F45EF" w14:paraId="665E83F4" w14:textId="77777777" w:rsidTr="008D1F57">
        <w:trPr>
          <w:trHeight w:val="20"/>
        </w:trPr>
        <w:tc>
          <w:tcPr>
            <w:tcW w:w="2664" w:type="dxa"/>
            <w:vAlign w:val="bottom"/>
          </w:tcPr>
          <w:p w14:paraId="58AD85E4" w14:textId="20FA6D14" w:rsidR="008D1F57" w:rsidRPr="006F45EF" w:rsidRDefault="008D1F57" w:rsidP="008D1F57">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Cash on delivery payable</w:t>
            </w:r>
          </w:p>
        </w:tc>
        <w:tc>
          <w:tcPr>
            <w:tcW w:w="1134" w:type="dxa"/>
            <w:shd w:val="clear" w:color="auto" w:fill="auto"/>
            <w:vAlign w:val="bottom"/>
          </w:tcPr>
          <w:p w14:paraId="13F65658" w14:textId="42374FCA"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6C5B31A0" w14:textId="5EFCC2B6"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018BC828" w14:textId="21C6A127" w:rsidR="008D1F57" w:rsidRPr="006F45EF" w:rsidRDefault="008D1F57" w:rsidP="008D1F57">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615</w:t>
            </w:r>
            <w:r w:rsidRPr="006F45EF">
              <w:rPr>
                <w:rFonts w:asciiTheme="minorHAnsi" w:hAnsiTheme="minorHAnsi" w:cstheme="minorHAnsi"/>
                <w:sz w:val="14"/>
                <w:szCs w:val="14"/>
              </w:rPr>
              <w:t>,</w:t>
            </w:r>
            <w:r>
              <w:rPr>
                <w:rFonts w:asciiTheme="minorHAnsi" w:hAnsiTheme="minorHAnsi" w:cstheme="minorHAnsi"/>
                <w:sz w:val="14"/>
                <w:szCs w:val="14"/>
              </w:rPr>
              <w:t>059</w:t>
            </w:r>
          </w:p>
        </w:tc>
        <w:tc>
          <w:tcPr>
            <w:tcW w:w="1134" w:type="dxa"/>
            <w:shd w:val="clear" w:color="auto" w:fill="auto"/>
            <w:vAlign w:val="bottom"/>
          </w:tcPr>
          <w:p w14:paraId="6A8A51EA" w14:textId="5C211142"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57755E5E" w14:textId="7BA004BD"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4CB211B7" w14:textId="44E2B8DA" w:rsidR="008D1F57" w:rsidRPr="006F45EF" w:rsidRDefault="008D1F57" w:rsidP="008D1F57">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615</w:t>
            </w:r>
            <w:r w:rsidRPr="006F45EF">
              <w:rPr>
                <w:rFonts w:asciiTheme="minorHAnsi" w:hAnsiTheme="minorHAnsi" w:cstheme="minorHAnsi"/>
                <w:sz w:val="14"/>
                <w:szCs w:val="14"/>
              </w:rPr>
              <w:t>,</w:t>
            </w:r>
            <w:r>
              <w:rPr>
                <w:rFonts w:asciiTheme="minorHAnsi" w:hAnsiTheme="minorHAnsi" w:cstheme="minorHAnsi"/>
                <w:sz w:val="14"/>
                <w:szCs w:val="14"/>
              </w:rPr>
              <w:t>059</w:t>
            </w:r>
          </w:p>
        </w:tc>
      </w:tr>
      <w:tr w:rsidR="008D1F57" w:rsidRPr="006F45EF" w14:paraId="26D2A1FC" w14:textId="77777777" w:rsidTr="008D1F57">
        <w:trPr>
          <w:trHeight w:val="20"/>
        </w:trPr>
        <w:tc>
          <w:tcPr>
            <w:tcW w:w="2664" w:type="dxa"/>
            <w:vAlign w:val="bottom"/>
          </w:tcPr>
          <w:p w14:paraId="52F905C0" w14:textId="48DA5624" w:rsidR="008D1F57" w:rsidRPr="006F45EF" w:rsidRDefault="008D1F57" w:rsidP="008D1F57">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Lease liabilities</w:t>
            </w:r>
          </w:p>
        </w:tc>
        <w:tc>
          <w:tcPr>
            <w:tcW w:w="1134" w:type="dxa"/>
            <w:shd w:val="clear" w:color="auto" w:fill="auto"/>
            <w:vAlign w:val="bottom"/>
          </w:tcPr>
          <w:p w14:paraId="365E75FC" w14:textId="7B277FD6"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60E11937" w14:textId="35603000"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36913690" w14:textId="461E4232" w:rsidR="008D1F57" w:rsidRPr="007047D0" w:rsidRDefault="008D1F57" w:rsidP="008D1F57">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5,353,625</w:t>
            </w:r>
          </w:p>
        </w:tc>
        <w:tc>
          <w:tcPr>
            <w:tcW w:w="1134" w:type="dxa"/>
            <w:shd w:val="clear" w:color="auto" w:fill="auto"/>
            <w:vAlign w:val="bottom"/>
          </w:tcPr>
          <w:p w14:paraId="7BE6F525" w14:textId="11DE5BF9"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66578D8A" w14:textId="1A7B10D6"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47DDE623" w14:textId="7E41B01D" w:rsidR="008D1F57" w:rsidRPr="007047D0" w:rsidRDefault="008D1F57" w:rsidP="008D1F57">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1,431,856</w:t>
            </w:r>
          </w:p>
        </w:tc>
      </w:tr>
      <w:tr w:rsidR="008D1F57" w:rsidRPr="006F45EF" w14:paraId="6048A910" w14:textId="77777777" w:rsidTr="008D1F57">
        <w:trPr>
          <w:trHeight w:val="20"/>
        </w:trPr>
        <w:tc>
          <w:tcPr>
            <w:tcW w:w="2664" w:type="dxa"/>
            <w:vAlign w:val="bottom"/>
          </w:tcPr>
          <w:p w14:paraId="799D0F25" w14:textId="390E4897" w:rsidR="008D1F57" w:rsidRPr="006F45EF" w:rsidRDefault="008D1F57" w:rsidP="008D1F57">
            <w:pPr>
              <w:spacing w:line="240" w:lineRule="auto"/>
              <w:ind w:left="-105"/>
              <w:rPr>
                <w:rFonts w:asciiTheme="minorHAnsi" w:hAnsiTheme="minorHAnsi" w:cstheme="minorHAnsi"/>
                <w:sz w:val="14"/>
                <w:szCs w:val="14"/>
              </w:rPr>
            </w:pPr>
            <w:r w:rsidRPr="006F45EF">
              <w:rPr>
                <w:rFonts w:asciiTheme="minorHAnsi" w:hAnsiTheme="minorHAnsi" w:cstheme="minorHAnsi"/>
                <w:sz w:val="14"/>
                <w:szCs w:val="14"/>
              </w:rPr>
              <w:t>Other non-current financial liabilities</w:t>
            </w:r>
          </w:p>
        </w:tc>
        <w:tc>
          <w:tcPr>
            <w:tcW w:w="1134" w:type="dxa"/>
            <w:shd w:val="clear" w:color="auto" w:fill="auto"/>
            <w:vAlign w:val="bottom"/>
          </w:tcPr>
          <w:p w14:paraId="195AED0A" w14:textId="74038CAA"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50445001" w14:textId="47383E5C"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67BE191E" w14:textId="53BD18C7" w:rsidR="008D1F57" w:rsidRPr="007047D0" w:rsidRDefault="008D1F57" w:rsidP="008D1F57">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38</w:t>
            </w:r>
            <w:r w:rsidRPr="006F45EF">
              <w:rPr>
                <w:rFonts w:asciiTheme="minorHAnsi" w:hAnsiTheme="minorHAnsi" w:cstheme="minorHAnsi"/>
                <w:sz w:val="14"/>
                <w:szCs w:val="14"/>
              </w:rPr>
              <w:t>,</w:t>
            </w:r>
            <w:r>
              <w:rPr>
                <w:rFonts w:asciiTheme="minorHAnsi" w:hAnsiTheme="minorHAnsi" w:cstheme="minorHAnsi"/>
                <w:sz w:val="14"/>
                <w:szCs w:val="14"/>
              </w:rPr>
              <w:t>499</w:t>
            </w:r>
          </w:p>
        </w:tc>
        <w:tc>
          <w:tcPr>
            <w:tcW w:w="1134" w:type="dxa"/>
            <w:shd w:val="clear" w:color="auto" w:fill="auto"/>
            <w:vAlign w:val="bottom"/>
          </w:tcPr>
          <w:p w14:paraId="02D67D2D" w14:textId="186C5D77"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798CE2B0" w14:textId="104A6989" w:rsidR="008D1F57" w:rsidRPr="00E81FDB" w:rsidRDefault="008D1F57" w:rsidP="008D1F57">
            <w:pPr>
              <w:spacing w:line="240" w:lineRule="auto"/>
              <w:ind w:left="-40" w:right="-72"/>
              <w:jc w:val="right"/>
              <w:rPr>
                <w:rFonts w:asciiTheme="minorHAnsi" w:hAnsiTheme="minorHAnsi" w:cstheme="minorHAnsi"/>
                <w:sz w:val="14"/>
                <w:szCs w:val="14"/>
              </w:rPr>
            </w:pPr>
            <w:r w:rsidRPr="006F45EF">
              <w:rPr>
                <w:rFonts w:asciiTheme="minorHAnsi" w:hAnsiTheme="minorHAnsi" w:cstheme="minorHAnsi"/>
                <w:sz w:val="14"/>
                <w:szCs w:val="14"/>
              </w:rPr>
              <w:t>-</w:t>
            </w:r>
          </w:p>
        </w:tc>
        <w:tc>
          <w:tcPr>
            <w:tcW w:w="1134" w:type="dxa"/>
            <w:shd w:val="clear" w:color="auto" w:fill="auto"/>
            <w:vAlign w:val="bottom"/>
          </w:tcPr>
          <w:p w14:paraId="2CE174C0" w14:textId="11BF754E" w:rsidR="008D1F57" w:rsidRPr="007047D0" w:rsidRDefault="008D1F57" w:rsidP="008D1F57">
            <w:pPr>
              <w:spacing w:line="240" w:lineRule="auto"/>
              <w:ind w:left="-40" w:right="-72"/>
              <w:jc w:val="right"/>
              <w:rPr>
                <w:rFonts w:asciiTheme="minorHAnsi" w:hAnsiTheme="minorHAnsi" w:cstheme="minorHAnsi"/>
                <w:sz w:val="14"/>
                <w:szCs w:val="14"/>
              </w:rPr>
            </w:pPr>
            <w:r>
              <w:rPr>
                <w:rFonts w:asciiTheme="minorHAnsi" w:hAnsiTheme="minorHAnsi" w:cstheme="minorHAnsi"/>
                <w:sz w:val="14"/>
                <w:szCs w:val="14"/>
              </w:rPr>
              <w:t>38</w:t>
            </w:r>
            <w:r w:rsidRPr="006F45EF">
              <w:rPr>
                <w:rFonts w:asciiTheme="minorHAnsi" w:hAnsiTheme="minorHAnsi" w:cstheme="minorHAnsi"/>
                <w:sz w:val="14"/>
                <w:szCs w:val="14"/>
              </w:rPr>
              <w:t>,</w:t>
            </w:r>
            <w:r>
              <w:rPr>
                <w:rFonts w:asciiTheme="minorHAnsi" w:hAnsiTheme="minorHAnsi" w:cstheme="minorHAnsi"/>
                <w:sz w:val="14"/>
                <w:szCs w:val="14"/>
              </w:rPr>
              <w:t>499</w:t>
            </w:r>
          </w:p>
        </w:tc>
      </w:tr>
    </w:tbl>
    <w:p w14:paraId="5B1D4C2F" w14:textId="77777777" w:rsidR="00613A62" w:rsidRDefault="00613A62" w:rsidP="00613A62">
      <w:pPr>
        <w:spacing w:line="240" w:lineRule="auto"/>
        <w:ind w:left="540" w:right="391" w:hanging="540"/>
        <w:jc w:val="both"/>
        <w:rPr>
          <w:rFonts w:cstheme="minorBidi"/>
          <w:sz w:val="18"/>
          <w:szCs w:val="18"/>
        </w:rPr>
      </w:pPr>
    </w:p>
    <w:p w14:paraId="290FF477" w14:textId="31C961A7" w:rsidR="00613A62" w:rsidRPr="00613A62" w:rsidRDefault="00613A62" w:rsidP="00613A62">
      <w:pPr>
        <w:spacing w:line="240" w:lineRule="auto"/>
        <w:ind w:left="540" w:right="391" w:hanging="540"/>
        <w:jc w:val="both"/>
        <w:rPr>
          <w:rFonts w:cs="Browallia New"/>
          <w:sz w:val="18"/>
          <w:szCs w:val="22"/>
        </w:rPr>
      </w:pPr>
      <w:r w:rsidRPr="00392B88">
        <w:rPr>
          <w:rFonts w:cs="Arial"/>
          <w:sz w:val="18"/>
          <w:szCs w:val="18"/>
        </w:rPr>
        <w:t>* Not including items that are not financial assets</w:t>
      </w:r>
      <w:r w:rsidRPr="00613A62">
        <w:rPr>
          <w:rFonts w:cs="Arial"/>
          <w:sz w:val="18"/>
          <w:szCs w:val="18"/>
        </w:rPr>
        <w:t>/liabilities</w:t>
      </w:r>
    </w:p>
    <w:p w14:paraId="3D6975E6" w14:textId="614D2553" w:rsidR="0082703C" w:rsidRDefault="0082703C">
      <w:pPr>
        <w:spacing w:line="240" w:lineRule="auto"/>
        <w:rPr>
          <w:rFonts w:cs="Browallia New"/>
          <w:b/>
          <w:bCs/>
          <w:color w:val="CF4A02"/>
          <w:sz w:val="18"/>
          <w:szCs w:val="22"/>
        </w:rPr>
      </w:pPr>
      <w:r>
        <w:rPr>
          <w:rFonts w:cs="Browallia New"/>
          <w:b/>
          <w:bCs/>
          <w:color w:val="CF4A02"/>
          <w:sz w:val="18"/>
          <w:szCs w:val="22"/>
        </w:rPr>
        <w:br w:type="page"/>
      </w:r>
    </w:p>
    <w:p w14:paraId="65603F5B" w14:textId="3C0A06FD" w:rsidR="00A21174" w:rsidRDefault="00A21174">
      <w:pPr>
        <w:spacing w:line="240" w:lineRule="auto"/>
        <w:rPr>
          <w:rFonts w:cs="Browallia New"/>
          <w:b/>
          <w:bCs/>
          <w:color w:val="CF4A02"/>
          <w:sz w:val="18"/>
          <w:szCs w:val="22"/>
        </w:rPr>
      </w:pPr>
    </w:p>
    <w:p w14:paraId="2516F35B" w14:textId="4573822B" w:rsidR="00A21174" w:rsidRPr="00E63D30" w:rsidRDefault="00A21174" w:rsidP="00A21174">
      <w:pPr>
        <w:spacing w:line="240" w:lineRule="auto"/>
        <w:jc w:val="thaiDistribute"/>
        <w:rPr>
          <w:rFonts w:cs="Arial"/>
          <w:spacing w:val="-2"/>
          <w:sz w:val="18"/>
          <w:szCs w:val="18"/>
        </w:rPr>
      </w:pPr>
      <w:r w:rsidRPr="00E63D30">
        <w:rPr>
          <w:rFonts w:cs="Arial"/>
          <w:spacing w:val="-2"/>
          <w:sz w:val="18"/>
          <w:szCs w:val="18"/>
        </w:rPr>
        <w:t>Fixed deposit matured within one year is the deposit with Thailand’s financial institution in Thai Baht currency (</w:t>
      </w:r>
      <w:r w:rsidRPr="00252A8E">
        <w:rPr>
          <w:rFonts w:cs="Arial"/>
          <w:spacing w:val="-2"/>
          <w:sz w:val="18"/>
          <w:szCs w:val="18"/>
        </w:rPr>
        <w:t>2020</w:t>
      </w:r>
      <w:r w:rsidRPr="00E63D30">
        <w:rPr>
          <w:rFonts w:cs="Arial"/>
          <w:spacing w:val="-2"/>
          <w:sz w:val="18"/>
          <w:szCs w:val="18"/>
        </w:rPr>
        <w:t xml:space="preserve">: None). The fixed deposit </w:t>
      </w:r>
      <w:r w:rsidRPr="00E63D30">
        <w:rPr>
          <w:rFonts w:cs="Browallia New"/>
          <w:spacing w:val="-2"/>
          <w:sz w:val="18"/>
          <w:szCs w:val="22"/>
        </w:rPr>
        <w:t>is redeemable</w:t>
      </w:r>
      <w:r w:rsidRPr="00E63D30">
        <w:rPr>
          <w:rFonts w:cs="Arial"/>
          <w:spacing w:val="-2"/>
          <w:sz w:val="18"/>
          <w:szCs w:val="18"/>
        </w:rPr>
        <w:t xml:space="preserve"> within </w:t>
      </w:r>
      <w:r w:rsidRPr="00252A8E">
        <w:rPr>
          <w:rFonts w:cs="Arial"/>
          <w:spacing w:val="-2"/>
          <w:sz w:val="18"/>
          <w:szCs w:val="18"/>
        </w:rPr>
        <w:t>6</w:t>
      </w:r>
      <w:r w:rsidRPr="00E63D30">
        <w:rPr>
          <w:rFonts w:cs="Arial"/>
          <w:spacing w:val="-2"/>
          <w:sz w:val="18"/>
          <w:szCs w:val="18"/>
        </w:rPr>
        <w:t xml:space="preserve"> months from the obtaining date and has the interest of </w:t>
      </w:r>
      <w:r w:rsidRPr="00252A8E">
        <w:rPr>
          <w:rFonts w:cs="Arial"/>
          <w:spacing w:val="-2"/>
          <w:sz w:val="18"/>
          <w:szCs w:val="18"/>
        </w:rPr>
        <w:t>0</w:t>
      </w:r>
      <w:r w:rsidRPr="00E63D30">
        <w:rPr>
          <w:rFonts w:cs="Arial"/>
          <w:spacing w:val="-2"/>
          <w:sz w:val="18"/>
          <w:szCs w:val="18"/>
        </w:rPr>
        <w:t>.</w:t>
      </w:r>
      <w:r w:rsidRPr="00252A8E">
        <w:rPr>
          <w:rFonts w:cs="Arial"/>
          <w:spacing w:val="-2"/>
          <w:sz w:val="18"/>
          <w:szCs w:val="18"/>
        </w:rPr>
        <w:t>55</w:t>
      </w:r>
      <w:r w:rsidR="00130AE5">
        <w:rPr>
          <w:rFonts w:cs="Arial"/>
          <w:spacing w:val="-2"/>
          <w:sz w:val="18"/>
          <w:szCs w:val="18"/>
        </w:rPr>
        <w:t>%</w:t>
      </w:r>
      <w:r w:rsidRPr="00E63D30">
        <w:rPr>
          <w:rFonts w:cs="Arial"/>
          <w:spacing w:val="-2"/>
          <w:sz w:val="18"/>
          <w:szCs w:val="18"/>
        </w:rPr>
        <w:t xml:space="preserve"> per annum.</w:t>
      </w:r>
    </w:p>
    <w:p w14:paraId="27A5F78F" w14:textId="77777777" w:rsidR="00A21174" w:rsidRPr="00A21174" w:rsidRDefault="00A21174">
      <w:pPr>
        <w:spacing w:line="240" w:lineRule="auto"/>
        <w:rPr>
          <w:rFonts w:cs="Browallia New"/>
          <w:b/>
          <w:bCs/>
          <w:color w:val="CF4A02"/>
          <w:sz w:val="18"/>
          <w:szCs w:val="22"/>
        </w:rPr>
      </w:pPr>
    </w:p>
    <w:p w14:paraId="424CBFF8" w14:textId="761C7961" w:rsidR="00A72A2B" w:rsidRPr="00A72A2B" w:rsidRDefault="00A72A2B" w:rsidP="00A72A2B">
      <w:pPr>
        <w:spacing w:line="240" w:lineRule="auto"/>
        <w:jc w:val="both"/>
        <w:rPr>
          <w:rFonts w:cs="Browallia New"/>
          <w:b/>
          <w:bCs/>
          <w:color w:val="CF4A02"/>
          <w:sz w:val="18"/>
          <w:szCs w:val="22"/>
        </w:rPr>
      </w:pPr>
      <w:r>
        <w:rPr>
          <w:rFonts w:cs="Browallia New"/>
          <w:b/>
          <w:bCs/>
          <w:color w:val="CF4A02"/>
          <w:sz w:val="18"/>
          <w:szCs w:val="22"/>
        </w:rPr>
        <w:t>Financial assets measured through FVPL and FVOCI</w:t>
      </w:r>
    </w:p>
    <w:p w14:paraId="156D7193" w14:textId="77777777" w:rsidR="00A72A2B" w:rsidRPr="00A72A2B" w:rsidRDefault="00A72A2B" w:rsidP="00A72A2B">
      <w:pPr>
        <w:pStyle w:val="BlockText"/>
        <w:spacing w:line="240" w:lineRule="auto"/>
        <w:ind w:left="0" w:right="0"/>
        <w:jc w:val="both"/>
        <w:rPr>
          <w:rFonts w:ascii="Arial" w:hAnsi="Arial" w:cstheme="minorBidi"/>
          <w:sz w:val="18"/>
          <w:szCs w:val="18"/>
        </w:rPr>
      </w:pPr>
    </w:p>
    <w:p w14:paraId="0DA154BB" w14:textId="1D986405" w:rsidR="00A72A2B" w:rsidRPr="00A72A2B" w:rsidRDefault="00A72A2B" w:rsidP="00A72A2B">
      <w:pPr>
        <w:spacing w:line="240" w:lineRule="auto"/>
        <w:jc w:val="both"/>
        <w:rPr>
          <w:rFonts w:cs="Browallia New"/>
          <w:b/>
          <w:bCs/>
          <w:color w:val="CF4A02"/>
          <w:sz w:val="18"/>
          <w:szCs w:val="22"/>
        </w:rPr>
      </w:pPr>
      <w:r w:rsidRPr="00CD61F8">
        <w:rPr>
          <w:rFonts w:asciiTheme="minorHAnsi" w:hAnsiTheme="minorHAnsi" w:cstheme="minorHAnsi"/>
          <w:sz w:val="18"/>
          <w:szCs w:val="18"/>
        </w:rPr>
        <w:t xml:space="preserve">The movements </w:t>
      </w:r>
      <w:r>
        <w:rPr>
          <w:rFonts w:asciiTheme="minorHAnsi" w:hAnsiTheme="minorHAnsi" w:cstheme="minorHAnsi"/>
          <w:sz w:val="18"/>
          <w:szCs w:val="18"/>
        </w:rPr>
        <w:t xml:space="preserve">of </w:t>
      </w:r>
      <w:r w:rsidRPr="00A72A2B">
        <w:rPr>
          <w:rFonts w:asciiTheme="minorHAnsi" w:hAnsiTheme="minorHAnsi" w:cstheme="minorHAnsi"/>
          <w:sz w:val="18"/>
          <w:szCs w:val="18"/>
        </w:rPr>
        <w:t xml:space="preserve">financial assets measured through FVPL and FVOCI </w:t>
      </w:r>
      <w:r>
        <w:rPr>
          <w:rFonts w:asciiTheme="minorHAnsi" w:hAnsiTheme="minorHAnsi" w:cstheme="minorHAnsi"/>
          <w:sz w:val="18"/>
          <w:szCs w:val="18"/>
        </w:rPr>
        <w:t xml:space="preserve">are </w:t>
      </w:r>
      <w:r w:rsidRPr="00CD61F8">
        <w:rPr>
          <w:rFonts w:asciiTheme="minorHAnsi" w:hAnsiTheme="minorHAnsi" w:cstheme="minorHAnsi"/>
          <w:sz w:val="18"/>
          <w:szCs w:val="18"/>
        </w:rPr>
        <w:t>as follows:</w:t>
      </w:r>
    </w:p>
    <w:p w14:paraId="365F0907" w14:textId="6861BA82" w:rsidR="00A72A2B" w:rsidRDefault="00A72A2B" w:rsidP="00A72A2B">
      <w:pPr>
        <w:pStyle w:val="BlockText"/>
        <w:spacing w:line="240" w:lineRule="auto"/>
        <w:ind w:left="0" w:right="0"/>
        <w:jc w:val="both"/>
        <w:rPr>
          <w:rFonts w:ascii="Arial" w:hAnsi="Arial" w:cstheme="minorBidi"/>
          <w:sz w:val="18"/>
          <w:szCs w:val="18"/>
        </w:rPr>
      </w:pPr>
    </w:p>
    <w:tbl>
      <w:tblPr>
        <w:tblW w:w="9472" w:type="dxa"/>
        <w:tblLayout w:type="fixed"/>
        <w:tblLook w:val="04A0" w:firstRow="1" w:lastRow="0" w:firstColumn="1" w:lastColumn="0" w:noHBand="0" w:noVBand="1"/>
      </w:tblPr>
      <w:tblGrid>
        <w:gridCol w:w="3802"/>
        <w:gridCol w:w="2835"/>
        <w:gridCol w:w="2835"/>
      </w:tblGrid>
      <w:tr w:rsidR="000F4C50" w:rsidRPr="006F45EF" w14:paraId="7CB3640D" w14:textId="77777777" w:rsidTr="00CB1F4D">
        <w:tc>
          <w:tcPr>
            <w:tcW w:w="3802" w:type="dxa"/>
            <w:vAlign w:val="bottom"/>
          </w:tcPr>
          <w:p w14:paraId="58B336C4" w14:textId="77777777" w:rsidR="000F4C50" w:rsidRPr="006F45EF" w:rsidRDefault="000F4C50" w:rsidP="00BD73A9">
            <w:pPr>
              <w:spacing w:line="240" w:lineRule="auto"/>
              <w:ind w:left="-72"/>
              <w:jc w:val="both"/>
              <w:rPr>
                <w:rFonts w:cs="Arial"/>
                <w:sz w:val="18"/>
                <w:szCs w:val="18"/>
                <w:lang w:val="en-US"/>
              </w:rPr>
            </w:pPr>
          </w:p>
        </w:tc>
        <w:tc>
          <w:tcPr>
            <w:tcW w:w="5670" w:type="dxa"/>
            <w:gridSpan w:val="2"/>
            <w:tcBorders>
              <w:bottom w:val="single" w:sz="4" w:space="0" w:color="auto"/>
            </w:tcBorders>
            <w:vAlign w:val="bottom"/>
          </w:tcPr>
          <w:p w14:paraId="6E48DF82" w14:textId="77777777" w:rsidR="000F4C50" w:rsidRPr="006F45EF" w:rsidRDefault="000F4C50" w:rsidP="00BD73A9">
            <w:pPr>
              <w:spacing w:line="240" w:lineRule="auto"/>
              <w:ind w:left="-40" w:right="-72"/>
              <w:jc w:val="center"/>
              <w:rPr>
                <w:rFonts w:cs="Arial"/>
                <w:b/>
                <w:bCs/>
                <w:sz w:val="18"/>
                <w:szCs w:val="18"/>
                <w:lang w:val="en-US"/>
              </w:rPr>
            </w:pPr>
            <w:r w:rsidRPr="006F45EF">
              <w:rPr>
                <w:rFonts w:cs="Arial"/>
                <w:b/>
                <w:bCs/>
                <w:sz w:val="18"/>
                <w:szCs w:val="18"/>
                <w:lang w:eastAsia="en-GB"/>
              </w:rPr>
              <w:t>Consolidated</w:t>
            </w:r>
            <w:r>
              <w:rPr>
                <w:rFonts w:cs="Arial"/>
                <w:b/>
                <w:bCs/>
                <w:sz w:val="18"/>
                <w:szCs w:val="18"/>
                <w:lang w:eastAsia="en-GB"/>
              </w:rPr>
              <w:t xml:space="preserve"> and separate </w:t>
            </w:r>
            <w:r w:rsidRPr="006F45EF">
              <w:rPr>
                <w:rFonts w:cs="Arial"/>
                <w:b/>
                <w:bCs/>
                <w:sz w:val="18"/>
                <w:szCs w:val="18"/>
                <w:lang w:eastAsia="en-GB"/>
              </w:rPr>
              <w:t>financial statements</w:t>
            </w:r>
          </w:p>
        </w:tc>
      </w:tr>
      <w:tr w:rsidR="000F4C50" w:rsidRPr="006F45EF" w14:paraId="7A75F158" w14:textId="77777777" w:rsidTr="00CB1F4D">
        <w:tc>
          <w:tcPr>
            <w:tcW w:w="3802" w:type="dxa"/>
            <w:vAlign w:val="bottom"/>
          </w:tcPr>
          <w:p w14:paraId="0912413C" w14:textId="77777777" w:rsidR="000F4C50" w:rsidRPr="006F45EF" w:rsidRDefault="000F4C50" w:rsidP="00BD73A9">
            <w:pPr>
              <w:spacing w:line="240" w:lineRule="auto"/>
              <w:ind w:left="-72"/>
              <w:jc w:val="both"/>
              <w:rPr>
                <w:rFonts w:cs="Arial"/>
                <w:sz w:val="18"/>
                <w:szCs w:val="18"/>
                <w:lang w:val="en-US"/>
              </w:rPr>
            </w:pPr>
          </w:p>
        </w:tc>
        <w:tc>
          <w:tcPr>
            <w:tcW w:w="2835" w:type="dxa"/>
            <w:tcBorders>
              <w:top w:val="single" w:sz="4" w:space="0" w:color="auto"/>
            </w:tcBorders>
            <w:vAlign w:val="bottom"/>
          </w:tcPr>
          <w:p w14:paraId="1C5D4DAD" w14:textId="77777777" w:rsidR="000F4C50" w:rsidRPr="006F45EF" w:rsidRDefault="000F4C50" w:rsidP="00BD73A9">
            <w:pPr>
              <w:spacing w:line="240" w:lineRule="auto"/>
              <w:ind w:left="-40" w:right="-72"/>
              <w:jc w:val="right"/>
              <w:rPr>
                <w:rFonts w:cs="Arial"/>
                <w:b/>
                <w:bCs/>
                <w:sz w:val="18"/>
                <w:szCs w:val="18"/>
                <w:lang w:eastAsia="en-GB"/>
              </w:rPr>
            </w:pPr>
            <w:r w:rsidRPr="00462D74">
              <w:rPr>
                <w:rFonts w:cs="Arial"/>
                <w:b/>
                <w:bCs/>
                <w:sz w:val="18"/>
                <w:szCs w:val="18"/>
                <w:lang w:eastAsia="en-GB"/>
              </w:rPr>
              <w:t>Financial assets measured at fair value through profit or loss</w:t>
            </w:r>
          </w:p>
        </w:tc>
        <w:tc>
          <w:tcPr>
            <w:tcW w:w="2835" w:type="dxa"/>
            <w:tcBorders>
              <w:top w:val="single" w:sz="4" w:space="0" w:color="auto"/>
            </w:tcBorders>
            <w:vAlign w:val="bottom"/>
          </w:tcPr>
          <w:p w14:paraId="4279A623" w14:textId="77777777" w:rsidR="000F4C50" w:rsidRPr="00462D74" w:rsidRDefault="000F4C50" w:rsidP="00BD73A9">
            <w:pPr>
              <w:spacing w:line="240" w:lineRule="auto"/>
              <w:ind w:left="-40" w:right="-72"/>
              <w:jc w:val="right"/>
              <w:rPr>
                <w:rFonts w:cs="Arial"/>
                <w:b/>
                <w:bCs/>
                <w:sz w:val="18"/>
                <w:szCs w:val="18"/>
                <w:lang w:val="en-US"/>
              </w:rPr>
            </w:pPr>
            <w:r w:rsidRPr="00462D74">
              <w:rPr>
                <w:rFonts w:cs="Arial"/>
                <w:b/>
                <w:bCs/>
                <w:sz w:val="18"/>
                <w:szCs w:val="18"/>
                <w:lang w:val="en-US"/>
              </w:rPr>
              <w:t xml:space="preserve">Financial assets measured at fair value through other </w:t>
            </w:r>
          </w:p>
          <w:p w14:paraId="4FE760B5" w14:textId="77777777" w:rsidR="000F4C50" w:rsidRPr="006F45EF" w:rsidRDefault="000F4C50" w:rsidP="00BD73A9">
            <w:pPr>
              <w:spacing w:line="240" w:lineRule="auto"/>
              <w:ind w:left="-40" w:right="-72"/>
              <w:jc w:val="right"/>
              <w:rPr>
                <w:rFonts w:cs="Arial"/>
                <w:b/>
                <w:bCs/>
                <w:sz w:val="18"/>
                <w:szCs w:val="18"/>
                <w:lang w:val="en-US"/>
              </w:rPr>
            </w:pPr>
            <w:r w:rsidRPr="00462D74">
              <w:rPr>
                <w:rFonts w:cs="Arial"/>
                <w:b/>
                <w:bCs/>
                <w:sz w:val="18"/>
                <w:szCs w:val="18"/>
                <w:lang w:val="en-US"/>
              </w:rPr>
              <w:t>comprehensive income</w:t>
            </w:r>
          </w:p>
        </w:tc>
      </w:tr>
      <w:tr w:rsidR="000F4C50" w:rsidRPr="006F45EF" w14:paraId="678835A7" w14:textId="77777777" w:rsidTr="00CB1F4D">
        <w:tc>
          <w:tcPr>
            <w:tcW w:w="3802" w:type="dxa"/>
            <w:vAlign w:val="bottom"/>
          </w:tcPr>
          <w:p w14:paraId="19B8A4E6" w14:textId="77777777" w:rsidR="000F4C50" w:rsidRPr="006F45EF" w:rsidRDefault="000F4C50" w:rsidP="00BD73A9">
            <w:pPr>
              <w:spacing w:line="240" w:lineRule="auto"/>
              <w:ind w:left="-72"/>
              <w:jc w:val="both"/>
              <w:rPr>
                <w:rFonts w:cs="Arial"/>
                <w:sz w:val="18"/>
                <w:szCs w:val="18"/>
                <w:lang w:val="en-US"/>
              </w:rPr>
            </w:pPr>
          </w:p>
        </w:tc>
        <w:tc>
          <w:tcPr>
            <w:tcW w:w="2835" w:type="dxa"/>
            <w:tcBorders>
              <w:bottom w:val="single" w:sz="4" w:space="0" w:color="auto"/>
            </w:tcBorders>
            <w:vAlign w:val="bottom"/>
          </w:tcPr>
          <w:p w14:paraId="5B9ABCA2" w14:textId="77777777" w:rsidR="000F4C50" w:rsidRPr="006F45EF" w:rsidRDefault="000F4C50" w:rsidP="00BD73A9">
            <w:pPr>
              <w:spacing w:line="240" w:lineRule="auto"/>
              <w:ind w:left="-40" w:right="-72"/>
              <w:jc w:val="right"/>
              <w:rPr>
                <w:rFonts w:cs="Arial"/>
                <w:b/>
                <w:bCs/>
                <w:sz w:val="18"/>
                <w:szCs w:val="18"/>
                <w:lang w:val="en-US"/>
              </w:rPr>
            </w:pPr>
            <w:r w:rsidRPr="006F45EF">
              <w:rPr>
                <w:rFonts w:cs="Arial"/>
                <w:b/>
                <w:bCs/>
                <w:sz w:val="18"/>
                <w:szCs w:val="18"/>
                <w:lang w:val="en-US"/>
              </w:rPr>
              <w:t>Thousand</w:t>
            </w:r>
            <w:r>
              <w:rPr>
                <w:rFonts w:cs="Arial"/>
                <w:b/>
                <w:bCs/>
                <w:sz w:val="18"/>
                <w:szCs w:val="18"/>
                <w:lang w:val="en-US"/>
              </w:rPr>
              <w:t xml:space="preserve"> </w:t>
            </w:r>
            <w:r w:rsidRPr="006F45EF">
              <w:rPr>
                <w:rFonts w:cs="Arial"/>
                <w:b/>
                <w:bCs/>
                <w:sz w:val="18"/>
                <w:szCs w:val="18"/>
                <w:lang w:val="en-US"/>
              </w:rPr>
              <w:t>Baht</w:t>
            </w:r>
          </w:p>
        </w:tc>
        <w:tc>
          <w:tcPr>
            <w:tcW w:w="2835" w:type="dxa"/>
            <w:tcBorders>
              <w:bottom w:val="single" w:sz="4" w:space="0" w:color="auto"/>
            </w:tcBorders>
            <w:vAlign w:val="bottom"/>
          </w:tcPr>
          <w:p w14:paraId="5A436BB7" w14:textId="77777777" w:rsidR="000F4C50" w:rsidRPr="006F45EF" w:rsidRDefault="000F4C50" w:rsidP="00BD73A9">
            <w:pPr>
              <w:spacing w:line="240" w:lineRule="auto"/>
              <w:ind w:left="-40" w:right="-72"/>
              <w:jc w:val="right"/>
              <w:rPr>
                <w:rFonts w:cs="Arial"/>
                <w:b/>
                <w:bCs/>
                <w:sz w:val="18"/>
                <w:szCs w:val="18"/>
                <w:lang w:val="en-US"/>
              </w:rPr>
            </w:pPr>
            <w:r w:rsidRPr="006F45EF">
              <w:rPr>
                <w:rFonts w:cs="Arial"/>
                <w:b/>
                <w:bCs/>
                <w:sz w:val="18"/>
                <w:szCs w:val="18"/>
                <w:lang w:val="en-US"/>
              </w:rPr>
              <w:t>Thousand</w:t>
            </w:r>
            <w:r>
              <w:rPr>
                <w:rFonts w:cs="Arial"/>
                <w:b/>
                <w:bCs/>
                <w:sz w:val="18"/>
                <w:szCs w:val="18"/>
                <w:lang w:val="en-US"/>
              </w:rPr>
              <w:t xml:space="preserve"> </w:t>
            </w:r>
            <w:r w:rsidRPr="006F45EF">
              <w:rPr>
                <w:rFonts w:cs="Arial"/>
                <w:b/>
                <w:bCs/>
                <w:sz w:val="18"/>
                <w:szCs w:val="18"/>
                <w:lang w:val="en-US"/>
              </w:rPr>
              <w:t>Baht</w:t>
            </w:r>
          </w:p>
        </w:tc>
      </w:tr>
      <w:tr w:rsidR="000F4C50" w:rsidRPr="006F45EF" w14:paraId="15B90B08" w14:textId="77777777" w:rsidTr="00CB1F4D">
        <w:tc>
          <w:tcPr>
            <w:tcW w:w="3802" w:type="dxa"/>
          </w:tcPr>
          <w:p w14:paraId="6F7F3044" w14:textId="77777777" w:rsidR="000F4C50" w:rsidRPr="006F45EF" w:rsidRDefault="000F4C50" w:rsidP="00BD73A9">
            <w:pPr>
              <w:spacing w:line="240" w:lineRule="auto"/>
              <w:ind w:left="-72"/>
              <w:jc w:val="both"/>
              <w:rPr>
                <w:rFonts w:cs="Arial"/>
                <w:sz w:val="18"/>
                <w:szCs w:val="18"/>
                <w:lang w:val="en-US"/>
              </w:rPr>
            </w:pPr>
          </w:p>
        </w:tc>
        <w:tc>
          <w:tcPr>
            <w:tcW w:w="2835" w:type="dxa"/>
            <w:tcBorders>
              <w:top w:val="single" w:sz="4" w:space="0" w:color="auto"/>
            </w:tcBorders>
            <w:shd w:val="clear" w:color="auto" w:fill="FAFAFA"/>
            <w:vAlign w:val="bottom"/>
          </w:tcPr>
          <w:p w14:paraId="7D6B906B" w14:textId="77777777" w:rsidR="000F4C50" w:rsidRPr="006F45EF" w:rsidRDefault="000F4C50" w:rsidP="00BD73A9">
            <w:pPr>
              <w:spacing w:line="240" w:lineRule="auto"/>
              <w:ind w:left="-40" w:right="-72"/>
              <w:jc w:val="right"/>
              <w:rPr>
                <w:rFonts w:cs="Arial"/>
                <w:b/>
                <w:bCs/>
                <w:sz w:val="18"/>
                <w:szCs w:val="18"/>
                <w:lang w:val="en-US"/>
              </w:rPr>
            </w:pPr>
          </w:p>
        </w:tc>
        <w:tc>
          <w:tcPr>
            <w:tcW w:w="2835" w:type="dxa"/>
            <w:tcBorders>
              <w:top w:val="single" w:sz="4" w:space="0" w:color="auto"/>
            </w:tcBorders>
            <w:shd w:val="clear" w:color="auto" w:fill="FAFAFA"/>
            <w:vAlign w:val="bottom"/>
          </w:tcPr>
          <w:p w14:paraId="2290527B" w14:textId="77777777" w:rsidR="000F4C50" w:rsidRPr="006F45EF" w:rsidRDefault="000F4C50" w:rsidP="00BD73A9">
            <w:pPr>
              <w:spacing w:line="240" w:lineRule="auto"/>
              <w:ind w:left="-40" w:right="-72"/>
              <w:jc w:val="right"/>
              <w:rPr>
                <w:rFonts w:cs="Arial"/>
                <w:b/>
                <w:bCs/>
                <w:sz w:val="18"/>
                <w:szCs w:val="18"/>
                <w:lang w:val="en-US"/>
              </w:rPr>
            </w:pPr>
          </w:p>
        </w:tc>
      </w:tr>
      <w:tr w:rsidR="000F4C50" w:rsidRPr="006F45EF" w14:paraId="5FCF1711" w14:textId="77777777" w:rsidTr="00CB1F4D">
        <w:tc>
          <w:tcPr>
            <w:tcW w:w="3802" w:type="dxa"/>
          </w:tcPr>
          <w:p w14:paraId="76E8FD48" w14:textId="77777777" w:rsidR="000F4C50" w:rsidRPr="000F4C50" w:rsidRDefault="000F4C50" w:rsidP="00BD73A9">
            <w:pPr>
              <w:spacing w:line="240" w:lineRule="auto"/>
              <w:ind w:left="-72"/>
              <w:jc w:val="both"/>
              <w:rPr>
                <w:rFonts w:cs="Arial"/>
                <w:b/>
                <w:bCs/>
                <w:sz w:val="18"/>
                <w:szCs w:val="18"/>
                <w:lang w:val="en-US"/>
              </w:rPr>
            </w:pPr>
            <w:r w:rsidRPr="000F4C50">
              <w:rPr>
                <w:b/>
                <w:bCs/>
                <w:sz w:val="18"/>
                <w:szCs w:val="18"/>
              </w:rPr>
              <w:t>Opening net book value</w:t>
            </w:r>
          </w:p>
        </w:tc>
        <w:tc>
          <w:tcPr>
            <w:tcW w:w="2835" w:type="dxa"/>
            <w:shd w:val="clear" w:color="auto" w:fill="FAFAFA"/>
            <w:vAlign w:val="bottom"/>
          </w:tcPr>
          <w:p w14:paraId="6349A904" w14:textId="0386B20C" w:rsidR="000F4C50" w:rsidRPr="000F4C50" w:rsidRDefault="00781FFF" w:rsidP="00781FFF">
            <w:pPr>
              <w:spacing w:line="240" w:lineRule="auto"/>
              <w:ind w:left="-40" w:right="-72"/>
              <w:jc w:val="right"/>
              <w:rPr>
                <w:rFonts w:cs="Arial"/>
                <w:sz w:val="18"/>
                <w:szCs w:val="18"/>
                <w:lang w:val="en-US"/>
              </w:rPr>
            </w:pPr>
            <w:r>
              <w:rPr>
                <w:rFonts w:cs="Arial"/>
                <w:sz w:val="18"/>
                <w:szCs w:val="18"/>
                <w:lang w:val="en-US"/>
              </w:rPr>
              <w:t>-</w:t>
            </w:r>
          </w:p>
        </w:tc>
        <w:tc>
          <w:tcPr>
            <w:tcW w:w="2835" w:type="dxa"/>
            <w:shd w:val="clear" w:color="auto" w:fill="FAFAFA"/>
            <w:vAlign w:val="bottom"/>
          </w:tcPr>
          <w:p w14:paraId="1BE5F405" w14:textId="61691D18" w:rsidR="000F4C50" w:rsidRPr="000F4C50" w:rsidRDefault="00781FFF" w:rsidP="00781FFF">
            <w:pPr>
              <w:spacing w:line="240" w:lineRule="auto"/>
              <w:ind w:right="-72"/>
              <w:jc w:val="right"/>
              <w:rPr>
                <w:rFonts w:cs="Arial"/>
                <w:sz w:val="18"/>
                <w:szCs w:val="18"/>
                <w:lang w:val="en-US"/>
              </w:rPr>
            </w:pPr>
            <w:r>
              <w:rPr>
                <w:rFonts w:cs="Arial"/>
                <w:sz w:val="18"/>
                <w:szCs w:val="18"/>
                <w:lang w:val="en-US"/>
              </w:rPr>
              <w:t>-</w:t>
            </w:r>
          </w:p>
        </w:tc>
      </w:tr>
      <w:tr w:rsidR="00781FFF" w:rsidRPr="006F45EF" w14:paraId="2DC2F9D3" w14:textId="77777777" w:rsidTr="00CB1F4D">
        <w:tc>
          <w:tcPr>
            <w:tcW w:w="3802" w:type="dxa"/>
          </w:tcPr>
          <w:p w14:paraId="26B4CA4F" w14:textId="77777777" w:rsidR="00781FFF" w:rsidRPr="000F4C50" w:rsidRDefault="00781FFF" w:rsidP="00781FFF">
            <w:pPr>
              <w:spacing w:line="240" w:lineRule="auto"/>
              <w:ind w:left="-72"/>
              <w:jc w:val="both"/>
              <w:rPr>
                <w:rFonts w:cs="Arial"/>
                <w:sz w:val="18"/>
                <w:szCs w:val="18"/>
                <w:lang w:val="en-US"/>
              </w:rPr>
            </w:pPr>
            <w:r w:rsidRPr="000F4C50">
              <w:rPr>
                <w:sz w:val="18"/>
                <w:szCs w:val="18"/>
              </w:rPr>
              <w:t>Additions</w:t>
            </w:r>
          </w:p>
        </w:tc>
        <w:tc>
          <w:tcPr>
            <w:tcW w:w="2835" w:type="dxa"/>
            <w:shd w:val="clear" w:color="auto" w:fill="FAFAFA"/>
            <w:vAlign w:val="bottom"/>
          </w:tcPr>
          <w:p w14:paraId="00C1F818" w14:textId="45AE6C7E" w:rsidR="00781FFF" w:rsidRPr="000F4C50" w:rsidRDefault="00252A8E" w:rsidP="00781FFF">
            <w:pPr>
              <w:spacing w:line="240" w:lineRule="auto"/>
              <w:ind w:left="-40" w:right="-72"/>
              <w:jc w:val="right"/>
              <w:rPr>
                <w:rFonts w:cs="Arial"/>
                <w:sz w:val="18"/>
                <w:szCs w:val="18"/>
                <w:lang w:val="en-US"/>
              </w:rPr>
            </w:pPr>
            <w:r w:rsidRPr="00252A8E">
              <w:rPr>
                <w:sz w:val="18"/>
                <w:szCs w:val="18"/>
              </w:rPr>
              <w:t>9</w:t>
            </w:r>
            <w:r w:rsidR="00781FFF" w:rsidRPr="000F4C50">
              <w:rPr>
                <w:sz w:val="18"/>
                <w:szCs w:val="18"/>
              </w:rPr>
              <w:t>,</w:t>
            </w:r>
            <w:r w:rsidRPr="00252A8E">
              <w:rPr>
                <w:sz w:val="18"/>
                <w:szCs w:val="18"/>
              </w:rPr>
              <w:t>107</w:t>
            </w:r>
            <w:r w:rsidR="00781FFF" w:rsidRPr="000F4C50">
              <w:rPr>
                <w:sz w:val="18"/>
                <w:szCs w:val="18"/>
              </w:rPr>
              <w:t>,</w:t>
            </w:r>
            <w:r w:rsidRPr="00252A8E">
              <w:rPr>
                <w:sz w:val="18"/>
                <w:szCs w:val="18"/>
              </w:rPr>
              <w:t>410</w:t>
            </w:r>
          </w:p>
        </w:tc>
        <w:tc>
          <w:tcPr>
            <w:tcW w:w="2835" w:type="dxa"/>
            <w:shd w:val="clear" w:color="auto" w:fill="FAFAFA"/>
            <w:vAlign w:val="bottom"/>
          </w:tcPr>
          <w:p w14:paraId="2C575775" w14:textId="3D079D98" w:rsidR="00781FFF" w:rsidRPr="000F4C50" w:rsidRDefault="00252A8E" w:rsidP="00781FFF">
            <w:pPr>
              <w:spacing w:line="240" w:lineRule="auto"/>
              <w:ind w:right="-72"/>
              <w:jc w:val="right"/>
              <w:rPr>
                <w:rFonts w:cs="Arial"/>
                <w:sz w:val="18"/>
                <w:szCs w:val="18"/>
                <w:lang w:val="en-US"/>
              </w:rPr>
            </w:pPr>
            <w:r w:rsidRPr="00252A8E">
              <w:rPr>
                <w:sz w:val="18"/>
                <w:szCs w:val="18"/>
              </w:rPr>
              <w:t>2</w:t>
            </w:r>
            <w:r w:rsidR="00781FFF" w:rsidRPr="000F4C50">
              <w:rPr>
                <w:sz w:val="18"/>
                <w:szCs w:val="18"/>
              </w:rPr>
              <w:t>,</w:t>
            </w:r>
            <w:r w:rsidRPr="00252A8E">
              <w:rPr>
                <w:sz w:val="18"/>
                <w:szCs w:val="18"/>
              </w:rPr>
              <w:t>208</w:t>
            </w:r>
            <w:r w:rsidR="00781FFF" w:rsidRPr="000F4C50">
              <w:rPr>
                <w:sz w:val="18"/>
                <w:szCs w:val="18"/>
              </w:rPr>
              <w:t>,</w:t>
            </w:r>
            <w:r w:rsidRPr="00252A8E">
              <w:rPr>
                <w:sz w:val="18"/>
                <w:szCs w:val="18"/>
              </w:rPr>
              <w:t>908</w:t>
            </w:r>
          </w:p>
        </w:tc>
      </w:tr>
      <w:tr w:rsidR="00781FFF" w:rsidRPr="006F45EF" w14:paraId="0A2E185D" w14:textId="77777777" w:rsidTr="00CB1F4D">
        <w:tc>
          <w:tcPr>
            <w:tcW w:w="3802" w:type="dxa"/>
          </w:tcPr>
          <w:p w14:paraId="2BF6DC39" w14:textId="77777777" w:rsidR="00781FFF" w:rsidRPr="000F4C50" w:rsidRDefault="00781FFF" w:rsidP="00781FFF">
            <w:pPr>
              <w:spacing w:line="240" w:lineRule="auto"/>
              <w:ind w:left="-72"/>
              <w:jc w:val="both"/>
              <w:rPr>
                <w:rFonts w:cs="Arial"/>
                <w:sz w:val="18"/>
                <w:szCs w:val="18"/>
                <w:lang w:val="en-US"/>
              </w:rPr>
            </w:pPr>
            <w:r w:rsidRPr="000F4C50">
              <w:rPr>
                <w:sz w:val="18"/>
                <w:szCs w:val="18"/>
              </w:rPr>
              <w:t>Disposal</w:t>
            </w:r>
          </w:p>
        </w:tc>
        <w:tc>
          <w:tcPr>
            <w:tcW w:w="2835" w:type="dxa"/>
            <w:shd w:val="clear" w:color="auto" w:fill="FAFAFA"/>
            <w:vAlign w:val="bottom"/>
          </w:tcPr>
          <w:p w14:paraId="386B3A41" w14:textId="3D288047" w:rsidR="00781FFF" w:rsidRPr="000F4C50" w:rsidRDefault="00781FFF" w:rsidP="00781FFF">
            <w:pPr>
              <w:spacing w:line="240" w:lineRule="auto"/>
              <w:ind w:left="-40" w:right="-72"/>
              <w:jc w:val="right"/>
              <w:rPr>
                <w:rFonts w:cs="Arial"/>
                <w:sz w:val="18"/>
                <w:szCs w:val="18"/>
                <w:lang w:val="en-US"/>
              </w:rPr>
            </w:pPr>
            <w:r w:rsidRPr="000F4C50">
              <w:rPr>
                <w:sz w:val="18"/>
                <w:szCs w:val="18"/>
              </w:rPr>
              <w:t>(</w:t>
            </w:r>
            <w:r w:rsidR="00252A8E" w:rsidRPr="00252A8E">
              <w:rPr>
                <w:sz w:val="18"/>
                <w:szCs w:val="18"/>
              </w:rPr>
              <w:t>5</w:t>
            </w:r>
            <w:r w:rsidRPr="000F4C50">
              <w:rPr>
                <w:sz w:val="18"/>
                <w:szCs w:val="18"/>
              </w:rPr>
              <w:t>,</w:t>
            </w:r>
            <w:r w:rsidR="00252A8E" w:rsidRPr="00252A8E">
              <w:rPr>
                <w:sz w:val="18"/>
                <w:szCs w:val="18"/>
              </w:rPr>
              <w:t>713</w:t>
            </w:r>
            <w:r w:rsidRPr="000F4C50">
              <w:rPr>
                <w:sz w:val="18"/>
                <w:szCs w:val="18"/>
              </w:rPr>
              <w:t>,</w:t>
            </w:r>
            <w:r w:rsidR="00252A8E" w:rsidRPr="00252A8E">
              <w:rPr>
                <w:sz w:val="18"/>
                <w:szCs w:val="18"/>
              </w:rPr>
              <w:t>137</w:t>
            </w:r>
            <w:r w:rsidRPr="000F4C50">
              <w:rPr>
                <w:sz w:val="18"/>
                <w:szCs w:val="18"/>
              </w:rPr>
              <w:t>)</w:t>
            </w:r>
          </w:p>
        </w:tc>
        <w:tc>
          <w:tcPr>
            <w:tcW w:w="2835" w:type="dxa"/>
            <w:shd w:val="clear" w:color="auto" w:fill="FAFAFA"/>
            <w:vAlign w:val="bottom"/>
          </w:tcPr>
          <w:p w14:paraId="04A6B302" w14:textId="43019A5E" w:rsidR="00781FFF" w:rsidRPr="000F4C50" w:rsidRDefault="00781FFF" w:rsidP="00781FFF">
            <w:pPr>
              <w:spacing w:line="240" w:lineRule="auto"/>
              <w:ind w:right="-72"/>
              <w:jc w:val="right"/>
              <w:rPr>
                <w:rFonts w:cs="Arial"/>
                <w:sz w:val="18"/>
                <w:szCs w:val="18"/>
                <w:lang w:val="en-US"/>
              </w:rPr>
            </w:pPr>
            <w:r w:rsidRPr="000F4C50">
              <w:rPr>
                <w:sz w:val="18"/>
                <w:szCs w:val="18"/>
              </w:rPr>
              <w:t>(</w:t>
            </w:r>
            <w:r w:rsidR="00252A8E" w:rsidRPr="00252A8E">
              <w:rPr>
                <w:sz w:val="18"/>
                <w:szCs w:val="18"/>
              </w:rPr>
              <w:t>104</w:t>
            </w:r>
            <w:r w:rsidRPr="000F4C50">
              <w:rPr>
                <w:sz w:val="18"/>
                <w:szCs w:val="18"/>
              </w:rPr>
              <w:t>,</w:t>
            </w:r>
            <w:r w:rsidR="00252A8E" w:rsidRPr="00252A8E">
              <w:rPr>
                <w:sz w:val="18"/>
                <w:szCs w:val="18"/>
              </w:rPr>
              <w:t>504</w:t>
            </w:r>
            <w:r w:rsidRPr="000F4C50">
              <w:rPr>
                <w:sz w:val="18"/>
                <w:szCs w:val="18"/>
              </w:rPr>
              <w:t>)</w:t>
            </w:r>
          </w:p>
        </w:tc>
      </w:tr>
      <w:tr w:rsidR="00781FFF" w:rsidRPr="006F45EF" w14:paraId="432EC3A7" w14:textId="77777777" w:rsidTr="00CB1F4D">
        <w:tc>
          <w:tcPr>
            <w:tcW w:w="3802" w:type="dxa"/>
          </w:tcPr>
          <w:p w14:paraId="256969F3" w14:textId="282B403C" w:rsidR="00781FFF" w:rsidRPr="000F4C50" w:rsidRDefault="00781FFF" w:rsidP="00781FFF">
            <w:pPr>
              <w:spacing w:line="240" w:lineRule="auto"/>
              <w:ind w:left="-72"/>
              <w:jc w:val="both"/>
              <w:rPr>
                <w:rFonts w:cs="Arial"/>
                <w:sz w:val="18"/>
                <w:szCs w:val="18"/>
                <w:lang w:val="en-US"/>
              </w:rPr>
            </w:pPr>
            <w:r w:rsidRPr="000F4C50">
              <w:rPr>
                <w:sz w:val="18"/>
                <w:szCs w:val="18"/>
              </w:rPr>
              <w:t>Change in fair value</w:t>
            </w:r>
            <w:r>
              <w:rPr>
                <w:sz w:val="18"/>
                <w:szCs w:val="18"/>
              </w:rPr>
              <w:t xml:space="preserve"> recognised in profit or loss</w:t>
            </w:r>
            <w:r>
              <w:rPr>
                <w:sz w:val="18"/>
                <w:szCs w:val="18"/>
              </w:rPr>
              <w:br/>
              <w:t xml:space="preserve">    and other comprehensive income</w:t>
            </w:r>
          </w:p>
        </w:tc>
        <w:tc>
          <w:tcPr>
            <w:tcW w:w="2835" w:type="dxa"/>
            <w:tcBorders>
              <w:bottom w:val="single" w:sz="4" w:space="0" w:color="auto"/>
            </w:tcBorders>
            <w:shd w:val="clear" w:color="auto" w:fill="FAFAFA"/>
            <w:vAlign w:val="bottom"/>
          </w:tcPr>
          <w:p w14:paraId="581251AA" w14:textId="77011CB4" w:rsidR="00781FFF" w:rsidRPr="000F4C50" w:rsidRDefault="00252A8E" w:rsidP="00781FFF">
            <w:pPr>
              <w:spacing w:line="240" w:lineRule="auto"/>
              <w:ind w:left="-40" w:right="-72"/>
              <w:jc w:val="right"/>
              <w:rPr>
                <w:rFonts w:cs="Arial"/>
                <w:sz w:val="18"/>
                <w:szCs w:val="18"/>
                <w:lang w:val="en-US"/>
              </w:rPr>
            </w:pPr>
            <w:r w:rsidRPr="00252A8E">
              <w:rPr>
                <w:sz w:val="18"/>
                <w:szCs w:val="18"/>
              </w:rPr>
              <w:t>16</w:t>
            </w:r>
            <w:r w:rsidR="00781FFF" w:rsidRPr="000F4C50">
              <w:rPr>
                <w:sz w:val="18"/>
                <w:szCs w:val="18"/>
              </w:rPr>
              <w:t>,</w:t>
            </w:r>
            <w:r w:rsidRPr="00252A8E">
              <w:rPr>
                <w:sz w:val="18"/>
                <w:szCs w:val="18"/>
              </w:rPr>
              <w:t>078</w:t>
            </w:r>
          </w:p>
        </w:tc>
        <w:tc>
          <w:tcPr>
            <w:tcW w:w="2835" w:type="dxa"/>
            <w:tcBorders>
              <w:bottom w:val="single" w:sz="4" w:space="0" w:color="auto"/>
            </w:tcBorders>
            <w:shd w:val="clear" w:color="auto" w:fill="FAFAFA"/>
            <w:vAlign w:val="bottom"/>
          </w:tcPr>
          <w:p w14:paraId="51D3BE0C" w14:textId="0CC28EA0" w:rsidR="00781FFF" w:rsidRPr="000F4C50" w:rsidRDefault="00781FFF" w:rsidP="00781FFF">
            <w:pPr>
              <w:spacing w:line="240" w:lineRule="auto"/>
              <w:ind w:right="-72"/>
              <w:jc w:val="right"/>
              <w:rPr>
                <w:rFonts w:cs="Arial"/>
                <w:sz w:val="18"/>
                <w:szCs w:val="18"/>
                <w:lang w:val="en-US"/>
              </w:rPr>
            </w:pPr>
            <w:r w:rsidRPr="000F4C50">
              <w:rPr>
                <w:sz w:val="18"/>
                <w:szCs w:val="18"/>
              </w:rPr>
              <w:t>(</w:t>
            </w:r>
            <w:r w:rsidR="00252A8E" w:rsidRPr="00252A8E">
              <w:rPr>
                <w:sz w:val="18"/>
                <w:szCs w:val="18"/>
              </w:rPr>
              <w:t>8</w:t>
            </w:r>
            <w:r w:rsidRPr="000F4C50">
              <w:rPr>
                <w:sz w:val="18"/>
                <w:szCs w:val="18"/>
              </w:rPr>
              <w:t>,</w:t>
            </w:r>
            <w:r w:rsidR="00252A8E" w:rsidRPr="00252A8E">
              <w:rPr>
                <w:sz w:val="18"/>
                <w:szCs w:val="18"/>
              </w:rPr>
              <w:t>774</w:t>
            </w:r>
            <w:r w:rsidRPr="000F4C50">
              <w:rPr>
                <w:sz w:val="18"/>
                <w:szCs w:val="18"/>
              </w:rPr>
              <w:t>)</w:t>
            </w:r>
          </w:p>
        </w:tc>
      </w:tr>
      <w:tr w:rsidR="000F4C50" w:rsidRPr="00097610" w14:paraId="43447B92" w14:textId="77777777" w:rsidTr="00CB1F4D">
        <w:tc>
          <w:tcPr>
            <w:tcW w:w="3802" w:type="dxa"/>
          </w:tcPr>
          <w:p w14:paraId="7414A9B8" w14:textId="77777777" w:rsidR="000F4C50" w:rsidRPr="00CA730B" w:rsidRDefault="000F4C50" w:rsidP="00BD73A9">
            <w:pPr>
              <w:spacing w:line="240" w:lineRule="auto"/>
              <w:ind w:left="-72"/>
              <w:jc w:val="both"/>
              <w:rPr>
                <w:rFonts w:cs="Arial"/>
                <w:sz w:val="8"/>
                <w:szCs w:val="8"/>
                <w:lang w:val="en-US"/>
              </w:rPr>
            </w:pPr>
          </w:p>
        </w:tc>
        <w:tc>
          <w:tcPr>
            <w:tcW w:w="2835" w:type="dxa"/>
            <w:tcBorders>
              <w:top w:val="single" w:sz="4" w:space="0" w:color="auto"/>
            </w:tcBorders>
            <w:shd w:val="clear" w:color="auto" w:fill="FAFAFA"/>
            <w:vAlign w:val="bottom"/>
          </w:tcPr>
          <w:p w14:paraId="57BFDFB1" w14:textId="77777777" w:rsidR="000F4C50" w:rsidRPr="00CA730B" w:rsidRDefault="000F4C50" w:rsidP="00BD73A9">
            <w:pPr>
              <w:spacing w:line="240" w:lineRule="auto"/>
              <w:ind w:left="-40" w:right="-72"/>
              <w:jc w:val="right"/>
              <w:rPr>
                <w:rFonts w:cs="Arial"/>
                <w:sz w:val="8"/>
                <w:szCs w:val="8"/>
                <w:lang w:val="en-US"/>
              </w:rPr>
            </w:pPr>
          </w:p>
        </w:tc>
        <w:tc>
          <w:tcPr>
            <w:tcW w:w="2835" w:type="dxa"/>
            <w:tcBorders>
              <w:top w:val="single" w:sz="4" w:space="0" w:color="auto"/>
            </w:tcBorders>
            <w:shd w:val="clear" w:color="auto" w:fill="FAFAFA"/>
            <w:vAlign w:val="bottom"/>
          </w:tcPr>
          <w:p w14:paraId="76F58035" w14:textId="77777777" w:rsidR="000F4C50" w:rsidRPr="00CA730B" w:rsidRDefault="000F4C50" w:rsidP="00BD73A9">
            <w:pPr>
              <w:spacing w:line="240" w:lineRule="auto"/>
              <w:ind w:right="-72"/>
              <w:jc w:val="right"/>
              <w:rPr>
                <w:rFonts w:cs="Arial"/>
                <w:sz w:val="8"/>
                <w:szCs w:val="8"/>
                <w:lang w:val="en-US"/>
              </w:rPr>
            </w:pPr>
          </w:p>
        </w:tc>
      </w:tr>
      <w:tr w:rsidR="000F4C50" w:rsidRPr="006F45EF" w14:paraId="7B65356F" w14:textId="77777777" w:rsidTr="00CB1F4D">
        <w:tc>
          <w:tcPr>
            <w:tcW w:w="3802" w:type="dxa"/>
          </w:tcPr>
          <w:p w14:paraId="354575DE" w14:textId="77777777" w:rsidR="000F4C50" w:rsidRPr="000F4C50" w:rsidRDefault="000F4C50" w:rsidP="00BD73A9">
            <w:pPr>
              <w:spacing w:line="240" w:lineRule="auto"/>
              <w:ind w:left="-72"/>
              <w:jc w:val="both"/>
              <w:rPr>
                <w:rFonts w:cs="Arial"/>
                <w:b/>
                <w:bCs/>
                <w:sz w:val="18"/>
                <w:szCs w:val="18"/>
                <w:lang w:val="en-US"/>
              </w:rPr>
            </w:pPr>
            <w:r w:rsidRPr="000F4C50">
              <w:rPr>
                <w:b/>
                <w:bCs/>
                <w:sz w:val="18"/>
                <w:szCs w:val="18"/>
              </w:rPr>
              <w:t>Closing net book value</w:t>
            </w:r>
          </w:p>
        </w:tc>
        <w:tc>
          <w:tcPr>
            <w:tcW w:w="2835" w:type="dxa"/>
            <w:tcBorders>
              <w:bottom w:val="single" w:sz="4" w:space="0" w:color="auto"/>
            </w:tcBorders>
            <w:shd w:val="clear" w:color="auto" w:fill="FAFAFA"/>
            <w:vAlign w:val="bottom"/>
          </w:tcPr>
          <w:p w14:paraId="44C799B8" w14:textId="216FBADB" w:rsidR="000F4C50" w:rsidRPr="000F4C50" w:rsidRDefault="00252A8E" w:rsidP="00BD73A9">
            <w:pPr>
              <w:spacing w:line="240" w:lineRule="auto"/>
              <w:ind w:left="-40" w:right="-72"/>
              <w:jc w:val="right"/>
              <w:rPr>
                <w:rFonts w:cs="Arial"/>
                <w:sz w:val="18"/>
                <w:szCs w:val="18"/>
                <w:lang w:val="en-US"/>
              </w:rPr>
            </w:pPr>
            <w:r w:rsidRPr="00252A8E">
              <w:rPr>
                <w:rFonts w:cs="Arial"/>
                <w:sz w:val="18"/>
                <w:szCs w:val="18"/>
              </w:rPr>
              <w:t>3</w:t>
            </w:r>
            <w:r w:rsidR="000F4C50" w:rsidRPr="000F4C50">
              <w:rPr>
                <w:rFonts w:cs="Arial"/>
                <w:sz w:val="18"/>
                <w:szCs w:val="18"/>
                <w:lang w:val="en-US"/>
              </w:rPr>
              <w:t>,</w:t>
            </w:r>
            <w:r w:rsidRPr="00252A8E">
              <w:rPr>
                <w:rFonts w:cs="Arial"/>
                <w:sz w:val="18"/>
                <w:szCs w:val="18"/>
              </w:rPr>
              <w:t>410</w:t>
            </w:r>
            <w:r w:rsidR="000F4C50" w:rsidRPr="000F4C50">
              <w:rPr>
                <w:rFonts w:cs="Arial"/>
                <w:sz w:val="18"/>
                <w:szCs w:val="18"/>
                <w:lang w:val="en-US"/>
              </w:rPr>
              <w:t>,</w:t>
            </w:r>
            <w:r w:rsidRPr="00252A8E">
              <w:rPr>
                <w:rFonts w:cs="Arial"/>
                <w:sz w:val="18"/>
                <w:szCs w:val="18"/>
              </w:rPr>
              <w:t>351</w:t>
            </w:r>
          </w:p>
        </w:tc>
        <w:tc>
          <w:tcPr>
            <w:tcW w:w="2835" w:type="dxa"/>
            <w:tcBorders>
              <w:bottom w:val="single" w:sz="4" w:space="0" w:color="auto"/>
            </w:tcBorders>
            <w:shd w:val="clear" w:color="auto" w:fill="FAFAFA"/>
            <w:vAlign w:val="bottom"/>
          </w:tcPr>
          <w:p w14:paraId="3860FA0A" w14:textId="6B994C56" w:rsidR="000F4C50" w:rsidRPr="000F4C50" w:rsidRDefault="00252A8E" w:rsidP="00BD73A9">
            <w:pPr>
              <w:spacing w:line="240" w:lineRule="auto"/>
              <w:ind w:right="-72"/>
              <w:jc w:val="right"/>
              <w:rPr>
                <w:rFonts w:cs="Arial"/>
                <w:sz w:val="18"/>
                <w:szCs w:val="18"/>
                <w:lang w:val="en-US"/>
              </w:rPr>
            </w:pPr>
            <w:r w:rsidRPr="00252A8E">
              <w:rPr>
                <w:rFonts w:cs="Arial"/>
                <w:sz w:val="18"/>
                <w:szCs w:val="18"/>
              </w:rPr>
              <w:t>2</w:t>
            </w:r>
            <w:r w:rsidR="000F4C50" w:rsidRPr="000F4C50">
              <w:rPr>
                <w:rFonts w:cs="Arial"/>
                <w:sz w:val="18"/>
                <w:szCs w:val="18"/>
                <w:lang w:val="en-US"/>
              </w:rPr>
              <w:t>,</w:t>
            </w:r>
            <w:r w:rsidRPr="00252A8E">
              <w:rPr>
                <w:rFonts w:cs="Arial"/>
                <w:sz w:val="18"/>
                <w:szCs w:val="18"/>
              </w:rPr>
              <w:t>095</w:t>
            </w:r>
            <w:r w:rsidR="000F4C50" w:rsidRPr="000F4C50">
              <w:rPr>
                <w:rFonts w:cs="Arial"/>
                <w:sz w:val="18"/>
                <w:szCs w:val="18"/>
                <w:lang w:val="en-US"/>
              </w:rPr>
              <w:t>,</w:t>
            </w:r>
            <w:r w:rsidRPr="00252A8E">
              <w:rPr>
                <w:rFonts w:cs="Arial"/>
                <w:sz w:val="18"/>
                <w:szCs w:val="18"/>
              </w:rPr>
              <w:t>630</w:t>
            </w:r>
          </w:p>
        </w:tc>
      </w:tr>
    </w:tbl>
    <w:p w14:paraId="201B770F" w14:textId="77777777" w:rsidR="000F4C50" w:rsidRPr="00A72A2B" w:rsidRDefault="000F4C50" w:rsidP="00A72A2B">
      <w:pPr>
        <w:pStyle w:val="BlockText"/>
        <w:spacing w:line="240" w:lineRule="auto"/>
        <w:ind w:left="0" w:right="0"/>
        <w:jc w:val="both"/>
        <w:rPr>
          <w:rFonts w:ascii="Arial" w:hAnsi="Arial" w:cstheme="minorBidi"/>
          <w:sz w:val="18"/>
          <w:szCs w:val="18"/>
        </w:rPr>
      </w:pPr>
    </w:p>
    <w:p w14:paraId="06BCF388" w14:textId="26034648" w:rsidR="00B97F2F" w:rsidRPr="00B97F2F" w:rsidRDefault="00B97F2F" w:rsidP="00B97F2F">
      <w:pPr>
        <w:rPr>
          <w:rFonts w:cs="Arial"/>
          <w:sz w:val="18"/>
          <w:szCs w:val="18"/>
          <w:lang w:val="en-US"/>
        </w:rPr>
      </w:pPr>
      <w:r w:rsidRPr="00B97F2F">
        <w:rPr>
          <w:rFonts w:cs="Arial"/>
          <w:sz w:val="18"/>
          <w:szCs w:val="18"/>
          <w:lang w:val="en-US"/>
        </w:rPr>
        <w:t xml:space="preserve">The following gains (losses) were recognised in profit or loss and other comprehensive income for the year ended </w:t>
      </w:r>
      <w:r>
        <w:rPr>
          <w:rFonts w:cs="Arial"/>
          <w:sz w:val="18"/>
          <w:szCs w:val="18"/>
          <w:lang w:val="en-US"/>
        </w:rPr>
        <w:br/>
      </w:r>
      <w:r w:rsidR="00252A8E" w:rsidRPr="00252A8E">
        <w:rPr>
          <w:rFonts w:cs="Arial"/>
          <w:sz w:val="18"/>
          <w:szCs w:val="18"/>
        </w:rPr>
        <w:t>31</w:t>
      </w:r>
      <w:r w:rsidRPr="00B97F2F">
        <w:rPr>
          <w:rFonts w:cs="Arial"/>
          <w:sz w:val="18"/>
          <w:szCs w:val="18"/>
          <w:lang w:val="en-US"/>
        </w:rPr>
        <w:t xml:space="preserve"> December </w:t>
      </w:r>
      <w:r w:rsidR="00252A8E" w:rsidRPr="00252A8E">
        <w:rPr>
          <w:rFonts w:cs="Arial"/>
          <w:sz w:val="18"/>
          <w:szCs w:val="18"/>
        </w:rPr>
        <w:t>2021</w:t>
      </w:r>
      <w:r w:rsidR="00781FFF">
        <w:rPr>
          <w:rFonts w:cs="Arial"/>
          <w:sz w:val="18"/>
          <w:szCs w:val="18"/>
          <w:lang w:val="en-US"/>
        </w:rPr>
        <w:t>.</w:t>
      </w:r>
    </w:p>
    <w:p w14:paraId="491C85C6" w14:textId="2F1DBFF6" w:rsidR="00B97F2F" w:rsidRDefault="00B97F2F" w:rsidP="001C09BD">
      <w:pPr>
        <w:spacing w:line="240" w:lineRule="auto"/>
        <w:jc w:val="both"/>
        <w:rPr>
          <w:rFonts w:cs="Browallia New"/>
          <w:b/>
          <w:bCs/>
          <w:color w:val="CF4A02"/>
          <w:sz w:val="18"/>
          <w:szCs w:val="22"/>
        </w:rPr>
      </w:pPr>
    </w:p>
    <w:tbl>
      <w:tblPr>
        <w:tblW w:w="9561" w:type="dxa"/>
        <w:tblInd w:w="-90" w:type="dxa"/>
        <w:tblLook w:val="04A0" w:firstRow="1" w:lastRow="0" w:firstColumn="1" w:lastColumn="0" w:noHBand="0" w:noVBand="1"/>
      </w:tblPr>
      <w:tblGrid>
        <w:gridCol w:w="3888"/>
        <w:gridCol w:w="2835"/>
        <w:gridCol w:w="2838"/>
      </w:tblGrid>
      <w:tr w:rsidR="00B97F2F" w:rsidRPr="00B97F2F" w14:paraId="2349D33B" w14:textId="77777777" w:rsidTr="00CB1F4D">
        <w:trPr>
          <w:tblHeader/>
        </w:trPr>
        <w:tc>
          <w:tcPr>
            <w:tcW w:w="3888" w:type="dxa"/>
          </w:tcPr>
          <w:p w14:paraId="644D4915" w14:textId="77777777" w:rsidR="00B97F2F" w:rsidRPr="00B97F2F" w:rsidRDefault="00B97F2F" w:rsidP="00CB1F4D">
            <w:pPr>
              <w:spacing w:line="276" w:lineRule="auto"/>
              <w:ind w:right="-90"/>
              <w:rPr>
                <w:rFonts w:asciiTheme="minorHAnsi" w:hAnsiTheme="minorHAnsi" w:cstheme="minorHAnsi"/>
                <w:sz w:val="18"/>
                <w:szCs w:val="18"/>
              </w:rPr>
            </w:pPr>
          </w:p>
        </w:tc>
        <w:tc>
          <w:tcPr>
            <w:tcW w:w="5673" w:type="dxa"/>
            <w:gridSpan w:val="2"/>
            <w:tcBorders>
              <w:top w:val="nil"/>
              <w:left w:val="nil"/>
              <w:bottom w:val="single" w:sz="4" w:space="0" w:color="auto"/>
              <w:right w:val="nil"/>
            </w:tcBorders>
            <w:hideMark/>
          </w:tcPr>
          <w:p w14:paraId="1A0A96D9" w14:textId="646E43ED" w:rsidR="00B97F2F" w:rsidRPr="00B97F2F" w:rsidRDefault="00B97F2F" w:rsidP="00B97F2F">
            <w:pPr>
              <w:spacing w:line="276" w:lineRule="auto"/>
              <w:jc w:val="center"/>
              <w:rPr>
                <w:rFonts w:asciiTheme="minorHAnsi" w:hAnsiTheme="minorHAnsi" w:cstheme="minorHAnsi"/>
                <w:b/>
                <w:bCs/>
                <w:sz w:val="18"/>
                <w:szCs w:val="18"/>
              </w:rPr>
            </w:pPr>
            <w:r w:rsidRPr="00B97F2F">
              <w:rPr>
                <w:rFonts w:asciiTheme="minorHAnsi" w:hAnsiTheme="minorHAnsi" w:cstheme="minorHAnsi"/>
                <w:b/>
                <w:bCs/>
                <w:sz w:val="18"/>
                <w:szCs w:val="18"/>
              </w:rPr>
              <w:t>Consolidated and separate</w:t>
            </w:r>
            <w:r>
              <w:rPr>
                <w:rFonts w:asciiTheme="minorHAnsi" w:hAnsiTheme="minorHAnsi" w:cstheme="minorHAnsi"/>
                <w:b/>
                <w:bCs/>
                <w:sz w:val="18"/>
                <w:szCs w:val="18"/>
              </w:rPr>
              <w:t xml:space="preserve"> </w:t>
            </w:r>
            <w:r w:rsidRPr="00B97F2F">
              <w:rPr>
                <w:rFonts w:asciiTheme="minorHAnsi" w:hAnsiTheme="minorHAnsi" w:cstheme="minorHAnsi"/>
                <w:b/>
                <w:bCs/>
                <w:sz w:val="18"/>
                <w:szCs w:val="18"/>
              </w:rPr>
              <w:t>financial statements</w:t>
            </w:r>
          </w:p>
        </w:tc>
      </w:tr>
      <w:tr w:rsidR="00B97F2F" w:rsidRPr="00B97F2F" w14:paraId="427AC195" w14:textId="77777777" w:rsidTr="00CB1F4D">
        <w:trPr>
          <w:tblHeader/>
        </w:trPr>
        <w:tc>
          <w:tcPr>
            <w:tcW w:w="3888" w:type="dxa"/>
          </w:tcPr>
          <w:p w14:paraId="62395473" w14:textId="77777777" w:rsidR="00B97F2F" w:rsidRPr="00B97F2F" w:rsidRDefault="00B97F2F" w:rsidP="00CB1F4D">
            <w:pPr>
              <w:spacing w:line="276" w:lineRule="auto"/>
              <w:ind w:right="-90"/>
              <w:rPr>
                <w:rFonts w:asciiTheme="minorHAnsi" w:hAnsiTheme="minorHAnsi" w:cstheme="minorHAnsi"/>
                <w:sz w:val="18"/>
                <w:szCs w:val="18"/>
              </w:rPr>
            </w:pPr>
          </w:p>
        </w:tc>
        <w:tc>
          <w:tcPr>
            <w:tcW w:w="2835" w:type="dxa"/>
            <w:tcBorders>
              <w:top w:val="single" w:sz="4" w:space="0" w:color="auto"/>
              <w:left w:val="nil"/>
              <w:right w:val="nil"/>
            </w:tcBorders>
            <w:vAlign w:val="bottom"/>
            <w:hideMark/>
          </w:tcPr>
          <w:p w14:paraId="0D39716A" w14:textId="4556E1B2" w:rsidR="00B97F2F" w:rsidRPr="00B97F2F" w:rsidRDefault="00B97F2F" w:rsidP="00B97F2F">
            <w:pPr>
              <w:spacing w:line="240" w:lineRule="auto"/>
              <w:ind w:left="-40" w:right="-72"/>
              <w:jc w:val="right"/>
              <w:rPr>
                <w:rFonts w:ascii="Arial Bold" w:hAnsi="Arial Bold" w:cstheme="minorHAnsi"/>
                <w:b/>
                <w:bCs/>
                <w:spacing w:val="-2"/>
                <w:sz w:val="18"/>
                <w:szCs w:val="18"/>
              </w:rPr>
            </w:pPr>
            <w:r w:rsidRPr="00B97F2F">
              <w:rPr>
                <w:rFonts w:ascii="Arial Bold" w:hAnsi="Arial Bold" w:cs="Arial"/>
                <w:b/>
                <w:bCs/>
                <w:spacing w:val="-2"/>
                <w:sz w:val="18"/>
                <w:szCs w:val="18"/>
                <w:lang w:eastAsia="en-GB"/>
              </w:rPr>
              <w:t>Financial assets measured at fair value through profit or loss</w:t>
            </w:r>
          </w:p>
        </w:tc>
        <w:tc>
          <w:tcPr>
            <w:tcW w:w="2838" w:type="dxa"/>
            <w:tcBorders>
              <w:top w:val="single" w:sz="4" w:space="0" w:color="auto"/>
              <w:left w:val="nil"/>
              <w:right w:val="nil"/>
            </w:tcBorders>
            <w:vAlign w:val="bottom"/>
            <w:hideMark/>
          </w:tcPr>
          <w:p w14:paraId="2F60EF50" w14:textId="77777777" w:rsidR="00B97F2F" w:rsidRPr="00462D74" w:rsidRDefault="00B97F2F" w:rsidP="00B97F2F">
            <w:pPr>
              <w:spacing w:line="240" w:lineRule="auto"/>
              <w:ind w:left="-40" w:right="-72"/>
              <w:jc w:val="right"/>
              <w:rPr>
                <w:rFonts w:cs="Arial"/>
                <w:b/>
                <w:bCs/>
                <w:sz w:val="18"/>
                <w:szCs w:val="18"/>
                <w:lang w:val="en-US"/>
              </w:rPr>
            </w:pPr>
            <w:r w:rsidRPr="00462D74">
              <w:rPr>
                <w:rFonts w:cs="Arial"/>
                <w:b/>
                <w:bCs/>
                <w:sz w:val="18"/>
                <w:szCs w:val="18"/>
                <w:lang w:val="en-US"/>
              </w:rPr>
              <w:t xml:space="preserve">Financial assets measured at fair value through other </w:t>
            </w:r>
          </w:p>
          <w:p w14:paraId="4D5EA207" w14:textId="34C99380" w:rsidR="00B97F2F" w:rsidRPr="00B97F2F" w:rsidRDefault="00B97F2F" w:rsidP="00B97F2F">
            <w:pPr>
              <w:spacing w:line="240" w:lineRule="auto"/>
              <w:ind w:left="-40" w:right="-72"/>
              <w:jc w:val="right"/>
              <w:rPr>
                <w:rFonts w:asciiTheme="minorHAnsi" w:hAnsiTheme="minorHAnsi" w:cstheme="minorHAnsi"/>
                <w:b/>
                <w:bCs/>
                <w:sz w:val="18"/>
                <w:szCs w:val="18"/>
              </w:rPr>
            </w:pPr>
            <w:r w:rsidRPr="00462D74">
              <w:rPr>
                <w:rFonts w:cs="Arial"/>
                <w:b/>
                <w:bCs/>
                <w:sz w:val="18"/>
                <w:szCs w:val="18"/>
                <w:lang w:val="en-US"/>
              </w:rPr>
              <w:t>comprehensive income</w:t>
            </w:r>
          </w:p>
        </w:tc>
      </w:tr>
      <w:tr w:rsidR="00B97F2F" w:rsidRPr="00B97F2F" w14:paraId="41437A2B" w14:textId="77777777" w:rsidTr="00CB1F4D">
        <w:trPr>
          <w:tblHeader/>
        </w:trPr>
        <w:tc>
          <w:tcPr>
            <w:tcW w:w="3888" w:type="dxa"/>
          </w:tcPr>
          <w:p w14:paraId="3B1CE36B" w14:textId="77777777" w:rsidR="00B97F2F" w:rsidRPr="00B97F2F" w:rsidRDefault="00B97F2F" w:rsidP="00CB1F4D">
            <w:pPr>
              <w:spacing w:line="276" w:lineRule="auto"/>
              <w:ind w:right="-90"/>
              <w:rPr>
                <w:rFonts w:asciiTheme="minorHAnsi" w:hAnsiTheme="minorHAnsi" w:cstheme="minorHAnsi"/>
                <w:sz w:val="18"/>
                <w:szCs w:val="18"/>
              </w:rPr>
            </w:pPr>
          </w:p>
        </w:tc>
        <w:tc>
          <w:tcPr>
            <w:tcW w:w="2835" w:type="dxa"/>
            <w:tcBorders>
              <w:left w:val="nil"/>
              <w:bottom w:val="single" w:sz="4" w:space="0" w:color="auto"/>
              <w:right w:val="nil"/>
            </w:tcBorders>
            <w:vAlign w:val="bottom"/>
          </w:tcPr>
          <w:p w14:paraId="5E4D60FA" w14:textId="38EFFFD5" w:rsidR="00B97F2F" w:rsidRPr="007C3792" w:rsidRDefault="00B97F2F" w:rsidP="007C3792">
            <w:pPr>
              <w:spacing w:line="240" w:lineRule="auto"/>
              <w:ind w:left="-40" w:right="-72"/>
              <w:jc w:val="right"/>
              <w:rPr>
                <w:rFonts w:asciiTheme="minorHAnsi" w:hAnsiTheme="minorHAnsi" w:cstheme="minorHAnsi"/>
                <w:b/>
                <w:bCs/>
                <w:sz w:val="18"/>
                <w:szCs w:val="18"/>
                <w:lang w:eastAsia="en-GB"/>
              </w:rPr>
            </w:pPr>
            <w:r w:rsidRPr="007C3792">
              <w:rPr>
                <w:rFonts w:asciiTheme="minorHAnsi" w:hAnsiTheme="minorHAnsi" w:cstheme="minorHAnsi"/>
                <w:b/>
                <w:bCs/>
                <w:sz w:val="18"/>
                <w:szCs w:val="18"/>
              </w:rPr>
              <w:t>Thousand Baht</w:t>
            </w:r>
          </w:p>
        </w:tc>
        <w:tc>
          <w:tcPr>
            <w:tcW w:w="2838" w:type="dxa"/>
            <w:tcBorders>
              <w:left w:val="nil"/>
              <w:bottom w:val="single" w:sz="4" w:space="0" w:color="auto"/>
              <w:right w:val="nil"/>
            </w:tcBorders>
            <w:vAlign w:val="bottom"/>
          </w:tcPr>
          <w:p w14:paraId="598E403E" w14:textId="0432EF73" w:rsidR="00B97F2F" w:rsidRPr="007C3792" w:rsidRDefault="00B97F2F" w:rsidP="007C3792">
            <w:pPr>
              <w:spacing w:line="240" w:lineRule="auto"/>
              <w:ind w:left="-40" w:right="-72"/>
              <w:jc w:val="right"/>
              <w:rPr>
                <w:rFonts w:asciiTheme="minorHAnsi" w:hAnsiTheme="minorHAnsi" w:cstheme="minorHAnsi"/>
                <w:b/>
                <w:bCs/>
                <w:sz w:val="18"/>
                <w:szCs w:val="18"/>
                <w:cs/>
              </w:rPr>
            </w:pPr>
            <w:r w:rsidRPr="007C3792">
              <w:rPr>
                <w:rFonts w:asciiTheme="minorHAnsi" w:hAnsiTheme="minorHAnsi" w:cstheme="minorHAnsi"/>
                <w:b/>
                <w:bCs/>
                <w:sz w:val="18"/>
                <w:szCs w:val="18"/>
              </w:rPr>
              <w:t>Thousand Baht</w:t>
            </w:r>
          </w:p>
        </w:tc>
      </w:tr>
      <w:tr w:rsidR="00B97F2F" w:rsidRPr="00B97F2F" w14:paraId="2143228F" w14:textId="77777777" w:rsidTr="00CB1F4D">
        <w:tc>
          <w:tcPr>
            <w:tcW w:w="3888" w:type="dxa"/>
          </w:tcPr>
          <w:p w14:paraId="7A613F33" w14:textId="668571C7" w:rsidR="00B97F2F" w:rsidRPr="00B97F2F" w:rsidRDefault="008B6B47" w:rsidP="00CB1F4D">
            <w:pPr>
              <w:pStyle w:val="Default"/>
              <w:spacing w:line="256" w:lineRule="auto"/>
              <w:ind w:left="171" w:right="-90" w:hanging="171"/>
              <w:rPr>
                <w:rFonts w:asciiTheme="minorHAnsi" w:hAnsiTheme="minorHAnsi" w:cstheme="minorHAnsi"/>
                <w:sz w:val="18"/>
                <w:szCs w:val="18"/>
              </w:rPr>
            </w:pPr>
            <w:r>
              <w:rPr>
                <w:rFonts w:asciiTheme="minorHAnsi" w:hAnsiTheme="minorHAnsi" w:cstheme="minorHAnsi"/>
                <w:sz w:val="18"/>
                <w:szCs w:val="18"/>
              </w:rPr>
              <w:t>G</w:t>
            </w:r>
            <w:r w:rsidR="00B97F2F" w:rsidRPr="00B97F2F">
              <w:rPr>
                <w:rFonts w:asciiTheme="minorHAnsi" w:hAnsiTheme="minorHAnsi" w:cstheme="minorHAnsi"/>
                <w:sz w:val="18"/>
                <w:szCs w:val="18"/>
              </w:rPr>
              <w:t xml:space="preserve">ains </w:t>
            </w:r>
            <w:r>
              <w:rPr>
                <w:rFonts w:asciiTheme="minorHAnsi" w:hAnsiTheme="minorHAnsi" w:cstheme="minorHAnsi"/>
                <w:sz w:val="18"/>
                <w:szCs w:val="18"/>
              </w:rPr>
              <w:t>from fair value of investment</w:t>
            </w:r>
            <w:r w:rsidR="00B97F2F" w:rsidRPr="00B97F2F">
              <w:rPr>
                <w:rFonts w:asciiTheme="minorHAnsi" w:hAnsiTheme="minorHAnsi" w:cstheme="minorHAnsi"/>
                <w:sz w:val="18"/>
                <w:szCs w:val="18"/>
              </w:rPr>
              <w:t xml:space="preserve"> </w:t>
            </w:r>
            <w:r>
              <w:rPr>
                <w:rFonts w:asciiTheme="minorHAnsi" w:hAnsiTheme="minorHAnsi" w:cstheme="minorHAnsi"/>
                <w:sz w:val="18"/>
                <w:szCs w:val="18"/>
              </w:rPr>
              <w:t>fixed income funds measured</w:t>
            </w:r>
            <w:r w:rsidR="00B97F2F" w:rsidRPr="00B97F2F">
              <w:rPr>
                <w:rFonts w:asciiTheme="minorHAnsi" w:hAnsiTheme="minorHAnsi" w:cstheme="minorHAnsi"/>
                <w:sz w:val="18"/>
                <w:szCs w:val="18"/>
              </w:rPr>
              <w:t xml:space="preserve"> at FVPL recognised in</w:t>
            </w:r>
            <w:r w:rsidR="00781FFF">
              <w:rPr>
                <w:rFonts w:asciiTheme="minorHAnsi" w:hAnsiTheme="minorHAnsi" w:cstheme="minorHAnsi"/>
                <w:sz w:val="18"/>
                <w:szCs w:val="18"/>
              </w:rPr>
              <w:t xml:space="preserve"> profit or loss</w:t>
            </w:r>
          </w:p>
        </w:tc>
        <w:tc>
          <w:tcPr>
            <w:tcW w:w="2835" w:type="dxa"/>
            <w:tcBorders>
              <w:top w:val="single" w:sz="4" w:space="0" w:color="auto"/>
            </w:tcBorders>
            <w:shd w:val="clear" w:color="auto" w:fill="FAFAFA"/>
            <w:vAlign w:val="bottom"/>
          </w:tcPr>
          <w:p w14:paraId="7FC29211" w14:textId="02F2E5AA" w:rsidR="00B97F2F" w:rsidRPr="00214506" w:rsidRDefault="00252A8E" w:rsidP="00214506">
            <w:pPr>
              <w:spacing w:line="240" w:lineRule="auto"/>
              <w:ind w:left="-40" w:right="-72"/>
              <w:jc w:val="right"/>
              <w:rPr>
                <w:sz w:val="18"/>
                <w:szCs w:val="18"/>
              </w:rPr>
            </w:pPr>
            <w:r w:rsidRPr="00252A8E">
              <w:rPr>
                <w:sz w:val="18"/>
                <w:szCs w:val="18"/>
              </w:rPr>
              <w:t>16</w:t>
            </w:r>
            <w:r w:rsidR="000E47ED">
              <w:rPr>
                <w:sz w:val="18"/>
                <w:szCs w:val="18"/>
              </w:rPr>
              <w:t>,</w:t>
            </w:r>
            <w:r w:rsidRPr="00252A8E">
              <w:rPr>
                <w:sz w:val="18"/>
                <w:szCs w:val="18"/>
              </w:rPr>
              <w:t>078</w:t>
            </w:r>
          </w:p>
        </w:tc>
        <w:tc>
          <w:tcPr>
            <w:tcW w:w="2838" w:type="dxa"/>
            <w:tcBorders>
              <w:top w:val="single" w:sz="4" w:space="0" w:color="auto"/>
            </w:tcBorders>
            <w:shd w:val="clear" w:color="auto" w:fill="FAFAFA"/>
            <w:vAlign w:val="bottom"/>
          </w:tcPr>
          <w:p w14:paraId="666A90D5" w14:textId="196F39CA" w:rsidR="00B97F2F" w:rsidRPr="00214506" w:rsidRDefault="00214506" w:rsidP="00214506">
            <w:pPr>
              <w:spacing w:line="240" w:lineRule="auto"/>
              <w:ind w:left="-40" w:right="-72"/>
              <w:jc w:val="right"/>
              <w:rPr>
                <w:sz w:val="18"/>
                <w:szCs w:val="18"/>
              </w:rPr>
            </w:pPr>
            <w:r>
              <w:rPr>
                <w:sz w:val="18"/>
                <w:szCs w:val="18"/>
              </w:rPr>
              <w:t>-</w:t>
            </w:r>
          </w:p>
        </w:tc>
      </w:tr>
      <w:tr w:rsidR="008B6B47" w:rsidRPr="00B97F2F" w14:paraId="6477E919" w14:textId="77777777" w:rsidTr="00CB1F4D">
        <w:tc>
          <w:tcPr>
            <w:tcW w:w="3888" w:type="dxa"/>
          </w:tcPr>
          <w:p w14:paraId="27917FFF" w14:textId="77777777" w:rsidR="008B6B47" w:rsidRPr="00B97F2F" w:rsidRDefault="008B6B47" w:rsidP="00CB1F4D">
            <w:pPr>
              <w:pStyle w:val="Default"/>
              <w:spacing w:line="256" w:lineRule="auto"/>
              <w:ind w:left="171" w:right="-90" w:hanging="171"/>
              <w:rPr>
                <w:rFonts w:asciiTheme="minorHAnsi" w:hAnsiTheme="minorHAnsi" w:cstheme="minorHAnsi"/>
                <w:sz w:val="18"/>
                <w:szCs w:val="18"/>
              </w:rPr>
            </w:pPr>
          </w:p>
        </w:tc>
        <w:tc>
          <w:tcPr>
            <w:tcW w:w="2835" w:type="dxa"/>
            <w:shd w:val="clear" w:color="auto" w:fill="FAFAFA"/>
            <w:vAlign w:val="bottom"/>
          </w:tcPr>
          <w:p w14:paraId="13E82E62" w14:textId="77777777" w:rsidR="008B6B47" w:rsidRPr="00214506" w:rsidRDefault="008B6B47" w:rsidP="00214506">
            <w:pPr>
              <w:spacing w:line="240" w:lineRule="auto"/>
              <w:ind w:left="-40" w:right="-72"/>
              <w:jc w:val="right"/>
              <w:rPr>
                <w:sz w:val="18"/>
                <w:szCs w:val="18"/>
              </w:rPr>
            </w:pPr>
          </w:p>
        </w:tc>
        <w:tc>
          <w:tcPr>
            <w:tcW w:w="2838" w:type="dxa"/>
            <w:shd w:val="clear" w:color="auto" w:fill="FAFAFA"/>
            <w:vAlign w:val="bottom"/>
          </w:tcPr>
          <w:p w14:paraId="4D4829C9" w14:textId="77777777" w:rsidR="008B6B47" w:rsidRPr="00214506" w:rsidRDefault="008B6B47" w:rsidP="00214506">
            <w:pPr>
              <w:spacing w:line="240" w:lineRule="auto"/>
              <w:ind w:left="-40" w:right="-72"/>
              <w:jc w:val="right"/>
              <w:rPr>
                <w:sz w:val="18"/>
                <w:szCs w:val="18"/>
              </w:rPr>
            </w:pPr>
          </w:p>
        </w:tc>
      </w:tr>
      <w:tr w:rsidR="008B6B47" w:rsidRPr="00B97F2F" w14:paraId="0C3224A9" w14:textId="77777777" w:rsidTr="00CB1F4D">
        <w:tc>
          <w:tcPr>
            <w:tcW w:w="3888" w:type="dxa"/>
            <w:hideMark/>
          </w:tcPr>
          <w:p w14:paraId="67363F31" w14:textId="77777777" w:rsidR="008B6B47" w:rsidRPr="00B97F2F" w:rsidRDefault="008B6B47" w:rsidP="00CB1F4D">
            <w:pPr>
              <w:pStyle w:val="Default"/>
              <w:spacing w:line="256" w:lineRule="auto"/>
              <w:ind w:left="171" w:right="-90" w:hanging="171"/>
              <w:rPr>
                <w:rFonts w:asciiTheme="minorHAnsi" w:hAnsiTheme="minorHAnsi" w:cstheme="minorHAnsi"/>
                <w:b/>
                <w:bCs/>
                <w:sz w:val="18"/>
                <w:szCs w:val="18"/>
              </w:rPr>
            </w:pPr>
            <w:r w:rsidRPr="00B97F2F">
              <w:rPr>
                <w:rFonts w:asciiTheme="minorHAnsi" w:hAnsiTheme="minorHAnsi" w:cstheme="minorHAnsi"/>
                <w:sz w:val="18"/>
                <w:szCs w:val="18"/>
              </w:rPr>
              <w:t>Gains</w:t>
            </w:r>
            <w:r w:rsidRPr="00B97F2F">
              <w:rPr>
                <w:rFonts w:asciiTheme="minorHAnsi" w:hAnsiTheme="minorHAnsi" w:cstheme="minorHAnsi"/>
                <w:sz w:val="18"/>
                <w:szCs w:val="18"/>
                <w:cs/>
              </w:rPr>
              <w:t xml:space="preserve"> </w:t>
            </w:r>
            <w:r w:rsidRPr="00B97F2F">
              <w:rPr>
                <w:rFonts w:asciiTheme="minorHAnsi" w:hAnsiTheme="minorHAnsi" w:cstheme="minorHAnsi"/>
                <w:sz w:val="18"/>
                <w:szCs w:val="18"/>
              </w:rPr>
              <w:t xml:space="preserve">(losses) recognised in other comprehensive income </w:t>
            </w:r>
          </w:p>
        </w:tc>
        <w:tc>
          <w:tcPr>
            <w:tcW w:w="2835" w:type="dxa"/>
            <w:shd w:val="clear" w:color="auto" w:fill="FAFAFA"/>
            <w:vAlign w:val="bottom"/>
          </w:tcPr>
          <w:p w14:paraId="27233636" w14:textId="77777777" w:rsidR="008B6B47" w:rsidRPr="00214506" w:rsidRDefault="008B6B47" w:rsidP="00214506">
            <w:pPr>
              <w:spacing w:line="240" w:lineRule="auto"/>
              <w:ind w:left="-40" w:right="-72"/>
              <w:jc w:val="right"/>
              <w:rPr>
                <w:sz w:val="18"/>
                <w:szCs w:val="18"/>
              </w:rPr>
            </w:pPr>
          </w:p>
        </w:tc>
        <w:tc>
          <w:tcPr>
            <w:tcW w:w="2838" w:type="dxa"/>
            <w:shd w:val="clear" w:color="auto" w:fill="FAFAFA"/>
            <w:vAlign w:val="bottom"/>
          </w:tcPr>
          <w:p w14:paraId="0CE36F51" w14:textId="77777777" w:rsidR="008B6B47" w:rsidRPr="00214506" w:rsidRDefault="008B6B47" w:rsidP="00214506">
            <w:pPr>
              <w:spacing w:line="240" w:lineRule="auto"/>
              <w:ind w:left="-40" w:right="-72"/>
              <w:jc w:val="right"/>
              <w:rPr>
                <w:sz w:val="18"/>
                <w:szCs w:val="18"/>
              </w:rPr>
            </w:pPr>
          </w:p>
        </w:tc>
      </w:tr>
      <w:tr w:rsidR="008B6B47" w:rsidRPr="00B97F2F" w14:paraId="4C8C7154" w14:textId="77777777" w:rsidTr="00CB1F4D">
        <w:tc>
          <w:tcPr>
            <w:tcW w:w="3888" w:type="dxa"/>
            <w:hideMark/>
          </w:tcPr>
          <w:p w14:paraId="7AB51DA4" w14:textId="499D5F1D" w:rsidR="008B6B47" w:rsidRPr="008B6B47" w:rsidRDefault="008B6B47" w:rsidP="00CB1F4D">
            <w:pPr>
              <w:spacing w:line="276" w:lineRule="auto"/>
              <w:ind w:left="320" w:right="-90" w:hanging="142"/>
              <w:rPr>
                <w:rFonts w:asciiTheme="minorHAnsi" w:hAnsiTheme="minorHAnsi" w:cstheme="minorHAnsi"/>
                <w:sz w:val="18"/>
                <w:szCs w:val="18"/>
              </w:rPr>
            </w:pPr>
            <w:r w:rsidRPr="008B6B47">
              <w:rPr>
                <w:rFonts w:asciiTheme="minorHAnsi" w:hAnsiTheme="minorHAnsi" w:cstheme="minorHAnsi"/>
                <w:sz w:val="18"/>
                <w:szCs w:val="18"/>
              </w:rPr>
              <w:t xml:space="preserve">- Related to </w:t>
            </w:r>
            <w:r w:rsidR="005301B1">
              <w:rPr>
                <w:rFonts w:asciiTheme="minorHAnsi" w:hAnsiTheme="minorHAnsi" w:cstheme="minorHAnsi"/>
                <w:sz w:val="18"/>
                <w:szCs w:val="18"/>
              </w:rPr>
              <w:t>investments in deb</w:t>
            </w:r>
            <w:r w:rsidR="001D298B">
              <w:rPr>
                <w:rFonts w:asciiTheme="minorHAnsi" w:hAnsiTheme="minorHAnsi" w:cstheme="minorHAnsi"/>
                <w:sz w:val="18"/>
                <w:szCs w:val="18"/>
              </w:rPr>
              <w:t>t instruments</w:t>
            </w:r>
          </w:p>
        </w:tc>
        <w:tc>
          <w:tcPr>
            <w:tcW w:w="2835" w:type="dxa"/>
            <w:shd w:val="clear" w:color="auto" w:fill="FAFAFA"/>
            <w:vAlign w:val="bottom"/>
          </w:tcPr>
          <w:p w14:paraId="113F09E7" w14:textId="34F1694D" w:rsidR="008B6B47" w:rsidRPr="00214506" w:rsidRDefault="008B6B47" w:rsidP="00214506">
            <w:pPr>
              <w:spacing w:line="240" w:lineRule="auto"/>
              <w:ind w:left="-40" w:right="-72"/>
              <w:jc w:val="right"/>
              <w:rPr>
                <w:sz w:val="18"/>
                <w:szCs w:val="18"/>
              </w:rPr>
            </w:pPr>
          </w:p>
        </w:tc>
        <w:tc>
          <w:tcPr>
            <w:tcW w:w="2838" w:type="dxa"/>
            <w:shd w:val="clear" w:color="auto" w:fill="FAFAFA"/>
            <w:vAlign w:val="bottom"/>
          </w:tcPr>
          <w:p w14:paraId="3A6B96FE" w14:textId="66038378" w:rsidR="008B6B47" w:rsidRPr="00214506" w:rsidRDefault="008B6B47" w:rsidP="00214506">
            <w:pPr>
              <w:spacing w:line="240" w:lineRule="auto"/>
              <w:ind w:left="-40" w:right="-72"/>
              <w:jc w:val="right"/>
              <w:rPr>
                <w:sz w:val="18"/>
                <w:szCs w:val="18"/>
              </w:rPr>
            </w:pPr>
          </w:p>
        </w:tc>
      </w:tr>
      <w:tr w:rsidR="00781FFF" w:rsidRPr="00B97F2F" w14:paraId="317101B2" w14:textId="77777777" w:rsidTr="00CB1F4D">
        <w:tc>
          <w:tcPr>
            <w:tcW w:w="3888" w:type="dxa"/>
          </w:tcPr>
          <w:p w14:paraId="3C4AA53E" w14:textId="3C82E501" w:rsidR="00781FFF" w:rsidRPr="008B6B47" w:rsidRDefault="00781FFF" w:rsidP="00CB1F4D">
            <w:pPr>
              <w:spacing w:line="276" w:lineRule="auto"/>
              <w:ind w:left="543" w:right="-90" w:hanging="142"/>
              <w:rPr>
                <w:rFonts w:asciiTheme="minorHAnsi" w:hAnsiTheme="minorHAnsi" w:cstheme="minorHAnsi"/>
                <w:sz w:val="18"/>
                <w:szCs w:val="18"/>
              </w:rPr>
            </w:pPr>
            <w:r w:rsidRPr="008B6B47">
              <w:rPr>
                <w:rFonts w:asciiTheme="minorHAnsi" w:hAnsiTheme="minorHAnsi" w:cstheme="minorHAnsi"/>
                <w:sz w:val="18"/>
                <w:szCs w:val="18"/>
              </w:rPr>
              <w:t>-</w:t>
            </w:r>
            <w:r>
              <w:rPr>
                <w:rFonts w:asciiTheme="minorHAnsi" w:hAnsiTheme="minorHAnsi" w:cstheme="minorHAnsi"/>
                <w:sz w:val="18"/>
                <w:szCs w:val="18"/>
              </w:rPr>
              <w:t xml:space="preserve"> </w:t>
            </w:r>
            <w:r w:rsidRPr="008B6B47">
              <w:rPr>
                <w:rFonts w:asciiTheme="minorHAnsi" w:hAnsiTheme="minorHAnsi" w:cstheme="minorHAnsi"/>
                <w:sz w:val="18"/>
                <w:szCs w:val="18"/>
              </w:rPr>
              <w:t>Gains</w:t>
            </w:r>
            <w:r w:rsidRPr="008B6B47">
              <w:rPr>
                <w:rFonts w:asciiTheme="minorHAnsi" w:hAnsiTheme="minorHAnsi" w:cstheme="minorHAnsi"/>
                <w:sz w:val="18"/>
                <w:szCs w:val="18"/>
                <w:cs/>
              </w:rPr>
              <w:t xml:space="preserve"> </w:t>
            </w:r>
            <w:r w:rsidRPr="008B6B47">
              <w:rPr>
                <w:rFonts w:asciiTheme="minorHAnsi" w:hAnsiTheme="minorHAnsi" w:cstheme="minorHAnsi"/>
                <w:sz w:val="18"/>
                <w:szCs w:val="18"/>
              </w:rPr>
              <w:t>(losses) recognised in other comprehensive income</w:t>
            </w:r>
          </w:p>
        </w:tc>
        <w:tc>
          <w:tcPr>
            <w:tcW w:w="2835" w:type="dxa"/>
            <w:shd w:val="clear" w:color="auto" w:fill="FAFAFA"/>
            <w:vAlign w:val="bottom"/>
          </w:tcPr>
          <w:p w14:paraId="16B21AFC" w14:textId="049818EE" w:rsidR="00781FFF" w:rsidRDefault="00781FFF" w:rsidP="00781FFF">
            <w:pPr>
              <w:spacing w:line="240" w:lineRule="auto"/>
              <w:ind w:left="-40" w:right="-72"/>
              <w:jc w:val="right"/>
              <w:rPr>
                <w:sz w:val="18"/>
                <w:szCs w:val="18"/>
              </w:rPr>
            </w:pPr>
            <w:r>
              <w:rPr>
                <w:sz w:val="18"/>
                <w:szCs w:val="18"/>
              </w:rPr>
              <w:t>-</w:t>
            </w:r>
          </w:p>
        </w:tc>
        <w:tc>
          <w:tcPr>
            <w:tcW w:w="2838" w:type="dxa"/>
            <w:shd w:val="clear" w:color="auto" w:fill="FAFAFA"/>
            <w:vAlign w:val="bottom"/>
          </w:tcPr>
          <w:p w14:paraId="49C1F8C2" w14:textId="234D4FAF" w:rsidR="00781FFF" w:rsidRPr="00214506" w:rsidRDefault="00781FFF" w:rsidP="00781FFF">
            <w:pPr>
              <w:spacing w:line="240" w:lineRule="auto"/>
              <w:ind w:left="-40" w:right="-72"/>
              <w:jc w:val="right"/>
              <w:rPr>
                <w:sz w:val="18"/>
                <w:szCs w:val="18"/>
              </w:rPr>
            </w:pPr>
            <w:r>
              <w:rPr>
                <w:sz w:val="18"/>
                <w:szCs w:val="18"/>
              </w:rPr>
              <w:t>(</w:t>
            </w:r>
            <w:r w:rsidR="00252A8E" w:rsidRPr="00252A8E">
              <w:rPr>
                <w:sz w:val="18"/>
                <w:szCs w:val="18"/>
              </w:rPr>
              <w:t>8</w:t>
            </w:r>
            <w:r>
              <w:rPr>
                <w:sz w:val="18"/>
                <w:szCs w:val="18"/>
              </w:rPr>
              <w:t>,</w:t>
            </w:r>
            <w:r w:rsidR="00252A8E" w:rsidRPr="00252A8E">
              <w:rPr>
                <w:sz w:val="18"/>
                <w:szCs w:val="18"/>
              </w:rPr>
              <w:t>442</w:t>
            </w:r>
            <w:r>
              <w:rPr>
                <w:sz w:val="18"/>
                <w:szCs w:val="18"/>
              </w:rPr>
              <w:t>)</w:t>
            </w:r>
          </w:p>
        </w:tc>
      </w:tr>
      <w:tr w:rsidR="00781FFF" w:rsidRPr="00B97F2F" w14:paraId="7FC64631" w14:textId="77777777" w:rsidTr="00CB1F4D">
        <w:tc>
          <w:tcPr>
            <w:tcW w:w="3888" w:type="dxa"/>
          </w:tcPr>
          <w:p w14:paraId="5D24DDCF" w14:textId="14D0505E" w:rsidR="00781FFF" w:rsidRPr="008B6B47" w:rsidRDefault="00781FFF" w:rsidP="00CB1F4D">
            <w:pPr>
              <w:spacing w:line="276" w:lineRule="auto"/>
              <w:ind w:left="543" w:right="-90" w:hanging="142"/>
              <w:rPr>
                <w:rFonts w:asciiTheme="minorHAnsi" w:hAnsiTheme="minorHAnsi" w:cstheme="minorHAnsi"/>
                <w:sz w:val="18"/>
                <w:szCs w:val="18"/>
              </w:rPr>
            </w:pPr>
            <w:r w:rsidRPr="008B6B47">
              <w:rPr>
                <w:rFonts w:asciiTheme="minorHAnsi" w:hAnsiTheme="minorHAnsi" w:cstheme="minorHAnsi"/>
                <w:sz w:val="18"/>
                <w:szCs w:val="18"/>
              </w:rPr>
              <w:t>-</w:t>
            </w:r>
            <w:r>
              <w:rPr>
                <w:rFonts w:asciiTheme="minorHAnsi" w:hAnsiTheme="minorHAnsi" w:cstheme="minorHAnsi"/>
                <w:sz w:val="18"/>
                <w:szCs w:val="18"/>
              </w:rPr>
              <w:t xml:space="preserve"> Income tax of g</w:t>
            </w:r>
            <w:r w:rsidRPr="00B97F2F">
              <w:rPr>
                <w:rFonts w:asciiTheme="minorHAnsi" w:hAnsiTheme="minorHAnsi" w:cstheme="minorHAnsi"/>
                <w:sz w:val="18"/>
                <w:szCs w:val="18"/>
                <w:lang w:val="en-US"/>
              </w:rPr>
              <w:t>ains</w:t>
            </w:r>
            <w:r w:rsidRPr="00B97F2F">
              <w:rPr>
                <w:rFonts w:asciiTheme="minorHAnsi" w:hAnsiTheme="minorHAnsi" w:cstheme="minorHAnsi"/>
                <w:sz w:val="18"/>
                <w:szCs w:val="18"/>
                <w:cs/>
                <w:lang w:val="en-US"/>
              </w:rPr>
              <w:t xml:space="preserve"> </w:t>
            </w:r>
            <w:r w:rsidRPr="00B97F2F">
              <w:rPr>
                <w:rFonts w:asciiTheme="minorHAnsi" w:hAnsiTheme="minorHAnsi" w:cstheme="minorHAnsi"/>
                <w:sz w:val="18"/>
                <w:szCs w:val="18"/>
                <w:lang w:val="en-US"/>
              </w:rPr>
              <w:t>(losses) recognised in other comprehensive income</w:t>
            </w:r>
          </w:p>
        </w:tc>
        <w:tc>
          <w:tcPr>
            <w:tcW w:w="2835" w:type="dxa"/>
            <w:shd w:val="clear" w:color="auto" w:fill="FAFAFA"/>
            <w:vAlign w:val="bottom"/>
          </w:tcPr>
          <w:p w14:paraId="6A5E452F" w14:textId="53D3191A" w:rsidR="00781FFF" w:rsidRPr="00214506" w:rsidRDefault="00781FFF" w:rsidP="00781FFF">
            <w:pPr>
              <w:spacing w:line="240" w:lineRule="auto"/>
              <w:ind w:left="-40" w:right="-72"/>
              <w:jc w:val="right"/>
              <w:rPr>
                <w:sz w:val="18"/>
                <w:szCs w:val="18"/>
              </w:rPr>
            </w:pPr>
            <w:r>
              <w:rPr>
                <w:sz w:val="18"/>
                <w:szCs w:val="18"/>
              </w:rPr>
              <w:t>-</w:t>
            </w:r>
          </w:p>
        </w:tc>
        <w:tc>
          <w:tcPr>
            <w:tcW w:w="2838" w:type="dxa"/>
            <w:shd w:val="clear" w:color="auto" w:fill="FAFAFA"/>
            <w:vAlign w:val="bottom"/>
          </w:tcPr>
          <w:p w14:paraId="3D9106FF" w14:textId="27512E81" w:rsidR="00781FFF" w:rsidRPr="00214506" w:rsidRDefault="00781FFF" w:rsidP="00781FFF">
            <w:pPr>
              <w:spacing w:line="240" w:lineRule="auto"/>
              <w:ind w:left="-40" w:right="-72"/>
              <w:jc w:val="right"/>
              <w:rPr>
                <w:sz w:val="18"/>
                <w:szCs w:val="18"/>
              </w:rPr>
            </w:pPr>
            <w:r>
              <w:rPr>
                <w:sz w:val="18"/>
                <w:szCs w:val="18"/>
              </w:rPr>
              <w:t>(</w:t>
            </w:r>
            <w:r w:rsidR="00252A8E" w:rsidRPr="00252A8E">
              <w:rPr>
                <w:sz w:val="18"/>
                <w:szCs w:val="18"/>
              </w:rPr>
              <w:t>1</w:t>
            </w:r>
            <w:r>
              <w:rPr>
                <w:sz w:val="18"/>
                <w:szCs w:val="18"/>
              </w:rPr>
              <w:t>,</w:t>
            </w:r>
            <w:r w:rsidR="00252A8E" w:rsidRPr="00252A8E">
              <w:rPr>
                <w:sz w:val="18"/>
                <w:szCs w:val="18"/>
              </w:rPr>
              <w:t>940</w:t>
            </w:r>
            <w:r>
              <w:rPr>
                <w:sz w:val="18"/>
                <w:szCs w:val="18"/>
              </w:rPr>
              <w:t>)</w:t>
            </w:r>
          </w:p>
        </w:tc>
      </w:tr>
      <w:tr w:rsidR="00781FFF" w:rsidRPr="00B97F2F" w14:paraId="0FFC68CC" w14:textId="77777777" w:rsidTr="00CB1F4D">
        <w:tc>
          <w:tcPr>
            <w:tcW w:w="3888" w:type="dxa"/>
          </w:tcPr>
          <w:p w14:paraId="6D1E56B3" w14:textId="1B9FAA82" w:rsidR="00781FFF" w:rsidRPr="008B6B47" w:rsidRDefault="00781FFF" w:rsidP="00CB1F4D">
            <w:pPr>
              <w:ind w:left="320" w:right="-90" w:hanging="142"/>
              <w:rPr>
                <w:rFonts w:asciiTheme="minorHAnsi" w:hAnsiTheme="minorHAnsi" w:cstheme="minorHAnsi"/>
                <w:sz w:val="18"/>
                <w:szCs w:val="18"/>
              </w:rPr>
            </w:pPr>
            <w:r>
              <w:rPr>
                <w:rFonts w:asciiTheme="minorHAnsi" w:hAnsiTheme="minorHAnsi" w:cstheme="minorHAnsi"/>
                <w:sz w:val="18"/>
                <w:szCs w:val="18"/>
              </w:rPr>
              <w:t xml:space="preserve">Total gains (losses) </w:t>
            </w:r>
            <w:r w:rsidRPr="00B97F2F">
              <w:rPr>
                <w:rFonts w:asciiTheme="minorHAnsi" w:hAnsiTheme="minorHAnsi" w:cstheme="minorHAnsi"/>
                <w:sz w:val="18"/>
                <w:szCs w:val="18"/>
                <w:lang w:val="en-US"/>
              </w:rPr>
              <w:t>recognised in other comprehensive income</w:t>
            </w:r>
            <w:r w:rsidR="009C4378">
              <w:rPr>
                <w:rFonts w:asciiTheme="minorHAnsi" w:hAnsiTheme="minorHAnsi" w:cstheme="minorHAnsi"/>
                <w:sz w:val="18"/>
                <w:szCs w:val="18"/>
                <w:lang w:val="en-US"/>
              </w:rPr>
              <w:t>, net of tax</w:t>
            </w:r>
          </w:p>
        </w:tc>
        <w:tc>
          <w:tcPr>
            <w:tcW w:w="2835" w:type="dxa"/>
            <w:shd w:val="clear" w:color="auto" w:fill="FAFAFA"/>
            <w:vAlign w:val="bottom"/>
          </w:tcPr>
          <w:p w14:paraId="3FF1065E" w14:textId="281AF942" w:rsidR="00781FFF" w:rsidRDefault="00781FFF" w:rsidP="00781FFF">
            <w:pPr>
              <w:spacing w:line="240" w:lineRule="auto"/>
              <w:ind w:left="-40" w:right="-72"/>
              <w:jc w:val="right"/>
              <w:rPr>
                <w:sz w:val="18"/>
                <w:szCs w:val="18"/>
              </w:rPr>
            </w:pPr>
            <w:r>
              <w:rPr>
                <w:sz w:val="18"/>
                <w:szCs w:val="18"/>
              </w:rPr>
              <w:t>-</w:t>
            </w:r>
          </w:p>
        </w:tc>
        <w:tc>
          <w:tcPr>
            <w:tcW w:w="2838" w:type="dxa"/>
            <w:shd w:val="clear" w:color="auto" w:fill="FAFAFA"/>
            <w:vAlign w:val="bottom"/>
          </w:tcPr>
          <w:p w14:paraId="1C8E0903" w14:textId="3E994C5B" w:rsidR="00781FFF" w:rsidRDefault="00781FFF" w:rsidP="00781FFF">
            <w:pPr>
              <w:spacing w:line="240" w:lineRule="auto"/>
              <w:ind w:left="-40" w:right="-72"/>
              <w:jc w:val="right"/>
              <w:rPr>
                <w:sz w:val="18"/>
                <w:szCs w:val="18"/>
              </w:rPr>
            </w:pPr>
            <w:r>
              <w:rPr>
                <w:sz w:val="18"/>
                <w:szCs w:val="18"/>
              </w:rPr>
              <w:t>(</w:t>
            </w:r>
            <w:r w:rsidR="00252A8E" w:rsidRPr="00252A8E">
              <w:rPr>
                <w:sz w:val="18"/>
                <w:szCs w:val="18"/>
              </w:rPr>
              <w:t>6</w:t>
            </w:r>
            <w:r>
              <w:rPr>
                <w:sz w:val="18"/>
                <w:szCs w:val="18"/>
              </w:rPr>
              <w:t>,</w:t>
            </w:r>
            <w:r w:rsidR="00252A8E" w:rsidRPr="00252A8E">
              <w:rPr>
                <w:sz w:val="18"/>
                <w:szCs w:val="18"/>
              </w:rPr>
              <w:t>502</w:t>
            </w:r>
            <w:r>
              <w:rPr>
                <w:sz w:val="18"/>
                <w:szCs w:val="18"/>
              </w:rPr>
              <w:t>)</w:t>
            </w:r>
          </w:p>
        </w:tc>
      </w:tr>
      <w:tr w:rsidR="00781FFF" w:rsidRPr="00B97F2F" w14:paraId="164073C3" w14:textId="77777777" w:rsidTr="00CB1F4D">
        <w:tc>
          <w:tcPr>
            <w:tcW w:w="3888" w:type="dxa"/>
            <w:hideMark/>
          </w:tcPr>
          <w:p w14:paraId="42E4824D" w14:textId="3EA81F65" w:rsidR="00781FFF" w:rsidRPr="008B6B47" w:rsidRDefault="00781FFF" w:rsidP="00CB1F4D">
            <w:pPr>
              <w:pStyle w:val="Default"/>
              <w:spacing w:line="256" w:lineRule="auto"/>
              <w:ind w:left="171" w:right="-90" w:hanging="171"/>
              <w:rPr>
                <w:rFonts w:asciiTheme="minorHAnsi" w:hAnsiTheme="minorHAnsi" w:cstheme="minorHAnsi"/>
                <w:sz w:val="18"/>
                <w:szCs w:val="18"/>
              </w:rPr>
            </w:pPr>
            <w:r>
              <w:rPr>
                <w:rFonts w:asciiTheme="minorHAnsi" w:hAnsiTheme="minorHAnsi" w:cstheme="minorHAnsi"/>
                <w:sz w:val="18"/>
                <w:szCs w:val="18"/>
              </w:rPr>
              <w:t>Adjustment to profit or loss from disposal of investments in d</w:t>
            </w:r>
            <w:r w:rsidR="001D298B">
              <w:rPr>
                <w:rFonts w:asciiTheme="minorHAnsi" w:hAnsiTheme="minorHAnsi" w:cstheme="minorHAnsi"/>
                <w:sz w:val="18"/>
                <w:szCs w:val="18"/>
              </w:rPr>
              <w:t>ebt instruments</w:t>
            </w:r>
            <w:r>
              <w:rPr>
                <w:rFonts w:asciiTheme="minorHAnsi" w:hAnsiTheme="minorHAnsi" w:cstheme="minorHAnsi"/>
                <w:sz w:val="18"/>
                <w:szCs w:val="18"/>
              </w:rPr>
              <w:t xml:space="preserve"> measured </w:t>
            </w:r>
            <w:r>
              <w:rPr>
                <w:rFonts w:asciiTheme="minorHAnsi" w:hAnsiTheme="minorHAnsi" w:cstheme="minorHAnsi"/>
                <w:sz w:val="18"/>
                <w:szCs w:val="18"/>
              </w:rPr>
              <w:br/>
              <w:t>at FVOCI</w:t>
            </w:r>
          </w:p>
        </w:tc>
        <w:tc>
          <w:tcPr>
            <w:tcW w:w="2835" w:type="dxa"/>
            <w:shd w:val="clear" w:color="auto" w:fill="FAFAFA"/>
            <w:vAlign w:val="bottom"/>
          </w:tcPr>
          <w:p w14:paraId="53679532" w14:textId="3FFF6C11" w:rsidR="00781FFF" w:rsidRPr="00214506" w:rsidRDefault="00781FFF" w:rsidP="00781FFF">
            <w:pPr>
              <w:spacing w:line="240" w:lineRule="auto"/>
              <w:ind w:left="-40" w:right="-72"/>
              <w:jc w:val="right"/>
              <w:rPr>
                <w:sz w:val="18"/>
                <w:szCs w:val="18"/>
              </w:rPr>
            </w:pPr>
            <w:r>
              <w:rPr>
                <w:sz w:val="18"/>
                <w:szCs w:val="18"/>
              </w:rPr>
              <w:t>-</w:t>
            </w:r>
          </w:p>
        </w:tc>
        <w:tc>
          <w:tcPr>
            <w:tcW w:w="2838" w:type="dxa"/>
            <w:shd w:val="clear" w:color="auto" w:fill="FAFAFA"/>
            <w:vAlign w:val="bottom"/>
          </w:tcPr>
          <w:p w14:paraId="47D3751B" w14:textId="53682A01" w:rsidR="00781FFF" w:rsidRPr="00214506" w:rsidRDefault="00781FFF" w:rsidP="00781FFF">
            <w:pPr>
              <w:spacing w:line="240" w:lineRule="auto"/>
              <w:ind w:left="-40" w:right="-72"/>
              <w:jc w:val="right"/>
              <w:rPr>
                <w:sz w:val="18"/>
                <w:szCs w:val="18"/>
              </w:rPr>
            </w:pPr>
            <w:r>
              <w:rPr>
                <w:sz w:val="18"/>
                <w:szCs w:val="18"/>
              </w:rPr>
              <w:t>(</w:t>
            </w:r>
            <w:r w:rsidR="00252A8E" w:rsidRPr="00252A8E">
              <w:rPr>
                <w:sz w:val="18"/>
                <w:szCs w:val="18"/>
              </w:rPr>
              <w:t>331</w:t>
            </w:r>
            <w:r>
              <w:rPr>
                <w:sz w:val="18"/>
                <w:szCs w:val="18"/>
              </w:rPr>
              <w:t>)</w:t>
            </w:r>
          </w:p>
        </w:tc>
      </w:tr>
      <w:tr w:rsidR="00781FFF" w:rsidRPr="00B97F2F" w14:paraId="73E81FCB" w14:textId="77777777" w:rsidTr="00CB1F4D">
        <w:tc>
          <w:tcPr>
            <w:tcW w:w="3888" w:type="dxa"/>
            <w:hideMark/>
          </w:tcPr>
          <w:p w14:paraId="41A5C958" w14:textId="25DB206C" w:rsidR="00781FFF" w:rsidRPr="00D4027F" w:rsidRDefault="00781FFF" w:rsidP="00CB1F4D">
            <w:pPr>
              <w:spacing w:line="276" w:lineRule="auto"/>
              <w:ind w:left="260" w:right="-90" w:hanging="260"/>
              <w:rPr>
                <w:rFonts w:asciiTheme="minorHAnsi" w:hAnsiTheme="minorHAnsi" w:cs="Browallia New"/>
                <w:sz w:val="18"/>
                <w:szCs w:val="22"/>
                <w:lang w:val="en-US"/>
              </w:rPr>
            </w:pPr>
            <w:r>
              <w:rPr>
                <w:rFonts w:asciiTheme="minorHAnsi" w:hAnsiTheme="minorHAnsi" w:cs="Browallia New"/>
                <w:sz w:val="18"/>
                <w:szCs w:val="22"/>
                <w:lang w:val="en-US"/>
              </w:rPr>
              <w:t xml:space="preserve">Recognition of interest income from debt investments measured at FVOCI in </w:t>
            </w:r>
            <w:r>
              <w:rPr>
                <w:rFonts w:asciiTheme="minorHAnsi" w:hAnsiTheme="minorHAnsi" w:cs="Browallia New"/>
                <w:sz w:val="18"/>
                <w:szCs w:val="22"/>
                <w:lang w:val="en-US"/>
              </w:rPr>
              <w:br/>
              <w:t xml:space="preserve">profit or loss </w:t>
            </w:r>
            <w:r w:rsidR="009C4378">
              <w:rPr>
                <w:rFonts w:asciiTheme="minorHAnsi" w:hAnsiTheme="minorHAnsi" w:cs="Browallia New"/>
                <w:sz w:val="18"/>
                <w:szCs w:val="22"/>
                <w:lang w:val="en-US"/>
              </w:rPr>
              <w:t>-</w:t>
            </w:r>
            <w:r>
              <w:rPr>
                <w:rFonts w:asciiTheme="minorHAnsi" w:hAnsiTheme="minorHAnsi" w:cs="Browallia New"/>
                <w:sz w:val="18"/>
                <w:szCs w:val="22"/>
                <w:lang w:val="en-US"/>
              </w:rPr>
              <w:t xml:space="preserve"> other income</w:t>
            </w:r>
          </w:p>
        </w:tc>
        <w:tc>
          <w:tcPr>
            <w:tcW w:w="2835" w:type="dxa"/>
            <w:shd w:val="clear" w:color="auto" w:fill="FAFAFA"/>
            <w:vAlign w:val="bottom"/>
          </w:tcPr>
          <w:p w14:paraId="102A1614" w14:textId="44E1AD1B" w:rsidR="00781FFF" w:rsidRPr="00214506" w:rsidRDefault="00781FFF" w:rsidP="00781FFF">
            <w:pPr>
              <w:spacing w:line="240" w:lineRule="auto"/>
              <w:ind w:left="-40" w:right="-72"/>
              <w:jc w:val="right"/>
              <w:rPr>
                <w:sz w:val="18"/>
                <w:szCs w:val="18"/>
              </w:rPr>
            </w:pPr>
            <w:r>
              <w:rPr>
                <w:sz w:val="18"/>
                <w:szCs w:val="18"/>
              </w:rPr>
              <w:t>-</w:t>
            </w:r>
          </w:p>
        </w:tc>
        <w:tc>
          <w:tcPr>
            <w:tcW w:w="2838" w:type="dxa"/>
            <w:shd w:val="clear" w:color="auto" w:fill="FAFAFA"/>
            <w:vAlign w:val="bottom"/>
          </w:tcPr>
          <w:p w14:paraId="399DC054" w14:textId="5F6B7756" w:rsidR="00781FFF" w:rsidRPr="00214506" w:rsidRDefault="00252A8E" w:rsidP="00781FFF">
            <w:pPr>
              <w:spacing w:line="240" w:lineRule="auto"/>
              <w:ind w:left="-40" w:right="-72"/>
              <w:jc w:val="right"/>
              <w:rPr>
                <w:sz w:val="18"/>
                <w:szCs w:val="18"/>
              </w:rPr>
            </w:pPr>
            <w:r w:rsidRPr="00252A8E">
              <w:rPr>
                <w:sz w:val="18"/>
                <w:szCs w:val="18"/>
              </w:rPr>
              <w:t>15</w:t>
            </w:r>
            <w:r w:rsidR="00781FFF">
              <w:rPr>
                <w:sz w:val="18"/>
                <w:szCs w:val="18"/>
              </w:rPr>
              <w:t>,</w:t>
            </w:r>
            <w:r w:rsidRPr="00252A8E">
              <w:rPr>
                <w:sz w:val="18"/>
                <w:szCs w:val="18"/>
              </w:rPr>
              <w:t>054</w:t>
            </w:r>
          </w:p>
        </w:tc>
      </w:tr>
    </w:tbl>
    <w:p w14:paraId="2359FD10" w14:textId="77777777" w:rsidR="00B97F2F" w:rsidRDefault="00B97F2F" w:rsidP="001C09BD">
      <w:pPr>
        <w:spacing w:line="240" w:lineRule="auto"/>
        <w:jc w:val="both"/>
        <w:rPr>
          <w:rFonts w:cs="Browallia New"/>
          <w:b/>
          <w:bCs/>
          <w:color w:val="CF4A02"/>
          <w:sz w:val="18"/>
          <w:szCs w:val="22"/>
        </w:rPr>
      </w:pPr>
    </w:p>
    <w:p w14:paraId="38578066" w14:textId="5DE58497" w:rsidR="001C09BD" w:rsidRPr="001C09BD" w:rsidRDefault="001C09BD" w:rsidP="001C09BD">
      <w:pPr>
        <w:spacing w:line="240" w:lineRule="auto"/>
        <w:jc w:val="both"/>
        <w:rPr>
          <w:rFonts w:cs="Browallia New"/>
          <w:b/>
          <w:bCs/>
          <w:color w:val="CF4A02"/>
          <w:sz w:val="18"/>
          <w:szCs w:val="22"/>
        </w:rPr>
      </w:pPr>
      <w:r w:rsidRPr="001C09BD">
        <w:rPr>
          <w:rFonts w:cs="Browallia New"/>
          <w:b/>
          <w:bCs/>
          <w:color w:val="CF4A02"/>
          <w:sz w:val="18"/>
          <w:szCs w:val="22"/>
        </w:rPr>
        <w:t>Offsetting financial assets and financial liabilities</w:t>
      </w:r>
    </w:p>
    <w:p w14:paraId="7DF3A8BC" w14:textId="77777777" w:rsidR="00264C92" w:rsidRPr="00392B88" w:rsidRDefault="00264C92" w:rsidP="00A72A2B">
      <w:pPr>
        <w:pStyle w:val="BlockText"/>
        <w:spacing w:line="240" w:lineRule="auto"/>
        <w:ind w:left="0" w:right="0"/>
        <w:jc w:val="both"/>
        <w:rPr>
          <w:rFonts w:ascii="Arial" w:hAnsi="Arial" w:cs="Arial"/>
          <w:sz w:val="18"/>
          <w:szCs w:val="18"/>
        </w:rPr>
      </w:pPr>
    </w:p>
    <w:p w14:paraId="757DB5BF" w14:textId="194797A8" w:rsidR="00462D74" w:rsidRDefault="001C09BD" w:rsidP="001C09BD">
      <w:pPr>
        <w:pStyle w:val="BlockText"/>
        <w:spacing w:line="240" w:lineRule="auto"/>
        <w:ind w:left="0" w:right="0"/>
        <w:jc w:val="both"/>
        <w:rPr>
          <w:rFonts w:ascii="Arial" w:hAnsi="Arial" w:cs="Arial"/>
          <w:sz w:val="18"/>
          <w:szCs w:val="18"/>
        </w:rPr>
      </w:pPr>
      <w:r>
        <w:rPr>
          <w:rFonts w:ascii="Arial" w:hAnsi="Arial" w:cs="Arial"/>
          <w:sz w:val="18"/>
          <w:szCs w:val="18"/>
        </w:rPr>
        <w:t xml:space="preserve">As at </w:t>
      </w:r>
      <w:r w:rsidR="00252A8E" w:rsidRPr="00252A8E">
        <w:rPr>
          <w:rFonts w:ascii="Arial" w:hAnsi="Arial" w:cs="Arial"/>
          <w:sz w:val="18"/>
          <w:szCs w:val="18"/>
          <w:lang w:val="en-GB"/>
        </w:rPr>
        <w:t>31</w:t>
      </w:r>
      <w:r>
        <w:rPr>
          <w:rFonts w:ascii="Arial" w:hAnsi="Arial" w:cs="Arial"/>
          <w:sz w:val="18"/>
          <w:szCs w:val="18"/>
        </w:rPr>
        <w:t xml:space="preserve"> December </w:t>
      </w:r>
      <w:r w:rsidR="00252A8E" w:rsidRPr="00252A8E">
        <w:rPr>
          <w:rFonts w:ascii="Arial" w:hAnsi="Arial" w:cs="Arial"/>
          <w:sz w:val="18"/>
          <w:szCs w:val="18"/>
          <w:lang w:val="en-GB"/>
        </w:rPr>
        <w:t>2021</w:t>
      </w:r>
      <w:r>
        <w:rPr>
          <w:rFonts w:ascii="Arial" w:hAnsi="Arial" w:cs="Arial"/>
          <w:sz w:val="18"/>
          <w:szCs w:val="18"/>
        </w:rPr>
        <w:t xml:space="preserve">, the Group does not have financial instruments that are offset and present as net amount in the statement of financial position since the Group does not have financial assets and financial liabilities that are </w:t>
      </w:r>
      <w:r w:rsidRPr="001C09BD">
        <w:rPr>
          <w:rFonts w:ascii="Arial" w:hAnsi="Arial" w:cs="Arial"/>
          <w:sz w:val="18"/>
          <w:szCs w:val="18"/>
        </w:rPr>
        <w:t>subject to enforceable master netting arrangements</w:t>
      </w:r>
      <w:r>
        <w:rPr>
          <w:rFonts w:ascii="Arial" w:hAnsi="Arial" w:cs="Arial"/>
          <w:sz w:val="18"/>
          <w:szCs w:val="18"/>
        </w:rPr>
        <w:t>.</w:t>
      </w:r>
    </w:p>
    <w:p w14:paraId="2466696D" w14:textId="3BEB6AFE" w:rsidR="00906E53" w:rsidRDefault="00906E53">
      <w:pPr>
        <w:spacing w:line="240" w:lineRule="auto"/>
        <w:rPr>
          <w:rFonts w:cs="Arial"/>
          <w:sz w:val="18"/>
          <w:szCs w:val="18"/>
          <w:lang w:val="en-US"/>
        </w:rPr>
      </w:pPr>
      <w:r>
        <w:rPr>
          <w:rFonts w:cs="Arial"/>
          <w:sz w:val="18"/>
          <w:szCs w:val="18"/>
          <w:lang w:val="en-US"/>
        </w:rPr>
        <w:br w:type="page"/>
      </w:r>
    </w:p>
    <w:p w14:paraId="57CE6427" w14:textId="77777777" w:rsidR="00D07923" w:rsidRDefault="00D07923" w:rsidP="001C09BD">
      <w:pPr>
        <w:pStyle w:val="BlockText"/>
        <w:spacing w:line="240" w:lineRule="auto"/>
        <w:ind w:left="0" w:right="0"/>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64995E0F" w14:textId="77777777" w:rsidTr="00A80856">
        <w:trPr>
          <w:trHeight w:val="386"/>
        </w:trPr>
        <w:tc>
          <w:tcPr>
            <w:tcW w:w="9461" w:type="dxa"/>
            <w:shd w:val="clear" w:color="auto" w:fill="FFA543"/>
            <w:vAlign w:val="center"/>
          </w:tcPr>
          <w:p w14:paraId="2EED671C" w14:textId="75A20713"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13</w:t>
            </w:r>
            <w:r w:rsidR="008E548C" w:rsidRPr="00392B88">
              <w:rPr>
                <w:rFonts w:eastAsia="Arial Unicode MS" w:cs="Arial"/>
                <w:b/>
                <w:bCs/>
                <w:color w:val="FFFFFF"/>
                <w:sz w:val="18"/>
                <w:szCs w:val="18"/>
              </w:rPr>
              <w:tab/>
              <w:t>Inventories</w:t>
            </w:r>
          </w:p>
        </w:tc>
      </w:tr>
    </w:tbl>
    <w:p w14:paraId="6ABA4AD3" w14:textId="77777777" w:rsidR="002E712D" w:rsidRPr="00392B88" w:rsidRDefault="002E712D" w:rsidP="00A52904">
      <w:pPr>
        <w:tabs>
          <w:tab w:val="left" w:pos="1903"/>
        </w:tabs>
        <w:spacing w:line="240" w:lineRule="auto"/>
        <w:ind w:right="391"/>
        <w:jc w:val="both"/>
        <w:rPr>
          <w:rFonts w:cs="Arial"/>
          <w:b/>
          <w:bCs/>
          <w:sz w:val="18"/>
          <w:szCs w:val="18"/>
        </w:rPr>
      </w:pPr>
    </w:p>
    <w:tbl>
      <w:tblPr>
        <w:tblW w:w="9477" w:type="dxa"/>
        <w:tblLayout w:type="fixed"/>
        <w:tblLook w:val="04A0" w:firstRow="1" w:lastRow="0" w:firstColumn="1" w:lastColumn="0" w:noHBand="0" w:noVBand="1"/>
      </w:tblPr>
      <w:tblGrid>
        <w:gridCol w:w="3717"/>
        <w:gridCol w:w="1440"/>
        <w:gridCol w:w="1440"/>
        <w:gridCol w:w="1440"/>
        <w:gridCol w:w="1440"/>
      </w:tblGrid>
      <w:tr w:rsidR="00DD1A9D" w:rsidRPr="001C09BD" w14:paraId="1C8A2D06" w14:textId="77777777" w:rsidTr="005C2B84">
        <w:tc>
          <w:tcPr>
            <w:tcW w:w="3717" w:type="dxa"/>
            <w:vAlign w:val="bottom"/>
          </w:tcPr>
          <w:p w14:paraId="4F5CEE42" w14:textId="77777777" w:rsidR="00DD1A9D" w:rsidRPr="001C09BD" w:rsidRDefault="00DD1A9D" w:rsidP="00D42AD2">
            <w:pPr>
              <w:spacing w:line="240" w:lineRule="auto"/>
              <w:ind w:left="-72"/>
              <w:jc w:val="both"/>
              <w:rPr>
                <w:rFonts w:cs="Arial"/>
                <w:sz w:val="18"/>
                <w:szCs w:val="18"/>
                <w:lang w:val="en-US"/>
              </w:rPr>
            </w:pPr>
          </w:p>
        </w:tc>
        <w:tc>
          <w:tcPr>
            <w:tcW w:w="2880" w:type="dxa"/>
            <w:gridSpan w:val="2"/>
            <w:vAlign w:val="bottom"/>
          </w:tcPr>
          <w:p w14:paraId="07015BB9" w14:textId="4538B9B9" w:rsidR="00DD1A9D" w:rsidRPr="001C09BD" w:rsidRDefault="00DD1A9D" w:rsidP="00D42AD2">
            <w:pPr>
              <w:spacing w:line="240" w:lineRule="auto"/>
              <w:ind w:left="-40" w:right="-72"/>
              <w:jc w:val="center"/>
              <w:rPr>
                <w:rFonts w:cs="Arial"/>
                <w:b/>
                <w:bCs/>
                <w:sz w:val="18"/>
                <w:szCs w:val="18"/>
                <w:lang w:eastAsia="en-GB"/>
              </w:rPr>
            </w:pPr>
            <w:r w:rsidRPr="001C09BD">
              <w:rPr>
                <w:rFonts w:cs="Arial"/>
                <w:b/>
                <w:bCs/>
                <w:sz w:val="18"/>
                <w:szCs w:val="18"/>
                <w:lang w:eastAsia="en-GB"/>
              </w:rPr>
              <w:t>Consolidated</w:t>
            </w:r>
          </w:p>
        </w:tc>
        <w:tc>
          <w:tcPr>
            <w:tcW w:w="2880" w:type="dxa"/>
            <w:gridSpan w:val="2"/>
            <w:vAlign w:val="bottom"/>
          </w:tcPr>
          <w:p w14:paraId="512F3ED4" w14:textId="7393C534" w:rsidR="00DD1A9D" w:rsidRPr="001C09BD" w:rsidRDefault="00DD1A9D" w:rsidP="00D42AD2">
            <w:pPr>
              <w:spacing w:line="240" w:lineRule="auto"/>
              <w:ind w:left="-40" w:right="-72"/>
              <w:jc w:val="center"/>
              <w:rPr>
                <w:rFonts w:cs="Arial"/>
                <w:b/>
                <w:bCs/>
                <w:sz w:val="18"/>
                <w:szCs w:val="18"/>
                <w:lang w:val="en-US"/>
              </w:rPr>
            </w:pPr>
            <w:r w:rsidRPr="001C09BD">
              <w:rPr>
                <w:rFonts w:cs="Arial"/>
                <w:b/>
                <w:bCs/>
                <w:sz w:val="18"/>
                <w:szCs w:val="18"/>
                <w:lang w:eastAsia="en-GB"/>
              </w:rPr>
              <w:t>Separate</w:t>
            </w:r>
          </w:p>
        </w:tc>
      </w:tr>
      <w:tr w:rsidR="00DD1A9D" w:rsidRPr="001C09BD" w14:paraId="6551F587" w14:textId="77777777" w:rsidTr="00AE1990">
        <w:tc>
          <w:tcPr>
            <w:tcW w:w="3717" w:type="dxa"/>
            <w:vAlign w:val="bottom"/>
          </w:tcPr>
          <w:p w14:paraId="7BEE0921" w14:textId="77777777" w:rsidR="00DD1A9D" w:rsidRPr="001C09BD" w:rsidRDefault="00DD1A9D" w:rsidP="00DD1A9D">
            <w:pPr>
              <w:spacing w:line="240" w:lineRule="auto"/>
              <w:ind w:left="-72"/>
              <w:jc w:val="both"/>
              <w:rPr>
                <w:rFonts w:cs="Arial"/>
                <w:sz w:val="18"/>
                <w:szCs w:val="18"/>
                <w:lang w:val="en-US"/>
              </w:rPr>
            </w:pPr>
          </w:p>
        </w:tc>
        <w:tc>
          <w:tcPr>
            <w:tcW w:w="2880" w:type="dxa"/>
            <w:gridSpan w:val="2"/>
            <w:tcBorders>
              <w:bottom w:val="single" w:sz="4" w:space="0" w:color="auto"/>
            </w:tcBorders>
            <w:vAlign w:val="bottom"/>
          </w:tcPr>
          <w:p w14:paraId="5D714201" w14:textId="7D242223" w:rsidR="00DD1A9D" w:rsidRPr="001C09BD" w:rsidRDefault="00DD1A9D" w:rsidP="00DD1A9D">
            <w:pPr>
              <w:spacing w:line="240" w:lineRule="auto"/>
              <w:ind w:left="-40" w:right="-72"/>
              <w:jc w:val="center"/>
              <w:rPr>
                <w:rFonts w:cs="Arial"/>
                <w:b/>
                <w:bCs/>
                <w:sz w:val="18"/>
                <w:szCs w:val="18"/>
                <w:lang w:eastAsia="en-GB"/>
              </w:rPr>
            </w:pPr>
            <w:r w:rsidRPr="001C09BD">
              <w:rPr>
                <w:rFonts w:cs="Arial"/>
                <w:b/>
                <w:bCs/>
                <w:sz w:val="18"/>
                <w:szCs w:val="18"/>
                <w:lang w:eastAsia="en-GB"/>
              </w:rPr>
              <w:t>financial statements</w:t>
            </w:r>
          </w:p>
        </w:tc>
        <w:tc>
          <w:tcPr>
            <w:tcW w:w="2880" w:type="dxa"/>
            <w:gridSpan w:val="2"/>
            <w:tcBorders>
              <w:bottom w:val="single" w:sz="4" w:space="0" w:color="auto"/>
            </w:tcBorders>
            <w:vAlign w:val="bottom"/>
          </w:tcPr>
          <w:p w14:paraId="5DAA3221" w14:textId="5A287730" w:rsidR="00DD1A9D" w:rsidRPr="001C09BD" w:rsidRDefault="00DD1A9D" w:rsidP="00DD1A9D">
            <w:pPr>
              <w:spacing w:line="240" w:lineRule="auto"/>
              <w:ind w:left="-40" w:right="-72"/>
              <w:jc w:val="center"/>
              <w:rPr>
                <w:rFonts w:cs="Arial"/>
                <w:b/>
                <w:bCs/>
                <w:sz w:val="18"/>
                <w:szCs w:val="18"/>
                <w:lang w:val="en-US"/>
              </w:rPr>
            </w:pPr>
            <w:r w:rsidRPr="001C09BD">
              <w:rPr>
                <w:rFonts w:cs="Arial"/>
                <w:b/>
                <w:bCs/>
                <w:sz w:val="18"/>
                <w:szCs w:val="18"/>
                <w:lang w:eastAsia="en-GB"/>
              </w:rPr>
              <w:t>financial statements</w:t>
            </w:r>
          </w:p>
        </w:tc>
      </w:tr>
      <w:tr w:rsidR="00DD1A9D" w:rsidRPr="001C09BD" w14:paraId="23432EA6" w14:textId="77777777" w:rsidTr="00AE1990">
        <w:tc>
          <w:tcPr>
            <w:tcW w:w="3717" w:type="dxa"/>
            <w:vAlign w:val="bottom"/>
          </w:tcPr>
          <w:p w14:paraId="14451835" w14:textId="77777777" w:rsidR="00DD1A9D" w:rsidRPr="001C09BD" w:rsidRDefault="00DD1A9D" w:rsidP="00DD1A9D">
            <w:pPr>
              <w:spacing w:line="240" w:lineRule="auto"/>
              <w:ind w:left="-72"/>
              <w:jc w:val="both"/>
              <w:rPr>
                <w:rFonts w:cs="Arial"/>
                <w:sz w:val="18"/>
                <w:szCs w:val="18"/>
                <w:lang w:val="en-US"/>
              </w:rPr>
            </w:pPr>
          </w:p>
        </w:tc>
        <w:tc>
          <w:tcPr>
            <w:tcW w:w="1440" w:type="dxa"/>
            <w:tcBorders>
              <w:top w:val="single" w:sz="4" w:space="0" w:color="auto"/>
            </w:tcBorders>
            <w:vAlign w:val="bottom"/>
          </w:tcPr>
          <w:p w14:paraId="39BE6CC4" w14:textId="1D77AA2B" w:rsidR="00DD1A9D" w:rsidRPr="001C09BD" w:rsidRDefault="00252A8E" w:rsidP="00DD1A9D">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vAlign w:val="bottom"/>
          </w:tcPr>
          <w:p w14:paraId="18F291DB" w14:textId="27802FB3" w:rsidR="00DD1A9D" w:rsidRPr="001C09BD" w:rsidRDefault="00252A8E" w:rsidP="00DD1A9D">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vAlign w:val="bottom"/>
          </w:tcPr>
          <w:p w14:paraId="595F67EE" w14:textId="43EBE8B9" w:rsidR="00DD1A9D" w:rsidRPr="001C09BD" w:rsidRDefault="00252A8E" w:rsidP="00DD1A9D">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vAlign w:val="bottom"/>
          </w:tcPr>
          <w:p w14:paraId="3C22EF4D" w14:textId="0215D785" w:rsidR="00DD1A9D" w:rsidRPr="001C09BD" w:rsidRDefault="00252A8E" w:rsidP="00DD1A9D">
            <w:pPr>
              <w:spacing w:line="240" w:lineRule="auto"/>
              <w:ind w:left="-40" w:right="-72"/>
              <w:jc w:val="right"/>
              <w:rPr>
                <w:rFonts w:cs="Arial"/>
                <w:sz w:val="18"/>
                <w:szCs w:val="18"/>
                <w:lang w:val="en-US"/>
              </w:rPr>
            </w:pPr>
            <w:r w:rsidRPr="00252A8E">
              <w:rPr>
                <w:rFonts w:cs="Arial"/>
                <w:b/>
                <w:bCs/>
                <w:sz w:val="18"/>
                <w:szCs w:val="18"/>
              </w:rPr>
              <w:t>2020</w:t>
            </w:r>
          </w:p>
        </w:tc>
      </w:tr>
      <w:tr w:rsidR="00DD1A9D" w:rsidRPr="001C09BD" w14:paraId="1CABF6C4" w14:textId="77777777" w:rsidTr="00AE1990">
        <w:tc>
          <w:tcPr>
            <w:tcW w:w="3717" w:type="dxa"/>
            <w:vAlign w:val="bottom"/>
          </w:tcPr>
          <w:p w14:paraId="63614954" w14:textId="77777777" w:rsidR="00DD1A9D" w:rsidRPr="001C09BD" w:rsidRDefault="00DD1A9D" w:rsidP="00DD1A9D">
            <w:pPr>
              <w:spacing w:line="240" w:lineRule="auto"/>
              <w:ind w:left="-72"/>
              <w:jc w:val="both"/>
              <w:rPr>
                <w:rFonts w:cs="Arial"/>
                <w:sz w:val="18"/>
                <w:szCs w:val="18"/>
                <w:lang w:val="en-US"/>
              </w:rPr>
            </w:pPr>
          </w:p>
        </w:tc>
        <w:tc>
          <w:tcPr>
            <w:tcW w:w="1440" w:type="dxa"/>
            <w:tcBorders>
              <w:bottom w:val="single" w:sz="4" w:space="0" w:color="auto"/>
            </w:tcBorders>
            <w:vAlign w:val="bottom"/>
          </w:tcPr>
          <w:p w14:paraId="2647101B" w14:textId="77777777" w:rsidR="00DD1A9D" w:rsidRPr="001C09BD" w:rsidRDefault="00DD1A9D" w:rsidP="00DD1A9D">
            <w:pPr>
              <w:spacing w:line="240" w:lineRule="auto"/>
              <w:ind w:left="-40" w:right="-72"/>
              <w:jc w:val="right"/>
              <w:rPr>
                <w:rFonts w:cs="Arial"/>
                <w:b/>
                <w:bCs/>
                <w:sz w:val="18"/>
                <w:szCs w:val="18"/>
                <w:lang w:val="en-US"/>
              </w:rPr>
            </w:pPr>
            <w:r w:rsidRPr="001C09BD">
              <w:rPr>
                <w:rFonts w:cs="Arial"/>
                <w:b/>
                <w:bCs/>
                <w:sz w:val="18"/>
                <w:szCs w:val="18"/>
                <w:lang w:val="en-US"/>
              </w:rPr>
              <w:t xml:space="preserve">Thousand </w:t>
            </w:r>
            <w:r w:rsidRPr="001C09BD">
              <w:rPr>
                <w:rFonts w:cs="Arial"/>
                <w:b/>
                <w:bCs/>
                <w:sz w:val="18"/>
                <w:szCs w:val="18"/>
                <w:lang w:val="en-US"/>
              </w:rPr>
              <w:br/>
              <w:t>Baht</w:t>
            </w:r>
          </w:p>
        </w:tc>
        <w:tc>
          <w:tcPr>
            <w:tcW w:w="1440" w:type="dxa"/>
            <w:tcBorders>
              <w:bottom w:val="single" w:sz="4" w:space="0" w:color="auto"/>
            </w:tcBorders>
            <w:vAlign w:val="bottom"/>
          </w:tcPr>
          <w:p w14:paraId="17A54BA2" w14:textId="62F12003" w:rsidR="00DD1A9D" w:rsidRPr="001C09BD" w:rsidRDefault="00DD1A9D" w:rsidP="00DD1A9D">
            <w:pPr>
              <w:spacing w:line="240" w:lineRule="auto"/>
              <w:ind w:left="-40" w:right="-72"/>
              <w:jc w:val="right"/>
              <w:rPr>
                <w:rFonts w:cs="Arial"/>
                <w:b/>
                <w:bCs/>
                <w:sz w:val="18"/>
                <w:szCs w:val="18"/>
                <w:lang w:val="en-US"/>
              </w:rPr>
            </w:pPr>
            <w:r w:rsidRPr="001C09BD">
              <w:rPr>
                <w:rFonts w:cs="Arial"/>
                <w:b/>
                <w:bCs/>
                <w:sz w:val="18"/>
                <w:szCs w:val="18"/>
                <w:lang w:val="en-US"/>
              </w:rPr>
              <w:t xml:space="preserve">Thousand </w:t>
            </w:r>
            <w:r w:rsidRPr="001C09BD">
              <w:rPr>
                <w:rFonts w:cs="Arial"/>
                <w:b/>
                <w:bCs/>
                <w:sz w:val="18"/>
                <w:szCs w:val="18"/>
                <w:lang w:val="en-US"/>
              </w:rPr>
              <w:br/>
              <w:t>Baht</w:t>
            </w:r>
          </w:p>
        </w:tc>
        <w:tc>
          <w:tcPr>
            <w:tcW w:w="1440" w:type="dxa"/>
            <w:tcBorders>
              <w:bottom w:val="single" w:sz="4" w:space="0" w:color="auto"/>
            </w:tcBorders>
            <w:vAlign w:val="bottom"/>
          </w:tcPr>
          <w:p w14:paraId="0F41A790" w14:textId="2CD2376E" w:rsidR="00DD1A9D" w:rsidRPr="001C09BD" w:rsidRDefault="00DD1A9D" w:rsidP="00DD1A9D">
            <w:pPr>
              <w:spacing w:line="240" w:lineRule="auto"/>
              <w:ind w:left="-40" w:right="-72"/>
              <w:jc w:val="right"/>
              <w:rPr>
                <w:rFonts w:cs="Arial"/>
                <w:b/>
                <w:bCs/>
                <w:sz w:val="18"/>
                <w:szCs w:val="18"/>
                <w:lang w:val="en-US"/>
              </w:rPr>
            </w:pPr>
            <w:r w:rsidRPr="001C09BD">
              <w:rPr>
                <w:rFonts w:cs="Arial"/>
                <w:b/>
                <w:bCs/>
                <w:sz w:val="18"/>
                <w:szCs w:val="18"/>
                <w:lang w:val="en-US"/>
              </w:rPr>
              <w:t xml:space="preserve">Thousand </w:t>
            </w:r>
            <w:r w:rsidRPr="001C09BD">
              <w:rPr>
                <w:rFonts w:cs="Arial"/>
                <w:b/>
                <w:bCs/>
                <w:sz w:val="18"/>
                <w:szCs w:val="18"/>
                <w:lang w:val="en-US"/>
              </w:rPr>
              <w:br/>
              <w:t>Baht</w:t>
            </w:r>
          </w:p>
        </w:tc>
        <w:tc>
          <w:tcPr>
            <w:tcW w:w="1440" w:type="dxa"/>
            <w:tcBorders>
              <w:bottom w:val="single" w:sz="4" w:space="0" w:color="auto"/>
            </w:tcBorders>
            <w:shd w:val="clear" w:color="auto" w:fill="auto"/>
            <w:vAlign w:val="bottom"/>
          </w:tcPr>
          <w:p w14:paraId="64C60B4A" w14:textId="77777777" w:rsidR="00DD1A9D" w:rsidRPr="001C09BD" w:rsidRDefault="00DD1A9D" w:rsidP="00DD1A9D">
            <w:pPr>
              <w:spacing w:line="240" w:lineRule="auto"/>
              <w:ind w:left="-40" w:right="-72"/>
              <w:jc w:val="right"/>
              <w:rPr>
                <w:rFonts w:cs="Arial"/>
                <w:b/>
                <w:bCs/>
                <w:sz w:val="18"/>
                <w:szCs w:val="18"/>
                <w:lang w:val="en-US"/>
              </w:rPr>
            </w:pPr>
            <w:r w:rsidRPr="001C09BD">
              <w:rPr>
                <w:rFonts w:cs="Arial"/>
                <w:b/>
                <w:bCs/>
                <w:sz w:val="18"/>
                <w:szCs w:val="18"/>
                <w:lang w:val="en-US"/>
              </w:rPr>
              <w:t xml:space="preserve">Thousand </w:t>
            </w:r>
            <w:r w:rsidRPr="001C09BD">
              <w:rPr>
                <w:rFonts w:cs="Arial"/>
                <w:b/>
                <w:bCs/>
                <w:sz w:val="18"/>
                <w:szCs w:val="18"/>
                <w:lang w:val="en-US"/>
              </w:rPr>
              <w:br/>
              <w:t>Baht</w:t>
            </w:r>
          </w:p>
        </w:tc>
      </w:tr>
      <w:tr w:rsidR="00DD1A9D" w:rsidRPr="001C09BD" w14:paraId="2ADF507B" w14:textId="77777777" w:rsidTr="000C5BDA">
        <w:tc>
          <w:tcPr>
            <w:tcW w:w="3717" w:type="dxa"/>
            <w:vAlign w:val="bottom"/>
          </w:tcPr>
          <w:p w14:paraId="0C2691BA" w14:textId="77777777" w:rsidR="00DD1A9D" w:rsidRPr="001C09BD" w:rsidRDefault="00DD1A9D" w:rsidP="00DD1A9D">
            <w:pPr>
              <w:spacing w:line="240" w:lineRule="auto"/>
              <w:ind w:left="-72"/>
              <w:jc w:val="both"/>
              <w:rPr>
                <w:rFonts w:cs="Arial"/>
                <w:sz w:val="18"/>
                <w:szCs w:val="18"/>
                <w:lang w:val="en-US"/>
              </w:rPr>
            </w:pPr>
          </w:p>
        </w:tc>
        <w:tc>
          <w:tcPr>
            <w:tcW w:w="1440" w:type="dxa"/>
            <w:tcBorders>
              <w:top w:val="single" w:sz="4" w:space="0" w:color="auto"/>
            </w:tcBorders>
            <w:shd w:val="clear" w:color="auto" w:fill="FAFAFA"/>
            <w:vAlign w:val="bottom"/>
          </w:tcPr>
          <w:p w14:paraId="3EB13BDA" w14:textId="77777777" w:rsidR="00DD1A9D" w:rsidRPr="001C09BD" w:rsidRDefault="00DD1A9D" w:rsidP="00DD1A9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0440CC61" w14:textId="77777777" w:rsidR="00DD1A9D" w:rsidRPr="001C09BD" w:rsidRDefault="00DD1A9D" w:rsidP="00DD1A9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vAlign w:val="bottom"/>
          </w:tcPr>
          <w:p w14:paraId="3051E546" w14:textId="3B534312" w:rsidR="00DD1A9D" w:rsidRPr="001C09BD" w:rsidRDefault="00DD1A9D" w:rsidP="00DD1A9D">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vAlign w:val="bottom"/>
          </w:tcPr>
          <w:p w14:paraId="50D5886B" w14:textId="77777777" w:rsidR="00DD1A9D" w:rsidRPr="001C09BD" w:rsidRDefault="00DD1A9D" w:rsidP="00DD1A9D">
            <w:pPr>
              <w:spacing w:line="240" w:lineRule="auto"/>
              <w:ind w:left="-40" w:right="-72"/>
              <w:jc w:val="right"/>
              <w:rPr>
                <w:rFonts w:cs="Arial"/>
                <w:b/>
                <w:bCs/>
                <w:sz w:val="18"/>
                <w:szCs w:val="18"/>
                <w:lang w:val="en-US"/>
              </w:rPr>
            </w:pPr>
          </w:p>
        </w:tc>
      </w:tr>
      <w:tr w:rsidR="00DD1A9D" w:rsidRPr="001C09BD" w14:paraId="4D67E74B" w14:textId="77777777" w:rsidTr="000C5BDA">
        <w:tc>
          <w:tcPr>
            <w:tcW w:w="3717" w:type="dxa"/>
            <w:vAlign w:val="bottom"/>
          </w:tcPr>
          <w:p w14:paraId="541F4FD4" w14:textId="77777777" w:rsidR="00DD1A9D" w:rsidRPr="001C09BD" w:rsidRDefault="00DD1A9D" w:rsidP="00DD1A9D">
            <w:pPr>
              <w:spacing w:line="240" w:lineRule="auto"/>
              <w:ind w:left="-72"/>
              <w:jc w:val="both"/>
              <w:rPr>
                <w:rFonts w:cs="Arial"/>
                <w:sz w:val="18"/>
                <w:szCs w:val="18"/>
                <w:cs/>
                <w:lang w:val="en-US"/>
              </w:rPr>
            </w:pPr>
            <w:r w:rsidRPr="001C09BD">
              <w:rPr>
                <w:rFonts w:cs="Arial"/>
                <w:sz w:val="18"/>
                <w:szCs w:val="18"/>
                <w:lang w:val="en-US"/>
              </w:rPr>
              <w:t>Boxes</w:t>
            </w:r>
          </w:p>
        </w:tc>
        <w:tc>
          <w:tcPr>
            <w:tcW w:w="1440" w:type="dxa"/>
            <w:shd w:val="clear" w:color="auto" w:fill="FAFAFA"/>
            <w:vAlign w:val="bottom"/>
          </w:tcPr>
          <w:p w14:paraId="50466D5A" w14:textId="089C1822" w:rsidR="00DD1A9D" w:rsidRPr="001C09BD" w:rsidRDefault="00252A8E" w:rsidP="00DD1A9D">
            <w:pPr>
              <w:spacing w:line="240" w:lineRule="auto"/>
              <w:ind w:right="-72"/>
              <w:jc w:val="right"/>
              <w:rPr>
                <w:rFonts w:cs="Arial"/>
                <w:sz w:val="18"/>
                <w:szCs w:val="18"/>
                <w:lang w:val="en-US"/>
              </w:rPr>
            </w:pPr>
            <w:r w:rsidRPr="00252A8E">
              <w:rPr>
                <w:rFonts w:cs="Arial"/>
                <w:sz w:val="18"/>
                <w:szCs w:val="18"/>
              </w:rPr>
              <w:t>43</w:t>
            </w:r>
            <w:r w:rsidR="00616653" w:rsidRPr="001C09BD">
              <w:rPr>
                <w:rFonts w:cs="Arial"/>
                <w:sz w:val="18"/>
                <w:szCs w:val="18"/>
                <w:lang w:val="en-US"/>
              </w:rPr>
              <w:t>,</w:t>
            </w:r>
            <w:r w:rsidRPr="00252A8E">
              <w:rPr>
                <w:rFonts w:cs="Arial"/>
                <w:sz w:val="18"/>
                <w:szCs w:val="18"/>
              </w:rPr>
              <w:t>020</w:t>
            </w:r>
          </w:p>
        </w:tc>
        <w:tc>
          <w:tcPr>
            <w:tcW w:w="1440" w:type="dxa"/>
            <w:shd w:val="clear" w:color="auto" w:fill="auto"/>
            <w:vAlign w:val="bottom"/>
          </w:tcPr>
          <w:p w14:paraId="6093B499" w14:textId="5BCA25C9" w:rsidR="00DD1A9D" w:rsidRPr="001C09BD" w:rsidRDefault="00252A8E" w:rsidP="00DD1A9D">
            <w:pPr>
              <w:spacing w:line="240" w:lineRule="auto"/>
              <w:ind w:right="-72"/>
              <w:jc w:val="right"/>
              <w:rPr>
                <w:rFonts w:cs="Arial"/>
                <w:sz w:val="18"/>
                <w:szCs w:val="18"/>
                <w:lang w:val="en-US"/>
              </w:rPr>
            </w:pPr>
            <w:r w:rsidRPr="00252A8E">
              <w:rPr>
                <w:rFonts w:cs="Arial"/>
                <w:sz w:val="18"/>
                <w:szCs w:val="18"/>
              </w:rPr>
              <w:t>29</w:t>
            </w:r>
            <w:r w:rsidR="00DD1A9D" w:rsidRPr="001C09BD">
              <w:rPr>
                <w:rFonts w:cs="Arial"/>
                <w:sz w:val="18"/>
                <w:szCs w:val="18"/>
                <w:lang w:val="en-US"/>
              </w:rPr>
              <w:t>,</w:t>
            </w:r>
            <w:r w:rsidRPr="00252A8E">
              <w:rPr>
                <w:rFonts w:cs="Arial"/>
                <w:sz w:val="18"/>
                <w:szCs w:val="18"/>
              </w:rPr>
              <w:t>181</w:t>
            </w:r>
          </w:p>
        </w:tc>
        <w:tc>
          <w:tcPr>
            <w:tcW w:w="1440" w:type="dxa"/>
            <w:shd w:val="clear" w:color="auto" w:fill="FAFAFA"/>
            <w:vAlign w:val="bottom"/>
          </w:tcPr>
          <w:p w14:paraId="38DE00C5" w14:textId="7D232CA6" w:rsidR="00DD1A9D" w:rsidRPr="001C09BD" w:rsidRDefault="00252A8E" w:rsidP="00DD1A9D">
            <w:pPr>
              <w:spacing w:line="240" w:lineRule="auto"/>
              <w:ind w:right="-72"/>
              <w:jc w:val="right"/>
              <w:rPr>
                <w:rFonts w:cs="Arial"/>
                <w:sz w:val="18"/>
                <w:szCs w:val="18"/>
                <w:lang w:val="en-US"/>
              </w:rPr>
            </w:pPr>
            <w:r w:rsidRPr="00252A8E">
              <w:rPr>
                <w:rFonts w:cs="Arial"/>
                <w:sz w:val="18"/>
                <w:szCs w:val="18"/>
              </w:rPr>
              <w:t>43</w:t>
            </w:r>
            <w:r w:rsidR="00616653" w:rsidRPr="001C09BD">
              <w:rPr>
                <w:rFonts w:cs="Arial"/>
                <w:sz w:val="18"/>
                <w:szCs w:val="18"/>
                <w:lang w:val="en-US"/>
              </w:rPr>
              <w:t>,</w:t>
            </w:r>
            <w:r w:rsidRPr="00252A8E">
              <w:rPr>
                <w:rFonts w:cs="Arial"/>
                <w:sz w:val="18"/>
                <w:szCs w:val="18"/>
              </w:rPr>
              <w:t>020</w:t>
            </w:r>
          </w:p>
        </w:tc>
        <w:tc>
          <w:tcPr>
            <w:tcW w:w="1440" w:type="dxa"/>
            <w:shd w:val="clear" w:color="auto" w:fill="auto"/>
            <w:vAlign w:val="bottom"/>
          </w:tcPr>
          <w:p w14:paraId="37D04EB2" w14:textId="47F4C850" w:rsidR="00DD1A9D" w:rsidRPr="001C09BD" w:rsidRDefault="00252A8E" w:rsidP="00DD1A9D">
            <w:pPr>
              <w:spacing w:line="240" w:lineRule="auto"/>
              <w:ind w:right="-72"/>
              <w:jc w:val="right"/>
              <w:rPr>
                <w:rFonts w:cs="Arial"/>
                <w:sz w:val="18"/>
                <w:szCs w:val="18"/>
                <w:lang w:val="en-US"/>
              </w:rPr>
            </w:pPr>
            <w:r w:rsidRPr="00252A8E">
              <w:rPr>
                <w:rFonts w:cs="Arial"/>
                <w:sz w:val="18"/>
                <w:szCs w:val="18"/>
              </w:rPr>
              <w:t>29</w:t>
            </w:r>
            <w:r w:rsidR="00DD1A9D" w:rsidRPr="001C09BD">
              <w:rPr>
                <w:rFonts w:cs="Arial"/>
                <w:sz w:val="18"/>
                <w:szCs w:val="18"/>
                <w:lang w:val="en-US"/>
              </w:rPr>
              <w:t>,</w:t>
            </w:r>
            <w:r w:rsidRPr="00252A8E">
              <w:rPr>
                <w:rFonts w:cs="Arial"/>
                <w:sz w:val="18"/>
                <w:szCs w:val="18"/>
              </w:rPr>
              <w:t>181</w:t>
            </w:r>
          </w:p>
        </w:tc>
      </w:tr>
      <w:tr w:rsidR="00DD1A9D" w:rsidRPr="001C09BD" w14:paraId="26A576F6" w14:textId="77777777" w:rsidTr="000C5BDA">
        <w:tc>
          <w:tcPr>
            <w:tcW w:w="3717" w:type="dxa"/>
            <w:vAlign w:val="bottom"/>
          </w:tcPr>
          <w:p w14:paraId="2620FFEA" w14:textId="77777777" w:rsidR="00DD1A9D" w:rsidRPr="001C09BD" w:rsidRDefault="00DD1A9D" w:rsidP="00DD1A9D">
            <w:pPr>
              <w:spacing w:line="240" w:lineRule="auto"/>
              <w:ind w:left="-72"/>
              <w:jc w:val="both"/>
              <w:rPr>
                <w:rFonts w:cs="Arial"/>
                <w:spacing w:val="-2"/>
                <w:sz w:val="18"/>
                <w:szCs w:val="18"/>
                <w:lang w:val="en-US"/>
              </w:rPr>
            </w:pPr>
            <w:r w:rsidRPr="001C09BD">
              <w:rPr>
                <w:rFonts w:cs="Arial"/>
                <w:sz w:val="18"/>
                <w:szCs w:val="18"/>
                <w:lang w:val="en-US"/>
              </w:rPr>
              <w:t>Satchels</w:t>
            </w:r>
          </w:p>
        </w:tc>
        <w:tc>
          <w:tcPr>
            <w:tcW w:w="1440" w:type="dxa"/>
            <w:shd w:val="clear" w:color="auto" w:fill="FAFAFA"/>
            <w:vAlign w:val="bottom"/>
          </w:tcPr>
          <w:p w14:paraId="5B067B6A" w14:textId="31CEACA1" w:rsidR="00DD1A9D" w:rsidRPr="001C09BD" w:rsidRDefault="00252A8E" w:rsidP="00DD1A9D">
            <w:pPr>
              <w:spacing w:line="240" w:lineRule="auto"/>
              <w:ind w:right="-72"/>
              <w:jc w:val="right"/>
              <w:rPr>
                <w:rFonts w:cs="Arial"/>
                <w:sz w:val="18"/>
                <w:szCs w:val="18"/>
                <w:lang w:val="en-US"/>
              </w:rPr>
            </w:pPr>
            <w:r w:rsidRPr="00252A8E">
              <w:rPr>
                <w:rFonts w:cs="Arial"/>
                <w:sz w:val="18"/>
                <w:szCs w:val="18"/>
              </w:rPr>
              <w:t>38</w:t>
            </w:r>
            <w:r w:rsidR="00616653" w:rsidRPr="001C09BD">
              <w:rPr>
                <w:rFonts w:cs="Arial"/>
                <w:sz w:val="18"/>
                <w:szCs w:val="18"/>
                <w:lang w:val="en-US"/>
              </w:rPr>
              <w:t>,</w:t>
            </w:r>
            <w:r w:rsidRPr="00252A8E">
              <w:rPr>
                <w:rFonts w:cs="Arial"/>
                <w:sz w:val="18"/>
                <w:szCs w:val="18"/>
              </w:rPr>
              <w:t>515</w:t>
            </w:r>
          </w:p>
        </w:tc>
        <w:tc>
          <w:tcPr>
            <w:tcW w:w="1440" w:type="dxa"/>
            <w:shd w:val="clear" w:color="auto" w:fill="auto"/>
            <w:vAlign w:val="bottom"/>
          </w:tcPr>
          <w:p w14:paraId="7687B19B" w14:textId="38725539" w:rsidR="00DD1A9D" w:rsidRPr="001C09BD" w:rsidRDefault="00252A8E" w:rsidP="00DD1A9D">
            <w:pPr>
              <w:spacing w:line="240" w:lineRule="auto"/>
              <w:ind w:right="-72"/>
              <w:jc w:val="right"/>
              <w:rPr>
                <w:rFonts w:cs="Arial"/>
                <w:sz w:val="18"/>
                <w:szCs w:val="18"/>
                <w:lang w:val="en-US"/>
              </w:rPr>
            </w:pPr>
            <w:r w:rsidRPr="00252A8E">
              <w:rPr>
                <w:rFonts w:cs="Arial"/>
                <w:sz w:val="18"/>
                <w:szCs w:val="18"/>
              </w:rPr>
              <w:t>11</w:t>
            </w:r>
            <w:r w:rsidR="00DD1A9D" w:rsidRPr="001C09BD">
              <w:rPr>
                <w:rFonts w:cs="Arial"/>
                <w:sz w:val="18"/>
                <w:szCs w:val="18"/>
                <w:lang w:val="en-US"/>
              </w:rPr>
              <w:t>,</w:t>
            </w:r>
            <w:r w:rsidRPr="00252A8E">
              <w:rPr>
                <w:rFonts w:cs="Arial"/>
                <w:sz w:val="18"/>
                <w:szCs w:val="18"/>
              </w:rPr>
              <w:t>011</w:t>
            </w:r>
          </w:p>
        </w:tc>
        <w:tc>
          <w:tcPr>
            <w:tcW w:w="1440" w:type="dxa"/>
            <w:shd w:val="clear" w:color="auto" w:fill="FAFAFA"/>
            <w:vAlign w:val="bottom"/>
          </w:tcPr>
          <w:p w14:paraId="22B96F52" w14:textId="74701987" w:rsidR="00DD1A9D" w:rsidRPr="001C09BD" w:rsidRDefault="00252A8E" w:rsidP="00DD1A9D">
            <w:pPr>
              <w:spacing w:line="240" w:lineRule="auto"/>
              <w:ind w:right="-72"/>
              <w:jc w:val="right"/>
              <w:rPr>
                <w:rFonts w:cs="Arial"/>
                <w:sz w:val="18"/>
                <w:szCs w:val="18"/>
                <w:lang w:val="en-US"/>
              </w:rPr>
            </w:pPr>
            <w:r w:rsidRPr="00252A8E">
              <w:rPr>
                <w:rFonts w:cs="Arial"/>
                <w:sz w:val="18"/>
                <w:szCs w:val="18"/>
              </w:rPr>
              <w:t>38</w:t>
            </w:r>
            <w:r w:rsidR="00616653" w:rsidRPr="001C09BD">
              <w:rPr>
                <w:rFonts w:cs="Arial"/>
                <w:sz w:val="18"/>
                <w:szCs w:val="18"/>
                <w:lang w:val="en-US"/>
              </w:rPr>
              <w:t>,</w:t>
            </w:r>
            <w:r w:rsidRPr="00252A8E">
              <w:rPr>
                <w:rFonts w:cs="Arial"/>
                <w:sz w:val="18"/>
                <w:szCs w:val="18"/>
              </w:rPr>
              <w:t>515</w:t>
            </w:r>
          </w:p>
        </w:tc>
        <w:tc>
          <w:tcPr>
            <w:tcW w:w="1440" w:type="dxa"/>
            <w:shd w:val="clear" w:color="auto" w:fill="auto"/>
            <w:vAlign w:val="bottom"/>
          </w:tcPr>
          <w:p w14:paraId="3EF06026" w14:textId="343D0F2E" w:rsidR="00DD1A9D" w:rsidRPr="001C09BD" w:rsidRDefault="00252A8E" w:rsidP="00DD1A9D">
            <w:pPr>
              <w:spacing w:line="240" w:lineRule="auto"/>
              <w:ind w:right="-72"/>
              <w:jc w:val="right"/>
              <w:rPr>
                <w:rFonts w:cs="Arial"/>
                <w:sz w:val="18"/>
                <w:szCs w:val="18"/>
                <w:lang w:val="en-US"/>
              </w:rPr>
            </w:pPr>
            <w:r w:rsidRPr="00252A8E">
              <w:rPr>
                <w:rFonts w:cs="Arial"/>
                <w:sz w:val="18"/>
                <w:szCs w:val="18"/>
              </w:rPr>
              <w:t>11</w:t>
            </w:r>
            <w:r w:rsidR="00DD1A9D" w:rsidRPr="001C09BD">
              <w:rPr>
                <w:rFonts w:cs="Arial"/>
                <w:sz w:val="18"/>
                <w:szCs w:val="18"/>
                <w:lang w:val="en-US"/>
              </w:rPr>
              <w:t>,</w:t>
            </w:r>
            <w:r w:rsidRPr="00252A8E">
              <w:rPr>
                <w:rFonts w:cs="Arial"/>
                <w:sz w:val="18"/>
                <w:szCs w:val="18"/>
              </w:rPr>
              <w:t>011</w:t>
            </w:r>
          </w:p>
        </w:tc>
      </w:tr>
      <w:tr w:rsidR="00DD1A9D" w:rsidRPr="001C09BD" w14:paraId="63053FA1" w14:textId="77777777" w:rsidTr="000C5BDA">
        <w:tc>
          <w:tcPr>
            <w:tcW w:w="3717" w:type="dxa"/>
            <w:vAlign w:val="bottom"/>
          </w:tcPr>
          <w:p w14:paraId="34D17716" w14:textId="77777777" w:rsidR="00DD1A9D" w:rsidRPr="001C09BD" w:rsidRDefault="00DD1A9D" w:rsidP="00DD1A9D">
            <w:pPr>
              <w:spacing w:line="240" w:lineRule="auto"/>
              <w:ind w:left="-72"/>
              <w:jc w:val="both"/>
              <w:rPr>
                <w:rFonts w:cs="Arial"/>
                <w:sz w:val="18"/>
                <w:szCs w:val="18"/>
                <w:lang w:val="en-US"/>
              </w:rPr>
            </w:pPr>
            <w:r w:rsidRPr="001C09BD">
              <w:rPr>
                <w:rFonts w:cs="Arial"/>
                <w:sz w:val="18"/>
                <w:szCs w:val="18"/>
                <w:lang w:val="en-US"/>
              </w:rPr>
              <w:t>Labels and tapes</w:t>
            </w:r>
          </w:p>
        </w:tc>
        <w:tc>
          <w:tcPr>
            <w:tcW w:w="1440" w:type="dxa"/>
            <w:shd w:val="clear" w:color="auto" w:fill="FAFAFA"/>
            <w:vAlign w:val="bottom"/>
          </w:tcPr>
          <w:p w14:paraId="62D257EA" w14:textId="3849CABE" w:rsidR="00DD1A9D" w:rsidRPr="001C09BD" w:rsidRDefault="00252A8E" w:rsidP="00DD1A9D">
            <w:pPr>
              <w:spacing w:line="240" w:lineRule="auto"/>
              <w:ind w:right="-72"/>
              <w:jc w:val="right"/>
              <w:rPr>
                <w:rFonts w:cs="Arial"/>
                <w:sz w:val="18"/>
                <w:szCs w:val="18"/>
                <w:lang w:val="en-US"/>
              </w:rPr>
            </w:pPr>
            <w:r w:rsidRPr="00252A8E">
              <w:rPr>
                <w:rFonts w:cs="Arial"/>
                <w:sz w:val="18"/>
                <w:szCs w:val="18"/>
              </w:rPr>
              <w:t>53</w:t>
            </w:r>
            <w:r w:rsidR="00616653" w:rsidRPr="001C09BD">
              <w:rPr>
                <w:rFonts w:cs="Arial"/>
                <w:sz w:val="18"/>
                <w:szCs w:val="18"/>
                <w:lang w:val="en-US"/>
              </w:rPr>
              <w:t>,</w:t>
            </w:r>
            <w:r w:rsidRPr="00252A8E">
              <w:rPr>
                <w:rFonts w:cs="Arial"/>
                <w:sz w:val="18"/>
                <w:szCs w:val="18"/>
              </w:rPr>
              <w:t>648</w:t>
            </w:r>
          </w:p>
        </w:tc>
        <w:tc>
          <w:tcPr>
            <w:tcW w:w="1440" w:type="dxa"/>
            <w:shd w:val="clear" w:color="auto" w:fill="auto"/>
            <w:vAlign w:val="bottom"/>
          </w:tcPr>
          <w:p w14:paraId="226A9D60" w14:textId="12F1A8A9" w:rsidR="00DD1A9D" w:rsidRPr="001C09BD" w:rsidRDefault="00252A8E" w:rsidP="00DD1A9D">
            <w:pPr>
              <w:spacing w:line="240" w:lineRule="auto"/>
              <w:ind w:right="-72"/>
              <w:jc w:val="right"/>
              <w:rPr>
                <w:rFonts w:cs="Arial"/>
                <w:sz w:val="18"/>
                <w:szCs w:val="18"/>
                <w:lang w:val="en-US"/>
              </w:rPr>
            </w:pPr>
            <w:r w:rsidRPr="00252A8E">
              <w:rPr>
                <w:rFonts w:cs="Arial"/>
                <w:sz w:val="18"/>
                <w:szCs w:val="18"/>
              </w:rPr>
              <w:t>23</w:t>
            </w:r>
            <w:r w:rsidR="00DD1A9D" w:rsidRPr="001C09BD">
              <w:rPr>
                <w:rFonts w:cs="Arial"/>
                <w:sz w:val="18"/>
                <w:szCs w:val="18"/>
                <w:lang w:val="en-US"/>
              </w:rPr>
              <w:t>,</w:t>
            </w:r>
            <w:r w:rsidRPr="00252A8E">
              <w:rPr>
                <w:rFonts w:cs="Arial"/>
                <w:sz w:val="18"/>
                <w:szCs w:val="18"/>
              </w:rPr>
              <w:t>691</w:t>
            </w:r>
          </w:p>
        </w:tc>
        <w:tc>
          <w:tcPr>
            <w:tcW w:w="1440" w:type="dxa"/>
            <w:shd w:val="clear" w:color="auto" w:fill="FAFAFA"/>
            <w:vAlign w:val="bottom"/>
          </w:tcPr>
          <w:p w14:paraId="3A838C71" w14:textId="7DDE6EE9" w:rsidR="00DD1A9D" w:rsidRPr="001C09BD" w:rsidRDefault="00252A8E" w:rsidP="00DD1A9D">
            <w:pPr>
              <w:spacing w:line="240" w:lineRule="auto"/>
              <w:ind w:right="-72"/>
              <w:jc w:val="right"/>
              <w:rPr>
                <w:rFonts w:cs="Arial"/>
                <w:sz w:val="18"/>
                <w:szCs w:val="18"/>
                <w:lang w:val="en-US"/>
              </w:rPr>
            </w:pPr>
            <w:r w:rsidRPr="00252A8E">
              <w:rPr>
                <w:rFonts w:cs="Arial"/>
                <w:sz w:val="18"/>
                <w:szCs w:val="18"/>
              </w:rPr>
              <w:t>53</w:t>
            </w:r>
            <w:r w:rsidR="00616653" w:rsidRPr="001C09BD">
              <w:rPr>
                <w:rFonts w:cs="Arial"/>
                <w:sz w:val="18"/>
                <w:szCs w:val="18"/>
                <w:lang w:val="en-US"/>
              </w:rPr>
              <w:t>,</w:t>
            </w:r>
            <w:r w:rsidRPr="00252A8E">
              <w:rPr>
                <w:rFonts w:cs="Arial"/>
                <w:sz w:val="18"/>
                <w:szCs w:val="18"/>
              </w:rPr>
              <w:t>648</w:t>
            </w:r>
          </w:p>
        </w:tc>
        <w:tc>
          <w:tcPr>
            <w:tcW w:w="1440" w:type="dxa"/>
            <w:shd w:val="clear" w:color="auto" w:fill="auto"/>
            <w:vAlign w:val="bottom"/>
          </w:tcPr>
          <w:p w14:paraId="63AF9C1F" w14:textId="3F118264" w:rsidR="00DD1A9D" w:rsidRPr="001C09BD" w:rsidRDefault="00252A8E" w:rsidP="00DD1A9D">
            <w:pPr>
              <w:spacing w:line="240" w:lineRule="auto"/>
              <w:ind w:right="-72"/>
              <w:jc w:val="right"/>
              <w:rPr>
                <w:rFonts w:cs="Arial"/>
                <w:sz w:val="18"/>
                <w:szCs w:val="18"/>
                <w:lang w:val="en-US"/>
              </w:rPr>
            </w:pPr>
            <w:r w:rsidRPr="00252A8E">
              <w:rPr>
                <w:rFonts w:cs="Arial"/>
                <w:sz w:val="18"/>
                <w:szCs w:val="18"/>
              </w:rPr>
              <w:t>23</w:t>
            </w:r>
            <w:r w:rsidR="00DD1A9D" w:rsidRPr="001C09BD">
              <w:rPr>
                <w:rFonts w:cs="Arial"/>
                <w:sz w:val="18"/>
                <w:szCs w:val="18"/>
                <w:lang w:val="en-US"/>
              </w:rPr>
              <w:t>,</w:t>
            </w:r>
            <w:r w:rsidRPr="00252A8E">
              <w:rPr>
                <w:rFonts w:cs="Arial"/>
                <w:sz w:val="18"/>
                <w:szCs w:val="18"/>
              </w:rPr>
              <w:t>691</w:t>
            </w:r>
          </w:p>
        </w:tc>
      </w:tr>
      <w:tr w:rsidR="00DD1A9D" w:rsidRPr="001C09BD" w14:paraId="37EB9071" w14:textId="77777777" w:rsidTr="000C5BDA">
        <w:tc>
          <w:tcPr>
            <w:tcW w:w="3717" w:type="dxa"/>
            <w:vAlign w:val="bottom"/>
          </w:tcPr>
          <w:p w14:paraId="5B66F2AE" w14:textId="77777777" w:rsidR="00DD1A9D" w:rsidRPr="001C09BD" w:rsidRDefault="00DD1A9D" w:rsidP="00DD1A9D">
            <w:pPr>
              <w:spacing w:line="240" w:lineRule="auto"/>
              <w:ind w:left="-72"/>
              <w:jc w:val="both"/>
              <w:rPr>
                <w:rFonts w:cs="Arial"/>
                <w:sz w:val="18"/>
                <w:szCs w:val="18"/>
                <w:lang w:val="en-US"/>
              </w:rPr>
            </w:pPr>
            <w:r w:rsidRPr="001C09BD">
              <w:rPr>
                <w:rFonts w:cs="Arial"/>
                <w:sz w:val="18"/>
                <w:szCs w:val="18"/>
                <w:lang w:val="en-US"/>
              </w:rPr>
              <w:t>Others</w:t>
            </w:r>
          </w:p>
        </w:tc>
        <w:tc>
          <w:tcPr>
            <w:tcW w:w="1440" w:type="dxa"/>
            <w:tcBorders>
              <w:bottom w:val="single" w:sz="4" w:space="0" w:color="auto"/>
            </w:tcBorders>
            <w:shd w:val="clear" w:color="auto" w:fill="FAFAFA"/>
            <w:vAlign w:val="bottom"/>
          </w:tcPr>
          <w:p w14:paraId="1778EC55" w14:textId="3403BAE7" w:rsidR="00DD1A9D" w:rsidRPr="001C09BD" w:rsidRDefault="00252A8E" w:rsidP="00DD1A9D">
            <w:pPr>
              <w:spacing w:line="240" w:lineRule="auto"/>
              <w:ind w:right="-72"/>
              <w:jc w:val="right"/>
              <w:rPr>
                <w:rFonts w:cs="Arial"/>
                <w:sz w:val="18"/>
                <w:szCs w:val="18"/>
                <w:lang w:val="en-US"/>
              </w:rPr>
            </w:pPr>
            <w:r w:rsidRPr="00252A8E">
              <w:rPr>
                <w:rFonts w:cs="Arial"/>
                <w:sz w:val="18"/>
                <w:szCs w:val="18"/>
              </w:rPr>
              <w:t>40</w:t>
            </w:r>
            <w:r w:rsidR="00616653" w:rsidRPr="001C09BD">
              <w:rPr>
                <w:rFonts w:cs="Arial"/>
                <w:sz w:val="18"/>
                <w:szCs w:val="18"/>
                <w:lang w:val="en-US"/>
              </w:rPr>
              <w:t>,</w:t>
            </w:r>
            <w:r w:rsidRPr="00252A8E">
              <w:rPr>
                <w:rFonts w:cs="Arial"/>
                <w:sz w:val="18"/>
                <w:szCs w:val="18"/>
              </w:rPr>
              <w:t>855</w:t>
            </w:r>
          </w:p>
        </w:tc>
        <w:tc>
          <w:tcPr>
            <w:tcW w:w="1440" w:type="dxa"/>
            <w:tcBorders>
              <w:bottom w:val="single" w:sz="4" w:space="0" w:color="auto"/>
            </w:tcBorders>
            <w:shd w:val="clear" w:color="auto" w:fill="auto"/>
            <w:vAlign w:val="bottom"/>
          </w:tcPr>
          <w:p w14:paraId="5D4B7262" w14:textId="02883782" w:rsidR="00DD1A9D" w:rsidRPr="001C09BD" w:rsidRDefault="00252A8E" w:rsidP="00DD1A9D">
            <w:pPr>
              <w:spacing w:line="240" w:lineRule="auto"/>
              <w:ind w:right="-72"/>
              <w:jc w:val="right"/>
              <w:rPr>
                <w:rFonts w:cs="Arial"/>
                <w:sz w:val="18"/>
                <w:szCs w:val="18"/>
                <w:lang w:val="en-US"/>
              </w:rPr>
            </w:pPr>
            <w:r w:rsidRPr="00252A8E">
              <w:rPr>
                <w:rFonts w:cs="Arial"/>
                <w:sz w:val="18"/>
                <w:szCs w:val="18"/>
              </w:rPr>
              <w:t>15</w:t>
            </w:r>
            <w:r w:rsidR="00DD1A9D" w:rsidRPr="001C09BD">
              <w:rPr>
                <w:rFonts w:cs="Arial"/>
                <w:sz w:val="18"/>
                <w:szCs w:val="18"/>
                <w:lang w:val="en-US"/>
              </w:rPr>
              <w:t>,</w:t>
            </w:r>
            <w:r w:rsidRPr="00252A8E">
              <w:rPr>
                <w:rFonts w:cs="Arial"/>
                <w:sz w:val="18"/>
                <w:szCs w:val="18"/>
              </w:rPr>
              <w:t>792</w:t>
            </w:r>
          </w:p>
        </w:tc>
        <w:tc>
          <w:tcPr>
            <w:tcW w:w="1440" w:type="dxa"/>
            <w:tcBorders>
              <w:bottom w:val="single" w:sz="4" w:space="0" w:color="auto"/>
            </w:tcBorders>
            <w:shd w:val="clear" w:color="auto" w:fill="FAFAFA"/>
            <w:vAlign w:val="bottom"/>
          </w:tcPr>
          <w:p w14:paraId="150F3AAB" w14:textId="644E4947" w:rsidR="00DD1A9D" w:rsidRPr="001C09BD" w:rsidRDefault="00252A8E" w:rsidP="00DD1A9D">
            <w:pPr>
              <w:spacing w:line="240" w:lineRule="auto"/>
              <w:ind w:right="-72"/>
              <w:jc w:val="right"/>
              <w:rPr>
                <w:rFonts w:cs="Arial"/>
                <w:sz w:val="18"/>
                <w:szCs w:val="18"/>
                <w:lang w:val="en-US"/>
              </w:rPr>
            </w:pPr>
            <w:r w:rsidRPr="00252A8E">
              <w:rPr>
                <w:rFonts w:cs="Arial"/>
                <w:sz w:val="18"/>
                <w:szCs w:val="18"/>
              </w:rPr>
              <w:t>40</w:t>
            </w:r>
            <w:r w:rsidR="00616653" w:rsidRPr="001C09BD">
              <w:rPr>
                <w:rFonts w:cs="Arial"/>
                <w:sz w:val="18"/>
                <w:szCs w:val="18"/>
                <w:lang w:val="en-US"/>
              </w:rPr>
              <w:t>,</w:t>
            </w:r>
            <w:r w:rsidRPr="00252A8E">
              <w:rPr>
                <w:rFonts w:cs="Arial"/>
                <w:sz w:val="18"/>
                <w:szCs w:val="18"/>
              </w:rPr>
              <w:t>855</w:t>
            </w:r>
          </w:p>
        </w:tc>
        <w:tc>
          <w:tcPr>
            <w:tcW w:w="1440" w:type="dxa"/>
            <w:tcBorders>
              <w:bottom w:val="single" w:sz="4" w:space="0" w:color="auto"/>
            </w:tcBorders>
            <w:shd w:val="clear" w:color="auto" w:fill="auto"/>
            <w:vAlign w:val="bottom"/>
          </w:tcPr>
          <w:p w14:paraId="044A7808" w14:textId="539C6BAB" w:rsidR="00DD1A9D" w:rsidRPr="001C09BD" w:rsidRDefault="00252A8E" w:rsidP="00DD1A9D">
            <w:pPr>
              <w:spacing w:line="240" w:lineRule="auto"/>
              <w:ind w:right="-72"/>
              <w:jc w:val="right"/>
              <w:rPr>
                <w:rFonts w:cs="Arial"/>
                <w:sz w:val="18"/>
                <w:szCs w:val="18"/>
                <w:lang w:val="en-US"/>
              </w:rPr>
            </w:pPr>
            <w:r w:rsidRPr="00252A8E">
              <w:rPr>
                <w:rFonts w:cs="Arial"/>
                <w:sz w:val="18"/>
                <w:szCs w:val="18"/>
              </w:rPr>
              <w:t>15</w:t>
            </w:r>
            <w:r w:rsidR="00DD1A9D" w:rsidRPr="001C09BD">
              <w:rPr>
                <w:rFonts w:cs="Arial"/>
                <w:sz w:val="18"/>
                <w:szCs w:val="18"/>
                <w:lang w:val="en-US"/>
              </w:rPr>
              <w:t>,</w:t>
            </w:r>
            <w:r w:rsidRPr="00252A8E">
              <w:rPr>
                <w:rFonts w:cs="Arial"/>
                <w:sz w:val="18"/>
                <w:szCs w:val="18"/>
              </w:rPr>
              <w:t>792</w:t>
            </w:r>
          </w:p>
        </w:tc>
      </w:tr>
      <w:tr w:rsidR="00CA730B" w:rsidRPr="00CA730B" w14:paraId="1900B2A7" w14:textId="77777777" w:rsidTr="00CA730B">
        <w:tc>
          <w:tcPr>
            <w:tcW w:w="3717" w:type="dxa"/>
            <w:vAlign w:val="bottom"/>
          </w:tcPr>
          <w:p w14:paraId="6B217A43" w14:textId="77777777" w:rsidR="00CA730B" w:rsidRPr="00CA730B" w:rsidRDefault="00CA730B" w:rsidP="00DD1A9D">
            <w:pPr>
              <w:spacing w:line="240" w:lineRule="auto"/>
              <w:ind w:left="-72"/>
              <w:jc w:val="both"/>
              <w:rPr>
                <w:rFonts w:cs="Arial"/>
                <w:sz w:val="8"/>
                <w:szCs w:val="8"/>
                <w:lang w:val="en-US"/>
              </w:rPr>
            </w:pPr>
          </w:p>
        </w:tc>
        <w:tc>
          <w:tcPr>
            <w:tcW w:w="1440" w:type="dxa"/>
            <w:shd w:val="clear" w:color="auto" w:fill="FAFAFA"/>
            <w:vAlign w:val="bottom"/>
          </w:tcPr>
          <w:p w14:paraId="7E5C4204" w14:textId="77777777" w:rsidR="00CA730B" w:rsidRPr="00CA730B" w:rsidRDefault="00CA730B" w:rsidP="00DD1A9D">
            <w:pPr>
              <w:spacing w:line="240" w:lineRule="auto"/>
              <w:ind w:right="-72"/>
              <w:jc w:val="right"/>
              <w:rPr>
                <w:rFonts w:cs="Arial"/>
                <w:sz w:val="8"/>
                <w:szCs w:val="8"/>
                <w:lang w:val="en-US"/>
              </w:rPr>
            </w:pPr>
          </w:p>
        </w:tc>
        <w:tc>
          <w:tcPr>
            <w:tcW w:w="1440" w:type="dxa"/>
            <w:shd w:val="clear" w:color="auto" w:fill="auto"/>
            <w:vAlign w:val="bottom"/>
          </w:tcPr>
          <w:p w14:paraId="345D8006" w14:textId="77777777" w:rsidR="00CA730B" w:rsidRPr="00CA730B" w:rsidRDefault="00CA730B" w:rsidP="00DD1A9D">
            <w:pPr>
              <w:spacing w:line="240" w:lineRule="auto"/>
              <w:ind w:right="-72"/>
              <w:jc w:val="right"/>
              <w:rPr>
                <w:rFonts w:cs="Arial"/>
                <w:sz w:val="8"/>
                <w:szCs w:val="8"/>
                <w:lang w:val="en-US"/>
              </w:rPr>
            </w:pPr>
          </w:p>
        </w:tc>
        <w:tc>
          <w:tcPr>
            <w:tcW w:w="1440" w:type="dxa"/>
            <w:shd w:val="clear" w:color="auto" w:fill="FAFAFA"/>
            <w:vAlign w:val="bottom"/>
          </w:tcPr>
          <w:p w14:paraId="020547AA" w14:textId="77777777" w:rsidR="00CA730B" w:rsidRPr="00CA730B" w:rsidRDefault="00CA730B" w:rsidP="00DD1A9D">
            <w:pPr>
              <w:spacing w:line="240" w:lineRule="auto"/>
              <w:ind w:right="-72"/>
              <w:jc w:val="right"/>
              <w:rPr>
                <w:rFonts w:cs="Arial"/>
                <w:sz w:val="8"/>
                <w:szCs w:val="8"/>
                <w:lang w:val="en-US"/>
              </w:rPr>
            </w:pPr>
          </w:p>
        </w:tc>
        <w:tc>
          <w:tcPr>
            <w:tcW w:w="1440" w:type="dxa"/>
            <w:shd w:val="clear" w:color="auto" w:fill="auto"/>
            <w:vAlign w:val="bottom"/>
          </w:tcPr>
          <w:p w14:paraId="1F9B044D" w14:textId="77777777" w:rsidR="00CA730B" w:rsidRPr="00CA730B" w:rsidRDefault="00CA730B" w:rsidP="00DD1A9D">
            <w:pPr>
              <w:spacing w:line="240" w:lineRule="auto"/>
              <w:ind w:right="-72"/>
              <w:jc w:val="right"/>
              <w:rPr>
                <w:rFonts w:cs="Arial"/>
                <w:sz w:val="8"/>
                <w:szCs w:val="8"/>
                <w:lang w:val="en-US"/>
              </w:rPr>
            </w:pPr>
          </w:p>
        </w:tc>
      </w:tr>
      <w:tr w:rsidR="00DD1A9D" w:rsidRPr="001C09BD" w14:paraId="5B58C8E1" w14:textId="77777777" w:rsidTr="000C5BDA">
        <w:tc>
          <w:tcPr>
            <w:tcW w:w="3717" w:type="dxa"/>
            <w:vAlign w:val="bottom"/>
          </w:tcPr>
          <w:p w14:paraId="17F4E51E" w14:textId="77777777" w:rsidR="00DD1A9D" w:rsidRPr="001C09BD" w:rsidRDefault="00DD1A9D" w:rsidP="00DD1A9D">
            <w:pPr>
              <w:spacing w:line="240" w:lineRule="auto"/>
              <w:ind w:left="-72"/>
              <w:jc w:val="both"/>
              <w:rPr>
                <w:rFonts w:cs="Arial"/>
                <w:b/>
                <w:bCs/>
                <w:sz w:val="18"/>
                <w:szCs w:val="18"/>
                <w:lang w:val="en-US"/>
              </w:rPr>
            </w:pPr>
            <w:r w:rsidRPr="001C09BD">
              <w:rPr>
                <w:rFonts w:cs="Arial"/>
                <w:b/>
                <w:bCs/>
                <w:sz w:val="18"/>
                <w:szCs w:val="18"/>
                <w:lang w:val="en-US"/>
              </w:rPr>
              <w:t>Total</w:t>
            </w:r>
          </w:p>
        </w:tc>
        <w:tc>
          <w:tcPr>
            <w:tcW w:w="1440" w:type="dxa"/>
            <w:tcBorders>
              <w:bottom w:val="single" w:sz="4" w:space="0" w:color="auto"/>
            </w:tcBorders>
            <w:shd w:val="clear" w:color="auto" w:fill="FAFAFA"/>
            <w:vAlign w:val="bottom"/>
          </w:tcPr>
          <w:p w14:paraId="290673C9" w14:textId="7424AC2F" w:rsidR="00DD1A9D" w:rsidRPr="001C09BD" w:rsidRDefault="00252A8E" w:rsidP="00DD1A9D">
            <w:pPr>
              <w:spacing w:line="240" w:lineRule="auto"/>
              <w:ind w:right="-72"/>
              <w:jc w:val="right"/>
              <w:rPr>
                <w:rFonts w:cs="Arial"/>
                <w:sz w:val="18"/>
                <w:szCs w:val="18"/>
                <w:lang w:val="en-US"/>
              </w:rPr>
            </w:pPr>
            <w:r w:rsidRPr="00252A8E">
              <w:rPr>
                <w:rFonts w:cs="Arial"/>
                <w:sz w:val="18"/>
                <w:szCs w:val="18"/>
              </w:rPr>
              <w:t>176</w:t>
            </w:r>
            <w:r w:rsidR="00616653" w:rsidRPr="001C09BD">
              <w:rPr>
                <w:rFonts w:cs="Arial"/>
                <w:sz w:val="18"/>
                <w:szCs w:val="18"/>
                <w:lang w:val="en-US"/>
              </w:rPr>
              <w:t>,</w:t>
            </w:r>
            <w:r w:rsidRPr="00252A8E">
              <w:rPr>
                <w:rFonts w:cs="Arial"/>
                <w:sz w:val="18"/>
                <w:szCs w:val="18"/>
              </w:rPr>
              <w:t>038</w:t>
            </w:r>
          </w:p>
        </w:tc>
        <w:tc>
          <w:tcPr>
            <w:tcW w:w="1440" w:type="dxa"/>
            <w:tcBorders>
              <w:bottom w:val="single" w:sz="4" w:space="0" w:color="auto"/>
            </w:tcBorders>
            <w:shd w:val="clear" w:color="auto" w:fill="auto"/>
            <w:vAlign w:val="bottom"/>
          </w:tcPr>
          <w:p w14:paraId="2FD4AAF7" w14:textId="2391CB4F" w:rsidR="00DD1A9D" w:rsidRPr="001C09BD" w:rsidRDefault="00252A8E" w:rsidP="00DD1A9D">
            <w:pPr>
              <w:spacing w:line="240" w:lineRule="auto"/>
              <w:ind w:right="-72"/>
              <w:jc w:val="right"/>
              <w:rPr>
                <w:rFonts w:cs="Arial"/>
                <w:sz w:val="18"/>
                <w:szCs w:val="18"/>
                <w:lang w:val="en-US"/>
              </w:rPr>
            </w:pPr>
            <w:r w:rsidRPr="00252A8E">
              <w:rPr>
                <w:rFonts w:cs="Arial"/>
                <w:sz w:val="18"/>
                <w:szCs w:val="18"/>
              </w:rPr>
              <w:t>79</w:t>
            </w:r>
            <w:r w:rsidR="00DD1A9D" w:rsidRPr="001C09BD">
              <w:rPr>
                <w:rFonts w:cs="Arial"/>
                <w:sz w:val="18"/>
                <w:szCs w:val="18"/>
                <w:lang w:val="en-US"/>
              </w:rPr>
              <w:t>,</w:t>
            </w:r>
            <w:r w:rsidRPr="00252A8E">
              <w:rPr>
                <w:rFonts w:cs="Arial"/>
                <w:sz w:val="18"/>
                <w:szCs w:val="18"/>
              </w:rPr>
              <w:t>675</w:t>
            </w:r>
          </w:p>
        </w:tc>
        <w:tc>
          <w:tcPr>
            <w:tcW w:w="1440" w:type="dxa"/>
            <w:tcBorders>
              <w:bottom w:val="single" w:sz="4" w:space="0" w:color="auto"/>
            </w:tcBorders>
            <w:shd w:val="clear" w:color="auto" w:fill="FAFAFA"/>
            <w:vAlign w:val="bottom"/>
          </w:tcPr>
          <w:p w14:paraId="7794AF39" w14:textId="013332DB" w:rsidR="00DD1A9D" w:rsidRPr="001C09BD" w:rsidRDefault="00252A8E" w:rsidP="00DD1A9D">
            <w:pPr>
              <w:spacing w:line="240" w:lineRule="auto"/>
              <w:ind w:right="-72"/>
              <w:jc w:val="right"/>
              <w:rPr>
                <w:rFonts w:cs="Arial"/>
                <w:sz w:val="18"/>
                <w:szCs w:val="18"/>
                <w:lang w:val="en-US"/>
              </w:rPr>
            </w:pPr>
            <w:r w:rsidRPr="00252A8E">
              <w:rPr>
                <w:rFonts w:cs="Arial"/>
                <w:sz w:val="18"/>
                <w:szCs w:val="18"/>
              </w:rPr>
              <w:t>176</w:t>
            </w:r>
            <w:r w:rsidR="00616653" w:rsidRPr="001C09BD">
              <w:rPr>
                <w:rFonts w:cs="Arial"/>
                <w:sz w:val="18"/>
                <w:szCs w:val="18"/>
                <w:lang w:val="en-US"/>
              </w:rPr>
              <w:t>,</w:t>
            </w:r>
            <w:r w:rsidRPr="00252A8E">
              <w:rPr>
                <w:rFonts w:cs="Arial"/>
                <w:sz w:val="18"/>
                <w:szCs w:val="18"/>
              </w:rPr>
              <w:t>038</w:t>
            </w:r>
          </w:p>
        </w:tc>
        <w:tc>
          <w:tcPr>
            <w:tcW w:w="1440" w:type="dxa"/>
            <w:tcBorders>
              <w:bottom w:val="single" w:sz="4" w:space="0" w:color="auto"/>
            </w:tcBorders>
            <w:shd w:val="clear" w:color="auto" w:fill="auto"/>
            <w:vAlign w:val="bottom"/>
          </w:tcPr>
          <w:p w14:paraId="1E13094E" w14:textId="1FE1D1B7" w:rsidR="00DD1A9D" w:rsidRPr="001C09BD" w:rsidRDefault="00252A8E" w:rsidP="00DD1A9D">
            <w:pPr>
              <w:spacing w:line="240" w:lineRule="auto"/>
              <w:ind w:right="-72"/>
              <w:jc w:val="right"/>
              <w:rPr>
                <w:rFonts w:cs="Arial"/>
                <w:sz w:val="18"/>
                <w:szCs w:val="18"/>
                <w:lang w:val="en-US"/>
              </w:rPr>
            </w:pPr>
            <w:r w:rsidRPr="00252A8E">
              <w:rPr>
                <w:rFonts w:cs="Arial"/>
                <w:sz w:val="18"/>
                <w:szCs w:val="18"/>
              </w:rPr>
              <w:t>79</w:t>
            </w:r>
            <w:r w:rsidR="00DD1A9D" w:rsidRPr="001C09BD">
              <w:rPr>
                <w:rFonts w:cs="Arial"/>
                <w:sz w:val="18"/>
                <w:szCs w:val="18"/>
                <w:lang w:val="en-US"/>
              </w:rPr>
              <w:t>,</w:t>
            </w:r>
            <w:r w:rsidRPr="00252A8E">
              <w:rPr>
                <w:rFonts w:cs="Arial"/>
                <w:sz w:val="18"/>
                <w:szCs w:val="18"/>
              </w:rPr>
              <w:t>675</w:t>
            </w:r>
          </w:p>
        </w:tc>
      </w:tr>
    </w:tbl>
    <w:p w14:paraId="781F4DE1" w14:textId="02F10060" w:rsidR="000F4C50" w:rsidRDefault="000F4C50" w:rsidP="00A52904">
      <w:pPr>
        <w:tabs>
          <w:tab w:val="left" w:pos="1903"/>
        </w:tabs>
        <w:spacing w:line="240" w:lineRule="auto"/>
        <w:ind w:right="391"/>
        <w:jc w:val="both"/>
        <w:rPr>
          <w:rFonts w:cs="Arial"/>
          <w:b/>
          <w:bCs/>
          <w:sz w:val="18"/>
          <w:szCs w:val="18"/>
        </w:rPr>
      </w:pPr>
    </w:p>
    <w:p w14:paraId="63FBB163" w14:textId="1FC758D6" w:rsidR="0011597B" w:rsidRDefault="001802B0" w:rsidP="00066DBE">
      <w:pPr>
        <w:spacing w:line="240" w:lineRule="auto"/>
        <w:jc w:val="both"/>
        <w:rPr>
          <w:rFonts w:cs="Arial"/>
          <w:sz w:val="18"/>
          <w:szCs w:val="18"/>
        </w:rPr>
      </w:pPr>
      <w:r w:rsidRPr="00392B88">
        <w:rPr>
          <w:rFonts w:cs="Arial"/>
          <w:sz w:val="18"/>
          <w:szCs w:val="18"/>
        </w:rPr>
        <w:t xml:space="preserve">During the year ended </w:t>
      </w:r>
      <w:r w:rsidR="00252A8E" w:rsidRPr="00252A8E">
        <w:rPr>
          <w:rFonts w:cs="Arial"/>
          <w:sz w:val="18"/>
          <w:szCs w:val="18"/>
        </w:rPr>
        <w:t>31</w:t>
      </w:r>
      <w:r w:rsidRPr="00392B88">
        <w:rPr>
          <w:rFonts w:cs="Arial"/>
          <w:sz w:val="18"/>
          <w:szCs w:val="18"/>
        </w:rPr>
        <w:t xml:space="preserve"> December </w:t>
      </w:r>
      <w:r w:rsidR="00252A8E" w:rsidRPr="00252A8E">
        <w:rPr>
          <w:rFonts w:cs="Arial"/>
          <w:sz w:val="18"/>
          <w:szCs w:val="18"/>
        </w:rPr>
        <w:t>2021</w:t>
      </w:r>
      <w:r w:rsidRPr="00392B88">
        <w:rPr>
          <w:rFonts w:cs="Arial"/>
          <w:sz w:val="18"/>
          <w:szCs w:val="18"/>
        </w:rPr>
        <w:t>, t</w:t>
      </w:r>
      <w:r w:rsidR="00F81B18" w:rsidRPr="00392B88">
        <w:rPr>
          <w:rFonts w:cs="Arial"/>
          <w:sz w:val="18"/>
          <w:szCs w:val="18"/>
        </w:rPr>
        <w:t xml:space="preserve">he cost of inventories was recognised as cost of sales and services in profit or loss in the consolidated and separate financial statement amounting to Baht </w:t>
      </w:r>
      <w:r w:rsidR="00252A8E" w:rsidRPr="00252A8E">
        <w:rPr>
          <w:rFonts w:cs="Arial"/>
          <w:sz w:val="18"/>
          <w:szCs w:val="18"/>
        </w:rPr>
        <w:t>389</w:t>
      </w:r>
      <w:r w:rsidR="00616653">
        <w:rPr>
          <w:rFonts w:cs="Arial"/>
          <w:sz w:val="18"/>
          <w:szCs w:val="18"/>
        </w:rPr>
        <w:t>.</w:t>
      </w:r>
      <w:r w:rsidR="00252A8E" w:rsidRPr="00252A8E">
        <w:rPr>
          <w:rFonts w:cs="Arial"/>
          <w:sz w:val="18"/>
          <w:szCs w:val="18"/>
        </w:rPr>
        <w:t>35</w:t>
      </w:r>
      <w:r w:rsidR="00F81B18" w:rsidRPr="00392B88">
        <w:rPr>
          <w:rFonts w:cs="Arial"/>
          <w:sz w:val="18"/>
          <w:szCs w:val="18"/>
        </w:rPr>
        <w:t xml:space="preserve"> million (</w:t>
      </w:r>
      <w:r w:rsidR="00252A8E" w:rsidRPr="00252A8E">
        <w:rPr>
          <w:rFonts w:cs="Arial"/>
          <w:sz w:val="18"/>
          <w:szCs w:val="18"/>
        </w:rPr>
        <w:t>2020</w:t>
      </w:r>
      <w:r w:rsidR="00F81B18" w:rsidRPr="00392B88">
        <w:rPr>
          <w:rFonts w:cs="Arial"/>
          <w:sz w:val="18"/>
          <w:szCs w:val="18"/>
        </w:rPr>
        <w:t xml:space="preserve">: Baht </w:t>
      </w:r>
      <w:r w:rsidR="00252A8E" w:rsidRPr="00252A8E">
        <w:rPr>
          <w:rFonts w:cs="Arial"/>
          <w:sz w:val="18"/>
          <w:szCs w:val="18"/>
        </w:rPr>
        <w:t>377</w:t>
      </w:r>
      <w:r w:rsidR="00DD1A9D" w:rsidRPr="00392B88">
        <w:rPr>
          <w:rFonts w:cs="Arial"/>
          <w:sz w:val="18"/>
          <w:szCs w:val="18"/>
        </w:rPr>
        <w:t>.</w:t>
      </w:r>
      <w:r w:rsidR="00252A8E" w:rsidRPr="00252A8E">
        <w:rPr>
          <w:rFonts w:cs="Arial"/>
          <w:sz w:val="18"/>
          <w:szCs w:val="18"/>
        </w:rPr>
        <w:t>02</w:t>
      </w:r>
      <w:r w:rsidR="00DD1A9D" w:rsidRPr="00392B88">
        <w:rPr>
          <w:rFonts w:cs="Arial"/>
          <w:sz w:val="18"/>
          <w:szCs w:val="18"/>
        </w:rPr>
        <w:t xml:space="preserve"> </w:t>
      </w:r>
      <w:r w:rsidR="00F81B18" w:rsidRPr="00392B88">
        <w:rPr>
          <w:rFonts w:cs="Arial"/>
          <w:sz w:val="18"/>
          <w:szCs w:val="18"/>
        </w:rPr>
        <w:t>million).</w:t>
      </w:r>
    </w:p>
    <w:p w14:paraId="7BF83376" w14:textId="77777777" w:rsidR="000F4C50" w:rsidRPr="00392B88" w:rsidRDefault="000F4C50" w:rsidP="00066DBE">
      <w:pPr>
        <w:spacing w:line="240" w:lineRule="auto"/>
        <w:jc w:val="both"/>
        <w:rPr>
          <w:rFonts w:cs="Arial"/>
          <w:sz w:val="18"/>
          <w:szCs w:val="18"/>
        </w:rPr>
      </w:pPr>
    </w:p>
    <w:p w14:paraId="49D11E85" w14:textId="77777777" w:rsidR="0011597B" w:rsidRPr="00392B88" w:rsidRDefault="0011597B"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712708CB" w14:textId="77777777" w:rsidTr="00CE5519">
        <w:trPr>
          <w:trHeight w:val="386"/>
        </w:trPr>
        <w:tc>
          <w:tcPr>
            <w:tcW w:w="9461" w:type="dxa"/>
            <w:shd w:val="clear" w:color="auto" w:fill="FFA543"/>
            <w:vAlign w:val="center"/>
          </w:tcPr>
          <w:p w14:paraId="5EB216F1" w14:textId="133BAD33"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14</w:t>
            </w:r>
            <w:r w:rsidR="008E548C" w:rsidRPr="00392B88">
              <w:rPr>
                <w:rFonts w:eastAsia="Arial Unicode MS" w:cs="Arial"/>
                <w:b/>
                <w:bCs/>
                <w:color w:val="FFFFFF"/>
                <w:sz w:val="18"/>
                <w:szCs w:val="18"/>
              </w:rPr>
              <w:tab/>
            </w:r>
            <w:r w:rsidR="00E93FEC" w:rsidRPr="00392B88">
              <w:rPr>
                <w:rFonts w:eastAsia="Arial Unicode MS" w:cs="Arial"/>
                <w:b/>
                <w:bCs/>
                <w:color w:val="FFFFFF"/>
                <w:sz w:val="18"/>
                <w:szCs w:val="18"/>
              </w:rPr>
              <w:t>Investments in subsidiaries</w:t>
            </w:r>
          </w:p>
        </w:tc>
      </w:tr>
    </w:tbl>
    <w:p w14:paraId="01894D82" w14:textId="77777777" w:rsidR="00790EE6" w:rsidRPr="00392B88" w:rsidRDefault="00790EE6" w:rsidP="00790EE6">
      <w:pPr>
        <w:spacing w:line="240" w:lineRule="auto"/>
        <w:rPr>
          <w:rFonts w:cs="Arial"/>
          <w:sz w:val="18"/>
          <w:szCs w:val="18"/>
        </w:rPr>
      </w:pPr>
    </w:p>
    <w:p w14:paraId="37DABFE8" w14:textId="35F7584A" w:rsidR="00440F62" w:rsidRPr="00392B88" w:rsidRDefault="00252A8E" w:rsidP="00440F62">
      <w:pPr>
        <w:spacing w:line="240" w:lineRule="auto"/>
        <w:ind w:left="540" w:hanging="540"/>
        <w:jc w:val="both"/>
        <w:rPr>
          <w:rFonts w:eastAsia="Arial Unicode MS" w:cs="Arial"/>
          <w:b/>
          <w:bCs/>
          <w:color w:val="CF4A02"/>
          <w:sz w:val="18"/>
          <w:szCs w:val="18"/>
        </w:rPr>
      </w:pPr>
      <w:r w:rsidRPr="00252A8E">
        <w:rPr>
          <w:rFonts w:eastAsia="Arial Unicode MS" w:cs="Arial"/>
          <w:b/>
          <w:bCs/>
          <w:color w:val="CF4A02"/>
          <w:sz w:val="18"/>
          <w:szCs w:val="18"/>
        </w:rPr>
        <w:t>14</w:t>
      </w:r>
      <w:r w:rsidR="00440F62" w:rsidRPr="00392B88">
        <w:rPr>
          <w:rFonts w:eastAsia="Arial Unicode MS" w:cs="Arial"/>
          <w:b/>
          <w:bCs/>
          <w:color w:val="CF4A02"/>
          <w:sz w:val="18"/>
          <w:szCs w:val="18"/>
        </w:rPr>
        <w:t>.</w:t>
      </w:r>
      <w:r w:rsidRPr="00252A8E">
        <w:rPr>
          <w:rFonts w:eastAsia="Arial Unicode MS" w:cs="Arial"/>
          <w:b/>
          <w:bCs/>
          <w:color w:val="CF4A02"/>
          <w:sz w:val="18"/>
          <w:szCs w:val="18"/>
        </w:rPr>
        <w:t>1</w:t>
      </w:r>
      <w:r w:rsidR="00440F62" w:rsidRPr="00392B88">
        <w:rPr>
          <w:rFonts w:eastAsia="Arial Unicode MS" w:cs="Arial"/>
          <w:b/>
          <w:bCs/>
          <w:color w:val="CF4A02"/>
          <w:sz w:val="18"/>
          <w:szCs w:val="18"/>
        </w:rPr>
        <w:tab/>
        <w:t>Investment details</w:t>
      </w:r>
    </w:p>
    <w:p w14:paraId="5E0105D7" w14:textId="77777777" w:rsidR="00440F62" w:rsidRPr="00392B88" w:rsidRDefault="00440F62" w:rsidP="00440F62">
      <w:pPr>
        <w:spacing w:line="240" w:lineRule="auto"/>
        <w:ind w:left="540"/>
        <w:jc w:val="both"/>
        <w:rPr>
          <w:rFonts w:cs="Arial"/>
          <w:sz w:val="18"/>
          <w:szCs w:val="18"/>
        </w:rPr>
      </w:pPr>
    </w:p>
    <w:p w14:paraId="64290037" w14:textId="3AB98F17" w:rsidR="00917EBF" w:rsidRDefault="00440F62" w:rsidP="00440F62">
      <w:pPr>
        <w:spacing w:line="240" w:lineRule="auto"/>
        <w:ind w:left="540"/>
        <w:jc w:val="both"/>
        <w:rPr>
          <w:rFonts w:cs="Arial"/>
          <w:sz w:val="18"/>
          <w:szCs w:val="18"/>
        </w:rPr>
      </w:pPr>
      <w:r w:rsidRPr="00392B88">
        <w:rPr>
          <w:rFonts w:cs="Arial"/>
          <w:sz w:val="18"/>
          <w:szCs w:val="18"/>
        </w:rPr>
        <w:t xml:space="preserve">As at </w:t>
      </w:r>
      <w:r w:rsidR="00252A8E" w:rsidRPr="00252A8E">
        <w:rPr>
          <w:rFonts w:cs="Arial"/>
          <w:sz w:val="18"/>
          <w:szCs w:val="18"/>
        </w:rPr>
        <w:t>31</w:t>
      </w:r>
      <w:r w:rsidRPr="00392B88">
        <w:rPr>
          <w:rFonts w:cs="Arial"/>
          <w:sz w:val="18"/>
          <w:szCs w:val="18"/>
        </w:rPr>
        <w:t xml:space="preserve"> December </w:t>
      </w:r>
      <w:r w:rsidR="00252A8E" w:rsidRPr="00252A8E">
        <w:rPr>
          <w:rFonts w:cs="Arial"/>
          <w:sz w:val="18"/>
          <w:szCs w:val="18"/>
        </w:rPr>
        <w:t>2021</w:t>
      </w:r>
      <w:r w:rsidRPr="00392B88">
        <w:rPr>
          <w:rFonts w:cs="Arial"/>
          <w:sz w:val="18"/>
          <w:szCs w:val="18"/>
        </w:rPr>
        <w:t>, the subsidiaries included in consolidated financial statement are listed below.</w:t>
      </w:r>
    </w:p>
    <w:p w14:paraId="7DCC754F" w14:textId="77777777" w:rsidR="00917EBF" w:rsidRDefault="00917EBF" w:rsidP="00440F62">
      <w:pPr>
        <w:spacing w:line="240" w:lineRule="auto"/>
        <w:ind w:left="540"/>
        <w:jc w:val="both"/>
        <w:rPr>
          <w:rFonts w:cs="Arial"/>
          <w:sz w:val="18"/>
          <w:szCs w:val="18"/>
        </w:rPr>
      </w:pPr>
    </w:p>
    <w:p w14:paraId="6849EBC9" w14:textId="13FA20E4" w:rsidR="00440F62" w:rsidRPr="00392B88" w:rsidRDefault="00440F62" w:rsidP="00440F62">
      <w:pPr>
        <w:spacing w:line="240" w:lineRule="auto"/>
        <w:ind w:left="540"/>
        <w:jc w:val="both"/>
        <w:rPr>
          <w:rFonts w:cs="Arial"/>
          <w:sz w:val="18"/>
          <w:szCs w:val="18"/>
        </w:rPr>
      </w:pPr>
      <w:r w:rsidRPr="00392B88">
        <w:rPr>
          <w:rFonts w:cs="Arial"/>
          <w:sz w:val="18"/>
          <w:szCs w:val="18"/>
        </w:rPr>
        <w:t>The subsidiaries have ordinary shares and preference shares of which entitle to the different voting right. The Group only directly holds the subsidiaries’ ordinary shares. At the result, the proportion of ownership interests held by the Group is not equal to voting rights in subsidiaries held by the Group.</w:t>
      </w:r>
    </w:p>
    <w:p w14:paraId="680512B3" w14:textId="77777777" w:rsidR="00D42AD2" w:rsidRPr="00392B88" w:rsidRDefault="00D42AD2" w:rsidP="000621FA">
      <w:pPr>
        <w:spacing w:line="240" w:lineRule="auto"/>
        <w:ind w:left="540"/>
        <w:jc w:val="both"/>
        <w:rPr>
          <w:rFonts w:cs="Arial"/>
          <w:b/>
          <w:bCs/>
          <w:sz w:val="18"/>
          <w:szCs w:val="18"/>
        </w:rPr>
      </w:pPr>
    </w:p>
    <w:tbl>
      <w:tblPr>
        <w:tblW w:w="9468" w:type="dxa"/>
        <w:tblLayout w:type="fixed"/>
        <w:tblLook w:val="04A0" w:firstRow="1" w:lastRow="0" w:firstColumn="1" w:lastColumn="0" w:noHBand="0" w:noVBand="1"/>
      </w:tblPr>
      <w:tblGrid>
        <w:gridCol w:w="1243"/>
        <w:gridCol w:w="990"/>
        <w:gridCol w:w="1033"/>
        <w:gridCol w:w="585"/>
        <w:gridCol w:w="565"/>
        <w:gridCol w:w="6"/>
        <w:gridCol w:w="584"/>
        <w:gridCol w:w="562"/>
        <w:gridCol w:w="11"/>
        <w:gridCol w:w="576"/>
        <w:gridCol w:w="566"/>
        <w:gridCol w:w="8"/>
        <w:gridCol w:w="576"/>
        <w:gridCol w:w="574"/>
        <w:gridCol w:w="793"/>
        <w:gridCol w:w="790"/>
        <w:gridCol w:w="6"/>
      </w:tblGrid>
      <w:tr w:rsidR="00D42AD2" w:rsidRPr="00392B88" w14:paraId="36CB4930" w14:textId="77777777" w:rsidTr="00DD1A9D">
        <w:trPr>
          <w:gridAfter w:val="1"/>
          <w:wAfter w:w="6" w:type="dxa"/>
        </w:trPr>
        <w:tc>
          <w:tcPr>
            <w:tcW w:w="1243" w:type="dxa"/>
            <w:tcBorders>
              <w:top w:val="single" w:sz="4" w:space="0" w:color="000000"/>
              <w:left w:val="nil"/>
              <w:right w:val="nil"/>
            </w:tcBorders>
            <w:vAlign w:val="bottom"/>
          </w:tcPr>
          <w:p w14:paraId="38CF6C8A" w14:textId="77777777" w:rsidR="005A7981" w:rsidRPr="00392B88" w:rsidRDefault="005A7981" w:rsidP="00D42AD2">
            <w:pPr>
              <w:spacing w:line="240" w:lineRule="auto"/>
              <w:jc w:val="center"/>
              <w:rPr>
                <w:rFonts w:eastAsia="Browallia New" w:cs="Arial"/>
                <w:b/>
                <w:sz w:val="12"/>
                <w:szCs w:val="12"/>
              </w:rPr>
            </w:pPr>
          </w:p>
        </w:tc>
        <w:tc>
          <w:tcPr>
            <w:tcW w:w="990" w:type="dxa"/>
            <w:tcBorders>
              <w:top w:val="single" w:sz="4" w:space="0" w:color="000000"/>
              <w:left w:val="nil"/>
              <w:right w:val="nil"/>
            </w:tcBorders>
            <w:vAlign w:val="bottom"/>
          </w:tcPr>
          <w:p w14:paraId="0883ACAC" w14:textId="77777777" w:rsidR="005A7981" w:rsidRPr="00392B88" w:rsidRDefault="005A7981" w:rsidP="00D42AD2">
            <w:pPr>
              <w:spacing w:line="240" w:lineRule="auto"/>
              <w:jc w:val="center"/>
              <w:rPr>
                <w:rFonts w:eastAsia="Browallia New" w:cs="Arial"/>
                <w:b/>
                <w:sz w:val="12"/>
                <w:szCs w:val="12"/>
              </w:rPr>
            </w:pPr>
          </w:p>
        </w:tc>
        <w:tc>
          <w:tcPr>
            <w:tcW w:w="1033" w:type="dxa"/>
            <w:tcBorders>
              <w:top w:val="single" w:sz="4" w:space="0" w:color="000000"/>
              <w:left w:val="nil"/>
              <w:right w:val="nil"/>
            </w:tcBorders>
            <w:vAlign w:val="bottom"/>
          </w:tcPr>
          <w:p w14:paraId="3E84015A" w14:textId="77777777" w:rsidR="005A7981" w:rsidRPr="00392B88" w:rsidRDefault="005A7981" w:rsidP="00D42AD2">
            <w:pPr>
              <w:spacing w:line="240" w:lineRule="auto"/>
              <w:jc w:val="center"/>
              <w:rPr>
                <w:rFonts w:eastAsia="Browallia New" w:cs="Arial"/>
                <w:b/>
                <w:sz w:val="12"/>
                <w:szCs w:val="12"/>
              </w:rPr>
            </w:pPr>
          </w:p>
        </w:tc>
        <w:tc>
          <w:tcPr>
            <w:tcW w:w="1150" w:type="dxa"/>
            <w:gridSpan w:val="2"/>
            <w:tcBorders>
              <w:top w:val="single" w:sz="4" w:space="0" w:color="000000"/>
              <w:left w:val="nil"/>
              <w:bottom w:val="single" w:sz="4" w:space="0" w:color="000000"/>
              <w:right w:val="nil"/>
            </w:tcBorders>
            <w:vAlign w:val="bottom"/>
            <w:hideMark/>
          </w:tcPr>
          <w:p w14:paraId="69349C61" w14:textId="77777777" w:rsidR="005A7981" w:rsidRPr="00392B88" w:rsidRDefault="005A7981" w:rsidP="00D42AD2">
            <w:pPr>
              <w:spacing w:line="240" w:lineRule="auto"/>
              <w:jc w:val="center"/>
              <w:rPr>
                <w:rFonts w:eastAsia="Browallia New" w:cs="Arial"/>
                <w:b/>
                <w:sz w:val="12"/>
                <w:szCs w:val="12"/>
              </w:rPr>
            </w:pPr>
            <w:r w:rsidRPr="00392B88">
              <w:rPr>
                <w:rFonts w:eastAsia="Browallia New" w:cs="Arial"/>
                <w:b/>
                <w:sz w:val="12"/>
                <w:szCs w:val="12"/>
              </w:rPr>
              <w:t>Ownership interest held by Company</w:t>
            </w:r>
          </w:p>
        </w:tc>
        <w:tc>
          <w:tcPr>
            <w:tcW w:w="1152" w:type="dxa"/>
            <w:gridSpan w:val="3"/>
            <w:tcBorders>
              <w:top w:val="single" w:sz="4" w:space="0" w:color="000000"/>
              <w:left w:val="nil"/>
              <w:bottom w:val="single" w:sz="4" w:space="0" w:color="000000"/>
              <w:right w:val="nil"/>
            </w:tcBorders>
            <w:vAlign w:val="bottom"/>
            <w:hideMark/>
          </w:tcPr>
          <w:p w14:paraId="22602868" w14:textId="77777777" w:rsidR="005A7981" w:rsidRPr="00392B88" w:rsidRDefault="005A7981" w:rsidP="00D42AD2">
            <w:pPr>
              <w:spacing w:line="240" w:lineRule="auto"/>
              <w:jc w:val="center"/>
              <w:rPr>
                <w:rFonts w:eastAsia="Browallia New" w:cs="Arial"/>
                <w:b/>
                <w:sz w:val="12"/>
                <w:szCs w:val="12"/>
              </w:rPr>
            </w:pPr>
            <w:r w:rsidRPr="00392B88">
              <w:rPr>
                <w:rFonts w:eastAsia="Browallia New" w:cs="Arial"/>
                <w:b/>
                <w:sz w:val="12"/>
                <w:szCs w:val="12"/>
              </w:rPr>
              <w:t>Ownership interest held by the Group</w:t>
            </w:r>
          </w:p>
        </w:tc>
        <w:tc>
          <w:tcPr>
            <w:tcW w:w="1153" w:type="dxa"/>
            <w:gridSpan w:val="3"/>
            <w:tcBorders>
              <w:top w:val="single" w:sz="4" w:space="0" w:color="000000"/>
              <w:left w:val="nil"/>
              <w:bottom w:val="single" w:sz="4" w:space="0" w:color="000000"/>
              <w:right w:val="nil"/>
            </w:tcBorders>
            <w:vAlign w:val="bottom"/>
            <w:hideMark/>
          </w:tcPr>
          <w:p w14:paraId="5DFAD839" w14:textId="77777777" w:rsidR="005A7981" w:rsidRPr="00392B88" w:rsidRDefault="005A7981" w:rsidP="00D42AD2">
            <w:pPr>
              <w:spacing w:line="240" w:lineRule="auto"/>
              <w:jc w:val="center"/>
              <w:rPr>
                <w:rFonts w:eastAsia="Browallia New" w:cs="Arial"/>
                <w:b/>
                <w:sz w:val="12"/>
                <w:szCs w:val="12"/>
              </w:rPr>
            </w:pPr>
            <w:r w:rsidRPr="00392B88">
              <w:rPr>
                <w:rFonts w:eastAsia="Browallia New" w:cs="Arial"/>
                <w:b/>
                <w:sz w:val="12"/>
                <w:szCs w:val="12"/>
              </w:rPr>
              <w:t>Ownership interests held by non-controlling interests</w:t>
            </w:r>
          </w:p>
        </w:tc>
        <w:tc>
          <w:tcPr>
            <w:tcW w:w="1158" w:type="dxa"/>
            <w:gridSpan w:val="3"/>
            <w:tcBorders>
              <w:top w:val="single" w:sz="4" w:space="0" w:color="000000"/>
              <w:left w:val="nil"/>
              <w:bottom w:val="single" w:sz="4" w:space="0" w:color="000000"/>
              <w:right w:val="nil"/>
            </w:tcBorders>
          </w:tcPr>
          <w:p w14:paraId="7B45F69E" w14:textId="77777777" w:rsidR="00B95F5C" w:rsidRPr="00392B88" w:rsidRDefault="00B95F5C" w:rsidP="00D42AD2">
            <w:pPr>
              <w:spacing w:line="240" w:lineRule="auto"/>
              <w:jc w:val="center"/>
              <w:rPr>
                <w:rFonts w:eastAsia="Browallia New" w:cs="Arial"/>
                <w:b/>
                <w:sz w:val="12"/>
                <w:szCs w:val="12"/>
              </w:rPr>
            </w:pPr>
          </w:p>
          <w:p w14:paraId="46130B87" w14:textId="77777777" w:rsidR="005A7981" w:rsidRPr="00392B88" w:rsidRDefault="00B95F5C" w:rsidP="00D42AD2">
            <w:pPr>
              <w:spacing w:line="240" w:lineRule="auto"/>
              <w:jc w:val="center"/>
              <w:rPr>
                <w:rFonts w:eastAsia="Browallia New" w:cs="Arial"/>
                <w:b/>
                <w:sz w:val="12"/>
                <w:szCs w:val="12"/>
              </w:rPr>
            </w:pPr>
            <w:r w:rsidRPr="00392B88">
              <w:rPr>
                <w:rFonts w:eastAsia="Browallia New" w:cs="Arial"/>
                <w:b/>
                <w:sz w:val="12"/>
                <w:szCs w:val="12"/>
              </w:rPr>
              <w:t xml:space="preserve">Voting rights </w:t>
            </w:r>
            <w:r w:rsidR="005A7981" w:rsidRPr="00392B88">
              <w:rPr>
                <w:rFonts w:eastAsia="Browallia New" w:cs="Arial"/>
                <w:b/>
                <w:sz w:val="12"/>
                <w:szCs w:val="12"/>
              </w:rPr>
              <w:t>held by non-controlling interests</w:t>
            </w:r>
          </w:p>
        </w:tc>
        <w:tc>
          <w:tcPr>
            <w:tcW w:w="1583" w:type="dxa"/>
            <w:gridSpan w:val="2"/>
            <w:tcBorders>
              <w:top w:val="single" w:sz="4" w:space="0" w:color="000000"/>
              <w:left w:val="nil"/>
              <w:bottom w:val="single" w:sz="4" w:space="0" w:color="000000"/>
              <w:right w:val="nil"/>
            </w:tcBorders>
            <w:vAlign w:val="bottom"/>
            <w:hideMark/>
          </w:tcPr>
          <w:p w14:paraId="63AE04E5" w14:textId="77777777" w:rsidR="005A7981" w:rsidRPr="00392B88" w:rsidRDefault="005A7981" w:rsidP="00D42AD2">
            <w:pPr>
              <w:spacing w:line="240" w:lineRule="auto"/>
              <w:jc w:val="center"/>
              <w:rPr>
                <w:rFonts w:eastAsia="Browallia New" w:cs="Arial"/>
                <w:b/>
                <w:sz w:val="12"/>
                <w:szCs w:val="12"/>
              </w:rPr>
            </w:pPr>
            <w:r w:rsidRPr="00392B88">
              <w:rPr>
                <w:rFonts w:eastAsia="Browallia New" w:cs="Arial"/>
                <w:b/>
                <w:sz w:val="12"/>
                <w:szCs w:val="12"/>
              </w:rPr>
              <w:t xml:space="preserve">Investment in </w:t>
            </w:r>
          </w:p>
          <w:p w14:paraId="25FEB0A4" w14:textId="77777777" w:rsidR="005A7981" w:rsidRPr="00392B88" w:rsidRDefault="005A7981" w:rsidP="00D42AD2">
            <w:pPr>
              <w:spacing w:line="240" w:lineRule="auto"/>
              <w:jc w:val="center"/>
              <w:rPr>
                <w:rFonts w:eastAsia="Browallia New" w:cs="Arial"/>
                <w:b/>
                <w:sz w:val="12"/>
                <w:szCs w:val="12"/>
              </w:rPr>
            </w:pPr>
            <w:r w:rsidRPr="00392B88">
              <w:rPr>
                <w:rFonts w:eastAsia="Browallia New" w:cs="Arial"/>
                <w:b/>
                <w:sz w:val="12"/>
                <w:szCs w:val="12"/>
              </w:rPr>
              <w:t>cost method</w:t>
            </w:r>
          </w:p>
        </w:tc>
      </w:tr>
      <w:tr w:rsidR="008573A5" w:rsidRPr="00392B88" w14:paraId="4FD23A59" w14:textId="77777777" w:rsidTr="00DD1A9D">
        <w:trPr>
          <w:trHeight w:val="107"/>
        </w:trPr>
        <w:tc>
          <w:tcPr>
            <w:tcW w:w="1243" w:type="dxa"/>
            <w:tcBorders>
              <w:left w:val="nil"/>
              <w:bottom w:val="single" w:sz="4" w:space="0" w:color="000000"/>
              <w:right w:val="nil"/>
            </w:tcBorders>
            <w:vAlign w:val="bottom"/>
            <w:hideMark/>
          </w:tcPr>
          <w:p w14:paraId="49EFBC13" w14:textId="77777777" w:rsidR="005A7981" w:rsidRPr="00392B88" w:rsidRDefault="005A7981" w:rsidP="001C09BD">
            <w:pPr>
              <w:spacing w:line="240" w:lineRule="auto"/>
              <w:ind w:left="-105"/>
              <w:jc w:val="center"/>
              <w:rPr>
                <w:rFonts w:eastAsia="Browallia New" w:cs="Arial"/>
                <w:b/>
                <w:sz w:val="12"/>
                <w:szCs w:val="12"/>
              </w:rPr>
            </w:pPr>
            <w:r w:rsidRPr="00392B88">
              <w:rPr>
                <w:rFonts w:eastAsia="Browallia New" w:cs="Arial"/>
                <w:b/>
                <w:sz w:val="12"/>
                <w:szCs w:val="12"/>
              </w:rPr>
              <w:t>Entity name</w:t>
            </w:r>
          </w:p>
        </w:tc>
        <w:tc>
          <w:tcPr>
            <w:tcW w:w="990" w:type="dxa"/>
            <w:tcBorders>
              <w:left w:val="nil"/>
              <w:bottom w:val="single" w:sz="4" w:space="0" w:color="000000"/>
              <w:right w:val="nil"/>
            </w:tcBorders>
            <w:vAlign w:val="bottom"/>
            <w:hideMark/>
          </w:tcPr>
          <w:p w14:paraId="0D0F0796" w14:textId="77777777" w:rsidR="005A7981" w:rsidRPr="00392B88" w:rsidRDefault="005A7981" w:rsidP="001C09BD">
            <w:pPr>
              <w:spacing w:line="240" w:lineRule="auto"/>
              <w:ind w:right="-108"/>
              <w:jc w:val="center"/>
              <w:rPr>
                <w:rFonts w:eastAsia="Browallia New" w:cs="Arial"/>
                <w:b/>
                <w:sz w:val="12"/>
                <w:szCs w:val="12"/>
              </w:rPr>
            </w:pPr>
            <w:r w:rsidRPr="00392B88">
              <w:rPr>
                <w:rFonts w:eastAsia="Browallia New" w:cs="Arial"/>
                <w:b/>
                <w:sz w:val="12"/>
                <w:szCs w:val="12"/>
              </w:rPr>
              <w:t>Country of incorporation</w:t>
            </w:r>
          </w:p>
        </w:tc>
        <w:tc>
          <w:tcPr>
            <w:tcW w:w="1033" w:type="dxa"/>
            <w:tcBorders>
              <w:left w:val="nil"/>
              <w:bottom w:val="single" w:sz="4" w:space="0" w:color="000000"/>
              <w:right w:val="nil"/>
            </w:tcBorders>
            <w:vAlign w:val="bottom"/>
            <w:hideMark/>
          </w:tcPr>
          <w:p w14:paraId="14A2C170" w14:textId="52116A15" w:rsidR="005A7981" w:rsidRPr="00392B88" w:rsidRDefault="005A7981" w:rsidP="008946AB">
            <w:pPr>
              <w:spacing w:line="240" w:lineRule="auto"/>
              <w:ind w:left="-110"/>
              <w:jc w:val="center"/>
              <w:rPr>
                <w:rFonts w:eastAsia="Browallia New" w:cs="Arial"/>
                <w:b/>
                <w:sz w:val="12"/>
                <w:szCs w:val="12"/>
              </w:rPr>
            </w:pPr>
            <w:r w:rsidRPr="00392B88">
              <w:rPr>
                <w:rFonts w:eastAsia="Browallia New" w:cs="Arial"/>
                <w:b/>
                <w:sz w:val="12"/>
                <w:szCs w:val="12"/>
              </w:rPr>
              <w:t>Nature of</w:t>
            </w:r>
            <w:r w:rsidR="008946AB" w:rsidRPr="00392B88">
              <w:rPr>
                <w:rFonts w:eastAsia="Browallia New" w:cs="Arial"/>
                <w:b/>
                <w:sz w:val="12"/>
                <w:szCs w:val="12"/>
              </w:rPr>
              <w:t xml:space="preserve"> </w:t>
            </w:r>
            <w:r w:rsidRPr="00392B88">
              <w:rPr>
                <w:rFonts w:eastAsia="Browallia New" w:cs="Arial"/>
                <w:b/>
                <w:sz w:val="12"/>
                <w:szCs w:val="12"/>
              </w:rPr>
              <w:t>business</w:t>
            </w:r>
          </w:p>
        </w:tc>
        <w:tc>
          <w:tcPr>
            <w:tcW w:w="585" w:type="dxa"/>
            <w:tcBorders>
              <w:top w:val="nil"/>
              <w:left w:val="nil"/>
              <w:bottom w:val="single" w:sz="4" w:space="0" w:color="000000"/>
              <w:right w:val="nil"/>
            </w:tcBorders>
            <w:vAlign w:val="bottom"/>
            <w:hideMark/>
          </w:tcPr>
          <w:p w14:paraId="42E3A527" w14:textId="599B924E" w:rsidR="005A7981" w:rsidRPr="00392B88" w:rsidRDefault="00252A8E" w:rsidP="00D42AD2">
            <w:pPr>
              <w:spacing w:line="240" w:lineRule="auto"/>
              <w:ind w:left="-72" w:right="-72"/>
              <w:jc w:val="right"/>
              <w:rPr>
                <w:rFonts w:eastAsia="Browallia New" w:cs="Arial"/>
                <w:b/>
                <w:sz w:val="12"/>
                <w:szCs w:val="12"/>
              </w:rPr>
            </w:pPr>
            <w:r w:rsidRPr="00252A8E">
              <w:rPr>
                <w:rFonts w:eastAsia="Browallia New" w:cs="Arial"/>
                <w:b/>
                <w:sz w:val="12"/>
                <w:szCs w:val="12"/>
              </w:rPr>
              <w:t>2021</w:t>
            </w:r>
          </w:p>
          <w:p w14:paraId="32439D3D" w14:textId="77777777" w:rsidR="005A7981" w:rsidRPr="00392B88" w:rsidRDefault="005A7981" w:rsidP="00D42AD2">
            <w:pPr>
              <w:spacing w:line="240" w:lineRule="auto"/>
              <w:ind w:left="-72" w:right="-72"/>
              <w:jc w:val="right"/>
              <w:rPr>
                <w:rFonts w:eastAsia="Browallia New" w:cs="Arial"/>
                <w:b/>
                <w:sz w:val="12"/>
                <w:szCs w:val="12"/>
              </w:rPr>
            </w:pPr>
            <w:r w:rsidRPr="00392B88">
              <w:rPr>
                <w:rFonts w:eastAsia="Browallia New" w:cs="Arial"/>
                <w:b/>
                <w:sz w:val="12"/>
                <w:szCs w:val="12"/>
              </w:rPr>
              <w:t>(%)</w:t>
            </w:r>
          </w:p>
        </w:tc>
        <w:tc>
          <w:tcPr>
            <w:tcW w:w="571" w:type="dxa"/>
            <w:gridSpan w:val="2"/>
            <w:tcBorders>
              <w:top w:val="nil"/>
              <w:left w:val="nil"/>
              <w:bottom w:val="single" w:sz="4" w:space="0" w:color="000000"/>
              <w:right w:val="nil"/>
            </w:tcBorders>
            <w:vAlign w:val="bottom"/>
            <w:hideMark/>
          </w:tcPr>
          <w:p w14:paraId="66F3FF5B" w14:textId="5B5B1CCB" w:rsidR="005A7981" w:rsidRPr="00392B88" w:rsidRDefault="00252A8E" w:rsidP="00D42AD2">
            <w:pPr>
              <w:spacing w:line="240" w:lineRule="auto"/>
              <w:ind w:left="-72" w:right="-72"/>
              <w:jc w:val="right"/>
              <w:rPr>
                <w:rFonts w:eastAsia="Browallia New" w:cs="Arial"/>
                <w:b/>
                <w:sz w:val="12"/>
                <w:szCs w:val="12"/>
              </w:rPr>
            </w:pPr>
            <w:r w:rsidRPr="00252A8E">
              <w:rPr>
                <w:rFonts w:eastAsia="Browallia New" w:cs="Arial"/>
                <w:b/>
                <w:sz w:val="12"/>
                <w:szCs w:val="12"/>
              </w:rPr>
              <w:t>2020</w:t>
            </w:r>
          </w:p>
          <w:p w14:paraId="399829DD" w14:textId="77777777" w:rsidR="005A7981" w:rsidRPr="00392B88" w:rsidRDefault="005A7981" w:rsidP="00D42AD2">
            <w:pPr>
              <w:spacing w:line="240" w:lineRule="auto"/>
              <w:ind w:left="-72" w:right="-72"/>
              <w:jc w:val="right"/>
              <w:rPr>
                <w:rFonts w:eastAsia="Browallia New" w:cs="Arial"/>
                <w:b/>
                <w:sz w:val="12"/>
                <w:szCs w:val="12"/>
              </w:rPr>
            </w:pPr>
            <w:r w:rsidRPr="00392B88">
              <w:rPr>
                <w:rFonts w:eastAsia="Browallia New" w:cs="Arial"/>
                <w:b/>
                <w:sz w:val="12"/>
                <w:szCs w:val="12"/>
              </w:rPr>
              <w:t>(%)</w:t>
            </w:r>
          </w:p>
        </w:tc>
        <w:tc>
          <w:tcPr>
            <w:tcW w:w="584" w:type="dxa"/>
            <w:tcBorders>
              <w:top w:val="nil"/>
              <w:left w:val="nil"/>
              <w:bottom w:val="single" w:sz="4" w:space="0" w:color="000000"/>
              <w:right w:val="nil"/>
            </w:tcBorders>
            <w:vAlign w:val="bottom"/>
            <w:hideMark/>
          </w:tcPr>
          <w:p w14:paraId="1D8ADB07" w14:textId="7D831EA9" w:rsidR="005A7981" w:rsidRPr="00392B88" w:rsidRDefault="00252A8E" w:rsidP="00D42AD2">
            <w:pPr>
              <w:spacing w:line="240" w:lineRule="auto"/>
              <w:ind w:left="-72" w:right="-72"/>
              <w:jc w:val="right"/>
              <w:rPr>
                <w:rFonts w:eastAsia="Browallia New" w:cs="Arial"/>
                <w:b/>
                <w:sz w:val="12"/>
                <w:szCs w:val="12"/>
              </w:rPr>
            </w:pPr>
            <w:r w:rsidRPr="00252A8E">
              <w:rPr>
                <w:rFonts w:eastAsia="Browallia New" w:cs="Arial"/>
                <w:b/>
                <w:sz w:val="12"/>
                <w:szCs w:val="12"/>
              </w:rPr>
              <w:t>2021</w:t>
            </w:r>
          </w:p>
          <w:p w14:paraId="730169EA" w14:textId="77777777" w:rsidR="005A7981" w:rsidRPr="00392B88" w:rsidRDefault="005A7981" w:rsidP="00D42AD2">
            <w:pPr>
              <w:spacing w:line="240" w:lineRule="auto"/>
              <w:ind w:left="-72" w:right="-72"/>
              <w:jc w:val="right"/>
              <w:rPr>
                <w:rFonts w:eastAsia="Browallia New" w:cs="Arial"/>
                <w:b/>
                <w:sz w:val="12"/>
                <w:szCs w:val="12"/>
              </w:rPr>
            </w:pPr>
            <w:r w:rsidRPr="00392B88">
              <w:rPr>
                <w:rFonts w:eastAsia="Browallia New" w:cs="Arial"/>
                <w:b/>
                <w:sz w:val="12"/>
                <w:szCs w:val="12"/>
              </w:rPr>
              <w:t>(%)</w:t>
            </w:r>
          </w:p>
        </w:tc>
        <w:tc>
          <w:tcPr>
            <w:tcW w:w="573" w:type="dxa"/>
            <w:gridSpan w:val="2"/>
            <w:tcBorders>
              <w:top w:val="nil"/>
              <w:left w:val="nil"/>
              <w:bottom w:val="single" w:sz="4" w:space="0" w:color="000000"/>
              <w:right w:val="nil"/>
            </w:tcBorders>
            <w:vAlign w:val="bottom"/>
            <w:hideMark/>
          </w:tcPr>
          <w:p w14:paraId="18493610" w14:textId="34B0FC73" w:rsidR="005A7981" w:rsidRPr="00392B88" w:rsidRDefault="00252A8E" w:rsidP="00D42AD2">
            <w:pPr>
              <w:spacing w:line="240" w:lineRule="auto"/>
              <w:ind w:left="-72" w:right="-72"/>
              <w:jc w:val="right"/>
              <w:rPr>
                <w:rFonts w:eastAsia="Browallia New" w:cs="Arial"/>
                <w:b/>
                <w:sz w:val="12"/>
                <w:szCs w:val="12"/>
              </w:rPr>
            </w:pPr>
            <w:r w:rsidRPr="00252A8E">
              <w:rPr>
                <w:rFonts w:eastAsia="Browallia New" w:cs="Arial"/>
                <w:b/>
                <w:sz w:val="12"/>
                <w:szCs w:val="12"/>
              </w:rPr>
              <w:t>2020</w:t>
            </w:r>
          </w:p>
          <w:p w14:paraId="4BABC79F" w14:textId="77777777" w:rsidR="005A7981" w:rsidRPr="00392B88" w:rsidRDefault="005A7981" w:rsidP="00D42AD2">
            <w:pPr>
              <w:spacing w:line="240" w:lineRule="auto"/>
              <w:ind w:left="-72" w:right="-72"/>
              <w:jc w:val="right"/>
              <w:rPr>
                <w:rFonts w:eastAsia="Browallia New" w:cs="Arial"/>
                <w:b/>
                <w:sz w:val="12"/>
                <w:szCs w:val="12"/>
              </w:rPr>
            </w:pPr>
            <w:r w:rsidRPr="00392B88">
              <w:rPr>
                <w:rFonts w:eastAsia="Browallia New" w:cs="Arial"/>
                <w:b/>
                <w:sz w:val="12"/>
                <w:szCs w:val="12"/>
              </w:rPr>
              <w:t>(%)</w:t>
            </w:r>
          </w:p>
        </w:tc>
        <w:tc>
          <w:tcPr>
            <w:tcW w:w="576" w:type="dxa"/>
            <w:tcBorders>
              <w:top w:val="nil"/>
              <w:left w:val="nil"/>
              <w:bottom w:val="single" w:sz="4" w:space="0" w:color="000000"/>
              <w:right w:val="nil"/>
            </w:tcBorders>
            <w:vAlign w:val="bottom"/>
            <w:hideMark/>
          </w:tcPr>
          <w:p w14:paraId="1816075D" w14:textId="0E1720B9" w:rsidR="005A7981" w:rsidRPr="00392B88" w:rsidRDefault="00252A8E" w:rsidP="00D42AD2">
            <w:pPr>
              <w:spacing w:line="240" w:lineRule="auto"/>
              <w:ind w:left="-72" w:right="-72"/>
              <w:jc w:val="right"/>
              <w:rPr>
                <w:rFonts w:eastAsia="Browallia New" w:cs="Arial"/>
                <w:b/>
                <w:sz w:val="12"/>
                <w:szCs w:val="12"/>
              </w:rPr>
            </w:pPr>
            <w:r w:rsidRPr="00252A8E">
              <w:rPr>
                <w:rFonts w:eastAsia="Browallia New" w:cs="Arial"/>
                <w:b/>
                <w:sz w:val="12"/>
                <w:szCs w:val="12"/>
              </w:rPr>
              <w:t>2021</w:t>
            </w:r>
          </w:p>
          <w:p w14:paraId="20254424" w14:textId="77777777" w:rsidR="005A7981" w:rsidRPr="00392B88" w:rsidRDefault="005A7981" w:rsidP="00D42AD2">
            <w:pPr>
              <w:spacing w:line="240" w:lineRule="auto"/>
              <w:ind w:left="-72" w:right="-72"/>
              <w:jc w:val="right"/>
              <w:rPr>
                <w:rFonts w:eastAsia="Browallia New" w:cs="Arial"/>
                <w:b/>
                <w:sz w:val="12"/>
                <w:szCs w:val="12"/>
              </w:rPr>
            </w:pPr>
            <w:r w:rsidRPr="00392B88">
              <w:rPr>
                <w:rFonts w:eastAsia="Browallia New" w:cs="Arial"/>
                <w:b/>
                <w:sz w:val="12"/>
                <w:szCs w:val="12"/>
              </w:rPr>
              <w:t>(%)</w:t>
            </w:r>
          </w:p>
        </w:tc>
        <w:tc>
          <w:tcPr>
            <w:tcW w:w="574" w:type="dxa"/>
            <w:gridSpan w:val="2"/>
            <w:tcBorders>
              <w:top w:val="nil"/>
              <w:left w:val="nil"/>
              <w:bottom w:val="single" w:sz="4" w:space="0" w:color="000000"/>
              <w:right w:val="nil"/>
            </w:tcBorders>
            <w:vAlign w:val="bottom"/>
            <w:hideMark/>
          </w:tcPr>
          <w:p w14:paraId="50B3EC3F" w14:textId="104B9AD7" w:rsidR="005A7981" w:rsidRPr="00392B88" w:rsidRDefault="00252A8E" w:rsidP="00D42AD2">
            <w:pPr>
              <w:spacing w:line="240" w:lineRule="auto"/>
              <w:ind w:left="-72" w:right="-72"/>
              <w:jc w:val="right"/>
              <w:rPr>
                <w:rFonts w:eastAsia="Browallia New" w:cs="Arial"/>
                <w:b/>
                <w:sz w:val="12"/>
                <w:szCs w:val="12"/>
              </w:rPr>
            </w:pPr>
            <w:r w:rsidRPr="00252A8E">
              <w:rPr>
                <w:rFonts w:eastAsia="Browallia New" w:cs="Arial"/>
                <w:b/>
                <w:sz w:val="12"/>
                <w:szCs w:val="12"/>
              </w:rPr>
              <w:t>2020</w:t>
            </w:r>
          </w:p>
          <w:p w14:paraId="217B1E8E" w14:textId="77777777" w:rsidR="005A7981" w:rsidRPr="00392B88" w:rsidRDefault="005A7981" w:rsidP="00D42AD2">
            <w:pPr>
              <w:spacing w:line="240" w:lineRule="auto"/>
              <w:ind w:left="-72" w:right="-72"/>
              <w:jc w:val="right"/>
              <w:rPr>
                <w:rFonts w:eastAsia="Browallia New" w:cs="Arial"/>
                <w:b/>
                <w:sz w:val="12"/>
                <w:szCs w:val="12"/>
              </w:rPr>
            </w:pPr>
            <w:r w:rsidRPr="00392B88">
              <w:rPr>
                <w:rFonts w:eastAsia="Browallia New" w:cs="Arial"/>
                <w:b/>
                <w:sz w:val="12"/>
                <w:szCs w:val="12"/>
              </w:rPr>
              <w:t>(%)</w:t>
            </w:r>
          </w:p>
        </w:tc>
        <w:tc>
          <w:tcPr>
            <w:tcW w:w="576" w:type="dxa"/>
            <w:tcBorders>
              <w:top w:val="nil"/>
              <w:left w:val="nil"/>
              <w:bottom w:val="single" w:sz="4" w:space="0" w:color="000000"/>
              <w:right w:val="nil"/>
            </w:tcBorders>
            <w:vAlign w:val="bottom"/>
          </w:tcPr>
          <w:p w14:paraId="0B4FF61F" w14:textId="6A77750E" w:rsidR="005A7981" w:rsidRPr="00392B88" w:rsidRDefault="00252A8E" w:rsidP="00D42AD2">
            <w:pPr>
              <w:spacing w:line="240" w:lineRule="auto"/>
              <w:ind w:left="-72" w:right="-72"/>
              <w:jc w:val="right"/>
              <w:rPr>
                <w:rFonts w:eastAsia="Browallia New" w:cs="Arial"/>
                <w:b/>
                <w:sz w:val="12"/>
                <w:szCs w:val="12"/>
              </w:rPr>
            </w:pPr>
            <w:r w:rsidRPr="00252A8E">
              <w:rPr>
                <w:rFonts w:eastAsia="Browallia New" w:cs="Arial"/>
                <w:b/>
                <w:sz w:val="12"/>
                <w:szCs w:val="12"/>
              </w:rPr>
              <w:t>2021</w:t>
            </w:r>
          </w:p>
          <w:p w14:paraId="15A1B026" w14:textId="77777777" w:rsidR="005A7981" w:rsidRPr="00392B88" w:rsidRDefault="005A7981" w:rsidP="00D42AD2">
            <w:pPr>
              <w:spacing w:line="240" w:lineRule="auto"/>
              <w:ind w:left="-72" w:right="-72"/>
              <w:jc w:val="right"/>
              <w:rPr>
                <w:rFonts w:eastAsia="Browallia New" w:cs="Arial"/>
                <w:b/>
                <w:sz w:val="12"/>
                <w:szCs w:val="12"/>
              </w:rPr>
            </w:pPr>
            <w:r w:rsidRPr="00392B88">
              <w:rPr>
                <w:rFonts w:eastAsia="Browallia New" w:cs="Arial"/>
                <w:b/>
                <w:sz w:val="12"/>
                <w:szCs w:val="12"/>
              </w:rPr>
              <w:t>(%)</w:t>
            </w:r>
          </w:p>
        </w:tc>
        <w:tc>
          <w:tcPr>
            <w:tcW w:w="574" w:type="dxa"/>
            <w:tcBorders>
              <w:top w:val="nil"/>
              <w:left w:val="nil"/>
              <w:bottom w:val="single" w:sz="4" w:space="0" w:color="000000"/>
              <w:right w:val="nil"/>
            </w:tcBorders>
            <w:vAlign w:val="bottom"/>
          </w:tcPr>
          <w:p w14:paraId="76EF4DB6" w14:textId="7DBBDD9F" w:rsidR="005A7981" w:rsidRPr="00392B88" w:rsidRDefault="00252A8E" w:rsidP="00D42AD2">
            <w:pPr>
              <w:spacing w:line="240" w:lineRule="auto"/>
              <w:ind w:left="-72" w:right="-72"/>
              <w:jc w:val="right"/>
              <w:rPr>
                <w:rFonts w:eastAsia="Browallia New" w:cs="Arial"/>
                <w:b/>
                <w:sz w:val="12"/>
                <w:szCs w:val="12"/>
              </w:rPr>
            </w:pPr>
            <w:r w:rsidRPr="00252A8E">
              <w:rPr>
                <w:rFonts w:eastAsia="Browallia New" w:cs="Arial"/>
                <w:b/>
                <w:sz w:val="12"/>
                <w:szCs w:val="12"/>
              </w:rPr>
              <w:t>2020</w:t>
            </w:r>
          </w:p>
          <w:p w14:paraId="558529E4" w14:textId="77777777" w:rsidR="005A7981" w:rsidRPr="00392B88" w:rsidRDefault="005A7981" w:rsidP="00D42AD2">
            <w:pPr>
              <w:spacing w:line="240" w:lineRule="auto"/>
              <w:ind w:left="-72" w:right="-72"/>
              <w:jc w:val="right"/>
              <w:rPr>
                <w:rFonts w:eastAsia="Browallia New" w:cs="Arial"/>
                <w:b/>
                <w:sz w:val="12"/>
                <w:szCs w:val="12"/>
              </w:rPr>
            </w:pPr>
            <w:r w:rsidRPr="00392B88">
              <w:rPr>
                <w:rFonts w:eastAsia="Browallia New" w:cs="Arial"/>
                <w:b/>
                <w:sz w:val="12"/>
                <w:szCs w:val="12"/>
              </w:rPr>
              <w:t>(%)</w:t>
            </w:r>
          </w:p>
        </w:tc>
        <w:tc>
          <w:tcPr>
            <w:tcW w:w="793" w:type="dxa"/>
            <w:tcBorders>
              <w:top w:val="nil"/>
              <w:left w:val="nil"/>
              <w:bottom w:val="single" w:sz="4" w:space="0" w:color="000000"/>
              <w:right w:val="nil"/>
            </w:tcBorders>
            <w:vAlign w:val="bottom"/>
            <w:hideMark/>
          </w:tcPr>
          <w:p w14:paraId="70A4E385" w14:textId="1965F104" w:rsidR="005A7981" w:rsidRPr="00392B88" w:rsidRDefault="00252A8E" w:rsidP="00D42AD2">
            <w:pPr>
              <w:spacing w:line="240" w:lineRule="auto"/>
              <w:ind w:left="-72" w:right="-72"/>
              <w:jc w:val="right"/>
              <w:rPr>
                <w:rFonts w:eastAsia="Browallia New" w:cs="Arial"/>
                <w:b/>
                <w:sz w:val="12"/>
                <w:szCs w:val="12"/>
              </w:rPr>
            </w:pPr>
            <w:r w:rsidRPr="00252A8E">
              <w:rPr>
                <w:rFonts w:eastAsia="Browallia New" w:cs="Arial"/>
                <w:b/>
                <w:sz w:val="12"/>
                <w:szCs w:val="12"/>
              </w:rPr>
              <w:t>2021</w:t>
            </w:r>
            <w:r w:rsidR="005A7981" w:rsidRPr="00392B88">
              <w:rPr>
                <w:rFonts w:eastAsia="Browallia New" w:cs="Arial"/>
                <w:b/>
                <w:sz w:val="12"/>
                <w:szCs w:val="12"/>
              </w:rPr>
              <w:br/>
              <w:t>Thousand</w:t>
            </w:r>
          </w:p>
          <w:p w14:paraId="00B96167" w14:textId="77777777" w:rsidR="005A7981" w:rsidRPr="00392B88" w:rsidRDefault="005A7981" w:rsidP="00D42AD2">
            <w:pPr>
              <w:spacing w:line="240" w:lineRule="auto"/>
              <w:ind w:left="-72" w:right="-72"/>
              <w:jc w:val="right"/>
              <w:rPr>
                <w:rFonts w:eastAsia="Browallia New" w:cs="Arial"/>
                <w:b/>
                <w:sz w:val="12"/>
                <w:szCs w:val="12"/>
              </w:rPr>
            </w:pPr>
            <w:r w:rsidRPr="00392B88">
              <w:rPr>
                <w:rFonts w:eastAsia="Browallia New" w:cs="Arial"/>
                <w:b/>
                <w:sz w:val="12"/>
                <w:szCs w:val="12"/>
              </w:rPr>
              <w:t>Baht</w:t>
            </w:r>
          </w:p>
        </w:tc>
        <w:tc>
          <w:tcPr>
            <w:tcW w:w="796" w:type="dxa"/>
            <w:gridSpan w:val="2"/>
            <w:tcBorders>
              <w:top w:val="nil"/>
              <w:left w:val="nil"/>
              <w:bottom w:val="single" w:sz="4" w:space="0" w:color="000000"/>
              <w:right w:val="nil"/>
            </w:tcBorders>
            <w:vAlign w:val="bottom"/>
            <w:hideMark/>
          </w:tcPr>
          <w:p w14:paraId="62DA5819" w14:textId="416B551A" w:rsidR="005A7981" w:rsidRPr="00392B88" w:rsidRDefault="00252A8E" w:rsidP="00D42AD2">
            <w:pPr>
              <w:spacing w:line="240" w:lineRule="auto"/>
              <w:ind w:left="-72" w:right="-72"/>
              <w:jc w:val="right"/>
              <w:rPr>
                <w:rFonts w:eastAsia="Browallia New" w:cs="Arial"/>
                <w:b/>
                <w:sz w:val="12"/>
                <w:szCs w:val="12"/>
              </w:rPr>
            </w:pPr>
            <w:r w:rsidRPr="00252A8E">
              <w:rPr>
                <w:rFonts w:eastAsia="Browallia New" w:cs="Arial"/>
                <w:b/>
                <w:sz w:val="12"/>
                <w:szCs w:val="12"/>
              </w:rPr>
              <w:t>2020</w:t>
            </w:r>
          </w:p>
          <w:p w14:paraId="6D72B350" w14:textId="77777777" w:rsidR="005A7981" w:rsidRPr="00392B88" w:rsidRDefault="005A7981" w:rsidP="00D42AD2">
            <w:pPr>
              <w:spacing w:line="240" w:lineRule="auto"/>
              <w:ind w:left="-72" w:right="-72"/>
              <w:jc w:val="right"/>
              <w:rPr>
                <w:rFonts w:eastAsia="Browallia New" w:cs="Arial"/>
                <w:b/>
                <w:sz w:val="12"/>
                <w:szCs w:val="12"/>
              </w:rPr>
            </w:pPr>
            <w:r w:rsidRPr="00392B88">
              <w:rPr>
                <w:rFonts w:eastAsia="Browallia New" w:cs="Arial"/>
                <w:b/>
                <w:sz w:val="12"/>
                <w:szCs w:val="12"/>
              </w:rPr>
              <w:t>Thousand</w:t>
            </w:r>
          </w:p>
          <w:p w14:paraId="6455EF82" w14:textId="77777777" w:rsidR="005A7981" w:rsidRPr="00392B88" w:rsidRDefault="005A7981" w:rsidP="00D42AD2">
            <w:pPr>
              <w:spacing w:line="240" w:lineRule="auto"/>
              <w:ind w:left="-72" w:right="-72"/>
              <w:jc w:val="right"/>
              <w:rPr>
                <w:rFonts w:eastAsia="Browallia New" w:cs="Arial"/>
                <w:b/>
                <w:sz w:val="12"/>
                <w:szCs w:val="12"/>
              </w:rPr>
            </w:pPr>
            <w:r w:rsidRPr="00392B88">
              <w:rPr>
                <w:rFonts w:eastAsia="Browallia New" w:cs="Arial"/>
                <w:b/>
                <w:sz w:val="12"/>
                <w:szCs w:val="12"/>
              </w:rPr>
              <w:t>Baht</w:t>
            </w:r>
          </w:p>
        </w:tc>
      </w:tr>
      <w:tr w:rsidR="008573A5" w:rsidRPr="00392B88" w14:paraId="543109CA" w14:textId="77777777" w:rsidTr="00B05AF6">
        <w:trPr>
          <w:trHeight w:val="62"/>
        </w:trPr>
        <w:tc>
          <w:tcPr>
            <w:tcW w:w="1243" w:type="dxa"/>
            <w:tcBorders>
              <w:top w:val="single" w:sz="4" w:space="0" w:color="000000"/>
              <w:left w:val="nil"/>
              <w:bottom w:val="nil"/>
              <w:right w:val="nil"/>
            </w:tcBorders>
            <w:vAlign w:val="bottom"/>
          </w:tcPr>
          <w:p w14:paraId="4F15464B" w14:textId="77777777" w:rsidR="005A7981" w:rsidRPr="00392B88" w:rsidRDefault="005A7981" w:rsidP="001C09BD">
            <w:pPr>
              <w:spacing w:line="240" w:lineRule="auto"/>
              <w:ind w:left="-105"/>
              <w:jc w:val="center"/>
              <w:rPr>
                <w:rFonts w:eastAsia="Browallia New" w:cs="Arial"/>
                <w:sz w:val="12"/>
                <w:szCs w:val="12"/>
              </w:rPr>
            </w:pPr>
          </w:p>
        </w:tc>
        <w:tc>
          <w:tcPr>
            <w:tcW w:w="990" w:type="dxa"/>
            <w:tcBorders>
              <w:top w:val="single" w:sz="4" w:space="0" w:color="000000"/>
              <w:left w:val="nil"/>
              <w:bottom w:val="nil"/>
              <w:right w:val="nil"/>
            </w:tcBorders>
            <w:vAlign w:val="bottom"/>
          </w:tcPr>
          <w:p w14:paraId="7E367C8A" w14:textId="77777777" w:rsidR="005A7981" w:rsidRPr="00392B88" w:rsidRDefault="005A7981" w:rsidP="00D42AD2">
            <w:pPr>
              <w:spacing w:line="240" w:lineRule="auto"/>
              <w:rPr>
                <w:rFonts w:eastAsia="Browallia New" w:cs="Arial"/>
                <w:sz w:val="12"/>
                <w:szCs w:val="12"/>
              </w:rPr>
            </w:pPr>
          </w:p>
        </w:tc>
        <w:tc>
          <w:tcPr>
            <w:tcW w:w="1033" w:type="dxa"/>
            <w:tcBorders>
              <w:top w:val="single" w:sz="4" w:space="0" w:color="000000"/>
              <w:left w:val="nil"/>
              <w:bottom w:val="nil"/>
              <w:right w:val="nil"/>
            </w:tcBorders>
            <w:vAlign w:val="bottom"/>
          </w:tcPr>
          <w:p w14:paraId="0B54BD69" w14:textId="77777777" w:rsidR="005A7981" w:rsidRPr="00392B88" w:rsidRDefault="005A7981" w:rsidP="00D42AD2">
            <w:pPr>
              <w:spacing w:line="240" w:lineRule="auto"/>
              <w:ind w:left="-110"/>
              <w:rPr>
                <w:rFonts w:eastAsia="Browallia New" w:cs="Arial"/>
                <w:sz w:val="12"/>
                <w:szCs w:val="12"/>
              </w:rPr>
            </w:pPr>
          </w:p>
        </w:tc>
        <w:tc>
          <w:tcPr>
            <w:tcW w:w="585" w:type="dxa"/>
            <w:tcBorders>
              <w:top w:val="single" w:sz="4" w:space="0" w:color="000000"/>
              <w:left w:val="nil"/>
              <w:bottom w:val="nil"/>
              <w:right w:val="nil"/>
            </w:tcBorders>
            <w:shd w:val="clear" w:color="auto" w:fill="FAFAFA"/>
            <w:vAlign w:val="bottom"/>
          </w:tcPr>
          <w:p w14:paraId="4CF3219C" w14:textId="77777777" w:rsidR="005A7981" w:rsidRPr="00392B88" w:rsidRDefault="005A7981" w:rsidP="00D42AD2">
            <w:pPr>
              <w:spacing w:line="240" w:lineRule="auto"/>
              <w:ind w:right="-72"/>
              <w:jc w:val="right"/>
              <w:rPr>
                <w:rFonts w:eastAsia="Browallia New" w:cs="Arial"/>
                <w:sz w:val="12"/>
                <w:szCs w:val="12"/>
              </w:rPr>
            </w:pPr>
          </w:p>
        </w:tc>
        <w:tc>
          <w:tcPr>
            <w:tcW w:w="571" w:type="dxa"/>
            <w:gridSpan w:val="2"/>
            <w:tcBorders>
              <w:top w:val="single" w:sz="4" w:space="0" w:color="000000"/>
              <w:left w:val="nil"/>
              <w:bottom w:val="nil"/>
              <w:right w:val="nil"/>
            </w:tcBorders>
            <w:vAlign w:val="bottom"/>
          </w:tcPr>
          <w:p w14:paraId="265D4DEB" w14:textId="77777777" w:rsidR="005A7981" w:rsidRPr="00392B88" w:rsidRDefault="005A7981" w:rsidP="00D42AD2">
            <w:pPr>
              <w:spacing w:line="240" w:lineRule="auto"/>
              <w:ind w:right="-72"/>
              <w:jc w:val="right"/>
              <w:rPr>
                <w:rFonts w:eastAsia="Browallia New" w:cs="Arial"/>
                <w:sz w:val="12"/>
                <w:szCs w:val="12"/>
              </w:rPr>
            </w:pPr>
          </w:p>
        </w:tc>
        <w:tc>
          <w:tcPr>
            <w:tcW w:w="584" w:type="dxa"/>
            <w:tcBorders>
              <w:top w:val="single" w:sz="4" w:space="0" w:color="000000"/>
              <w:left w:val="nil"/>
              <w:bottom w:val="nil"/>
              <w:right w:val="nil"/>
            </w:tcBorders>
            <w:shd w:val="clear" w:color="auto" w:fill="FAFAFA"/>
            <w:vAlign w:val="bottom"/>
          </w:tcPr>
          <w:p w14:paraId="6482E797" w14:textId="77777777" w:rsidR="005A7981" w:rsidRPr="00392B88" w:rsidRDefault="005A7981" w:rsidP="00D42AD2">
            <w:pPr>
              <w:spacing w:line="240" w:lineRule="auto"/>
              <w:ind w:right="-72"/>
              <w:jc w:val="right"/>
              <w:rPr>
                <w:rFonts w:eastAsia="Browallia New" w:cs="Arial"/>
                <w:sz w:val="12"/>
                <w:szCs w:val="12"/>
              </w:rPr>
            </w:pPr>
          </w:p>
        </w:tc>
        <w:tc>
          <w:tcPr>
            <w:tcW w:w="573" w:type="dxa"/>
            <w:gridSpan w:val="2"/>
            <w:tcBorders>
              <w:top w:val="single" w:sz="4" w:space="0" w:color="000000"/>
              <w:left w:val="nil"/>
              <w:bottom w:val="nil"/>
              <w:right w:val="nil"/>
            </w:tcBorders>
            <w:vAlign w:val="bottom"/>
          </w:tcPr>
          <w:p w14:paraId="0CFB870B" w14:textId="77777777" w:rsidR="005A7981" w:rsidRPr="00392B88" w:rsidRDefault="005A7981" w:rsidP="00D42AD2">
            <w:pPr>
              <w:spacing w:line="240" w:lineRule="auto"/>
              <w:ind w:right="-72"/>
              <w:jc w:val="right"/>
              <w:rPr>
                <w:rFonts w:eastAsia="Browallia New" w:cs="Arial"/>
                <w:sz w:val="12"/>
                <w:szCs w:val="12"/>
              </w:rPr>
            </w:pPr>
          </w:p>
        </w:tc>
        <w:tc>
          <w:tcPr>
            <w:tcW w:w="576" w:type="dxa"/>
            <w:tcBorders>
              <w:top w:val="single" w:sz="4" w:space="0" w:color="000000"/>
              <w:left w:val="nil"/>
              <w:bottom w:val="nil"/>
              <w:right w:val="nil"/>
            </w:tcBorders>
            <w:shd w:val="clear" w:color="auto" w:fill="FAFAFA"/>
            <w:vAlign w:val="bottom"/>
          </w:tcPr>
          <w:p w14:paraId="287855CA" w14:textId="77777777" w:rsidR="005A7981" w:rsidRPr="00392B88" w:rsidRDefault="005A7981" w:rsidP="00D42AD2">
            <w:pPr>
              <w:spacing w:line="240" w:lineRule="auto"/>
              <w:ind w:right="-72"/>
              <w:jc w:val="right"/>
              <w:rPr>
                <w:rFonts w:eastAsia="Browallia New" w:cs="Arial"/>
                <w:sz w:val="12"/>
                <w:szCs w:val="12"/>
              </w:rPr>
            </w:pPr>
          </w:p>
        </w:tc>
        <w:tc>
          <w:tcPr>
            <w:tcW w:w="574" w:type="dxa"/>
            <w:gridSpan w:val="2"/>
            <w:tcBorders>
              <w:top w:val="single" w:sz="4" w:space="0" w:color="000000"/>
              <w:left w:val="nil"/>
              <w:bottom w:val="nil"/>
              <w:right w:val="nil"/>
            </w:tcBorders>
            <w:vAlign w:val="bottom"/>
          </w:tcPr>
          <w:p w14:paraId="2B7FE0FA" w14:textId="77777777" w:rsidR="005A7981" w:rsidRPr="00392B88" w:rsidRDefault="005A7981" w:rsidP="00D42AD2">
            <w:pPr>
              <w:spacing w:line="240" w:lineRule="auto"/>
              <w:ind w:right="-72"/>
              <w:jc w:val="right"/>
              <w:rPr>
                <w:rFonts w:eastAsia="Browallia New" w:cs="Arial"/>
                <w:sz w:val="12"/>
                <w:szCs w:val="12"/>
              </w:rPr>
            </w:pPr>
          </w:p>
        </w:tc>
        <w:tc>
          <w:tcPr>
            <w:tcW w:w="576" w:type="dxa"/>
            <w:tcBorders>
              <w:top w:val="single" w:sz="4" w:space="0" w:color="000000"/>
              <w:left w:val="nil"/>
              <w:bottom w:val="nil"/>
              <w:right w:val="nil"/>
            </w:tcBorders>
            <w:shd w:val="clear" w:color="auto" w:fill="FAFAFA"/>
            <w:vAlign w:val="bottom"/>
          </w:tcPr>
          <w:p w14:paraId="63E6B24E" w14:textId="77777777" w:rsidR="005A7981" w:rsidRPr="00392B88" w:rsidRDefault="005A7981" w:rsidP="00D42AD2">
            <w:pPr>
              <w:spacing w:line="240" w:lineRule="auto"/>
              <w:ind w:right="-72"/>
              <w:jc w:val="right"/>
              <w:rPr>
                <w:rFonts w:eastAsia="Browallia New" w:cs="Arial"/>
                <w:sz w:val="12"/>
                <w:szCs w:val="12"/>
              </w:rPr>
            </w:pPr>
          </w:p>
        </w:tc>
        <w:tc>
          <w:tcPr>
            <w:tcW w:w="574" w:type="dxa"/>
            <w:tcBorders>
              <w:top w:val="single" w:sz="4" w:space="0" w:color="000000"/>
              <w:left w:val="nil"/>
              <w:bottom w:val="nil"/>
              <w:right w:val="nil"/>
            </w:tcBorders>
            <w:vAlign w:val="bottom"/>
          </w:tcPr>
          <w:p w14:paraId="24535239" w14:textId="77777777" w:rsidR="005A7981" w:rsidRPr="00392B88" w:rsidRDefault="005A7981" w:rsidP="00D42AD2">
            <w:pPr>
              <w:spacing w:line="240" w:lineRule="auto"/>
              <w:ind w:right="-72"/>
              <w:jc w:val="right"/>
              <w:rPr>
                <w:rFonts w:eastAsia="Browallia New" w:cs="Arial"/>
                <w:sz w:val="12"/>
                <w:szCs w:val="12"/>
              </w:rPr>
            </w:pPr>
          </w:p>
        </w:tc>
        <w:tc>
          <w:tcPr>
            <w:tcW w:w="793" w:type="dxa"/>
            <w:tcBorders>
              <w:top w:val="single" w:sz="4" w:space="0" w:color="000000"/>
              <w:left w:val="nil"/>
              <w:bottom w:val="nil"/>
              <w:right w:val="nil"/>
            </w:tcBorders>
            <w:shd w:val="clear" w:color="auto" w:fill="FAFAFA"/>
            <w:vAlign w:val="bottom"/>
          </w:tcPr>
          <w:p w14:paraId="2B862029" w14:textId="77777777" w:rsidR="005A7981" w:rsidRPr="00392B88" w:rsidRDefault="005A7981" w:rsidP="00D42AD2">
            <w:pPr>
              <w:spacing w:line="240" w:lineRule="auto"/>
              <w:ind w:right="-72"/>
              <w:jc w:val="right"/>
              <w:rPr>
                <w:rFonts w:eastAsia="Browallia New" w:cs="Arial"/>
                <w:sz w:val="12"/>
                <w:szCs w:val="12"/>
              </w:rPr>
            </w:pPr>
          </w:p>
        </w:tc>
        <w:tc>
          <w:tcPr>
            <w:tcW w:w="796" w:type="dxa"/>
            <w:gridSpan w:val="2"/>
            <w:tcBorders>
              <w:top w:val="single" w:sz="4" w:space="0" w:color="000000"/>
              <w:left w:val="nil"/>
              <w:bottom w:val="nil"/>
              <w:right w:val="nil"/>
            </w:tcBorders>
            <w:vAlign w:val="bottom"/>
          </w:tcPr>
          <w:p w14:paraId="538C9B5C" w14:textId="77777777" w:rsidR="005A7981" w:rsidRPr="00392B88" w:rsidRDefault="005A7981" w:rsidP="00D42AD2">
            <w:pPr>
              <w:spacing w:line="240" w:lineRule="auto"/>
              <w:ind w:right="-72"/>
              <w:jc w:val="right"/>
              <w:rPr>
                <w:rFonts w:eastAsia="Browallia New" w:cs="Arial"/>
                <w:sz w:val="12"/>
                <w:szCs w:val="12"/>
              </w:rPr>
            </w:pPr>
          </w:p>
        </w:tc>
      </w:tr>
      <w:tr w:rsidR="00DD1A9D" w:rsidRPr="00392B88" w14:paraId="09F53C5F" w14:textId="77777777" w:rsidTr="00B05AF6">
        <w:tc>
          <w:tcPr>
            <w:tcW w:w="1243" w:type="dxa"/>
            <w:hideMark/>
          </w:tcPr>
          <w:p w14:paraId="103101CA" w14:textId="77777777" w:rsidR="00DD1A9D" w:rsidRPr="00392B88" w:rsidRDefault="00DD1A9D" w:rsidP="00DD1A9D">
            <w:pPr>
              <w:spacing w:line="240" w:lineRule="auto"/>
              <w:ind w:left="-105"/>
              <w:rPr>
                <w:rFonts w:eastAsia="Browallia New" w:cs="Arial"/>
                <w:sz w:val="12"/>
                <w:szCs w:val="12"/>
              </w:rPr>
            </w:pPr>
            <w:r w:rsidRPr="00392B88">
              <w:rPr>
                <w:rFonts w:eastAsia="Browallia New" w:cs="Arial"/>
                <w:sz w:val="12"/>
                <w:szCs w:val="12"/>
              </w:rPr>
              <w:t xml:space="preserve">KETH Corporate </w:t>
            </w:r>
          </w:p>
          <w:p w14:paraId="64791C25" w14:textId="1DC14ED1" w:rsidR="00DD1A9D" w:rsidRPr="00392B88" w:rsidRDefault="00DD1A9D" w:rsidP="00DD1A9D">
            <w:pPr>
              <w:spacing w:line="240" w:lineRule="auto"/>
              <w:ind w:left="-105"/>
              <w:rPr>
                <w:rFonts w:eastAsia="Browallia New" w:cs="Arial"/>
                <w:sz w:val="12"/>
                <w:szCs w:val="12"/>
              </w:rPr>
            </w:pPr>
            <w:r w:rsidRPr="00392B88">
              <w:rPr>
                <w:rFonts w:eastAsia="Browallia New" w:cs="Arial"/>
                <w:sz w:val="12"/>
                <w:szCs w:val="12"/>
              </w:rPr>
              <w:t xml:space="preserve">   Services Limited</w:t>
            </w:r>
          </w:p>
        </w:tc>
        <w:tc>
          <w:tcPr>
            <w:tcW w:w="990" w:type="dxa"/>
            <w:hideMark/>
          </w:tcPr>
          <w:p w14:paraId="1539AEA8" w14:textId="77777777" w:rsidR="00DD1A9D" w:rsidRPr="00392B88" w:rsidRDefault="00DD1A9D" w:rsidP="00DD1A9D">
            <w:pPr>
              <w:spacing w:line="240" w:lineRule="auto"/>
              <w:rPr>
                <w:rFonts w:eastAsia="Browallia New" w:cs="Arial"/>
                <w:sz w:val="12"/>
                <w:szCs w:val="12"/>
              </w:rPr>
            </w:pPr>
            <w:r w:rsidRPr="00392B88">
              <w:rPr>
                <w:rFonts w:eastAsia="Browallia New" w:cs="Arial"/>
                <w:sz w:val="12"/>
                <w:szCs w:val="12"/>
              </w:rPr>
              <w:t>Hong Kong</w:t>
            </w:r>
          </w:p>
        </w:tc>
        <w:tc>
          <w:tcPr>
            <w:tcW w:w="1033" w:type="dxa"/>
            <w:hideMark/>
          </w:tcPr>
          <w:p w14:paraId="60EE1621" w14:textId="77777777" w:rsidR="00DD1A9D" w:rsidRPr="00392B88" w:rsidRDefault="00DD1A9D" w:rsidP="00DD1A9D">
            <w:pPr>
              <w:spacing w:line="240" w:lineRule="auto"/>
              <w:ind w:left="-110"/>
              <w:rPr>
                <w:rFonts w:eastAsia="Browallia New" w:cs="Arial"/>
                <w:sz w:val="12"/>
                <w:szCs w:val="12"/>
              </w:rPr>
            </w:pPr>
            <w:r w:rsidRPr="00392B88">
              <w:rPr>
                <w:rFonts w:eastAsia="Browallia New" w:cs="Arial"/>
                <w:sz w:val="12"/>
                <w:szCs w:val="12"/>
              </w:rPr>
              <w:t>Providing</w:t>
            </w:r>
          </w:p>
          <w:p w14:paraId="28D3EB8C" w14:textId="77777777" w:rsidR="00DD1A9D" w:rsidRPr="00392B88" w:rsidRDefault="00DD1A9D" w:rsidP="00DD1A9D">
            <w:pPr>
              <w:spacing w:line="240" w:lineRule="auto"/>
              <w:ind w:left="-110"/>
              <w:rPr>
                <w:rFonts w:eastAsia="Browallia New" w:cs="Arial"/>
                <w:sz w:val="12"/>
                <w:szCs w:val="12"/>
              </w:rPr>
            </w:pPr>
            <w:r w:rsidRPr="00392B88">
              <w:rPr>
                <w:rFonts w:eastAsia="Browallia New" w:cs="Arial"/>
                <w:sz w:val="12"/>
                <w:szCs w:val="12"/>
              </w:rPr>
              <w:t xml:space="preserve">   administrative</w:t>
            </w:r>
          </w:p>
          <w:p w14:paraId="6500217D" w14:textId="77777777" w:rsidR="00DD1A9D" w:rsidRPr="00392B88" w:rsidRDefault="00DD1A9D" w:rsidP="00DD1A9D">
            <w:pPr>
              <w:spacing w:line="240" w:lineRule="auto"/>
              <w:ind w:left="-110"/>
              <w:rPr>
                <w:rFonts w:eastAsia="Browallia New" w:cs="Arial"/>
                <w:sz w:val="12"/>
                <w:szCs w:val="12"/>
              </w:rPr>
            </w:pPr>
            <w:r w:rsidRPr="00392B88">
              <w:rPr>
                <w:rFonts w:eastAsia="Browallia New" w:cs="Arial"/>
                <w:sz w:val="12"/>
                <w:szCs w:val="12"/>
              </w:rPr>
              <w:t xml:space="preserve">   and corporate</w:t>
            </w:r>
          </w:p>
          <w:p w14:paraId="5111AB20" w14:textId="77777777" w:rsidR="00DD1A9D" w:rsidRPr="00392B88" w:rsidRDefault="00DD1A9D" w:rsidP="00DD1A9D">
            <w:pPr>
              <w:spacing w:line="240" w:lineRule="auto"/>
              <w:ind w:left="-110"/>
              <w:rPr>
                <w:rFonts w:eastAsia="Browallia New" w:cs="Arial"/>
                <w:sz w:val="12"/>
                <w:szCs w:val="12"/>
              </w:rPr>
            </w:pPr>
            <w:r w:rsidRPr="00392B88">
              <w:rPr>
                <w:rFonts w:eastAsia="Browallia New" w:cs="Arial"/>
                <w:sz w:val="12"/>
                <w:szCs w:val="12"/>
              </w:rPr>
              <w:t xml:space="preserve">   support</w:t>
            </w:r>
          </w:p>
        </w:tc>
        <w:tc>
          <w:tcPr>
            <w:tcW w:w="585" w:type="dxa"/>
            <w:shd w:val="clear" w:color="auto" w:fill="FAFAFA"/>
            <w:vAlign w:val="bottom"/>
          </w:tcPr>
          <w:p w14:paraId="2DDEC7FD" w14:textId="198F58D0"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100</w:t>
            </w:r>
            <w:r w:rsidR="00F73D18" w:rsidRPr="00392B88">
              <w:rPr>
                <w:rFonts w:eastAsia="Browallia New" w:cs="Arial"/>
                <w:sz w:val="12"/>
                <w:szCs w:val="12"/>
              </w:rPr>
              <w:t>.</w:t>
            </w:r>
            <w:r w:rsidRPr="00252A8E">
              <w:rPr>
                <w:rFonts w:eastAsia="Browallia New" w:cs="Arial"/>
                <w:sz w:val="12"/>
                <w:szCs w:val="12"/>
              </w:rPr>
              <w:t>00</w:t>
            </w:r>
          </w:p>
        </w:tc>
        <w:tc>
          <w:tcPr>
            <w:tcW w:w="571" w:type="dxa"/>
            <w:gridSpan w:val="2"/>
            <w:shd w:val="clear" w:color="auto" w:fill="auto"/>
            <w:vAlign w:val="bottom"/>
            <w:hideMark/>
          </w:tcPr>
          <w:p w14:paraId="56AAF4D3" w14:textId="0DF505C5"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100</w:t>
            </w:r>
            <w:r w:rsidR="00DD1A9D" w:rsidRPr="00392B88">
              <w:rPr>
                <w:rFonts w:eastAsia="Browallia New" w:cs="Arial"/>
                <w:sz w:val="12"/>
                <w:szCs w:val="12"/>
              </w:rPr>
              <w:t>.</w:t>
            </w:r>
            <w:r w:rsidRPr="00252A8E">
              <w:rPr>
                <w:rFonts w:eastAsia="Browallia New" w:cs="Arial"/>
                <w:sz w:val="12"/>
                <w:szCs w:val="12"/>
              </w:rPr>
              <w:t>00</w:t>
            </w:r>
          </w:p>
        </w:tc>
        <w:tc>
          <w:tcPr>
            <w:tcW w:w="584" w:type="dxa"/>
            <w:shd w:val="clear" w:color="auto" w:fill="FAFAFA"/>
            <w:vAlign w:val="bottom"/>
          </w:tcPr>
          <w:p w14:paraId="777F1A2A" w14:textId="52CA9B38"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100</w:t>
            </w:r>
            <w:r w:rsidR="00F73D18" w:rsidRPr="00392B88">
              <w:rPr>
                <w:rFonts w:eastAsia="Browallia New" w:cs="Arial"/>
                <w:sz w:val="12"/>
                <w:szCs w:val="12"/>
              </w:rPr>
              <w:t>.</w:t>
            </w:r>
            <w:r w:rsidRPr="00252A8E">
              <w:rPr>
                <w:rFonts w:eastAsia="Browallia New" w:cs="Arial"/>
                <w:sz w:val="12"/>
                <w:szCs w:val="12"/>
              </w:rPr>
              <w:t>00</w:t>
            </w:r>
          </w:p>
        </w:tc>
        <w:tc>
          <w:tcPr>
            <w:tcW w:w="573" w:type="dxa"/>
            <w:gridSpan w:val="2"/>
            <w:shd w:val="clear" w:color="auto" w:fill="auto"/>
            <w:vAlign w:val="bottom"/>
            <w:hideMark/>
          </w:tcPr>
          <w:p w14:paraId="621BC374" w14:textId="551A4361"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100</w:t>
            </w:r>
            <w:r w:rsidR="00DD1A9D" w:rsidRPr="00392B88">
              <w:rPr>
                <w:rFonts w:eastAsia="Browallia New" w:cs="Arial"/>
                <w:sz w:val="12"/>
                <w:szCs w:val="12"/>
              </w:rPr>
              <w:t>.</w:t>
            </w:r>
            <w:r w:rsidRPr="00252A8E">
              <w:rPr>
                <w:rFonts w:eastAsia="Browallia New" w:cs="Arial"/>
                <w:sz w:val="12"/>
                <w:szCs w:val="12"/>
              </w:rPr>
              <w:t>00</w:t>
            </w:r>
          </w:p>
        </w:tc>
        <w:tc>
          <w:tcPr>
            <w:tcW w:w="576" w:type="dxa"/>
            <w:shd w:val="clear" w:color="auto" w:fill="FAFAFA"/>
            <w:vAlign w:val="bottom"/>
          </w:tcPr>
          <w:p w14:paraId="5E261F44" w14:textId="40A34E52" w:rsidR="00DD1A9D" w:rsidRPr="00392B88" w:rsidRDefault="00F73D18" w:rsidP="00FC6B25">
            <w:pPr>
              <w:spacing w:line="240" w:lineRule="auto"/>
              <w:ind w:right="-72"/>
              <w:jc w:val="right"/>
              <w:rPr>
                <w:rFonts w:eastAsia="Browallia New" w:cs="Arial"/>
                <w:sz w:val="12"/>
                <w:szCs w:val="12"/>
              </w:rPr>
            </w:pPr>
            <w:r w:rsidRPr="00392B88">
              <w:rPr>
                <w:rFonts w:eastAsia="Browallia New" w:cs="Arial"/>
                <w:sz w:val="12"/>
                <w:szCs w:val="12"/>
              </w:rPr>
              <w:t>-</w:t>
            </w:r>
          </w:p>
        </w:tc>
        <w:tc>
          <w:tcPr>
            <w:tcW w:w="574" w:type="dxa"/>
            <w:gridSpan w:val="2"/>
            <w:vAlign w:val="bottom"/>
            <w:hideMark/>
          </w:tcPr>
          <w:p w14:paraId="778A63A5" w14:textId="7CDE1A5A" w:rsidR="00DD1A9D" w:rsidRPr="00392B88" w:rsidRDefault="00DD1A9D" w:rsidP="00FC6B25">
            <w:pPr>
              <w:spacing w:line="240" w:lineRule="auto"/>
              <w:ind w:right="-72"/>
              <w:jc w:val="right"/>
              <w:rPr>
                <w:rFonts w:eastAsia="Browallia New" w:cs="Arial"/>
                <w:sz w:val="12"/>
                <w:szCs w:val="12"/>
              </w:rPr>
            </w:pPr>
            <w:r w:rsidRPr="00392B88">
              <w:rPr>
                <w:rFonts w:eastAsia="Browallia New" w:cs="Arial"/>
                <w:sz w:val="12"/>
                <w:szCs w:val="12"/>
              </w:rPr>
              <w:t>-</w:t>
            </w:r>
          </w:p>
        </w:tc>
        <w:tc>
          <w:tcPr>
            <w:tcW w:w="576" w:type="dxa"/>
            <w:shd w:val="clear" w:color="auto" w:fill="FAFAFA"/>
            <w:vAlign w:val="bottom"/>
          </w:tcPr>
          <w:p w14:paraId="131D9905" w14:textId="07C191F8" w:rsidR="00DD1A9D" w:rsidRPr="00392B88" w:rsidRDefault="00F73D18" w:rsidP="00FC6B25">
            <w:pPr>
              <w:spacing w:line="240" w:lineRule="auto"/>
              <w:ind w:right="-72"/>
              <w:jc w:val="right"/>
              <w:rPr>
                <w:rFonts w:eastAsia="Browallia New" w:cs="Arial"/>
                <w:sz w:val="12"/>
                <w:szCs w:val="12"/>
              </w:rPr>
            </w:pPr>
            <w:r w:rsidRPr="00392B88">
              <w:rPr>
                <w:rFonts w:eastAsia="Browallia New" w:cs="Arial"/>
                <w:sz w:val="12"/>
                <w:szCs w:val="12"/>
              </w:rPr>
              <w:t>-</w:t>
            </w:r>
          </w:p>
        </w:tc>
        <w:tc>
          <w:tcPr>
            <w:tcW w:w="574" w:type="dxa"/>
            <w:vAlign w:val="bottom"/>
          </w:tcPr>
          <w:p w14:paraId="718413D4" w14:textId="1E9F175E" w:rsidR="00DD1A9D" w:rsidRPr="00392B88" w:rsidRDefault="00DD1A9D" w:rsidP="00FC6B25">
            <w:pPr>
              <w:spacing w:line="240" w:lineRule="auto"/>
              <w:ind w:right="-72"/>
              <w:jc w:val="right"/>
              <w:rPr>
                <w:rFonts w:eastAsia="Browallia New" w:cs="Arial"/>
                <w:sz w:val="12"/>
                <w:szCs w:val="12"/>
              </w:rPr>
            </w:pPr>
            <w:r w:rsidRPr="00392B88">
              <w:rPr>
                <w:rFonts w:eastAsia="Browallia New" w:cs="Arial"/>
                <w:sz w:val="12"/>
                <w:szCs w:val="12"/>
              </w:rPr>
              <w:t>-</w:t>
            </w:r>
          </w:p>
        </w:tc>
        <w:tc>
          <w:tcPr>
            <w:tcW w:w="793" w:type="dxa"/>
            <w:shd w:val="clear" w:color="auto" w:fill="FAFAFA"/>
            <w:vAlign w:val="bottom"/>
          </w:tcPr>
          <w:p w14:paraId="72F9A300" w14:textId="6A5D191F"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39</w:t>
            </w:r>
            <w:r w:rsidR="00F73D18" w:rsidRPr="00392B88">
              <w:rPr>
                <w:rFonts w:eastAsia="Browallia New" w:cs="Arial"/>
                <w:sz w:val="12"/>
                <w:szCs w:val="12"/>
              </w:rPr>
              <w:t>.</w:t>
            </w:r>
            <w:r w:rsidRPr="00252A8E">
              <w:rPr>
                <w:rFonts w:eastAsia="Browallia New" w:cs="Arial"/>
                <w:sz w:val="12"/>
                <w:szCs w:val="12"/>
              </w:rPr>
              <w:t>76</w:t>
            </w:r>
          </w:p>
        </w:tc>
        <w:tc>
          <w:tcPr>
            <w:tcW w:w="796" w:type="dxa"/>
            <w:gridSpan w:val="2"/>
            <w:vAlign w:val="bottom"/>
            <w:hideMark/>
          </w:tcPr>
          <w:p w14:paraId="6DEF21EC" w14:textId="71C7791A"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39</w:t>
            </w:r>
            <w:r w:rsidR="00DD1A9D" w:rsidRPr="00392B88">
              <w:rPr>
                <w:rFonts w:eastAsia="Browallia New" w:cs="Arial"/>
                <w:sz w:val="12"/>
                <w:szCs w:val="12"/>
              </w:rPr>
              <w:t>.</w:t>
            </w:r>
            <w:r w:rsidRPr="00252A8E">
              <w:rPr>
                <w:rFonts w:eastAsia="Browallia New" w:cs="Arial"/>
                <w:sz w:val="12"/>
                <w:szCs w:val="12"/>
              </w:rPr>
              <w:t>76</w:t>
            </w:r>
          </w:p>
        </w:tc>
      </w:tr>
      <w:tr w:rsidR="00DD1A9D" w:rsidRPr="00392B88" w14:paraId="0C6B5FF5" w14:textId="77777777" w:rsidTr="00B05AF6">
        <w:tc>
          <w:tcPr>
            <w:tcW w:w="1243" w:type="dxa"/>
            <w:hideMark/>
          </w:tcPr>
          <w:p w14:paraId="167721CB" w14:textId="77777777" w:rsidR="00DD1A9D" w:rsidRPr="00392B88" w:rsidRDefault="00DD1A9D" w:rsidP="00DD1A9D">
            <w:pPr>
              <w:spacing w:line="240" w:lineRule="auto"/>
              <w:ind w:left="-105"/>
              <w:rPr>
                <w:rFonts w:eastAsia="Browallia New" w:cs="Arial"/>
                <w:sz w:val="12"/>
                <w:szCs w:val="12"/>
              </w:rPr>
            </w:pPr>
            <w:r w:rsidRPr="00392B88">
              <w:rPr>
                <w:rFonts w:eastAsia="Browallia New" w:cs="Arial"/>
                <w:sz w:val="12"/>
                <w:szCs w:val="12"/>
              </w:rPr>
              <w:t>Kerry Express</w:t>
            </w:r>
          </w:p>
          <w:p w14:paraId="14763FCB" w14:textId="197B6323" w:rsidR="00DD1A9D" w:rsidRPr="00392B88" w:rsidRDefault="00DD1A9D" w:rsidP="00DD1A9D">
            <w:pPr>
              <w:spacing w:line="240" w:lineRule="auto"/>
              <w:ind w:left="-105"/>
              <w:rPr>
                <w:rFonts w:eastAsia="Browallia New" w:cs="Arial"/>
                <w:sz w:val="12"/>
                <w:szCs w:val="12"/>
              </w:rPr>
            </w:pPr>
            <w:r w:rsidRPr="00392B88">
              <w:rPr>
                <w:rFonts w:eastAsia="Browallia New" w:cs="Arial"/>
                <w:sz w:val="12"/>
                <w:szCs w:val="12"/>
              </w:rPr>
              <w:t xml:space="preserve">   Service Limited</w:t>
            </w:r>
          </w:p>
        </w:tc>
        <w:tc>
          <w:tcPr>
            <w:tcW w:w="990" w:type="dxa"/>
            <w:hideMark/>
          </w:tcPr>
          <w:p w14:paraId="177A1974" w14:textId="77777777" w:rsidR="00DD1A9D" w:rsidRPr="00392B88" w:rsidRDefault="00DD1A9D" w:rsidP="00DD1A9D">
            <w:pPr>
              <w:spacing w:line="240" w:lineRule="auto"/>
              <w:rPr>
                <w:rFonts w:eastAsia="Browallia New" w:cs="Arial"/>
                <w:sz w:val="12"/>
                <w:szCs w:val="12"/>
              </w:rPr>
            </w:pPr>
            <w:r w:rsidRPr="00392B88">
              <w:rPr>
                <w:rFonts w:eastAsia="Browallia New" w:cs="Arial"/>
                <w:sz w:val="12"/>
                <w:szCs w:val="12"/>
              </w:rPr>
              <w:t>Thailand</w:t>
            </w:r>
          </w:p>
        </w:tc>
        <w:tc>
          <w:tcPr>
            <w:tcW w:w="1033" w:type="dxa"/>
            <w:hideMark/>
          </w:tcPr>
          <w:p w14:paraId="422F2E4A" w14:textId="77777777" w:rsidR="00DD1A9D" w:rsidRPr="00392B88" w:rsidRDefault="00DD1A9D" w:rsidP="00DD1A9D">
            <w:pPr>
              <w:spacing w:line="240" w:lineRule="auto"/>
              <w:ind w:left="-110"/>
              <w:rPr>
                <w:rFonts w:eastAsia="Browallia New" w:cs="Arial"/>
                <w:sz w:val="12"/>
                <w:szCs w:val="12"/>
              </w:rPr>
            </w:pPr>
            <w:r w:rsidRPr="00392B88">
              <w:rPr>
                <w:rFonts w:eastAsia="Browallia New" w:cs="Arial"/>
                <w:sz w:val="12"/>
                <w:szCs w:val="12"/>
              </w:rPr>
              <w:t>Providing</w:t>
            </w:r>
          </w:p>
          <w:p w14:paraId="270F9ABC" w14:textId="77777777" w:rsidR="00DD1A9D" w:rsidRPr="00392B88" w:rsidRDefault="00DD1A9D" w:rsidP="00DD1A9D">
            <w:pPr>
              <w:spacing w:line="240" w:lineRule="auto"/>
              <w:ind w:left="-110"/>
              <w:rPr>
                <w:rFonts w:eastAsia="Browallia New" w:cs="Arial"/>
                <w:sz w:val="12"/>
                <w:szCs w:val="12"/>
              </w:rPr>
            </w:pPr>
            <w:r w:rsidRPr="00392B88">
              <w:rPr>
                <w:rFonts w:eastAsia="Browallia New" w:cs="Arial"/>
                <w:sz w:val="12"/>
                <w:szCs w:val="12"/>
              </w:rPr>
              <w:t xml:space="preserve">   transportation</w:t>
            </w:r>
          </w:p>
          <w:p w14:paraId="1CAFED93" w14:textId="77777777" w:rsidR="00DD1A9D" w:rsidRPr="00392B88" w:rsidRDefault="00DD1A9D" w:rsidP="00DD1A9D">
            <w:pPr>
              <w:spacing w:line="240" w:lineRule="auto"/>
              <w:ind w:left="-110"/>
              <w:rPr>
                <w:rFonts w:eastAsia="Browallia New" w:cs="Arial"/>
                <w:sz w:val="12"/>
                <w:szCs w:val="12"/>
              </w:rPr>
            </w:pPr>
            <w:r w:rsidRPr="00392B88">
              <w:rPr>
                <w:rFonts w:eastAsia="Browallia New" w:cs="Arial"/>
                <w:sz w:val="12"/>
                <w:szCs w:val="12"/>
              </w:rPr>
              <w:t xml:space="preserve">   services</w:t>
            </w:r>
          </w:p>
        </w:tc>
        <w:tc>
          <w:tcPr>
            <w:tcW w:w="585" w:type="dxa"/>
            <w:shd w:val="clear" w:color="auto" w:fill="FAFAFA"/>
            <w:vAlign w:val="bottom"/>
          </w:tcPr>
          <w:p w14:paraId="2439DAA0" w14:textId="51B5D56F"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49</w:t>
            </w:r>
            <w:r w:rsidR="00F73D18" w:rsidRPr="00392B88">
              <w:rPr>
                <w:rFonts w:eastAsia="Browallia New" w:cs="Arial"/>
                <w:sz w:val="12"/>
                <w:szCs w:val="12"/>
              </w:rPr>
              <w:t>.</w:t>
            </w:r>
            <w:r w:rsidRPr="00252A8E">
              <w:rPr>
                <w:rFonts w:eastAsia="Browallia New" w:cs="Arial"/>
                <w:sz w:val="12"/>
                <w:szCs w:val="12"/>
              </w:rPr>
              <w:t>00</w:t>
            </w:r>
          </w:p>
        </w:tc>
        <w:tc>
          <w:tcPr>
            <w:tcW w:w="571" w:type="dxa"/>
            <w:gridSpan w:val="2"/>
            <w:shd w:val="clear" w:color="auto" w:fill="auto"/>
            <w:vAlign w:val="bottom"/>
            <w:hideMark/>
          </w:tcPr>
          <w:p w14:paraId="5A84E4C5" w14:textId="2907E578"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49</w:t>
            </w:r>
            <w:r w:rsidR="00DD1A9D" w:rsidRPr="00392B88">
              <w:rPr>
                <w:rFonts w:eastAsia="Browallia New" w:cs="Arial"/>
                <w:sz w:val="12"/>
                <w:szCs w:val="12"/>
              </w:rPr>
              <w:t>.</w:t>
            </w:r>
            <w:r w:rsidRPr="00252A8E">
              <w:rPr>
                <w:rFonts w:eastAsia="Browallia New" w:cs="Arial"/>
                <w:sz w:val="12"/>
                <w:szCs w:val="12"/>
              </w:rPr>
              <w:t>00</w:t>
            </w:r>
          </w:p>
        </w:tc>
        <w:tc>
          <w:tcPr>
            <w:tcW w:w="584" w:type="dxa"/>
            <w:shd w:val="clear" w:color="auto" w:fill="FAFAFA"/>
            <w:vAlign w:val="bottom"/>
          </w:tcPr>
          <w:p w14:paraId="37493FB2" w14:textId="6F580050"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49</w:t>
            </w:r>
            <w:r w:rsidR="00F73D18" w:rsidRPr="00392B88">
              <w:rPr>
                <w:rFonts w:eastAsia="Browallia New" w:cs="Arial"/>
                <w:sz w:val="12"/>
                <w:szCs w:val="12"/>
              </w:rPr>
              <w:t>.</w:t>
            </w:r>
            <w:r w:rsidRPr="00252A8E">
              <w:rPr>
                <w:rFonts w:eastAsia="Browallia New" w:cs="Arial"/>
                <w:sz w:val="12"/>
                <w:szCs w:val="12"/>
              </w:rPr>
              <w:t>00</w:t>
            </w:r>
          </w:p>
        </w:tc>
        <w:tc>
          <w:tcPr>
            <w:tcW w:w="573" w:type="dxa"/>
            <w:gridSpan w:val="2"/>
            <w:shd w:val="clear" w:color="auto" w:fill="auto"/>
            <w:vAlign w:val="bottom"/>
            <w:hideMark/>
          </w:tcPr>
          <w:p w14:paraId="101D593F" w14:textId="0A78268F"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49</w:t>
            </w:r>
            <w:r w:rsidR="00DD1A9D" w:rsidRPr="00392B88">
              <w:rPr>
                <w:rFonts w:eastAsia="Browallia New" w:cs="Arial"/>
                <w:sz w:val="12"/>
                <w:szCs w:val="12"/>
              </w:rPr>
              <w:t>.</w:t>
            </w:r>
            <w:r w:rsidRPr="00252A8E">
              <w:rPr>
                <w:rFonts w:eastAsia="Browallia New" w:cs="Arial"/>
                <w:sz w:val="12"/>
                <w:szCs w:val="12"/>
              </w:rPr>
              <w:t>00</w:t>
            </w:r>
          </w:p>
        </w:tc>
        <w:tc>
          <w:tcPr>
            <w:tcW w:w="576" w:type="dxa"/>
            <w:shd w:val="clear" w:color="auto" w:fill="FAFAFA"/>
            <w:vAlign w:val="bottom"/>
          </w:tcPr>
          <w:p w14:paraId="50F58799" w14:textId="163C1787"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51</w:t>
            </w:r>
            <w:r w:rsidR="00F73D18" w:rsidRPr="00392B88">
              <w:rPr>
                <w:rFonts w:eastAsia="Browallia New" w:cs="Arial"/>
                <w:sz w:val="12"/>
                <w:szCs w:val="12"/>
              </w:rPr>
              <w:t>.</w:t>
            </w:r>
            <w:r w:rsidRPr="00252A8E">
              <w:rPr>
                <w:rFonts w:eastAsia="Browallia New" w:cs="Arial"/>
                <w:sz w:val="12"/>
                <w:szCs w:val="12"/>
              </w:rPr>
              <w:t>00</w:t>
            </w:r>
          </w:p>
        </w:tc>
        <w:tc>
          <w:tcPr>
            <w:tcW w:w="574" w:type="dxa"/>
            <w:gridSpan w:val="2"/>
            <w:vAlign w:val="bottom"/>
            <w:hideMark/>
          </w:tcPr>
          <w:p w14:paraId="765FDDE2" w14:textId="54F040D9"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51</w:t>
            </w:r>
            <w:r w:rsidR="00DD1A9D" w:rsidRPr="00392B88">
              <w:rPr>
                <w:rFonts w:eastAsia="Browallia New" w:cs="Arial"/>
                <w:sz w:val="12"/>
                <w:szCs w:val="12"/>
              </w:rPr>
              <w:t>.</w:t>
            </w:r>
            <w:r w:rsidRPr="00252A8E">
              <w:rPr>
                <w:rFonts w:eastAsia="Browallia New" w:cs="Arial"/>
                <w:sz w:val="12"/>
                <w:szCs w:val="12"/>
              </w:rPr>
              <w:t>00</w:t>
            </w:r>
          </w:p>
        </w:tc>
        <w:tc>
          <w:tcPr>
            <w:tcW w:w="576" w:type="dxa"/>
            <w:shd w:val="clear" w:color="auto" w:fill="FAFAFA"/>
            <w:vAlign w:val="bottom"/>
          </w:tcPr>
          <w:p w14:paraId="56D0171E" w14:textId="4CAAA755"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9</w:t>
            </w:r>
            <w:r w:rsidR="00F73D18" w:rsidRPr="00392B88">
              <w:rPr>
                <w:rFonts w:eastAsia="Browallia New" w:cs="Arial"/>
                <w:sz w:val="12"/>
                <w:szCs w:val="12"/>
              </w:rPr>
              <w:t>.</w:t>
            </w:r>
            <w:r w:rsidRPr="00252A8E">
              <w:rPr>
                <w:rFonts w:eastAsia="Browallia New" w:cs="Arial"/>
                <w:sz w:val="12"/>
                <w:szCs w:val="12"/>
              </w:rPr>
              <w:t>43</w:t>
            </w:r>
          </w:p>
        </w:tc>
        <w:tc>
          <w:tcPr>
            <w:tcW w:w="574" w:type="dxa"/>
            <w:vAlign w:val="bottom"/>
          </w:tcPr>
          <w:p w14:paraId="0813C905" w14:textId="07116C41"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9</w:t>
            </w:r>
            <w:r w:rsidR="00DD1A9D" w:rsidRPr="00392B88">
              <w:rPr>
                <w:rFonts w:eastAsia="Browallia New" w:cs="Arial"/>
                <w:sz w:val="12"/>
                <w:szCs w:val="12"/>
              </w:rPr>
              <w:t>.</w:t>
            </w:r>
            <w:r w:rsidRPr="00252A8E">
              <w:rPr>
                <w:rFonts w:eastAsia="Browallia New" w:cs="Arial"/>
                <w:sz w:val="12"/>
                <w:szCs w:val="12"/>
              </w:rPr>
              <w:t>43</w:t>
            </w:r>
          </w:p>
        </w:tc>
        <w:tc>
          <w:tcPr>
            <w:tcW w:w="793" w:type="dxa"/>
            <w:shd w:val="clear" w:color="auto" w:fill="FAFAFA"/>
            <w:vAlign w:val="bottom"/>
          </w:tcPr>
          <w:p w14:paraId="7A13869A" w14:textId="43DA435D"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490</w:t>
            </w:r>
            <w:r w:rsidR="00F73D18" w:rsidRPr="00392B88">
              <w:rPr>
                <w:rFonts w:eastAsia="Browallia New" w:cs="Arial"/>
                <w:sz w:val="12"/>
                <w:szCs w:val="12"/>
              </w:rPr>
              <w:t>.</w:t>
            </w:r>
            <w:r w:rsidRPr="00252A8E">
              <w:rPr>
                <w:rFonts w:eastAsia="Browallia New" w:cs="Arial"/>
                <w:sz w:val="12"/>
                <w:szCs w:val="12"/>
              </w:rPr>
              <w:t>00</w:t>
            </w:r>
          </w:p>
        </w:tc>
        <w:tc>
          <w:tcPr>
            <w:tcW w:w="796" w:type="dxa"/>
            <w:gridSpan w:val="2"/>
            <w:vAlign w:val="bottom"/>
            <w:hideMark/>
          </w:tcPr>
          <w:p w14:paraId="5A1FAE37" w14:textId="55FE3B1D" w:rsidR="00DD1A9D"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490</w:t>
            </w:r>
            <w:r w:rsidR="00DD1A9D" w:rsidRPr="00392B88">
              <w:rPr>
                <w:rFonts w:eastAsia="Browallia New" w:cs="Arial"/>
                <w:sz w:val="12"/>
                <w:szCs w:val="12"/>
              </w:rPr>
              <w:t>.</w:t>
            </w:r>
            <w:r w:rsidRPr="00252A8E">
              <w:rPr>
                <w:rFonts w:eastAsia="Browallia New" w:cs="Arial"/>
                <w:sz w:val="12"/>
                <w:szCs w:val="12"/>
              </w:rPr>
              <w:t>00</w:t>
            </w:r>
          </w:p>
        </w:tc>
      </w:tr>
      <w:tr w:rsidR="00050071" w:rsidRPr="00392B88" w14:paraId="36EC5B00" w14:textId="77777777" w:rsidTr="00B05AF6">
        <w:tc>
          <w:tcPr>
            <w:tcW w:w="1243" w:type="dxa"/>
          </w:tcPr>
          <w:p w14:paraId="09AEAABB" w14:textId="63E67652" w:rsidR="00050071" w:rsidRPr="00392B88" w:rsidRDefault="00050071" w:rsidP="00050071">
            <w:pPr>
              <w:spacing w:line="240" w:lineRule="auto"/>
              <w:ind w:left="-105"/>
              <w:rPr>
                <w:rFonts w:eastAsia="Browallia New" w:cs="Arial"/>
                <w:sz w:val="12"/>
                <w:szCs w:val="12"/>
              </w:rPr>
            </w:pPr>
            <w:r w:rsidRPr="00392B88">
              <w:rPr>
                <w:rFonts w:eastAsia="Browallia New" w:cs="Arial"/>
                <w:sz w:val="12"/>
                <w:szCs w:val="12"/>
              </w:rPr>
              <w:t xml:space="preserve">Kerry </w:t>
            </w:r>
            <w:r>
              <w:rPr>
                <w:rFonts w:eastAsia="Browallia New" w:cs="Arial"/>
                <w:sz w:val="12"/>
                <w:szCs w:val="12"/>
              </w:rPr>
              <w:t>Betagro</w:t>
            </w:r>
          </w:p>
          <w:p w14:paraId="19992516" w14:textId="0513C548" w:rsidR="00050071" w:rsidRPr="00392B88" w:rsidRDefault="00050071" w:rsidP="00050071">
            <w:pPr>
              <w:spacing w:line="240" w:lineRule="auto"/>
              <w:ind w:left="-105"/>
              <w:rPr>
                <w:rFonts w:eastAsia="Browallia New" w:cs="Arial"/>
                <w:sz w:val="12"/>
                <w:szCs w:val="12"/>
              </w:rPr>
            </w:pPr>
            <w:r w:rsidRPr="00392B88">
              <w:rPr>
                <w:rFonts w:eastAsia="Browallia New" w:cs="Arial"/>
                <w:sz w:val="12"/>
                <w:szCs w:val="12"/>
              </w:rPr>
              <w:t xml:space="preserve">   </w:t>
            </w:r>
            <w:r>
              <w:rPr>
                <w:rFonts w:eastAsia="Browallia New" w:cs="Arial"/>
                <w:sz w:val="12"/>
                <w:szCs w:val="12"/>
              </w:rPr>
              <w:t>Company</w:t>
            </w:r>
            <w:r w:rsidRPr="00392B88">
              <w:rPr>
                <w:rFonts w:eastAsia="Browallia New" w:cs="Arial"/>
                <w:sz w:val="12"/>
                <w:szCs w:val="12"/>
              </w:rPr>
              <w:t xml:space="preserve"> Limited</w:t>
            </w:r>
          </w:p>
        </w:tc>
        <w:tc>
          <w:tcPr>
            <w:tcW w:w="990" w:type="dxa"/>
          </w:tcPr>
          <w:p w14:paraId="233071AB" w14:textId="69DD877A" w:rsidR="00050071" w:rsidRPr="00392B88" w:rsidRDefault="00050071" w:rsidP="00050071">
            <w:pPr>
              <w:spacing w:line="240" w:lineRule="auto"/>
              <w:rPr>
                <w:rFonts w:eastAsia="Browallia New" w:cs="Arial"/>
                <w:sz w:val="12"/>
                <w:szCs w:val="12"/>
              </w:rPr>
            </w:pPr>
            <w:r w:rsidRPr="00392B88">
              <w:rPr>
                <w:rFonts w:eastAsia="Browallia New" w:cs="Arial"/>
                <w:sz w:val="12"/>
                <w:szCs w:val="12"/>
              </w:rPr>
              <w:t>Thailand</w:t>
            </w:r>
          </w:p>
        </w:tc>
        <w:tc>
          <w:tcPr>
            <w:tcW w:w="1033" w:type="dxa"/>
          </w:tcPr>
          <w:p w14:paraId="72A33746" w14:textId="77777777" w:rsidR="00050071" w:rsidRPr="00392B88" w:rsidRDefault="00050071" w:rsidP="00050071">
            <w:pPr>
              <w:spacing w:line="240" w:lineRule="auto"/>
              <w:ind w:left="-110"/>
              <w:rPr>
                <w:rFonts w:eastAsia="Browallia New" w:cs="Arial"/>
                <w:sz w:val="12"/>
                <w:szCs w:val="12"/>
              </w:rPr>
            </w:pPr>
            <w:r w:rsidRPr="00392B88">
              <w:rPr>
                <w:rFonts w:eastAsia="Browallia New" w:cs="Arial"/>
                <w:sz w:val="12"/>
                <w:szCs w:val="12"/>
              </w:rPr>
              <w:t>Providing</w:t>
            </w:r>
          </w:p>
          <w:p w14:paraId="7A8C5E1B" w14:textId="759BA492" w:rsidR="00050071" w:rsidRPr="00392B88" w:rsidRDefault="00050071" w:rsidP="00050071">
            <w:pPr>
              <w:spacing w:line="240" w:lineRule="auto"/>
              <w:ind w:left="-110"/>
              <w:rPr>
                <w:rFonts w:eastAsia="Browallia New" w:cs="Arial"/>
                <w:sz w:val="12"/>
                <w:szCs w:val="12"/>
              </w:rPr>
            </w:pPr>
            <w:r w:rsidRPr="00392B88">
              <w:rPr>
                <w:rFonts w:eastAsia="Browallia New" w:cs="Arial"/>
                <w:sz w:val="12"/>
                <w:szCs w:val="12"/>
              </w:rPr>
              <w:t xml:space="preserve">   </w:t>
            </w:r>
            <w:r>
              <w:rPr>
                <w:rFonts w:eastAsia="Browallia New" w:cs="Arial"/>
                <w:sz w:val="12"/>
                <w:szCs w:val="12"/>
              </w:rPr>
              <w:t>cold-chain</w:t>
            </w:r>
          </w:p>
          <w:p w14:paraId="14857B33" w14:textId="1CA107B4" w:rsidR="00050071" w:rsidRPr="00392B88" w:rsidRDefault="00050071" w:rsidP="00050071">
            <w:pPr>
              <w:spacing w:line="240" w:lineRule="auto"/>
              <w:ind w:left="-110"/>
              <w:rPr>
                <w:rFonts w:eastAsia="Browallia New" w:cs="Arial"/>
                <w:sz w:val="12"/>
                <w:szCs w:val="12"/>
              </w:rPr>
            </w:pPr>
            <w:r w:rsidRPr="00392B88">
              <w:rPr>
                <w:rFonts w:eastAsia="Browallia New" w:cs="Arial"/>
                <w:sz w:val="12"/>
                <w:szCs w:val="12"/>
              </w:rPr>
              <w:t xml:space="preserve">   </w:t>
            </w:r>
            <w:r>
              <w:rPr>
                <w:rFonts w:eastAsia="Browallia New" w:cs="Arial"/>
                <w:sz w:val="12"/>
                <w:szCs w:val="12"/>
              </w:rPr>
              <w:t>delivery</w:t>
            </w:r>
          </w:p>
        </w:tc>
        <w:tc>
          <w:tcPr>
            <w:tcW w:w="585" w:type="dxa"/>
            <w:shd w:val="clear" w:color="auto" w:fill="FAFAFA"/>
            <w:vAlign w:val="bottom"/>
          </w:tcPr>
          <w:p w14:paraId="5FD41157" w14:textId="7F945E27" w:rsidR="00050071"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60</w:t>
            </w:r>
            <w:r w:rsidR="00F73D18" w:rsidRPr="00392B88">
              <w:rPr>
                <w:rFonts w:eastAsia="Browallia New" w:cs="Arial"/>
                <w:sz w:val="12"/>
                <w:szCs w:val="12"/>
              </w:rPr>
              <w:t>.</w:t>
            </w:r>
            <w:r w:rsidRPr="00252A8E">
              <w:rPr>
                <w:rFonts w:eastAsia="Browallia New" w:cs="Arial"/>
                <w:sz w:val="12"/>
                <w:szCs w:val="12"/>
              </w:rPr>
              <w:t>00</w:t>
            </w:r>
          </w:p>
        </w:tc>
        <w:tc>
          <w:tcPr>
            <w:tcW w:w="571" w:type="dxa"/>
            <w:gridSpan w:val="2"/>
            <w:shd w:val="clear" w:color="auto" w:fill="auto"/>
            <w:vAlign w:val="bottom"/>
          </w:tcPr>
          <w:p w14:paraId="65AA3130" w14:textId="40D1058B" w:rsidR="00050071" w:rsidRPr="00050071" w:rsidRDefault="00050071" w:rsidP="00FC6B25">
            <w:pPr>
              <w:spacing w:line="240" w:lineRule="auto"/>
              <w:ind w:right="-72"/>
              <w:jc w:val="right"/>
              <w:rPr>
                <w:rFonts w:eastAsia="Browallia New" w:cs="Browallia New"/>
                <w:sz w:val="12"/>
                <w:szCs w:val="15"/>
                <w:lang w:val="en-US"/>
              </w:rPr>
            </w:pPr>
            <w:r>
              <w:rPr>
                <w:rFonts w:eastAsia="Browallia New" w:cs="Browallia New"/>
                <w:sz w:val="12"/>
                <w:szCs w:val="15"/>
                <w:lang w:val="en-US"/>
              </w:rPr>
              <w:t>-</w:t>
            </w:r>
          </w:p>
        </w:tc>
        <w:tc>
          <w:tcPr>
            <w:tcW w:w="584" w:type="dxa"/>
            <w:shd w:val="clear" w:color="auto" w:fill="FAFAFA"/>
            <w:vAlign w:val="bottom"/>
          </w:tcPr>
          <w:p w14:paraId="4D2DDE92" w14:textId="11EA8B3A" w:rsidR="00050071"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60</w:t>
            </w:r>
            <w:r w:rsidR="00F73D18" w:rsidRPr="00392B88">
              <w:rPr>
                <w:rFonts w:eastAsia="Browallia New" w:cs="Arial"/>
                <w:sz w:val="12"/>
                <w:szCs w:val="12"/>
              </w:rPr>
              <w:t>.</w:t>
            </w:r>
            <w:r w:rsidRPr="00252A8E">
              <w:rPr>
                <w:rFonts w:eastAsia="Browallia New" w:cs="Arial"/>
                <w:sz w:val="12"/>
                <w:szCs w:val="12"/>
              </w:rPr>
              <w:t>00</w:t>
            </w:r>
          </w:p>
        </w:tc>
        <w:tc>
          <w:tcPr>
            <w:tcW w:w="573" w:type="dxa"/>
            <w:gridSpan w:val="2"/>
            <w:shd w:val="clear" w:color="auto" w:fill="auto"/>
            <w:vAlign w:val="bottom"/>
          </w:tcPr>
          <w:p w14:paraId="73C06299" w14:textId="2DCE7B71" w:rsidR="00050071" w:rsidRPr="00392B88" w:rsidRDefault="00050071" w:rsidP="00FC6B25">
            <w:pPr>
              <w:spacing w:line="240" w:lineRule="auto"/>
              <w:ind w:right="-72"/>
              <w:jc w:val="right"/>
              <w:rPr>
                <w:rFonts w:eastAsia="Browallia New" w:cs="Arial"/>
                <w:sz w:val="12"/>
                <w:szCs w:val="12"/>
              </w:rPr>
            </w:pPr>
            <w:r>
              <w:rPr>
                <w:rFonts w:eastAsia="Browallia New" w:cs="Arial"/>
                <w:sz w:val="12"/>
                <w:szCs w:val="12"/>
              </w:rPr>
              <w:t>-</w:t>
            </w:r>
          </w:p>
        </w:tc>
        <w:tc>
          <w:tcPr>
            <w:tcW w:w="576" w:type="dxa"/>
            <w:shd w:val="clear" w:color="auto" w:fill="FAFAFA"/>
            <w:vAlign w:val="bottom"/>
          </w:tcPr>
          <w:p w14:paraId="36938670" w14:textId="2F9FCFFA" w:rsidR="00050071"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40</w:t>
            </w:r>
            <w:r w:rsidR="00F73D18" w:rsidRPr="00392B88">
              <w:rPr>
                <w:rFonts w:eastAsia="Browallia New" w:cs="Arial"/>
                <w:sz w:val="12"/>
                <w:szCs w:val="12"/>
              </w:rPr>
              <w:t>.</w:t>
            </w:r>
            <w:r w:rsidRPr="00252A8E">
              <w:rPr>
                <w:rFonts w:eastAsia="Browallia New" w:cs="Arial"/>
                <w:sz w:val="12"/>
                <w:szCs w:val="12"/>
              </w:rPr>
              <w:t>00</w:t>
            </w:r>
          </w:p>
        </w:tc>
        <w:tc>
          <w:tcPr>
            <w:tcW w:w="574" w:type="dxa"/>
            <w:gridSpan w:val="2"/>
            <w:vAlign w:val="bottom"/>
          </w:tcPr>
          <w:p w14:paraId="54993E18" w14:textId="65625EA3" w:rsidR="00050071" w:rsidRPr="00392B88" w:rsidRDefault="00050071" w:rsidP="00FC6B25">
            <w:pPr>
              <w:spacing w:line="240" w:lineRule="auto"/>
              <w:ind w:right="-72"/>
              <w:jc w:val="right"/>
              <w:rPr>
                <w:rFonts w:eastAsia="Browallia New" w:cs="Arial"/>
                <w:sz w:val="12"/>
                <w:szCs w:val="12"/>
              </w:rPr>
            </w:pPr>
            <w:r>
              <w:rPr>
                <w:rFonts w:eastAsia="Browallia New" w:cs="Arial"/>
                <w:sz w:val="12"/>
                <w:szCs w:val="12"/>
              </w:rPr>
              <w:t>-</w:t>
            </w:r>
          </w:p>
        </w:tc>
        <w:tc>
          <w:tcPr>
            <w:tcW w:w="576" w:type="dxa"/>
            <w:shd w:val="clear" w:color="auto" w:fill="FAFAFA"/>
            <w:vAlign w:val="bottom"/>
          </w:tcPr>
          <w:p w14:paraId="15EFFC88" w14:textId="413B8E60" w:rsidR="00050071"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40</w:t>
            </w:r>
            <w:r w:rsidR="00F73D18" w:rsidRPr="00392B88">
              <w:rPr>
                <w:rFonts w:eastAsia="Browallia New" w:cs="Arial"/>
                <w:sz w:val="12"/>
                <w:szCs w:val="12"/>
              </w:rPr>
              <w:t>.</w:t>
            </w:r>
            <w:r w:rsidRPr="00252A8E">
              <w:rPr>
                <w:rFonts w:eastAsia="Browallia New" w:cs="Arial"/>
                <w:sz w:val="12"/>
                <w:szCs w:val="12"/>
              </w:rPr>
              <w:t>00</w:t>
            </w:r>
          </w:p>
        </w:tc>
        <w:tc>
          <w:tcPr>
            <w:tcW w:w="574" w:type="dxa"/>
            <w:vAlign w:val="bottom"/>
          </w:tcPr>
          <w:p w14:paraId="32B7B0C5" w14:textId="09D58316" w:rsidR="00050071" w:rsidRPr="00392B88" w:rsidRDefault="00050071" w:rsidP="00FC6B25">
            <w:pPr>
              <w:spacing w:line="240" w:lineRule="auto"/>
              <w:ind w:right="-72"/>
              <w:jc w:val="right"/>
              <w:rPr>
                <w:rFonts w:eastAsia="Browallia New" w:cs="Arial"/>
                <w:sz w:val="12"/>
                <w:szCs w:val="12"/>
              </w:rPr>
            </w:pPr>
            <w:r>
              <w:rPr>
                <w:rFonts w:eastAsia="Browallia New" w:cs="Arial"/>
                <w:sz w:val="12"/>
                <w:szCs w:val="12"/>
              </w:rPr>
              <w:t>-</w:t>
            </w:r>
          </w:p>
        </w:tc>
        <w:tc>
          <w:tcPr>
            <w:tcW w:w="793" w:type="dxa"/>
            <w:shd w:val="clear" w:color="auto" w:fill="FAFAFA"/>
            <w:vAlign w:val="bottom"/>
          </w:tcPr>
          <w:p w14:paraId="4C05345B" w14:textId="6F5AA467" w:rsidR="00050071"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29</w:t>
            </w:r>
            <w:r w:rsidR="00F73D18">
              <w:rPr>
                <w:rFonts w:eastAsia="Browallia New" w:cs="Arial"/>
                <w:sz w:val="12"/>
                <w:szCs w:val="12"/>
              </w:rPr>
              <w:t>,</w:t>
            </w:r>
            <w:r w:rsidRPr="00252A8E">
              <w:rPr>
                <w:rFonts w:eastAsia="Browallia New" w:cs="Arial"/>
                <w:sz w:val="12"/>
                <w:szCs w:val="12"/>
              </w:rPr>
              <w:t>999</w:t>
            </w:r>
            <w:r w:rsidR="00F73D18" w:rsidRPr="00392B88">
              <w:rPr>
                <w:rFonts w:eastAsia="Browallia New" w:cs="Arial"/>
                <w:sz w:val="12"/>
                <w:szCs w:val="12"/>
              </w:rPr>
              <w:t>.</w:t>
            </w:r>
            <w:r w:rsidRPr="00252A8E">
              <w:rPr>
                <w:rFonts w:eastAsia="Browallia New" w:cs="Arial"/>
                <w:sz w:val="12"/>
                <w:szCs w:val="12"/>
              </w:rPr>
              <w:t>90</w:t>
            </w:r>
          </w:p>
        </w:tc>
        <w:tc>
          <w:tcPr>
            <w:tcW w:w="796" w:type="dxa"/>
            <w:gridSpan w:val="2"/>
            <w:vAlign w:val="bottom"/>
          </w:tcPr>
          <w:p w14:paraId="7EB66923" w14:textId="5F129DBC" w:rsidR="00050071" w:rsidRPr="00392B88" w:rsidRDefault="00050071" w:rsidP="00FC6B25">
            <w:pPr>
              <w:spacing w:line="240" w:lineRule="auto"/>
              <w:ind w:right="-72"/>
              <w:jc w:val="right"/>
              <w:rPr>
                <w:rFonts w:eastAsia="Browallia New" w:cs="Arial"/>
                <w:sz w:val="12"/>
                <w:szCs w:val="12"/>
              </w:rPr>
            </w:pPr>
            <w:r>
              <w:rPr>
                <w:rFonts w:eastAsia="Browallia New" w:cs="Arial"/>
                <w:sz w:val="12"/>
                <w:szCs w:val="12"/>
              </w:rPr>
              <w:t>-</w:t>
            </w:r>
          </w:p>
        </w:tc>
      </w:tr>
      <w:tr w:rsidR="00050071" w:rsidRPr="00392B88" w14:paraId="316E8582" w14:textId="77777777" w:rsidTr="00B05AF6">
        <w:tc>
          <w:tcPr>
            <w:tcW w:w="1243" w:type="dxa"/>
          </w:tcPr>
          <w:p w14:paraId="483FD9D5" w14:textId="4762E1F0" w:rsidR="00050071" w:rsidRPr="00420C17" w:rsidRDefault="00050071" w:rsidP="00420C17">
            <w:pPr>
              <w:spacing w:line="240" w:lineRule="auto"/>
              <w:ind w:left="-105"/>
              <w:rPr>
                <w:rFonts w:eastAsia="Browallia New" w:cs="Arial"/>
                <w:sz w:val="12"/>
                <w:szCs w:val="12"/>
              </w:rPr>
            </w:pPr>
            <w:r w:rsidRPr="00392B88">
              <w:rPr>
                <w:rFonts w:eastAsia="Browallia New" w:cs="Arial"/>
                <w:sz w:val="12"/>
                <w:szCs w:val="12"/>
              </w:rPr>
              <w:t xml:space="preserve">Kerry </w:t>
            </w:r>
            <w:r>
              <w:rPr>
                <w:rFonts w:eastAsia="Browallia New" w:cs="Arial"/>
                <w:sz w:val="12"/>
                <w:szCs w:val="12"/>
              </w:rPr>
              <w:t>Express</w:t>
            </w:r>
            <w:r w:rsidR="00420C17">
              <w:rPr>
                <w:rFonts w:eastAsia="Browallia New" w:cs="Arial"/>
                <w:sz w:val="12"/>
                <w:szCs w:val="12"/>
              </w:rPr>
              <w:t xml:space="preserve"> </w:t>
            </w:r>
            <w:r>
              <w:rPr>
                <w:rFonts w:eastAsia="Browallia New" w:cs="Arial"/>
                <w:sz w:val="12"/>
                <w:szCs w:val="12"/>
              </w:rPr>
              <w:t>Cargo</w:t>
            </w:r>
            <w:r w:rsidR="00420C17">
              <w:rPr>
                <w:rFonts w:eastAsia="Browallia New" w:cs="Arial"/>
                <w:sz w:val="12"/>
                <w:szCs w:val="12"/>
              </w:rPr>
              <w:br/>
              <w:t xml:space="preserve">    Company </w:t>
            </w:r>
            <w:r w:rsidRPr="00392B88">
              <w:rPr>
                <w:rFonts w:eastAsia="Browallia New" w:cs="Arial"/>
                <w:sz w:val="12"/>
                <w:szCs w:val="12"/>
              </w:rPr>
              <w:t>Limited</w:t>
            </w:r>
          </w:p>
        </w:tc>
        <w:tc>
          <w:tcPr>
            <w:tcW w:w="990" w:type="dxa"/>
          </w:tcPr>
          <w:p w14:paraId="5494938C" w14:textId="6E95BB70" w:rsidR="00050071" w:rsidRPr="00392B88" w:rsidRDefault="00050071" w:rsidP="00050071">
            <w:pPr>
              <w:spacing w:line="240" w:lineRule="auto"/>
              <w:rPr>
                <w:rFonts w:eastAsia="Browallia New" w:cs="Arial"/>
                <w:sz w:val="12"/>
                <w:szCs w:val="12"/>
              </w:rPr>
            </w:pPr>
            <w:r w:rsidRPr="00392B88">
              <w:rPr>
                <w:rFonts w:eastAsia="Browallia New" w:cs="Arial"/>
                <w:sz w:val="12"/>
                <w:szCs w:val="12"/>
              </w:rPr>
              <w:t>Thailand</w:t>
            </w:r>
          </w:p>
        </w:tc>
        <w:tc>
          <w:tcPr>
            <w:tcW w:w="1033" w:type="dxa"/>
          </w:tcPr>
          <w:p w14:paraId="0144B858" w14:textId="77777777" w:rsidR="00050071" w:rsidRPr="00392B88" w:rsidRDefault="00050071" w:rsidP="00050071">
            <w:pPr>
              <w:spacing w:line="240" w:lineRule="auto"/>
              <w:ind w:left="-110"/>
              <w:rPr>
                <w:rFonts w:eastAsia="Browallia New" w:cs="Arial"/>
                <w:sz w:val="12"/>
                <w:szCs w:val="12"/>
              </w:rPr>
            </w:pPr>
            <w:r w:rsidRPr="00392B88">
              <w:rPr>
                <w:rFonts w:eastAsia="Browallia New" w:cs="Arial"/>
                <w:sz w:val="12"/>
                <w:szCs w:val="12"/>
              </w:rPr>
              <w:t>Providing</w:t>
            </w:r>
          </w:p>
          <w:p w14:paraId="4460B6CD" w14:textId="5FD8B935" w:rsidR="00050071" w:rsidRPr="00392B88" w:rsidRDefault="00050071" w:rsidP="00050071">
            <w:pPr>
              <w:spacing w:line="240" w:lineRule="auto"/>
              <w:ind w:left="-110"/>
              <w:rPr>
                <w:rFonts w:eastAsia="Browallia New" w:cs="Arial"/>
                <w:sz w:val="12"/>
                <w:szCs w:val="12"/>
              </w:rPr>
            </w:pPr>
            <w:r w:rsidRPr="00392B88">
              <w:rPr>
                <w:rFonts w:eastAsia="Browallia New" w:cs="Arial"/>
                <w:sz w:val="12"/>
                <w:szCs w:val="12"/>
              </w:rPr>
              <w:t xml:space="preserve">   </w:t>
            </w:r>
            <w:r>
              <w:rPr>
                <w:rFonts w:eastAsia="Browallia New" w:cs="Arial"/>
                <w:sz w:val="12"/>
                <w:szCs w:val="12"/>
              </w:rPr>
              <w:t>bulk item</w:t>
            </w:r>
          </w:p>
          <w:p w14:paraId="62ED5386" w14:textId="7D5D41A7" w:rsidR="00050071" w:rsidRPr="00392B88" w:rsidRDefault="00050071" w:rsidP="00050071">
            <w:pPr>
              <w:spacing w:line="240" w:lineRule="auto"/>
              <w:ind w:left="-110"/>
              <w:rPr>
                <w:rFonts w:eastAsia="Browallia New" w:cs="Arial"/>
                <w:sz w:val="12"/>
                <w:szCs w:val="12"/>
              </w:rPr>
            </w:pPr>
            <w:r w:rsidRPr="00392B88">
              <w:rPr>
                <w:rFonts w:eastAsia="Browallia New" w:cs="Arial"/>
                <w:sz w:val="12"/>
                <w:szCs w:val="12"/>
              </w:rPr>
              <w:t xml:space="preserve">   </w:t>
            </w:r>
            <w:r>
              <w:rPr>
                <w:rFonts w:eastAsia="Browallia New" w:cs="Arial"/>
                <w:sz w:val="12"/>
                <w:szCs w:val="12"/>
              </w:rPr>
              <w:t>delivery</w:t>
            </w:r>
          </w:p>
        </w:tc>
        <w:tc>
          <w:tcPr>
            <w:tcW w:w="585" w:type="dxa"/>
            <w:shd w:val="clear" w:color="auto" w:fill="FAFAFA"/>
            <w:vAlign w:val="bottom"/>
          </w:tcPr>
          <w:p w14:paraId="45AA2A93" w14:textId="5C3FCE5B" w:rsidR="00050071"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99</w:t>
            </w:r>
            <w:r w:rsidR="00F73D18">
              <w:rPr>
                <w:rFonts w:eastAsia="Browallia New" w:cs="Arial"/>
                <w:sz w:val="12"/>
                <w:szCs w:val="12"/>
              </w:rPr>
              <w:t>.</w:t>
            </w:r>
            <w:r w:rsidRPr="00252A8E">
              <w:rPr>
                <w:rFonts w:eastAsia="Browallia New" w:cs="Arial"/>
                <w:sz w:val="12"/>
                <w:szCs w:val="12"/>
              </w:rPr>
              <w:t>97</w:t>
            </w:r>
          </w:p>
        </w:tc>
        <w:tc>
          <w:tcPr>
            <w:tcW w:w="571" w:type="dxa"/>
            <w:gridSpan w:val="2"/>
            <w:shd w:val="clear" w:color="auto" w:fill="auto"/>
            <w:vAlign w:val="bottom"/>
          </w:tcPr>
          <w:p w14:paraId="2C301CA6" w14:textId="7F20FFC3" w:rsidR="00050071" w:rsidRPr="00392B88" w:rsidRDefault="00050071" w:rsidP="00FC6B25">
            <w:pPr>
              <w:spacing w:line="240" w:lineRule="auto"/>
              <w:ind w:right="-72"/>
              <w:jc w:val="right"/>
              <w:rPr>
                <w:rFonts w:eastAsia="Browallia New" w:cs="Arial"/>
                <w:sz w:val="12"/>
                <w:szCs w:val="12"/>
              </w:rPr>
            </w:pPr>
            <w:r>
              <w:rPr>
                <w:rFonts w:eastAsia="Browallia New" w:cs="Arial"/>
                <w:sz w:val="12"/>
                <w:szCs w:val="12"/>
              </w:rPr>
              <w:t>-</w:t>
            </w:r>
          </w:p>
        </w:tc>
        <w:tc>
          <w:tcPr>
            <w:tcW w:w="584" w:type="dxa"/>
            <w:shd w:val="clear" w:color="auto" w:fill="FAFAFA"/>
            <w:vAlign w:val="bottom"/>
          </w:tcPr>
          <w:p w14:paraId="4CC7DE93" w14:textId="2CD63889" w:rsidR="00050071"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99</w:t>
            </w:r>
            <w:r w:rsidR="00F73D18">
              <w:rPr>
                <w:rFonts w:eastAsia="Browallia New" w:cs="Arial"/>
                <w:sz w:val="12"/>
                <w:szCs w:val="12"/>
              </w:rPr>
              <w:t>.</w:t>
            </w:r>
            <w:r w:rsidRPr="00252A8E">
              <w:rPr>
                <w:rFonts w:eastAsia="Browallia New" w:cs="Arial"/>
                <w:sz w:val="12"/>
                <w:szCs w:val="12"/>
              </w:rPr>
              <w:t>97</w:t>
            </w:r>
          </w:p>
        </w:tc>
        <w:tc>
          <w:tcPr>
            <w:tcW w:w="573" w:type="dxa"/>
            <w:gridSpan w:val="2"/>
            <w:shd w:val="clear" w:color="auto" w:fill="auto"/>
            <w:vAlign w:val="bottom"/>
          </w:tcPr>
          <w:p w14:paraId="2AB2982D" w14:textId="3000CDE2" w:rsidR="00050071" w:rsidRPr="00392B88" w:rsidRDefault="00050071" w:rsidP="00FC6B25">
            <w:pPr>
              <w:spacing w:line="240" w:lineRule="auto"/>
              <w:ind w:right="-72"/>
              <w:jc w:val="right"/>
              <w:rPr>
                <w:rFonts w:eastAsia="Browallia New" w:cs="Arial"/>
                <w:sz w:val="12"/>
                <w:szCs w:val="12"/>
              </w:rPr>
            </w:pPr>
            <w:r>
              <w:rPr>
                <w:rFonts w:eastAsia="Browallia New" w:cs="Arial"/>
                <w:sz w:val="12"/>
                <w:szCs w:val="12"/>
              </w:rPr>
              <w:t>-</w:t>
            </w:r>
          </w:p>
        </w:tc>
        <w:tc>
          <w:tcPr>
            <w:tcW w:w="576" w:type="dxa"/>
            <w:shd w:val="clear" w:color="auto" w:fill="FAFAFA"/>
            <w:vAlign w:val="bottom"/>
          </w:tcPr>
          <w:p w14:paraId="2084C9F8" w14:textId="65F15627" w:rsidR="00050071"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0</w:t>
            </w:r>
            <w:r w:rsidR="00F73D18">
              <w:rPr>
                <w:rFonts w:eastAsia="Browallia New" w:cs="Arial"/>
                <w:sz w:val="12"/>
                <w:szCs w:val="12"/>
              </w:rPr>
              <w:t>.</w:t>
            </w:r>
            <w:r w:rsidRPr="00252A8E">
              <w:rPr>
                <w:rFonts w:eastAsia="Browallia New" w:cs="Arial"/>
                <w:sz w:val="12"/>
                <w:szCs w:val="12"/>
              </w:rPr>
              <w:t>03</w:t>
            </w:r>
          </w:p>
        </w:tc>
        <w:tc>
          <w:tcPr>
            <w:tcW w:w="574" w:type="dxa"/>
            <w:gridSpan w:val="2"/>
            <w:vAlign w:val="bottom"/>
          </w:tcPr>
          <w:p w14:paraId="2144FDD8" w14:textId="29E71C43" w:rsidR="00050071" w:rsidRPr="00392B88" w:rsidRDefault="00050071" w:rsidP="00FC6B25">
            <w:pPr>
              <w:spacing w:line="240" w:lineRule="auto"/>
              <w:ind w:right="-72"/>
              <w:jc w:val="right"/>
              <w:rPr>
                <w:rFonts w:eastAsia="Browallia New" w:cs="Arial"/>
                <w:sz w:val="12"/>
                <w:szCs w:val="12"/>
              </w:rPr>
            </w:pPr>
            <w:r>
              <w:rPr>
                <w:rFonts w:eastAsia="Browallia New" w:cs="Arial"/>
                <w:sz w:val="12"/>
                <w:szCs w:val="12"/>
              </w:rPr>
              <w:t>-</w:t>
            </w:r>
          </w:p>
        </w:tc>
        <w:tc>
          <w:tcPr>
            <w:tcW w:w="576" w:type="dxa"/>
            <w:shd w:val="clear" w:color="auto" w:fill="FAFAFA"/>
            <w:vAlign w:val="bottom"/>
          </w:tcPr>
          <w:p w14:paraId="6ECB1DA2" w14:textId="1C999C39" w:rsidR="00050071"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0</w:t>
            </w:r>
            <w:r w:rsidR="00F73D18">
              <w:rPr>
                <w:rFonts w:eastAsia="Browallia New" w:cs="Arial"/>
                <w:sz w:val="12"/>
                <w:szCs w:val="12"/>
              </w:rPr>
              <w:t>.</w:t>
            </w:r>
            <w:r w:rsidRPr="00252A8E">
              <w:rPr>
                <w:rFonts w:eastAsia="Browallia New" w:cs="Arial"/>
                <w:sz w:val="12"/>
                <w:szCs w:val="12"/>
              </w:rPr>
              <w:t>03</w:t>
            </w:r>
          </w:p>
        </w:tc>
        <w:tc>
          <w:tcPr>
            <w:tcW w:w="574" w:type="dxa"/>
            <w:vAlign w:val="bottom"/>
          </w:tcPr>
          <w:p w14:paraId="013CCBB6" w14:textId="223402EB" w:rsidR="00050071" w:rsidRPr="00392B88" w:rsidRDefault="00050071" w:rsidP="00FC6B25">
            <w:pPr>
              <w:spacing w:line="240" w:lineRule="auto"/>
              <w:ind w:right="-72"/>
              <w:jc w:val="right"/>
              <w:rPr>
                <w:rFonts w:eastAsia="Browallia New" w:cs="Arial"/>
                <w:sz w:val="12"/>
                <w:szCs w:val="12"/>
              </w:rPr>
            </w:pPr>
            <w:r>
              <w:rPr>
                <w:rFonts w:eastAsia="Browallia New" w:cs="Arial"/>
                <w:sz w:val="12"/>
                <w:szCs w:val="12"/>
              </w:rPr>
              <w:t>-</w:t>
            </w:r>
          </w:p>
        </w:tc>
        <w:tc>
          <w:tcPr>
            <w:tcW w:w="793" w:type="dxa"/>
            <w:tcBorders>
              <w:bottom w:val="single" w:sz="4" w:space="0" w:color="auto"/>
            </w:tcBorders>
            <w:shd w:val="clear" w:color="auto" w:fill="FAFAFA"/>
            <w:vAlign w:val="bottom"/>
          </w:tcPr>
          <w:p w14:paraId="145FC256" w14:textId="2333159B" w:rsidR="00050071" w:rsidRPr="00392B88" w:rsidRDefault="00252A8E" w:rsidP="00FC6B25">
            <w:pPr>
              <w:spacing w:line="240" w:lineRule="auto"/>
              <w:ind w:right="-72"/>
              <w:jc w:val="right"/>
              <w:rPr>
                <w:rFonts w:eastAsia="Browallia New" w:cs="Arial"/>
                <w:sz w:val="12"/>
                <w:szCs w:val="12"/>
              </w:rPr>
            </w:pPr>
            <w:r w:rsidRPr="00252A8E">
              <w:rPr>
                <w:rFonts w:eastAsia="Browallia New" w:cs="Arial"/>
                <w:sz w:val="12"/>
                <w:szCs w:val="12"/>
              </w:rPr>
              <w:t>999</w:t>
            </w:r>
            <w:r w:rsidR="00F73D18">
              <w:rPr>
                <w:rFonts w:eastAsia="Browallia New" w:cs="Arial"/>
                <w:sz w:val="12"/>
                <w:szCs w:val="12"/>
              </w:rPr>
              <w:t>.</w:t>
            </w:r>
            <w:r w:rsidRPr="00252A8E">
              <w:rPr>
                <w:rFonts w:eastAsia="Browallia New" w:cs="Arial"/>
                <w:sz w:val="12"/>
                <w:szCs w:val="12"/>
              </w:rPr>
              <w:t>70</w:t>
            </w:r>
          </w:p>
        </w:tc>
        <w:tc>
          <w:tcPr>
            <w:tcW w:w="796" w:type="dxa"/>
            <w:gridSpan w:val="2"/>
            <w:tcBorders>
              <w:bottom w:val="single" w:sz="4" w:space="0" w:color="auto"/>
            </w:tcBorders>
            <w:vAlign w:val="bottom"/>
          </w:tcPr>
          <w:p w14:paraId="38AF2015" w14:textId="4060BD46" w:rsidR="00050071" w:rsidRPr="00392B88" w:rsidRDefault="00050071" w:rsidP="00FC6B25">
            <w:pPr>
              <w:spacing w:line="240" w:lineRule="auto"/>
              <w:ind w:right="-72"/>
              <w:jc w:val="right"/>
              <w:rPr>
                <w:rFonts w:eastAsia="Browallia New" w:cs="Arial"/>
                <w:sz w:val="12"/>
                <w:szCs w:val="12"/>
              </w:rPr>
            </w:pPr>
            <w:r>
              <w:rPr>
                <w:rFonts w:eastAsia="Browallia New" w:cs="Arial"/>
                <w:sz w:val="12"/>
                <w:szCs w:val="12"/>
              </w:rPr>
              <w:t>-</w:t>
            </w:r>
          </w:p>
        </w:tc>
      </w:tr>
      <w:tr w:rsidR="00FC6B25" w:rsidRPr="00392B88" w14:paraId="46B09E5E" w14:textId="77777777" w:rsidTr="00B05AF6">
        <w:tc>
          <w:tcPr>
            <w:tcW w:w="1243" w:type="dxa"/>
          </w:tcPr>
          <w:p w14:paraId="68FD6F51" w14:textId="77777777" w:rsidR="00FC6B25" w:rsidRPr="00FC6B25" w:rsidRDefault="00FC6B25" w:rsidP="00420C17">
            <w:pPr>
              <w:spacing w:line="240" w:lineRule="auto"/>
              <w:ind w:left="-105"/>
              <w:rPr>
                <w:rFonts w:eastAsia="Browallia New" w:cs="Arial"/>
                <w:sz w:val="8"/>
                <w:szCs w:val="8"/>
              </w:rPr>
            </w:pPr>
          </w:p>
        </w:tc>
        <w:tc>
          <w:tcPr>
            <w:tcW w:w="990" w:type="dxa"/>
          </w:tcPr>
          <w:p w14:paraId="5DA45C7A" w14:textId="77777777" w:rsidR="00FC6B25" w:rsidRPr="00FC6B25" w:rsidRDefault="00FC6B25" w:rsidP="00050071">
            <w:pPr>
              <w:spacing w:line="240" w:lineRule="auto"/>
              <w:rPr>
                <w:rFonts w:eastAsia="Browallia New" w:cs="Arial"/>
                <w:sz w:val="8"/>
                <w:szCs w:val="8"/>
              </w:rPr>
            </w:pPr>
          </w:p>
        </w:tc>
        <w:tc>
          <w:tcPr>
            <w:tcW w:w="1033" w:type="dxa"/>
          </w:tcPr>
          <w:p w14:paraId="057C9D4C" w14:textId="77777777" w:rsidR="00FC6B25" w:rsidRPr="00FC6B25" w:rsidRDefault="00FC6B25" w:rsidP="00050071">
            <w:pPr>
              <w:spacing w:line="240" w:lineRule="auto"/>
              <w:ind w:left="-110"/>
              <w:rPr>
                <w:rFonts w:eastAsia="Browallia New" w:cs="Arial"/>
                <w:sz w:val="8"/>
                <w:szCs w:val="8"/>
              </w:rPr>
            </w:pPr>
          </w:p>
        </w:tc>
        <w:tc>
          <w:tcPr>
            <w:tcW w:w="585" w:type="dxa"/>
            <w:shd w:val="clear" w:color="auto" w:fill="auto"/>
          </w:tcPr>
          <w:p w14:paraId="18AB3272" w14:textId="77777777" w:rsidR="00FC6B25" w:rsidRPr="00FC6B25" w:rsidRDefault="00FC6B25" w:rsidP="00050071">
            <w:pPr>
              <w:spacing w:line="240" w:lineRule="auto"/>
              <w:ind w:right="-72"/>
              <w:jc w:val="right"/>
              <w:rPr>
                <w:rFonts w:eastAsia="Browallia New" w:cs="Arial"/>
                <w:sz w:val="8"/>
                <w:szCs w:val="8"/>
              </w:rPr>
            </w:pPr>
          </w:p>
        </w:tc>
        <w:tc>
          <w:tcPr>
            <w:tcW w:w="571" w:type="dxa"/>
            <w:gridSpan w:val="2"/>
            <w:shd w:val="clear" w:color="auto" w:fill="auto"/>
          </w:tcPr>
          <w:p w14:paraId="7ABAFDFA" w14:textId="77777777" w:rsidR="00FC6B25" w:rsidRPr="00FC6B25" w:rsidRDefault="00FC6B25" w:rsidP="00050071">
            <w:pPr>
              <w:spacing w:line="240" w:lineRule="auto"/>
              <w:ind w:right="-72"/>
              <w:jc w:val="right"/>
              <w:rPr>
                <w:rFonts w:eastAsia="Browallia New" w:cs="Arial"/>
                <w:sz w:val="8"/>
                <w:szCs w:val="8"/>
              </w:rPr>
            </w:pPr>
          </w:p>
        </w:tc>
        <w:tc>
          <w:tcPr>
            <w:tcW w:w="584" w:type="dxa"/>
            <w:shd w:val="clear" w:color="auto" w:fill="auto"/>
          </w:tcPr>
          <w:p w14:paraId="72AE535B" w14:textId="77777777" w:rsidR="00FC6B25" w:rsidRPr="00FC6B25" w:rsidRDefault="00FC6B25" w:rsidP="00050071">
            <w:pPr>
              <w:spacing w:line="240" w:lineRule="auto"/>
              <w:ind w:right="-72"/>
              <w:jc w:val="right"/>
              <w:rPr>
                <w:rFonts w:eastAsia="Browallia New" w:cs="Arial"/>
                <w:sz w:val="8"/>
                <w:szCs w:val="8"/>
              </w:rPr>
            </w:pPr>
          </w:p>
        </w:tc>
        <w:tc>
          <w:tcPr>
            <w:tcW w:w="573" w:type="dxa"/>
            <w:gridSpan w:val="2"/>
            <w:shd w:val="clear" w:color="auto" w:fill="auto"/>
          </w:tcPr>
          <w:p w14:paraId="24C0CDDC" w14:textId="77777777" w:rsidR="00FC6B25" w:rsidRPr="00FC6B25" w:rsidRDefault="00FC6B25" w:rsidP="00050071">
            <w:pPr>
              <w:spacing w:line="240" w:lineRule="auto"/>
              <w:ind w:right="-72"/>
              <w:jc w:val="right"/>
              <w:rPr>
                <w:rFonts w:eastAsia="Browallia New" w:cs="Arial"/>
                <w:sz w:val="8"/>
                <w:szCs w:val="8"/>
              </w:rPr>
            </w:pPr>
          </w:p>
        </w:tc>
        <w:tc>
          <w:tcPr>
            <w:tcW w:w="576" w:type="dxa"/>
            <w:shd w:val="clear" w:color="auto" w:fill="auto"/>
          </w:tcPr>
          <w:p w14:paraId="13A637E2" w14:textId="77777777" w:rsidR="00FC6B25" w:rsidRPr="00FC6B25" w:rsidRDefault="00FC6B25" w:rsidP="00050071">
            <w:pPr>
              <w:spacing w:line="240" w:lineRule="auto"/>
              <w:ind w:right="-72"/>
              <w:jc w:val="right"/>
              <w:rPr>
                <w:rFonts w:eastAsia="Browallia New" w:cs="Arial"/>
                <w:sz w:val="8"/>
                <w:szCs w:val="8"/>
              </w:rPr>
            </w:pPr>
          </w:p>
        </w:tc>
        <w:tc>
          <w:tcPr>
            <w:tcW w:w="574" w:type="dxa"/>
            <w:gridSpan w:val="2"/>
          </w:tcPr>
          <w:p w14:paraId="6ABA8D19" w14:textId="77777777" w:rsidR="00FC6B25" w:rsidRPr="00FC6B25" w:rsidRDefault="00FC6B25" w:rsidP="00050071">
            <w:pPr>
              <w:spacing w:line="240" w:lineRule="auto"/>
              <w:ind w:right="-72"/>
              <w:jc w:val="right"/>
              <w:rPr>
                <w:rFonts w:eastAsia="Browallia New" w:cs="Arial"/>
                <w:sz w:val="8"/>
                <w:szCs w:val="8"/>
              </w:rPr>
            </w:pPr>
          </w:p>
        </w:tc>
        <w:tc>
          <w:tcPr>
            <w:tcW w:w="576" w:type="dxa"/>
          </w:tcPr>
          <w:p w14:paraId="11C3FA89" w14:textId="77777777" w:rsidR="00FC6B25" w:rsidRPr="00FC6B25" w:rsidRDefault="00FC6B25" w:rsidP="00050071">
            <w:pPr>
              <w:spacing w:line="240" w:lineRule="auto"/>
              <w:ind w:right="-72"/>
              <w:jc w:val="right"/>
              <w:rPr>
                <w:rFonts w:eastAsia="Browallia New" w:cs="Arial"/>
                <w:sz w:val="8"/>
                <w:szCs w:val="8"/>
              </w:rPr>
            </w:pPr>
          </w:p>
        </w:tc>
        <w:tc>
          <w:tcPr>
            <w:tcW w:w="574" w:type="dxa"/>
          </w:tcPr>
          <w:p w14:paraId="266F1650" w14:textId="77777777" w:rsidR="00FC6B25" w:rsidRPr="00FC6B25" w:rsidRDefault="00FC6B25" w:rsidP="00050071">
            <w:pPr>
              <w:spacing w:line="240" w:lineRule="auto"/>
              <w:ind w:right="-72"/>
              <w:jc w:val="right"/>
              <w:rPr>
                <w:rFonts w:eastAsia="Browallia New" w:cs="Arial"/>
                <w:sz w:val="8"/>
                <w:szCs w:val="8"/>
              </w:rPr>
            </w:pPr>
          </w:p>
        </w:tc>
        <w:tc>
          <w:tcPr>
            <w:tcW w:w="793" w:type="dxa"/>
            <w:tcBorders>
              <w:top w:val="single" w:sz="4" w:space="0" w:color="auto"/>
            </w:tcBorders>
            <w:shd w:val="clear" w:color="auto" w:fill="FAFAFA"/>
          </w:tcPr>
          <w:p w14:paraId="0EB7CBEA" w14:textId="77777777" w:rsidR="00FC6B25" w:rsidRPr="00FC6B25" w:rsidRDefault="00FC6B25" w:rsidP="00050071">
            <w:pPr>
              <w:spacing w:line="240" w:lineRule="auto"/>
              <w:ind w:right="-72"/>
              <w:jc w:val="right"/>
              <w:rPr>
                <w:rFonts w:eastAsia="Browallia New" w:cs="Arial"/>
                <w:sz w:val="8"/>
                <w:szCs w:val="8"/>
              </w:rPr>
            </w:pPr>
          </w:p>
        </w:tc>
        <w:tc>
          <w:tcPr>
            <w:tcW w:w="796" w:type="dxa"/>
            <w:gridSpan w:val="2"/>
            <w:tcBorders>
              <w:top w:val="single" w:sz="4" w:space="0" w:color="auto"/>
            </w:tcBorders>
          </w:tcPr>
          <w:p w14:paraId="3C16831C" w14:textId="77777777" w:rsidR="00FC6B25" w:rsidRPr="00FC6B25" w:rsidRDefault="00FC6B25" w:rsidP="00050071">
            <w:pPr>
              <w:spacing w:line="240" w:lineRule="auto"/>
              <w:ind w:right="-72"/>
              <w:jc w:val="right"/>
              <w:rPr>
                <w:rFonts w:eastAsia="Browallia New" w:cs="Arial"/>
                <w:sz w:val="8"/>
                <w:szCs w:val="8"/>
              </w:rPr>
            </w:pPr>
          </w:p>
        </w:tc>
      </w:tr>
      <w:tr w:rsidR="00FC6B25" w:rsidRPr="00392B88" w14:paraId="09674572" w14:textId="77777777" w:rsidTr="00B05AF6">
        <w:tc>
          <w:tcPr>
            <w:tcW w:w="1243" w:type="dxa"/>
          </w:tcPr>
          <w:p w14:paraId="49EA553B" w14:textId="77777777" w:rsidR="00FC6B25" w:rsidRPr="00392B88" w:rsidRDefault="00FC6B25" w:rsidP="00420C17">
            <w:pPr>
              <w:spacing w:line="240" w:lineRule="auto"/>
              <w:ind w:left="-105"/>
              <w:rPr>
                <w:rFonts w:eastAsia="Browallia New" w:cs="Arial"/>
                <w:sz w:val="12"/>
                <w:szCs w:val="12"/>
              </w:rPr>
            </w:pPr>
          </w:p>
        </w:tc>
        <w:tc>
          <w:tcPr>
            <w:tcW w:w="990" w:type="dxa"/>
          </w:tcPr>
          <w:p w14:paraId="3DD4A3E2" w14:textId="77777777" w:rsidR="00FC6B25" w:rsidRPr="00392B88" w:rsidRDefault="00FC6B25" w:rsidP="00050071">
            <w:pPr>
              <w:spacing w:line="240" w:lineRule="auto"/>
              <w:rPr>
                <w:rFonts w:eastAsia="Browallia New" w:cs="Arial"/>
                <w:sz w:val="12"/>
                <w:szCs w:val="12"/>
              </w:rPr>
            </w:pPr>
          </w:p>
        </w:tc>
        <w:tc>
          <w:tcPr>
            <w:tcW w:w="1033" w:type="dxa"/>
          </w:tcPr>
          <w:p w14:paraId="219FDAB6" w14:textId="77777777" w:rsidR="00FC6B25" w:rsidRPr="00392B88" w:rsidRDefault="00FC6B25" w:rsidP="00050071">
            <w:pPr>
              <w:spacing w:line="240" w:lineRule="auto"/>
              <w:ind w:left="-110"/>
              <w:rPr>
                <w:rFonts w:eastAsia="Browallia New" w:cs="Arial"/>
                <w:sz w:val="12"/>
                <w:szCs w:val="12"/>
              </w:rPr>
            </w:pPr>
          </w:p>
        </w:tc>
        <w:tc>
          <w:tcPr>
            <w:tcW w:w="585" w:type="dxa"/>
            <w:shd w:val="clear" w:color="auto" w:fill="auto"/>
          </w:tcPr>
          <w:p w14:paraId="0C964825" w14:textId="77777777" w:rsidR="00FC6B25" w:rsidRDefault="00FC6B25" w:rsidP="00050071">
            <w:pPr>
              <w:spacing w:line="240" w:lineRule="auto"/>
              <w:ind w:right="-72"/>
              <w:jc w:val="right"/>
              <w:rPr>
                <w:rFonts w:eastAsia="Browallia New" w:cs="Arial"/>
                <w:sz w:val="12"/>
                <w:szCs w:val="12"/>
              </w:rPr>
            </w:pPr>
          </w:p>
        </w:tc>
        <w:tc>
          <w:tcPr>
            <w:tcW w:w="571" w:type="dxa"/>
            <w:gridSpan w:val="2"/>
            <w:shd w:val="clear" w:color="auto" w:fill="auto"/>
          </w:tcPr>
          <w:p w14:paraId="7C5A669D" w14:textId="77777777" w:rsidR="00FC6B25" w:rsidRDefault="00FC6B25" w:rsidP="00050071">
            <w:pPr>
              <w:spacing w:line="240" w:lineRule="auto"/>
              <w:ind w:right="-72"/>
              <w:jc w:val="right"/>
              <w:rPr>
                <w:rFonts w:eastAsia="Browallia New" w:cs="Arial"/>
                <w:sz w:val="12"/>
                <w:szCs w:val="12"/>
              </w:rPr>
            </w:pPr>
          </w:p>
        </w:tc>
        <w:tc>
          <w:tcPr>
            <w:tcW w:w="584" w:type="dxa"/>
            <w:shd w:val="clear" w:color="auto" w:fill="auto"/>
          </w:tcPr>
          <w:p w14:paraId="331F9790" w14:textId="77777777" w:rsidR="00FC6B25" w:rsidRDefault="00FC6B25" w:rsidP="00050071">
            <w:pPr>
              <w:spacing w:line="240" w:lineRule="auto"/>
              <w:ind w:right="-72"/>
              <w:jc w:val="right"/>
              <w:rPr>
                <w:rFonts w:eastAsia="Browallia New" w:cs="Arial"/>
                <w:sz w:val="12"/>
                <w:szCs w:val="12"/>
              </w:rPr>
            </w:pPr>
          </w:p>
        </w:tc>
        <w:tc>
          <w:tcPr>
            <w:tcW w:w="573" w:type="dxa"/>
            <w:gridSpan w:val="2"/>
            <w:shd w:val="clear" w:color="auto" w:fill="auto"/>
          </w:tcPr>
          <w:p w14:paraId="5E0632F9" w14:textId="77777777" w:rsidR="00FC6B25" w:rsidRDefault="00FC6B25" w:rsidP="00050071">
            <w:pPr>
              <w:spacing w:line="240" w:lineRule="auto"/>
              <w:ind w:right="-72"/>
              <w:jc w:val="right"/>
              <w:rPr>
                <w:rFonts w:eastAsia="Browallia New" w:cs="Arial"/>
                <w:sz w:val="12"/>
                <w:szCs w:val="12"/>
              </w:rPr>
            </w:pPr>
          </w:p>
        </w:tc>
        <w:tc>
          <w:tcPr>
            <w:tcW w:w="576" w:type="dxa"/>
            <w:shd w:val="clear" w:color="auto" w:fill="auto"/>
          </w:tcPr>
          <w:p w14:paraId="2EDE551F" w14:textId="77777777" w:rsidR="00FC6B25" w:rsidRDefault="00FC6B25" w:rsidP="00050071">
            <w:pPr>
              <w:spacing w:line="240" w:lineRule="auto"/>
              <w:ind w:right="-72"/>
              <w:jc w:val="right"/>
              <w:rPr>
                <w:rFonts w:eastAsia="Browallia New" w:cs="Arial"/>
                <w:sz w:val="12"/>
                <w:szCs w:val="12"/>
              </w:rPr>
            </w:pPr>
          </w:p>
        </w:tc>
        <w:tc>
          <w:tcPr>
            <w:tcW w:w="574" w:type="dxa"/>
            <w:gridSpan w:val="2"/>
          </w:tcPr>
          <w:p w14:paraId="227457DC" w14:textId="77777777" w:rsidR="00FC6B25" w:rsidRDefault="00FC6B25" w:rsidP="00050071">
            <w:pPr>
              <w:spacing w:line="240" w:lineRule="auto"/>
              <w:ind w:right="-72"/>
              <w:jc w:val="right"/>
              <w:rPr>
                <w:rFonts w:eastAsia="Browallia New" w:cs="Arial"/>
                <w:sz w:val="12"/>
                <w:szCs w:val="12"/>
              </w:rPr>
            </w:pPr>
          </w:p>
        </w:tc>
        <w:tc>
          <w:tcPr>
            <w:tcW w:w="576" w:type="dxa"/>
          </w:tcPr>
          <w:p w14:paraId="645B6557" w14:textId="77777777" w:rsidR="00FC6B25" w:rsidRDefault="00FC6B25" w:rsidP="00050071">
            <w:pPr>
              <w:spacing w:line="240" w:lineRule="auto"/>
              <w:ind w:right="-72"/>
              <w:jc w:val="right"/>
              <w:rPr>
                <w:rFonts w:eastAsia="Browallia New" w:cs="Arial"/>
                <w:sz w:val="12"/>
                <w:szCs w:val="12"/>
              </w:rPr>
            </w:pPr>
          </w:p>
        </w:tc>
        <w:tc>
          <w:tcPr>
            <w:tcW w:w="574" w:type="dxa"/>
          </w:tcPr>
          <w:p w14:paraId="214BB351" w14:textId="77777777" w:rsidR="00FC6B25" w:rsidRDefault="00FC6B25" w:rsidP="00050071">
            <w:pPr>
              <w:spacing w:line="240" w:lineRule="auto"/>
              <w:ind w:right="-72"/>
              <w:jc w:val="right"/>
              <w:rPr>
                <w:rFonts w:eastAsia="Browallia New" w:cs="Arial"/>
                <w:sz w:val="12"/>
                <w:szCs w:val="12"/>
              </w:rPr>
            </w:pPr>
          </w:p>
        </w:tc>
        <w:tc>
          <w:tcPr>
            <w:tcW w:w="793" w:type="dxa"/>
            <w:tcBorders>
              <w:bottom w:val="single" w:sz="4" w:space="0" w:color="auto"/>
            </w:tcBorders>
            <w:shd w:val="clear" w:color="auto" w:fill="FAFAFA"/>
          </w:tcPr>
          <w:p w14:paraId="702AF5CD" w14:textId="55C54FDB" w:rsidR="00FC6B25" w:rsidRDefault="00252A8E" w:rsidP="00050071">
            <w:pPr>
              <w:spacing w:line="240" w:lineRule="auto"/>
              <w:ind w:right="-72"/>
              <w:jc w:val="right"/>
              <w:rPr>
                <w:rFonts w:eastAsia="Browallia New" w:cs="Arial"/>
                <w:sz w:val="12"/>
                <w:szCs w:val="12"/>
              </w:rPr>
            </w:pPr>
            <w:r w:rsidRPr="00252A8E">
              <w:rPr>
                <w:rFonts w:eastAsia="Browallia New" w:cs="Arial"/>
                <w:sz w:val="12"/>
                <w:szCs w:val="12"/>
              </w:rPr>
              <w:t>31</w:t>
            </w:r>
            <w:r w:rsidR="00FC6B25">
              <w:rPr>
                <w:rFonts w:eastAsia="Browallia New" w:cs="Arial"/>
                <w:sz w:val="12"/>
                <w:szCs w:val="12"/>
              </w:rPr>
              <w:t>,</w:t>
            </w:r>
            <w:r w:rsidRPr="00252A8E">
              <w:rPr>
                <w:rFonts w:eastAsia="Browallia New" w:cs="Arial"/>
                <w:sz w:val="12"/>
                <w:szCs w:val="12"/>
              </w:rPr>
              <w:t>529</w:t>
            </w:r>
            <w:r w:rsidR="00FC6B25">
              <w:rPr>
                <w:rFonts w:eastAsia="Browallia New" w:cs="Arial"/>
                <w:sz w:val="12"/>
                <w:szCs w:val="12"/>
              </w:rPr>
              <w:t>.</w:t>
            </w:r>
            <w:r w:rsidRPr="00252A8E">
              <w:rPr>
                <w:rFonts w:eastAsia="Browallia New" w:cs="Arial"/>
                <w:sz w:val="12"/>
                <w:szCs w:val="12"/>
              </w:rPr>
              <w:t>36</w:t>
            </w:r>
          </w:p>
        </w:tc>
        <w:tc>
          <w:tcPr>
            <w:tcW w:w="796" w:type="dxa"/>
            <w:gridSpan w:val="2"/>
            <w:tcBorders>
              <w:bottom w:val="single" w:sz="4" w:space="0" w:color="auto"/>
            </w:tcBorders>
          </w:tcPr>
          <w:p w14:paraId="3B24AF56" w14:textId="38E2A33E" w:rsidR="00FC6B25" w:rsidRDefault="00252A8E" w:rsidP="00050071">
            <w:pPr>
              <w:spacing w:line="240" w:lineRule="auto"/>
              <w:ind w:right="-72"/>
              <w:jc w:val="right"/>
              <w:rPr>
                <w:rFonts w:eastAsia="Browallia New" w:cs="Arial"/>
                <w:sz w:val="12"/>
                <w:szCs w:val="12"/>
              </w:rPr>
            </w:pPr>
            <w:r w:rsidRPr="00252A8E">
              <w:rPr>
                <w:rFonts w:eastAsia="Browallia New" w:cs="Arial"/>
                <w:sz w:val="12"/>
                <w:szCs w:val="12"/>
              </w:rPr>
              <w:t>529</w:t>
            </w:r>
            <w:r w:rsidR="00FC6B25">
              <w:rPr>
                <w:rFonts w:eastAsia="Browallia New" w:cs="Arial"/>
                <w:sz w:val="12"/>
                <w:szCs w:val="12"/>
              </w:rPr>
              <w:t>.</w:t>
            </w:r>
            <w:r w:rsidRPr="00252A8E">
              <w:rPr>
                <w:rFonts w:eastAsia="Browallia New" w:cs="Arial"/>
                <w:sz w:val="12"/>
                <w:szCs w:val="12"/>
              </w:rPr>
              <w:t>76</w:t>
            </w:r>
          </w:p>
        </w:tc>
      </w:tr>
    </w:tbl>
    <w:p w14:paraId="220415BE" w14:textId="70BDE37F" w:rsidR="000F4C50" w:rsidRDefault="000F4C50" w:rsidP="00BA462A">
      <w:pPr>
        <w:spacing w:line="240" w:lineRule="auto"/>
        <w:ind w:left="540" w:hanging="540"/>
        <w:jc w:val="both"/>
        <w:rPr>
          <w:rFonts w:eastAsia="Arial Unicode MS" w:cs="Arial"/>
          <w:b/>
          <w:bCs/>
          <w:color w:val="CF4A02"/>
          <w:sz w:val="18"/>
          <w:szCs w:val="18"/>
        </w:rPr>
      </w:pPr>
    </w:p>
    <w:p w14:paraId="3FCD77D9" w14:textId="51E131D3" w:rsidR="00C85CC6" w:rsidRPr="00DD713D" w:rsidRDefault="00C85CC6" w:rsidP="00C85CC6">
      <w:pPr>
        <w:spacing w:line="240" w:lineRule="auto"/>
        <w:ind w:left="540"/>
        <w:jc w:val="both"/>
        <w:rPr>
          <w:rFonts w:cs="Arial"/>
          <w:spacing w:val="-4"/>
          <w:sz w:val="18"/>
          <w:szCs w:val="18"/>
        </w:rPr>
      </w:pPr>
      <w:r w:rsidRPr="00DD713D">
        <w:rPr>
          <w:rFonts w:cs="Arial"/>
          <w:spacing w:val="-6"/>
          <w:sz w:val="18"/>
          <w:szCs w:val="18"/>
        </w:rPr>
        <w:t xml:space="preserve">As at </w:t>
      </w:r>
      <w:r w:rsidR="00252A8E" w:rsidRPr="00252A8E">
        <w:rPr>
          <w:rFonts w:cs="Arial"/>
          <w:spacing w:val="-6"/>
          <w:sz w:val="18"/>
          <w:szCs w:val="18"/>
        </w:rPr>
        <w:t>31</w:t>
      </w:r>
      <w:r w:rsidRPr="00DD713D">
        <w:rPr>
          <w:rFonts w:cs="Arial"/>
          <w:spacing w:val="-6"/>
          <w:sz w:val="18"/>
          <w:szCs w:val="18"/>
        </w:rPr>
        <w:t xml:space="preserve"> December </w:t>
      </w:r>
      <w:r w:rsidR="00252A8E" w:rsidRPr="00252A8E">
        <w:rPr>
          <w:rFonts w:cs="Arial"/>
          <w:spacing w:val="-6"/>
          <w:sz w:val="18"/>
          <w:szCs w:val="18"/>
        </w:rPr>
        <w:t>2021</w:t>
      </w:r>
      <w:r w:rsidRPr="00DD713D">
        <w:rPr>
          <w:rFonts w:cs="Arial"/>
          <w:spacing w:val="-6"/>
          <w:sz w:val="18"/>
          <w:szCs w:val="18"/>
        </w:rPr>
        <w:t xml:space="preserve">, the total non-controlling interest of Baht </w:t>
      </w:r>
      <w:r w:rsidR="00252A8E" w:rsidRPr="00252A8E">
        <w:rPr>
          <w:rFonts w:cs="Arial"/>
          <w:spacing w:val="-6"/>
          <w:sz w:val="18"/>
          <w:szCs w:val="18"/>
        </w:rPr>
        <w:t>17</w:t>
      </w:r>
      <w:r w:rsidRPr="00DD713D">
        <w:rPr>
          <w:rFonts w:cs="Arial"/>
          <w:spacing w:val="-6"/>
          <w:sz w:val="18"/>
          <w:szCs w:val="18"/>
        </w:rPr>
        <w:t>.</w:t>
      </w:r>
      <w:r w:rsidR="00252A8E" w:rsidRPr="00252A8E">
        <w:rPr>
          <w:rFonts w:cs="Arial"/>
          <w:spacing w:val="-6"/>
          <w:sz w:val="18"/>
          <w:szCs w:val="18"/>
        </w:rPr>
        <w:t>98</w:t>
      </w:r>
      <w:r w:rsidRPr="00DD713D">
        <w:rPr>
          <w:rFonts w:cs="Arial"/>
          <w:spacing w:val="-6"/>
          <w:sz w:val="18"/>
          <w:szCs w:val="18"/>
        </w:rPr>
        <w:t xml:space="preserve"> million (</w:t>
      </w:r>
      <w:r w:rsidR="00252A8E" w:rsidRPr="00252A8E">
        <w:rPr>
          <w:rFonts w:cs="Arial"/>
          <w:spacing w:val="-6"/>
          <w:sz w:val="18"/>
          <w:szCs w:val="18"/>
        </w:rPr>
        <w:t>2020</w:t>
      </w:r>
      <w:r w:rsidRPr="00DD713D">
        <w:rPr>
          <w:rFonts w:cs="Arial"/>
          <w:spacing w:val="-6"/>
          <w:sz w:val="18"/>
          <w:szCs w:val="18"/>
        </w:rPr>
        <w:t>: None) is of</w:t>
      </w:r>
      <w:r w:rsidR="00DD713D" w:rsidRPr="00DD713D">
        <w:rPr>
          <w:rFonts w:cs="Arial"/>
          <w:spacing w:val="-6"/>
          <w:sz w:val="18"/>
          <w:szCs w:val="18"/>
        </w:rPr>
        <w:t xml:space="preserve"> </w:t>
      </w:r>
      <w:r w:rsidRPr="00DD713D">
        <w:rPr>
          <w:rFonts w:cs="Arial"/>
          <w:spacing w:val="-6"/>
          <w:sz w:val="18"/>
          <w:szCs w:val="18"/>
        </w:rPr>
        <w:t>Kerry Betagro</w:t>
      </w:r>
      <w:r w:rsidR="00DD713D" w:rsidRPr="00DD713D">
        <w:rPr>
          <w:rFonts w:cs="Arial"/>
          <w:spacing w:val="-6"/>
          <w:sz w:val="18"/>
          <w:szCs w:val="18"/>
        </w:rPr>
        <w:t xml:space="preserve"> </w:t>
      </w:r>
      <w:r w:rsidRPr="00DD713D">
        <w:rPr>
          <w:rFonts w:cs="Arial"/>
          <w:spacing w:val="-6"/>
          <w:sz w:val="18"/>
          <w:szCs w:val="18"/>
        </w:rPr>
        <w:t xml:space="preserve">Co., Ltd. </w:t>
      </w:r>
      <w:r w:rsidR="00DD713D" w:rsidRPr="00DD713D">
        <w:rPr>
          <w:rFonts w:cs="Arial"/>
          <w:spacing w:val="-6"/>
          <w:sz w:val="18"/>
          <w:szCs w:val="18"/>
        </w:rPr>
        <w:br/>
      </w:r>
      <w:r w:rsidRPr="00DD713D">
        <w:rPr>
          <w:rFonts w:cs="Arial"/>
          <w:spacing w:val="-4"/>
          <w:sz w:val="18"/>
          <w:szCs w:val="18"/>
        </w:rPr>
        <w:t>which is not material to the overall financial statements.</w:t>
      </w:r>
    </w:p>
    <w:p w14:paraId="469B45FD" w14:textId="77777777" w:rsidR="00C85CC6" w:rsidRDefault="00C85CC6" w:rsidP="00BA462A">
      <w:pPr>
        <w:spacing w:line="240" w:lineRule="auto"/>
        <w:ind w:left="540" w:hanging="540"/>
        <w:jc w:val="both"/>
        <w:rPr>
          <w:rFonts w:eastAsia="Arial Unicode MS" w:cs="Arial"/>
          <w:b/>
          <w:bCs/>
          <w:color w:val="CF4A02"/>
          <w:sz w:val="18"/>
          <w:szCs w:val="18"/>
        </w:rPr>
      </w:pPr>
    </w:p>
    <w:p w14:paraId="36C6CA4C" w14:textId="1F42F707" w:rsidR="00BA462A" w:rsidRPr="00B428FC" w:rsidRDefault="00252A8E" w:rsidP="00BA462A">
      <w:pPr>
        <w:spacing w:line="240" w:lineRule="auto"/>
        <w:ind w:left="540" w:hanging="540"/>
        <w:jc w:val="both"/>
        <w:rPr>
          <w:rFonts w:eastAsia="Arial Unicode MS" w:cstheme="minorBidi"/>
          <w:b/>
          <w:bCs/>
          <w:color w:val="CF4A02"/>
          <w:sz w:val="18"/>
          <w:szCs w:val="22"/>
          <w:cs/>
        </w:rPr>
      </w:pPr>
      <w:r w:rsidRPr="00252A8E">
        <w:rPr>
          <w:rFonts w:eastAsia="Arial Unicode MS" w:cs="Arial"/>
          <w:b/>
          <w:bCs/>
          <w:color w:val="CF4A02"/>
          <w:sz w:val="18"/>
          <w:szCs w:val="18"/>
        </w:rPr>
        <w:t>14</w:t>
      </w:r>
      <w:r w:rsidR="00BA462A" w:rsidRPr="00392B88">
        <w:rPr>
          <w:rFonts w:eastAsia="Arial Unicode MS" w:cs="Arial"/>
          <w:b/>
          <w:bCs/>
          <w:color w:val="CF4A02"/>
          <w:sz w:val="18"/>
          <w:szCs w:val="18"/>
        </w:rPr>
        <w:t>.</w:t>
      </w:r>
      <w:r w:rsidRPr="00252A8E">
        <w:rPr>
          <w:rFonts w:eastAsia="Arial Unicode MS" w:cs="Arial"/>
          <w:b/>
          <w:bCs/>
          <w:color w:val="CF4A02"/>
          <w:sz w:val="18"/>
          <w:szCs w:val="18"/>
        </w:rPr>
        <w:t>2</w:t>
      </w:r>
      <w:r w:rsidR="00BA462A" w:rsidRPr="00392B88">
        <w:rPr>
          <w:rFonts w:eastAsia="Arial Unicode MS" w:cs="Arial"/>
          <w:b/>
          <w:bCs/>
          <w:color w:val="CF4A02"/>
          <w:sz w:val="18"/>
          <w:szCs w:val="18"/>
        </w:rPr>
        <w:tab/>
        <w:t>Movements of investment</w:t>
      </w:r>
      <w:r w:rsidR="003C441E" w:rsidRPr="00392B88">
        <w:rPr>
          <w:rFonts w:eastAsia="Arial Unicode MS" w:cs="Arial"/>
          <w:b/>
          <w:bCs/>
          <w:color w:val="CF4A02"/>
          <w:sz w:val="18"/>
          <w:szCs w:val="22"/>
        </w:rPr>
        <w:t>s</w:t>
      </w:r>
    </w:p>
    <w:p w14:paraId="4976419B" w14:textId="77777777" w:rsidR="00D42AD2" w:rsidRPr="00392B88" w:rsidRDefault="00D42AD2" w:rsidP="000621FA">
      <w:pPr>
        <w:spacing w:line="240" w:lineRule="auto"/>
        <w:ind w:left="540"/>
        <w:jc w:val="both"/>
        <w:rPr>
          <w:rFonts w:cs="Arial"/>
          <w:sz w:val="18"/>
          <w:szCs w:val="18"/>
        </w:rPr>
      </w:pPr>
    </w:p>
    <w:p w14:paraId="0789EC72" w14:textId="2BCD3A29" w:rsidR="0008078E" w:rsidRPr="00392B88" w:rsidRDefault="00044340" w:rsidP="000621FA">
      <w:pPr>
        <w:spacing w:line="240" w:lineRule="auto"/>
        <w:ind w:left="540"/>
        <w:jc w:val="both"/>
        <w:rPr>
          <w:rFonts w:cs="Arial"/>
          <w:sz w:val="18"/>
          <w:szCs w:val="18"/>
        </w:rPr>
      </w:pPr>
      <w:r w:rsidRPr="00392B88">
        <w:rPr>
          <w:rFonts w:cs="Arial"/>
          <w:sz w:val="18"/>
          <w:szCs w:val="18"/>
        </w:rPr>
        <w:t>Movements of investment</w:t>
      </w:r>
      <w:r w:rsidR="003C441E" w:rsidRPr="00392B88">
        <w:rPr>
          <w:rFonts w:cs="Arial"/>
          <w:sz w:val="18"/>
          <w:szCs w:val="18"/>
        </w:rPr>
        <w:t>s</w:t>
      </w:r>
      <w:r w:rsidRPr="00392B88">
        <w:rPr>
          <w:rFonts w:cs="Arial"/>
          <w:sz w:val="18"/>
          <w:szCs w:val="18"/>
        </w:rPr>
        <w:t xml:space="preserve"> in subsidiaries </w:t>
      </w:r>
      <w:r w:rsidR="009B3095" w:rsidRPr="00392B88">
        <w:rPr>
          <w:rFonts w:cs="Arial"/>
          <w:sz w:val="18"/>
          <w:szCs w:val="18"/>
        </w:rPr>
        <w:t>during</w:t>
      </w:r>
      <w:r w:rsidRPr="00392B88">
        <w:rPr>
          <w:rFonts w:cs="Arial"/>
          <w:sz w:val="18"/>
          <w:szCs w:val="18"/>
        </w:rPr>
        <w:t xml:space="preserve"> the year</w:t>
      </w:r>
      <w:r w:rsidR="00BA462A" w:rsidRPr="00392B88">
        <w:rPr>
          <w:rFonts w:cs="Arial"/>
          <w:sz w:val="18"/>
          <w:szCs w:val="18"/>
        </w:rPr>
        <w:t xml:space="preserve"> </w:t>
      </w:r>
      <w:r w:rsidRPr="00392B88">
        <w:rPr>
          <w:rFonts w:cs="Arial"/>
          <w:sz w:val="18"/>
          <w:szCs w:val="18"/>
        </w:rPr>
        <w:t>are as follows:</w:t>
      </w:r>
    </w:p>
    <w:p w14:paraId="4CBC9352" w14:textId="77777777" w:rsidR="00D42AD2" w:rsidRPr="00392B88" w:rsidRDefault="00D42AD2" w:rsidP="000621FA">
      <w:pPr>
        <w:spacing w:line="240" w:lineRule="auto"/>
        <w:ind w:left="540"/>
        <w:jc w:val="both"/>
        <w:rPr>
          <w:rFonts w:cs="Arial"/>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gridCol w:w="1843"/>
        <w:gridCol w:w="1843"/>
      </w:tblGrid>
      <w:tr w:rsidR="0023348B" w:rsidRPr="003630DD" w14:paraId="51903CD0" w14:textId="77777777" w:rsidTr="00CB1F4D">
        <w:tc>
          <w:tcPr>
            <w:tcW w:w="5328" w:type="dxa"/>
            <w:tcBorders>
              <w:top w:val="nil"/>
              <w:left w:val="nil"/>
              <w:bottom w:val="nil"/>
              <w:right w:val="nil"/>
            </w:tcBorders>
            <w:shd w:val="clear" w:color="auto" w:fill="auto"/>
          </w:tcPr>
          <w:p w14:paraId="7F04F14E" w14:textId="77777777" w:rsidR="0023348B" w:rsidRPr="003630DD" w:rsidRDefault="0023348B" w:rsidP="003630DD">
            <w:pPr>
              <w:spacing w:line="240" w:lineRule="auto"/>
              <w:jc w:val="both"/>
              <w:rPr>
                <w:rFonts w:cs="Arial"/>
                <w:b/>
                <w:bCs/>
                <w:sz w:val="18"/>
                <w:szCs w:val="18"/>
              </w:rPr>
            </w:pPr>
          </w:p>
        </w:tc>
        <w:tc>
          <w:tcPr>
            <w:tcW w:w="3686" w:type="dxa"/>
            <w:gridSpan w:val="2"/>
            <w:tcBorders>
              <w:top w:val="nil"/>
              <w:left w:val="nil"/>
              <w:bottom w:val="single" w:sz="4" w:space="0" w:color="auto"/>
              <w:right w:val="nil"/>
            </w:tcBorders>
            <w:shd w:val="clear" w:color="auto" w:fill="auto"/>
            <w:hideMark/>
          </w:tcPr>
          <w:p w14:paraId="4CC58BC7" w14:textId="6E6BC97A" w:rsidR="0023348B" w:rsidRPr="003630DD" w:rsidRDefault="0023348B" w:rsidP="003630DD">
            <w:pPr>
              <w:spacing w:line="240" w:lineRule="auto"/>
              <w:ind w:left="-40" w:right="-72"/>
              <w:jc w:val="center"/>
              <w:rPr>
                <w:rFonts w:cs="Arial"/>
                <w:b/>
                <w:bCs/>
                <w:sz w:val="18"/>
                <w:szCs w:val="18"/>
              </w:rPr>
            </w:pPr>
            <w:r w:rsidRPr="003630DD">
              <w:rPr>
                <w:rFonts w:cs="Arial"/>
                <w:b/>
                <w:bCs/>
                <w:sz w:val="18"/>
                <w:szCs w:val="18"/>
              </w:rPr>
              <w:t xml:space="preserve">Separate financial </w:t>
            </w:r>
            <w:r w:rsidR="00FA1258" w:rsidRPr="003630DD">
              <w:rPr>
                <w:rFonts w:cs="Arial"/>
                <w:b/>
                <w:bCs/>
                <w:sz w:val="18"/>
                <w:szCs w:val="18"/>
              </w:rPr>
              <w:t>statements</w:t>
            </w:r>
          </w:p>
        </w:tc>
      </w:tr>
      <w:tr w:rsidR="0023348B" w:rsidRPr="003630DD" w14:paraId="3F10931E" w14:textId="77777777" w:rsidTr="00CB1F4D">
        <w:tc>
          <w:tcPr>
            <w:tcW w:w="5328" w:type="dxa"/>
            <w:tcBorders>
              <w:top w:val="nil"/>
              <w:left w:val="nil"/>
              <w:bottom w:val="nil"/>
              <w:right w:val="nil"/>
            </w:tcBorders>
            <w:shd w:val="clear" w:color="auto" w:fill="auto"/>
          </w:tcPr>
          <w:p w14:paraId="2579EA81" w14:textId="77777777" w:rsidR="0023348B" w:rsidRPr="003630DD" w:rsidRDefault="0023348B" w:rsidP="008573A5">
            <w:pPr>
              <w:spacing w:line="240" w:lineRule="auto"/>
              <w:ind w:left="-17"/>
              <w:jc w:val="both"/>
              <w:rPr>
                <w:rFonts w:cs="Arial"/>
                <w:b/>
                <w:bCs/>
                <w:sz w:val="18"/>
                <w:szCs w:val="18"/>
              </w:rPr>
            </w:pPr>
          </w:p>
        </w:tc>
        <w:tc>
          <w:tcPr>
            <w:tcW w:w="3686" w:type="dxa"/>
            <w:gridSpan w:val="2"/>
            <w:tcBorders>
              <w:top w:val="single" w:sz="4" w:space="0" w:color="auto"/>
              <w:left w:val="nil"/>
              <w:bottom w:val="single" w:sz="4" w:space="0" w:color="auto"/>
              <w:right w:val="nil"/>
            </w:tcBorders>
            <w:shd w:val="clear" w:color="auto" w:fill="auto"/>
          </w:tcPr>
          <w:p w14:paraId="512622C4" w14:textId="77777777" w:rsidR="0023348B" w:rsidRPr="003630DD" w:rsidRDefault="0023348B" w:rsidP="003630DD">
            <w:pPr>
              <w:spacing w:line="240" w:lineRule="auto"/>
              <w:ind w:left="-40" w:right="-72"/>
              <w:jc w:val="center"/>
              <w:rPr>
                <w:rFonts w:cs="Arial"/>
                <w:b/>
                <w:bCs/>
                <w:sz w:val="18"/>
                <w:szCs w:val="18"/>
              </w:rPr>
            </w:pPr>
            <w:r w:rsidRPr="003630DD">
              <w:rPr>
                <w:rFonts w:cs="Arial"/>
                <w:b/>
                <w:bCs/>
                <w:sz w:val="18"/>
                <w:szCs w:val="18"/>
              </w:rPr>
              <w:t>Investment at cost method</w:t>
            </w:r>
          </w:p>
        </w:tc>
      </w:tr>
      <w:tr w:rsidR="0023348B" w:rsidRPr="003630DD" w14:paraId="3D8C5EDD" w14:textId="77777777" w:rsidTr="00CB1F4D">
        <w:tc>
          <w:tcPr>
            <w:tcW w:w="5328" w:type="dxa"/>
            <w:tcBorders>
              <w:top w:val="nil"/>
              <w:left w:val="nil"/>
              <w:bottom w:val="nil"/>
              <w:right w:val="nil"/>
            </w:tcBorders>
            <w:shd w:val="clear" w:color="auto" w:fill="auto"/>
          </w:tcPr>
          <w:p w14:paraId="79E8BE89" w14:textId="77777777" w:rsidR="0023348B" w:rsidRPr="003630DD" w:rsidRDefault="0023348B" w:rsidP="008573A5">
            <w:pPr>
              <w:spacing w:line="240" w:lineRule="auto"/>
              <w:ind w:left="-17"/>
              <w:jc w:val="both"/>
              <w:rPr>
                <w:rFonts w:cs="Arial"/>
                <w:b/>
                <w:bCs/>
                <w:sz w:val="18"/>
                <w:szCs w:val="18"/>
                <w:cs/>
              </w:rPr>
            </w:pPr>
          </w:p>
        </w:tc>
        <w:tc>
          <w:tcPr>
            <w:tcW w:w="1843" w:type="dxa"/>
            <w:tcBorders>
              <w:top w:val="single" w:sz="4" w:space="0" w:color="auto"/>
              <w:left w:val="nil"/>
              <w:bottom w:val="nil"/>
              <w:right w:val="nil"/>
            </w:tcBorders>
            <w:shd w:val="clear" w:color="auto" w:fill="auto"/>
            <w:hideMark/>
          </w:tcPr>
          <w:p w14:paraId="70E28966" w14:textId="16F75573" w:rsidR="0023348B" w:rsidRPr="003630DD" w:rsidRDefault="00252A8E" w:rsidP="003630DD">
            <w:pPr>
              <w:spacing w:line="240" w:lineRule="auto"/>
              <w:ind w:left="-40" w:right="-72"/>
              <w:jc w:val="right"/>
              <w:rPr>
                <w:rFonts w:cs="Arial"/>
                <w:b/>
                <w:bCs/>
                <w:sz w:val="18"/>
                <w:szCs w:val="18"/>
              </w:rPr>
            </w:pPr>
            <w:r w:rsidRPr="00252A8E">
              <w:rPr>
                <w:rFonts w:cs="Arial"/>
                <w:b/>
                <w:bCs/>
                <w:sz w:val="18"/>
                <w:szCs w:val="18"/>
              </w:rPr>
              <w:t>2021</w:t>
            </w:r>
          </w:p>
        </w:tc>
        <w:tc>
          <w:tcPr>
            <w:tcW w:w="1843" w:type="dxa"/>
            <w:tcBorders>
              <w:top w:val="single" w:sz="4" w:space="0" w:color="auto"/>
              <w:left w:val="nil"/>
              <w:bottom w:val="nil"/>
              <w:right w:val="nil"/>
            </w:tcBorders>
            <w:shd w:val="clear" w:color="auto" w:fill="auto"/>
            <w:hideMark/>
          </w:tcPr>
          <w:p w14:paraId="3DBE032B" w14:textId="45F1B303" w:rsidR="0023348B" w:rsidRPr="003630DD" w:rsidRDefault="00252A8E" w:rsidP="003630DD">
            <w:pPr>
              <w:spacing w:line="240" w:lineRule="auto"/>
              <w:ind w:left="-40" w:right="-72"/>
              <w:jc w:val="right"/>
              <w:rPr>
                <w:rFonts w:cs="Arial"/>
                <w:b/>
                <w:bCs/>
                <w:sz w:val="18"/>
                <w:szCs w:val="18"/>
              </w:rPr>
            </w:pPr>
            <w:r w:rsidRPr="00252A8E">
              <w:rPr>
                <w:rFonts w:cs="Arial"/>
                <w:b/>
                <w:bCs/>
                <w:sz w:val="18"/>
                <w:szCs w:val="18"/>
              </w:rPr>
              <w:t>2020</w:t>
            </w:r>
          </w:p>
        </w:tc>
      </w:tr>
      <w:tr w:rsidR="0023348B" w:rsidRPr="003630DD" w14:paraId="3725C953" w14:textId="77777777" w:rsidTr="00CB1F4D">
        <w:tc>
          <w:tcPr>
            <w:tcW w:w="5328" w:type="dxa"/>
            <w:tcBorders>
              <w:top w:val="nil"/>
              <w:left w:val="nil"/>
              <w:bottom w:val="nil"/>
              <w:right w:val="nil"/>
            </w:tcBorders>
            <w:shd w:val="clear" w:color="auto" w:fill="auto"/>
          </w:tcPr>
          <w:p w14:paraId="4D2020BF" w14:textId="77777777" w:rsidR="0023348B" w:rsidRPr="003630DD" w:rsidRDefault="0023348B" w:rsidP="008573A5">
            <w:pPr>
              <w:spacing w:line="240" w:lineRule="auto"/>
              <w:ind w:left="-17"/>
              <w:jc w:val="both"/>
              <w:rPr>
                <w:rFonts w:cs="Arial"/>
                <w:b/>
                <w:bCs/>
                <w:sz w:val="18"/>
                <w:szCs w:val="18"/>
              </w:rPr>
            </w:pPr>
          </w:p>
        </w:tc>
        <w:tc>
          <w:tcPr>
            <w:tcW w:w="1843" w:type="dxa"/>
            <w:tcBorders>
              <w:top w:val="nil"/>
              <w:left w:val="nil"/>
              <w:bottom w:val="single" w:sz="4" w:space="0" w:color="auto"/>
              <w:right w:val="nil"/>
            </w:tcBorders>
            <w:shd w:val="clear" w:color="auto" w:fill="auto"/>
          </w:tcPr>
          <w:p w14:paraId="64951EC5" w14:textId="69738442" w:rsidR="0023348B" w:rsidRPr="003630DD" w:rsidRDefault="00C620C7" w:rsidP="003630DD">
            <w:pPr>
              <w:spacing w:line="240" w:lineRule="auto"/>
              <w:ind w:left="-40" w:right="-72"/>
              <w:jc w:val="right"/>
              <w:rPr>
                <w:rFonts w:cs="Arial"/>
                <w:b/>
                <w:bCs/>
                <w:sz w:val="18"/>
                <w:szCs w:val="18"/>
              </w:rPr>
            </w:pPr>
            <w:r w:rsidRPr="003630DD">
              <w:rPr>
                <w:rFonts w:cs="Arial"/>
                <w:b/>
                <w:bCs/>
                <w:sz w:val="18"/>
                <w:szCs w:val="18"/>
                <w:lang w:val="en-US"/>
              </w:rPr>
              <w:t>Thousand</w:t>
            </w:r>
            <w:r w:rsidR="003630DD">
              <w:rPr>
                <w:rFonts w:cs="Arial"/>
                <w:b/>
                <w:bCs/>
                <w:sz w:val="18"/>
                <w:szCs w:val="18"/>
                <w:lang w:val="en-US"/>
              </w:rPr>
              <w:t xml:space="preserve"> </w:t>
            </w:r>
            <w:r w:rsidRPr="003630DD">
              <w:rPr>
                <w:rFonts w:cs="Arial"/>
                <w:b/>
                <w:bCs/>
                <w:sz w:val="18"/>
                <w:szCs w:val="18"/>
                <w:lang w:val="en-US"/>
              </w:rPr>
              <w:t>Baht</w:t>
            </w:r>
          </w:p>
        </w:tc>
        <w:tc>
          <w:tcPr>
            <w:tcW w:w="1843" w:type="dxa"/>
            <w:tcBorders>
              <w:top w:val="nil"/>
              <w:left w:val="nil"/>
              <w:bottom w:val="single" w:sz="4" w:space="0" w:color="auto"/>
              <w:right w:val="nil"/>
            </w:tcBorders>
            <w:shd w:val="clear" w:color="auto" w:fill="auto"/>
          </w:tcPr>
          <w:p w14:paraId="47CA4E2C" w14:textId="381D4DF9" w:rsidR="0023348B" w:rsidRPr="003630DD" w:rsidRDefault="00C620C7" w:rsidP="003630DD">
            <w:pPr>
              <w:spacing w:line="240" w:lineRule="auto"/>
              <w:ind w:left="-40" w:right="-72"/>
              <w:jc w:val="right"/>
              <w:rPr>
                <w:rFonts w:cs="Arial"/>
                <w:b/>
                <w:bCs/>
                <w:sz w:val="18"/>
                <w:szCs w:val="18"/>
              </w:rPr>
            </w:pPr>
            <w:r w:rsidRPr="003630DD">
              <w:rPr>
                <w:rFonts w:cs="Arial"/>
                <w:b/>
                <w:bCs/>
                <w:sz w:val="18"/>
                <w:szCs w:val="18"/>
                <w:lang w:val="en-US"/>
              </w:rPr>
              <w:t>Thousand Baht</w:t>
            </w:r>
          </w:p>
        </w:tc>
      </w:tr>
      <w:tr w:rsidR="0023348B" w:rsidRPr="003630DD" w14:paraId="0A032A58" w14:textId="77777777" w:rsidTr="00CB1F4D">
        <w:tc>
          <w:tcPr>
            <w:tcW w:w="5328" w:type="dxa"/>
            <w:tcBorders>
              <w:top w:val="nil"/>
              <w:left w:val="nil"/>
              <w:bottom w:val="nil"/>
              <w:right w:val="nil"/>
            </w:tcBorders>
            <w:shd w:val="clear" w:color="auto" w:fill="auto"/>
          </w:tcPr>
          <w:p w14:paraId="3FA938BD" w14:textId="77777777" w:rsidR="0023348B" w:rsidRPr="003630DD" w:rsidRDefault="0023348B" w:rsidP="008573A5">
            <w:pPr>
              <w:spacing w:line="240" w:lineRule="auto"/>
              <w:ind w:left="-17"/>
              <w:jc w:val="both"/>
              <w:rPr>
                <w:rFonts w:cs="Arial"/>
                <w:b/>
                <w:bCs/>
                <w:sz w:val="18"/>
                <w:szCs w:val="18"/>
              </w:rPr>
            </w:pPr>
          </w:p>
        </w:tc>
        <w:tc>
          <w:tcPr>
            <w:tcW w:w="1843" w:type="dxa"/>
            <w:tcBorders>
              <w:top w:val="single" w:sz="4" w:space="0" w:color="auto"/>
              <w:left w:val="nil"/>
              <w:bottom w:val="nil"/>
              <w:right w:val="nil"/>
            </w:tcBorders>
            <w:shd w:val="clear" w:color="auto" w:fill="FAFAFA"/>
          </w:tcPr>
          <w:p w14:paraId="59F27E5B" w14:textId="77777777" w:rsidR="0023348B" w:rsidRPr="003630DD" w:rsidRDefault="0023348B" w:rsidP="003630DD">
            <w:pPr>
              <w:spacing w:line="240" w:lineRule="auto"/>
              <w:ind w:left="-40" w:right="-72"/>
              <w:jc w:val="right"/>
              <w:rPr>
                <w:rFonts w:cs="Arial"/>
                <w:b/>
                <w:bCs/>
                <w:sz w:val="18"/>
                <w:szCs w:val="18"/>
              </w:rPr>
            </w:pPr>
          </w:p>
        </w:tc>
        <w:tc>
          <w:tcPr>
            <w:tcW w:w="1843" w:type="dxa"/>
            <w:tcBorders>
              <w:top w:val="single" w:sz="4" w:space="0" w:color="auto"/>
              <w:left w:val="nil"/>
              <w:bottom w:val="nil"/>
              <w:right w:val="nil"/>
            </w:tcBorders>
            <w:shd w:val="clear" w:color="auto" w:fill="auto"/>
          </w:tcPr>
          <w:p w14:paraId="46E63EC7" w14:textId="77777777" w:rsidR="0023348B" w:rsidRPr="003630DD" w:rsidRDefault="0023348B" w:rsidP="003630DD">
            <w:pPr>
              <w:spacing w:line="240" w:lineRule="auto"/>
              <w:ind w:left="-40" w:right="-72"/>
              <w:jc w:val="right"/>
              <w:rPr>
                <w:rFonts w:cs="Arial"/>
                <w:b/>
                <w:bCs/>
                <w:sz w:val="18"/>
                <w:szCs w:val="18"/>
              </w:rPr>
            </w:pPr>
          </w:p>
        </w:tc>
      </w:tr>
      <w:tr w:rsidR="00DD1A9D" w:rsidRPr="003630DD" w14:paraId="6A046C14" w14:textId="77777777" w:rsidTr="00CB1F4D">
        <w:tc>
          <w:tcPr>
            <w:tcW w:w="5328" w:type="dxa"/>
            <w:tcBorders>
              <w:top w:val="nil"/>
              <w:left w:val="nil"/>
              <w:bottom w:val="nil"/>
              <w:right w:val="nil"/>
            </w:tcBorders>
          </w:tcPr>
          <w:p w14:paraId="367C2179" w14:textId="77777777" w:rsidR="00DD1A9D" w:rsidRPr="003630DD" w:rsidRDefault="00DD1A9D" w:rsidP="00DD1A9D">
            <w:pPr>
              <w:spacing w:line="240" w:lineRule="auto"/>
              <w:ind w:left="-17"/>
              <w:rPr>
                <w:rFonts w:cs="Arial"/>
                <w:sz w:val="18"/>
                <w:szCs w:val="18"/>
              </w:rPr>
            </w:pPr>
            <w:r w:rsidRPr="003630DD">
              <w:rPr>
                <w:rFonts w:cs="Arial"/>
                <w:sz w:val="18"/>
                <w:szCs w:val="18"/>
              </w:rPr>
              <w:t>Opening net book amount</w:t>
            </w:r>
          </w:p>
        </w:tc>
        <w:tc>
          <w:tcPr>
            <w:tcW w:w="1843" w:type="dxa"/>
            <w:tcBorders>
              <w:top w:val="nil"/>
              <w:left w:val="nil"/>
              <w:bottom w:val="nil"/>
              <w:right w:val="nil"/>
            </w:tcBorders>
            <w:shd w:val="clear" w:color="auto" w:fill="FAFAFA"/>
          </w:tcPr>
          <w:p w14:paraId="531CFEF0" w14:textId="5CE6DDDB" w:rsidR="00DD1A9D" w:rsidRPr="003630DD" w:rsidRDefault="00252A8E" w:rsidP="003630DD">
            <w:pPr>
              <w:spacing w:line="240" w:lineRule="auto"/>
              <w:ind w:left="-40" w:right="-72"/>
              <w:jc w:val="right"/>
              <w:rPr>
                <w:rFonts w:cs="Arial"/>
                <w:sz w:val="18"/>
                <w:szCs w:val="18"/>
              </w:rPr>
            </w:pPr>
            <w:r w:rsidRPr="00252A8E">
              <w:rPr>
                <w:rFonts w:cs="Arial"/>
                <w:sz w:val="18"/>
                <w:szCs w:val="18"/>
              </w:rPr>
              <w:t>530</w:t>
            </w:r>
          </w:p>
        </w:tc>
        <w:tc>
          <w:tcPr>
            <w:tcW w:w="1843" w:type="dxa"/>
            <w:tcBorders>
              <w:top w:val="nil"/>
              <w:left w:val="nil"/>
              <w:bottom w:val="nil"/>
              <w:right w:val="nil"/>
            </w:tcBorders>
          </w:tcPr>
          <w:p w14:paraId="1A6D312E" w14:textId="27B0CC69" w:rsidR="00DD1A9D" w:rsidRPr="003630DD" w:rsidRDefault="00DD1A9D" w:rsidP="003630DD">
            <w:pPr>
              <w:spacing w:line="240" w:lineRule="auto"/>
              <w:ind w:left="-40" w:right="-72"/>
              <w:jc w:val="right"/>
              <w:rPr>
                <w:rFonts w:cs="Arial"/>
                <w:sz w:val="18"/>
                <w:szCs w:val="18"/>
              </w:rPr>
            </w:pPr>
            <w:r w:rsidRPr="003630DD">
              <w:rPr>
                <w:rFonts w:cs="Arial"/>
                <w:sz w:val="18"/>
                <w:szCs w:val="18"/>
              </w:rPr>
              <w:t>-</w:t>
            </w:r>
          </w:p>
        </w:tc>
      </w:tr>
      <w:tr w:rsidR="00DD1A9D" w:rsidRPr="003630DD" w14:paraId="126EA0D6" w14:textId="77777777" w:rsidTr="00CB1F4D">
        <w:tc>
          <w:tcPr>
            <w:tcW w:w="5328" w:type="dxa"/>
            <w:tcBorders>
              <w:top w:val="nil"/>
              <w:left w:val="nil"/>
              <w:bottom w:val="nil"/>
              <w:right w:val="nil"/>
            </w:tcBorders>
          </w:tcPr>
          <w:p w14:paraId="46B32836" w14:textId="77777777" w:rsidR="00DD1A9D" w:rsidRPr="003630DD" w:rsidRDefault="00DD1A9D" w:rsidP="00DD1A9D">
            <w:pPr>
              <w:spacing w:line="240" w:lineRule="auto"/>
              <w:ind w:left="-17"/>
              <w:rPr>
                <w:rFonts w:cs="Arial"/>
                <w:sz w:val="18"/>
                <w:szCs w:val="18"/>
              </w:rPr>
            </w:pPr>
            <w:r w:rsidRPr="003630DD">
              <w:rPr>
                <w:rFonts w:cs="Arial"/>
                <w:sz w:val="18"/>
                <w:szCs w:val="18"/>
              </w:rPr>
              <w:t>Increase in investment</w:t>
            </w:r>
          </w:p>
        </w:tc>
        <w:tc>
          <w:tcPr>
            <w:tcW w:w="1843" w:type="dxa"/>
            <w:tcBorders>
              <w:top w:val="nil"/>
              <w:left w:val="nil"/>
              <w:bottom w:val="single" w:sz="4" w:space="0" w:color="auto"/>
              <w:right w:val="nil"/>
            </w:tcBorders>
            <w:shd w:val="clear" w:color="auto" w:fill="FAFAFA"/>
          </w:tcPr>
          <w:p w14:paraId="621A7D80" w14:textId="00BE18F4" w:rsidR="00DD1A9D" w:rsidRPr="003630DD" w:rsidRDefault="00252A8E" w:rsidP="003630DD">
            <w:pPr>
              <w:spacing w:line="240" w:lineRule="auto"/>
              <w:ind w:left="-40" w:right="-72"/>
              <w:jc w:val="right"/>
              <w:rPr>
                <w:rFonts w:cs="Arial"/>
                <w:sz w:val="18"/>
                <w:szCs w:val="18"/>
                <w:lang w:val="en-US"/>
              </w:rPr>
            </w:pPr>
            <w:r w:rsidRPr="00252A8E">
              <w:rPr>
                <w:rFonts w:cs="Arial"/>
                <w:sz w:val="18"/>
                <w:szCs w:val="18"/>
              </w:rPr>
              <w:t>30</w:t>
            </w:r>
            <w:r w:rsidR="003B1DF5" w:rsidRPr="003630DD">
              <w:rPr>
                <w:rFonts w:cs="Arial"/>
                <w:sz w:val="18"/>
                <w:szCs w:val="18"/>
                <w:lang w:val="en-US"/>
              </w:rPr>
              <w:t>,</w:t>
            </w:r>
            <w:r w:rsidRPr="00252A8E">
              <w:rPr>
                <w:rFonts w:cs="Arial"/>
                <w:sz w:val="18"/>
                <w:szCs w:val="18"/>
              </w:rPr>
              <w:t>999</w:t>
            </w:r>
          </w:p>
        </w:tc>
        <w:tc>
          <w:tcPr>
            <w:tcW w:w="1843" w:type="dxa"/>
            <w:tcBorders>
              <w:top w:val="nil"/>
              <w:left w:val="nil"/>
              <w:bottom w:val="single" w:sz="4" w:space="0" w:color="auto"/>
              <w:right w:val="nil"/>
            </w:tcBorders>
          </w:tcPr>
          <w:p w14:paraId="2D4D8832" w14:textId="073CC1D6" w:rsidR="00DD1A9D" w:rsidRPr="003630DD" w:rsidRDefault="00252A8E" w:rsidP="003630DD">
            <w:pPr>
              <w:spacing w:line="240" w:lineRule="auto"/>
              <w:ind w:left="-40" w:right="-72"/>
              <w:jc w:val="right"/>
              <w:rPr>
                <w:rFonts w:cs="Arial"/>
                <w:sz w:val="18"/>
                <w:szCs w:val="18"/>
              </w:rPr>
            </w:pPr>
            <w:r w:rsidRPr="00252A8E">
              <w:rPr>
                <w:rFonts w:cs="Arial"/>
                <w:sz w:val="18"/>
                <w:szCs w:val="18"/>
              </w:rPr>
              <w:t>530</w:t>
            </w:r>
          </w:p>
        </w:tc>
      </w:tr>
      <w:tr w:rsidR="001E210D" w:rsidRPr="001E210D" w14:paraId="1121E527" w14:textId="77777777" w:rsidTr="00CB1F4D">
        <w:tc>
          <w:tcPr>
            <w:tcW w:w="5328" w:type="dxa"/>
            <w:tcBorders>
              <w:top w:val="nil"/>
              <w:left w:val="nil"/>
              <w:bottom w:val="nil"/>
              <w:right w:val="nil"/>
            </w:tcBorders>
          </w:tcPr>
          <w:p w14:paraId="4BDE30FE" w14:textId="77777777" w:rsidR="001E210D" w:rsidRPr="001E210D" w:rsidRDefault="001E210D" w:rsidP="00DD1A9D">
            <w:pPr>
              <w:spacing w:line="240" w:lineRule="auto"/>
              <w:ind w:left="-17"/>
              <w:rPr>
                <w:rFonts w:cs="Arial"/>
                <w:sz w:val="8"/>
                <w:szCs w:val="8"/>
              </w:rPr>
            </w:pPr>
          </w:p>
        </w:tc>
        <w:tc>
          <w:tcPr>
            <w:tcW w:w="1843" w:type="dxa"/>
            <w:tcBorders>
              <w:top w:val="nil"/>
              <w:left w:val="nil"/>
              <w:bottom w:val="nil"/>
              <w:right w:val="nil"/>
            </w:tcBorders>
            <w:shd w:val="clear" w:color="auto" w:fill="FAFAFA"/>
          </w:tcPr>
          <w:p w14:paraId="260A661A" w14:textId="77777777" w:rsidR="001E210D" w:rsidRPr="001E210D" w:rsidRDefault="001E210D" w:rsidP="003630DD">
            <w:pPr>
              <w:spacing w:line="240" w:lineRule="auto"/>
              <w:ind w:left="-40" w:right="-72"/>
              <w:jc w:val="right"/>
              <w:rPr>
                <w:rFonts w:cs="Arial"/>
                <w:sz w:val="8"/>
                <w:szCs w:val="8"/>
                <w:lang w:val="en-US"/>
              </w:rPr>
            </w:pPr>
          </w:p>
        </w:tc>
        <w:tc>
          <w:tcPr>
            <w:tcW w:w="1843" w:type="dxa"/>
            <w:tcBorders>
              <w:top w:val="nil"/>
              <w:left w:val="nil"/>
              <w:bottom w:val="nil"/>
              <w:right w:val="nil"/>
            </w:tcBorders>
          </w:tcPr>
          <w:p w14:paraId="77FBC783" w14:textId="77777777" w:rsidR="001E210D" w:rsidRPr="001E210D" w:rsidRDefault="001E210D" w:rsidP="003630DD">
            <w:pPr>
              <w:spacing w:line="240" w:lineRule="auto"/>
              <w:ind w:left="-40" w:right="-72"/>
              <w:jc w:val="right"/>
              <w:rPr>
                <w:rFonts w:cs="Arial"/>
                <w:sz w:val="8"/>
                <w:szCs w:val="8"/>
                <w:lang w:val="en-US"/>
              </w:rPr>
            </w:pPr>
          </w:p>
        </w:tc>
      </w:tr>
      <w:tr w:rsidR="00DD1A9D" w:rsidRPr="003630DD" w14:paraId="4015F128" w14:textId="77777777" w:rsidTr="00CB1F4D">
        <w:tc>
          <w:tcPr>
            <w:tcW w:w="5328" w:type="dxa"/>
            <w:tcBorders>
              <w:top w:val="nil"/>
              <w:left w:val="nil"/>
              <w:bottom w:val="nil"/>
              <w:right w:val="nil"/>
            </w:tcBorders>
          </w:tcPr>
          <w:p w14:paraId="5E65B8D9" w14:textId="77777777" w:rsidR="00DD1A9D" w:rsidRPr="003630DD" w:rsidRDefault="00DD1A9D" w:rsidP="00DD1A9D">
            <w:pPr>
              <w:spacing w:line="240" w:lineRule="auto"/>
              <w:ind w:left="-17"/>
              <w:rPr>
                <w:rFonts w:cs="Arial"/>
                <w:sz w:val="18"/>
                <w:szCs w:val="18"/>
              </w:rPr>
            </w:pPr>
            <w:r w:rsidRPr="003630DD">
              <w:rPr>
                <w:rFonts w:cs="Arial"/>
                <w:sz w:val="18"/>
                <w:szCs w:val="18"/>
              </w:rPr>
              <w:t>Closing net book amount</w:t>
            </w:r>
          </w:p>
        </w:tc>
        <w:tc>
          <w:tcPr>
            <w:tcW w:w="1843" w:type="dxa"/>
            <w:tcBorders>
              <w:top w:val="nil"/>
              <w:left w:val="nil"/>
              <w:bottom w:val="single" w:sz="4" w:space="0" w:color="auto"/>
              <w:right w:val="nil"/>
            </w:tcBorders>
            <w:shd w:val="clear" w:color="auto" w:fill="FAFAFA"/>
          </w:tcPr>
          <w:p w14:paraId="7F715816" w14:textId="20B48053" w:rsidR="00DD1A9D" w:rsidRPr="003630DD" w:rsidRDefault="00252A8E" w:rsidP="003630DD">
            <w:pPr>
              <w:spacing w:line="240" w:lineRule="auto"/>
              <w:ind w:left="-40" w:right="-72"/>
              <w:jc w:val="right"/>
              <w:rPr>
                <w:rFonts w:cs="Arial"/>
                <w:sz w:val="18"/>
                <w:szCs w:val="18"/>
              </w:rPr>
            </w:pPr>
            <w:r w:rsidRPr="00252A8E">
              <w:rPr>
                <w:rFonts w:cs="Arial"/>
                <w:sz w:val="18"/>
                <w:szCs w:val="18"/>
              </w:rPr>
              <w:t>31</w:t>
            </w:r>
            <w:r w:rsidR="003B1DF5" w:rsidRPr="003630DD">
              <w:rPr>
                <w:rFonts w:cs="Arial"/>
                <w:sz w:val="18"/>
                <w:szCs w:val="18"/>
              </w:rPr>
              <w:t>,</w:t>
            </w:r>
            <w:r w:rsidRPr="00252A8E">
              <w:rPr>
                <w:rFonts w:cs="Arial"/>
                <w:sz w:val="18"/>
                <w:szCs w:val="18"/>
              </w:rPr>
              <w:t>529</w:t>
            </w:r>
          </w:p>
        </w:tc>
        <w:tc>
          <w:tcPr>
            <w:tcW w:w="1843" w:type="dxa"/>
            <w:tcBorders>
              <w:top w:val="nil"/>
              <w:left w:val="nil"/>
              <w:bottom w:val="single" w:sz="4" w:space="0" w:color="auto"/>
              <w:right w:val="nil"/>
            </w:tcBorders>
          </w:tcPr>
          <w:p w14:paraId="3A4D3C7A" w14:textId="235BD9AF" w:rsidR="00DD1A9D" w:rsidRPr="003630DD" w:rsidRDefault="00252A8E" w:rsidP="003630DD">
            <w:pPr>
              <w:spacing w:line="240" w:lineRule="auto"/>
              <w:ind w:left="-40" w:right="-72"/>
              <w:jc w:val="right"/>
              <w:rPr>
                <w:rFonts w:cs="Arial"/>
                <w:sz w:val="18"/>
                <w:szCs w:val="18"/>
              </w:rPr>
            </w:pPr>
            <w:r w:rsidRPr="00252A8E">
              <w:rPr>
                <w:rFonts w:cs="Arial"/>
                <w:sz w:val="18"/>
                <w:szCs w:val="18"/>
              </w:rPr>
              <w:t>530</w:t>
            </w:r>
          </w:p>
        </w:tc>
      </w:tr>
    </w:tbl>
    <w:p w14:paraId="6E4F72BC" w14:textId="77777777" w:rsidR="00CB1F4D" w:rsidRDefault="00CB1F4D">
      <w:pPr>
        <w:spacing w:line="240" w:lineRule="auto"/>
        <w:rPr>
          <w:rFonts w:cs="Arial"/>
          <w:sz w:val="18"/>
          <w:szCs w:val="18"/>
        </w:rPr>
      </w:pPr>
      <w:r>
        <w:rPr>
          <w:rFonts w:cs="Arial"/>
          <w:sz w:val="18"/>
          <w:szCs w:val="18"/>
        </w:rPr>
        <w:br w:type="page"/>
      </w:r>
    </w:p>
    <w:p w14:paraId="2AD46A19" w14:textId="77777777" w:rsidR="00906E53" w:rsidRDefault="00906E53" w:rsidP="00EA3177">
      <w:pPr>
        <w:spacing w:line="240" w:lineRule="auto"/>
        <w:ind w:left="567"/>
        <w:jc w:val="both"/>
        <w:rPr>
          <w:rFonts w:cs="Arial"/>
          <w:b/>
          <w:bCs/>
          <w:sz w:val="18"/>
          <w:szCs w:val="18"/>
        </w:rPr>
      </w:pPr>
    </w:p>
    <w:p w14:paraId="38C2BF97" w14:textId="75447C6E" w:rsidR="005441DB" w:rsidRDefault="00252A8E" w:rsidP="00EA3177">
      <w:pPr>
        <w:spacing w:line="240" w:lineRule="auto"/>
        <w:ind w:left="567"/>
        <w:jc w:val="both"/>
        <w:rPr>
          <w:rFonts w:cs="Arial"/>
          <w:b/>
          <w:bCs/>
          <w:sz w:val="18"/>
          <w:szCs w:val="18"/>
        </w:rPr>
      </w:pPr>
      <w:r w:rsidRPr="00252A8E">
        <w:rPr>
          <w:rFonts w:cs="Arial"/>
          <w:b/>
          <w:bCs/>
          <w:sz w:val="18"/>
          <w:szCs w:val="18"/>
        </w:rPr>
        <w:t>2021</w:t>
      </w:r>
    </w:p>
    <w:p w14:paraId="183298A7" w14:textId="6817071F" w:rsidR="00FA062F" w:rsidRDefault="00FA062F" w:rsidP="00EA3177">
      <w:pPr>
        <w:spacing w:line="240" w:lineRule="auto"/>
        <w:ind w:left="567"/>
        <w:jc w:val="both"/>
        <w:rPr>
          <w:rFonts w:cs="Arial"/>
          <w:b/>
          <w:bCs/>
          <w:sz w:val="18"/>
          <w:szCs w:val="18"/>
        </w:rPr>
      </w:pPr>
    </w:p>
    <w:p w14:paraId="3E1916A4" w14:textId="407249DB" w:rsidR="00F074D9" w:rsidRDefault="00FA062F" w:rsidP="00891044">
      <w:pPr>
        <w:spacing w:line="240" w:lineRule="auto"/>
        <w:ind w:left="567"/>
        <w:jc w:val="thaiDistribute"/>
        <w:rPr>
          <w:rFonts w:cs="Arial"/>
          <w:sz w:val="18"/>
          <w:szCs w:val="18"/>
        </w:rPr>
      </w:pPr>
      <w:r w:rsidRPr="00FA062F">
        <w:rPr>
          <w:rFonts w:cs="Arial"/>
          <w:sz w:val="18"/>
          <w:szCs w:val="18"/>
        </w:rPr>
        <w:t xml:space="preserve">On </w:t>
      </w:r>
      <w:r w:rsidR="00252A8E" w:rsidRPr="00252A8E">
        <w:rPr>
          <w:rFonts w:cs="Arial"/>
          <w:sz w:val="18"/>
          <w:szCs w:val="18"/>
        </w:rPr>
        <w:t>24</w:t>
      </w:r>
      <w:r w:rsidRPr="00FA062F">
        <w:rPr>
          <w:rFonts w:cs="Arial"/>
          <w:sz w:val="18"/>
          <w:szCs w:val="18"/>
        </w:rPr>
        <w:t xml:space="preserve"> June </w:t>
      </w:r>
      <w:r w:rsidR="00252A8E" w:rsidRPr="00252A8E">
        <w:rPr>
          <w:rFonts w:cs="Arial"/>
          <w:sz w:val="18"/>
          <w:szCs w:val="18"/>
        </w:rPr>
        <w:t>2021</w:t>
      </w:r>
      <w:r w:rsidRPr="00FA062F">
        <w:rPr>
          <w:rFonts w:cs="Arial"/>
          <w:sz w:val="18"/>
          <w:szCs w:val="18"/>
        </w:rPr>
        <w:t>, the Executive Committee’ meeting approved to establish new subsidiaries as follows:</w:t>
      </w:r>
    </w:p>
    <w:p w14:paraId="35442B85" w14:textId="02D2BA54" w:rsidR="00F074D9" w:rsidRDefault="00F074D9" w:rsidP="00891044">
      <w:pPr>
        <w:spacing w:line="240" w:lineRule="auto"/>
        <w:ind w:left="567"/>
        <w:jc w:val="thaiDistribute"/>
        <w:rPr>
          <w:rFonts w:cs="Arial"/>
          <w:sz w:val="18"/>
          <w:szCs w:val="18"/>
        </w:rPr>
      </w:pPr>
    </w:p>
    <w:p w14:paraId="6942DF83" w14:textId="7B191F78" w:rsidR="003630DD" w:rsidRPr="003630DD" w:rsidRDefault="003630DD" w:rsidP="00891044">
      <w:pPr>
        <w:spacing w:line="240" w:lineRule="auto"/>
        <w:ind w:left="567"/>
        <w:jc w:val="thaiDistribute"/>
        <w:rPr>
          <w:rFonts w:eastAsia="Arial Unicode MS" w:cs="Arial"/>
          <w:color w:val="CF4A02"/>
          <w:sz w:val="18"/>
          <w:szCs w:val="18"/>
        </w:rPr>
      </w:pPr>
      <w:r w:rsidRPr="003630DD">
        <w:rPr>
          <w:rFonts w:eastAsia="Arial Unicode MS" w:cs="Arial"/>
          <w:color w:val="CF4A02"/>
          <w:sz w:val="18"/>
          <w:szCs w:val="18"/>
        </w:rPr>
        <w:t>Kerry Express Cold Chain</w:t>
      </w:r>
      <w:r>
        <w:rPr>
          <w:rFonts w:eastAsia="Arial Unicode MS" w:cs="Arial"/>
          <w:color w:val="CF4A02"/>
          <w:sz w:val="18"/>
          <w:szCs w:val="18"/>
        </w:rPr>
        <w:t xml:space="preserve"> Limited</w:t>
      </w:r>
    </w:p>
    <w:p w14:paraId="2DBE9E15" w14:textId="77777777" w:rsidR="003630DD" w:rsidRDefault="003630DD" w:rsidP="00891044">
      <w:pPr>
        <w:spacing w:line="240" w:lineRule="auto"/>
        <w:ind w:left="567"/>
        <w:jc w:val="thaiDistribute"/>
        <w:rPr>
          <w:rFonts w:cs="Arial"/>
          <w:sz w:val="18"/>
          <w:szCs w:val="18"/>
        </w:rPr>
      </w:pPr>
    </w:p>
    <w:p w14:paraId="15E3A712" w14:textId="2102BE75" w:rsidR="00F074D9" w:rsidRDefault="00FA062F" w:rsidP="00891044">
      <w:pPr>
        <w:spacing w:line="240" w:lineRule="auto"/>
        <w:ind w:left="567"/>
        <w:jc w:val="thaiDistribute"/>
        <w:rPr>
          <w:rFonts w:cs="Arial"/>
          <w:sz w:val="18"/>
          <w:szCs w:val="18"/>
        </w:rPr>
      </w:pPr>
      <w:r w:rsidRPr="00FA062F">
        <w:rPr>
          <w:rFonts w:cs="Arial"/>
          <w:sz w:val="18"/>
          <w:szCs w:val="18"/>
        </w:rPr>
        <w:t xml:space="preserve">Kerry Express Cold Chain Ltd. with its registered capital of Baht </w:t>
      </w:r>
      <w:r w:rsidR="00252A8E" w:rsidRPr="00252A8E">
        <w:rPr>
          <w:rFonts w:cs="Arial"/>
          <w:sz w:val="18"/>
          <w:szCs w:val="18"/>
        </w:rPr>
        <w:t>1</w:t>
      </w:r>
      <w:r w:rsidRPr="00FA062F">
        <w:rPr>
          <w:rFonts w:cs="Arial"/>
          <w:sz w:val="18"/>
          <w:szCs w:val="18"/>
        </w:rPr>
        <w:t xml:space="preserve"> million, comprise of </w:t>
      </w:r>
      <w:r w:rsidR="00252A8E" w:rsidRPr="00252A8E">
        <w:rPr>
          <w:rFonts w:cs="Arial"/>
          <w:sz w:val="18"/>
          <w:szCs w:val="18"/>
        </w:rPr>
        <w:t>10</w:t>
      </w:r>
      <w:r w:rsidRPr="00FA062F">
        <w:rPr>
          <w:rFonts w:cs="Arial"/>
          <w:sz w:val="18"/>
          <w:szCs w:val="18"/>
        </w:rPr>
        <w:t>,</w:t>
      </w:r>
      <w:r w:rsidR="00252A8E" w:rsidRPr="00252A8E">
        <w:rPr>
          <w:rFonts w:cs="Arial"/>
          <w:sz w:val="18"/>
          <w:szCs w:val="18"/>
        </w:rPr>
        <w:t>000</w:t>
      </w:r>
      <w:r w:rsidRPr="00FA062F">
        <w:rPr>
          <w:rFonts w:cs="Arial"/>
          <w:sz w:val="18"/>
          <w:szCs w:val="18"/>
        </w:rPr>
        <w:t xml:space="preserve"> ordinary shares at par value of Baht </w:t>
      </w:r>
      <w:r w:rsidR="00252A8E" w:rsidRPr="00252A8E">
        <w:rPr>
          <w:rFonts w:cs="Arial"/>
          <w:sz w:val="18"/>
          <w:szCs w:val="18"/>
        </w:rPr>
        <w:t>100</w:t>
      </w:r>
      <w:r w:rsidRPr="00FA062F">
        <w:rPr>
          <w:rFonts w:cs="Arial"/>
          <w:sz w:val="18"/>
          <w:szCs w:val="18"/>
        </w:rPr>
        <w:t xml:space="preserve">. </w:t>
      </w:r>
      <w:r w:rsidR="00F074D9" w:rsidRPr="00F074D9">
        <w:rPr>
          <w:rFonts w:cs="Arial"/>
          <w:sz w:val="18"/>
          <w:szCs w:val="18"/>
        </w:rPr>
        <w:t xml:space="preserve">The new subsidiary will provide cold-chain delivery. The new subsidiary was registered on </w:t>
      </w:r>
      <w:r w:rsidR="00252A8E" w:rsidRPr="00252A8E">
        <w:rPr>
          <w:rFonts w:cs="Arial"/>
          <w:sz w:val="18"/>
          <w:szCs w:val="18"/>
        </w:rPr>
        <w:t>29</w:t>
      </w:r>
      <w:r w:rsidR="00F074D9" w:rsidRPr="00F074D9">
        <w:rPr>
          <w:rFonts w:cs="Arial"/>
          <w:sz w:val="18"/>
          <w:szCs w:val="18"/>
        </w:rPr>
        <w:t xml:space="preserve"> July </w:t>
      </w:r>
      <w:r w:rsidR="00252A8E" w:rsidRPr="00252A8E">
        <w:rPr>
          <w:rFonts w:cs="Arial"/>
          <w:sz w:val="18"/>
          <w:szCs w:val="18"/>
        </w:rPr>
        <w:t>2021</w:t>
      </w:r>
      <w:r w:rsidR="00F074D9" w:rsidRPr="00F074D9">
        <w:rPr>
          <w:rFonts w:cs="Arial"/>
          <w:sz w:val="18"/>
          <w:szCs w:val="18"/>
        </w:rPr>
        <w:t>.</w:t>
      </w:r>
    </w:p>
    <w:p w14:paraId="5D1331BE" w14:textId="44682ED9" w:rsidR="003630DD" w:rsidRDefault="003630DD" w:rsidP="00891044">
      <w:pPr>
        <w:spacing w:line="240" w:lineRule="auto"/>
        <w:ind w:left="567"/>
        <w:jc w:val="thaiDistribute"/>
        <w:rPr>
          <w:rFonts w:cs="Arial"/>
          <w:sz w:val="18"/>
          <w:szCs w:val="18"/>
        </w:rPr>
      </w:pPr>
    </w:p>
    <w:p w14:paraId="29017487" w14:textId="6225CFB7" w:rsidR="003630DD" w:rsidRDefault="003630DD" w:rsidP="00891044">
      <w:pPr>
        <w:spacing w:line="240" w:lineRule="auto"/>
        <w:ind w:left="567"/>
        <w:jc w:val="thaiDistribute"/>
        <w:rPr>
          <w:rFonts w:cs="Arial"/>
          <w:sz w:val="18"/>
          <w:szCs w:val="18"/>
        </w:rPr>
      </w:pPr>
      <w:r>
        <w:rPr>
          <w:rFonts w:cs="Arial"/>
          <w:sz w:val="18"/>
          <w:szCs w:val="18"/>
        </w:rPr>
        <w:t xml:space="preserve">On </w:t>
      </w:r>
      <w:r w:rsidR="00252A8E" w:rsidRPr="00252A8E">
        <w:rPr>
          <w:rFonts w:cs="Arial"/>
          <w:sz w:val="18"/>
          <w:szCs w:val="18"/>
        </w:rPr>
        <w:t>8</w:t>
      </w:r>
      <w:r>
        <w:rPr>
          <w:rFonts w:cs="Arial"/>
          <w:sz w:val="18"/>
          <w:szCs w:val="18"/>
        </w:rPr>
        <w:t xml:space="preserve"> October </w:t>
      </w:r>
      <w:r w:rsidR="00252A8E" w:rsidRPr="00252A8E">
        <w:rPr>
          <w:rFonts w:cs="Arial"/>
          <w:sz w:val="18"/>
          <w:szCs w:val="18"/>
        </w:rPr>
        <w:t>2021</w:t>
      </w:r>
      <w:r>
        <w:rPr>
          <w:rFonts w:cs="Arial"/>
          <w:sz w:val="18"/>
          <w:szCs w:val="18"/>
        </w:rPr>
        <w:t xml:space="preserve">, </w:t>
      </w:r>
      <w:r w:rsidRPr="00FA062F">
        <w:rPr>
          <w:rFonts w:cs="Arial"/>
          <w:sz w:val="18"/>
          <w:szCs w:val="18"/>
        </w:rPr>
        <w:t xml:space="preserve">the </w:t>
      </w:r>
      <w:r w:rsidR="0094746D">
        <w:rPr>
          <w:rFonts w:cs="Arial"/>
          <w:sz w:val="18"/>
          <w:szCs w:val="18"/>
        </w:rPr>
        <w:t xml:space="preserve">Board of </w:t>
      </w:r>
      <w:r w:rsidR="0011134C">
        <w:rPr>
          <w:rFonts w:cs="Arial"/>
          <w:sz w:val="18"/>
          <w:szCs w:val="18"/>
        </w:rPr>
        <w:t>D</w:t>
      </w:r>
      <w:r w:rsidR="0094746D">
        <w:rPr>
          <w:rFonts w:cs="Arial"/>
          <w:sz w:val="18"/>
          <w:szCs w:val="18"/>
        </w:rPr>
        <w:t>irectors</w:t>
      </w:r>
      <w:r w:rsidRPr="00FA062F">
        <w:rPr>
          <w:rFonts w:cs="Arial"/>
          <w:sz w:val="18"/>
          <w:szCs w:val="18"/>
        </w:rPr>
        <w:t xml:space="preserve">’ meeting approved </w:t>
      </w:r>
      <w:r>
        <w:rPr>
          <w:rFonts w:cs="Arial"/>
          <w:sz w:val="18"/>
          <w:szCs w:val="18"/>
        </w:rPr>
        <w:t xml:space="preserve">Kerry Express Cold Chain Ltd. to enter into the agreement with Betagro Agro Industry Co., Ltd. by increasing the registered capital from Baht </w:t>
      </w:r>
      <w:r w:rsidR="00252A8E" w:rsidRPr="00252A8E">
        <w:rPr>
          <w:rFonts w:cs="Arial"/>
          <w:sz w:val="18"/>
          <w:szCs w:val="18"/>
        </w:rPr>
        <w:t>1</w:t>
      </w:r>
      <w:r>
        <w:rPr>
          <w:rFonts w:cs="Arial"/>
          <w:sz w:val="18"/>
          <w:szCs w:val="18"/>
        </w:rPr>
        <w:t xml:space="preserve"> million to Baht </w:t>
      </w:r>
      <w:r w:rsidR="00252A8E" w:rsidRPr="00252A8E">
        <w:rPr>
          <w:rFonts w:cs="Arial"/>
          <w:sz w:val="18"/>
          <w:szCs w:val="18"/>
        </w:rPr>
        <w:t>50</w:t>
      </w:r>
      <w:r>
        <w:rPr>
          <w:rFonts w:cs="Arial"/>
          <w:sz w:val="18"/>
          <w:szCs w:val="18"/>
        </w:rPr>
        <w:t xml:space="preserve"> million, comprise of </w:t>
      </w:r>
      <w:r w:rsidR="00252A8E" w:rsidRPr="00252A8E">
        <w:rPr>
          <w:rFonts w:cs="Arial"/>
          <w:sz w:val="18"/>
          <w:szCs w:val="18"/>
        </w:rPr>
        <w:t>500</w:t>
      </w:r>
      <w:r>
        <w:rPr>
          <w:rFonts w:cs="Arial"/>
          <w:sz w:val="18"/>
          <w:szCs w:val="18"/>
        </w:rPr>
        <w:t>,</w:t>
      </w:r>
      <w:r w:rsidR="00252A8E" w:rsidRPr="00252A8E">
        <w:rPr>
          <w:rFonts w:cs="Arial"/>
          <w:sz w:val="18"/>
          <w:szCs w:val="18"/>
        </w:rPr>
        <w:t>000</w:t>
      </w:r>
      <w:r>
        <w:rPr>
          <w:rFonts w:cs="Arial"/>
          <w:sz w:val="18"/>
          <w:szCs w:val="18"/>
        </w:rPr>
        <w:t xml:space="preserve"> ordinary shares at par value of Baht </w:t>
      </w:r>
      <w:r w:rsidR="00252A8E" w:rsidRPr="00252A8E">
        <w:rPr>
          <w:rFonts w:cs="Arial"/>
          <w:sz w:val="18"/>
          <w:szCs w:val="18"/>
        </w:rPr>
        <w:t>100</w:t>
      </w:r>
      <w:r>
        <w:rPr>
          <w:rFonts w:cs="Arial"/>
          <w:sz w:val="18"/>
          <w:szCs w:val="18"/>
        </w:rPr>
        <w:t xml:space="preserve">. The Company holds </w:t>
      </w:r>
      <w:r w:rsidR="00252A8E" w:rsidRPr="00252A8E">
        <w:rPr>
          <w:rFonts w:cs="Arial"/>
          <w:sz w:val="18"/>
          <w:szCs w:val="18"/>
        </w:rPr>
        <w:t>60</w:t>
      </w:r>
      <w:r>
        <w:rPr>
          <w:rFonts w:cs="Arial"/>
          <w:sz w:val="18"/>
          <w:szCs w:val="18"/>
        </w:rPr>
        <w:t xml:space="preserve">% of the ordinary shares or Baht </w:t>
      </w:r>
      <w:r w:rsidR="00252A8E" w:rsidRPr="00252A8E">
        <w:rPr>
          <w:rFonts w:cs="Arial"/>
          <w:sz w:val="18"/>
          <w:szCs w:val="18"/>
        </w:rPr>
        <w:t>30</w:t>
      </w:r>
      <w:r>
        <w:rPr>
          <w:rFonts w:cs="Arial"/>
          <w:sz w:val="18"/>
          <w:szCs w:val="18"/>
        </w:rPr>
        <w:t xml:space="preserve"> million. Betagro Agro Industry Co., Ltd. holds </w:t>
      </w:r>
      <w:r w:rsidR="00252A8E" w:rsidRPr="00252A8E">
        <w:rPr>
          <w:rFonts w:cs="Arial"/>
          <w:sz w:val="18"/>
          <w:szCs w:val="18"/>
        </w:rPr>
        <w:t>40</w:t>
      </w:r>
      <w:r>
        <w:rPr>
          <w:rFonts w:cs="Arial"/>
          <w:sz w:val="18"/>
          <w:szCs w:val="18"/>
        </w:rPr>
        <w:t xml:space="preserve">% of the ordinary shares or Baht </w:t>
      </w:r>
      <w:r w:rsidR="00252A8E" w:rsidRPr="00252A8E">
        <w:rPr>
          <w:rFonts w:cs="Arial"/>
          <w:sz w:val="18"/>
          <w:szCs w:val="18"/>
        </w:rPr>
        <w:t>20</w:t>
      </w:r>
      <w:r>
        <w:rPr>
          <w:rFonts w:cs="Arial"/>
          <w:sz w:val="18"/>
          <w:szCs w:val="18"/>
        </w:rPr>
        <w:t xml:space="preserve"> million. Management considered that the Group has control over </w:t>
      </w:r>
      <w:r w:rsidR="001B05C7">
        <w:rPr>
          <w:rFonts w:cs="Arial"/>
          <w:sz w:val="18"/>
          <w:szCs w:val="18"/>
        </w:rPr>
        <w:t xml:space="preserve">Kerry </w:t>
      </w:r>
      <w:r>
        <w:rPr>
          <w:rFonts w:cs="Arial"/>
          <w:sz w:val="18"/>
          <w:szCs w:val="18"/>
        </w:rPr>
        <w:t>Betagro Co., Ltd.</w:t>
      </w:r>
    </w:p>
    <w:p w14:paraId="37E02B8C" w14:textId="77777777" w:rsidR="003630DD" w:rsidRDefault="003630DD" w:rsidP="00891044">
      <w:pPr>
        <w:spacing w:line="240" w:lineRule="auto"/>
        <w:ind w:left="567"/>
        <w:jc w:val="thaiDistribute"/>
        <w:rPr>
          <w:rFonts w:cs="Arial"/>
          <w:sz w:val="18"/>
          <w:szCs w:val="18"/>
        </w:rPr>
      </w:pPr>
    </w:p>
    <w:p w14:paraId="2DF35ECB" w14:textId="11A52122" w:rsidR="003630DD" w:rsidRPr="00FA062F" w:rsidRDefault="003630DD" w:rsidP="00891044">
      <w:pPr>
        <w:spacing w:line="240" w:lineRule="auto"/>
        <w:ind w:left="567"/>
        <w:jc w:val="thaiDistribute"/>
        <w:rPr>
          <w:rFonts w:cs="Arial"/>
          <w:sz w:val="18"/>
          <w:szCs w:val="18"/>
        </w:rPr>
      </w:pPr>
      <w:r>
        <w:rPr>
          <w:rFonts w:cs="Arial"/>
          <w:sz w:val="18"/>
          <w:szCs w:val="18"/>
        </w:rPr>
        <w:t xml:space="preserve">From </w:t>
      </w:r>
      <w:r w:rsidRPr="00F074D9">
        <w:rPr>
          <w:rFonts w:cs="Arial"/>
          <w:sz w:val="18"/>
          <w:szCs w:val="18"/>
        </w:rPr>
        <w:t>the special resolution</w:t>
      </w:r>
      <w:r>
        <w:rPr>
          <w:rFonts w:cs="Arial"/>
          <w:sz w:val="18"/>
          <w:szCs w:val="18"/>
        </w:rPr>
        <w:t xml:space="preserve"> </w:t>
      </w:r>
      <w:r w:rsidRPr="00F074D9">
        <w:rPr>
          <w:rFonts w:cs="Arial"/>
          <w:sz w:val="18"/>
          <w:szCs w:val="18"/>
        </w:rPr>
        <w:t xml:space="preserve">of the </w:t>
      </w:r>
      <w:r>
        <w:rPr>
          <w:rFonts w:cs="Arial"/>
          <w:sz w:val="18"/>
          <w:szCs w:val="18"/>
        </w:rPr>
        <w:t>E</w:t>
      </w:r>
      <w:r w:rsidRPr="00F074D9">
        <w:rPr>
          <w:rFonts w:cs="Arial"/>
          <w:sz w:val="18"/>
          <w:szCs w:val="18"/>
        </w:rPr>
        <w:t xml:space="preserve">xtraordinary </w:t>
      </w:r>
      <w:r>
        <w:rPr>
          <w:rFonts w:cs="Arial"/>
          <w:sz w:val="18"/>
          <w:szCs w:val="18"/>
        </w:rPr>
        <w:t>G</w:t>
      </w:r>
      <w:r w:rsidRPr="00F074D9">
        <w:rPr>
          <w:rFonts w:cs="Arial"/>
          <w:sz w:val="18"/>
          <w:szCs w:val="18"/>
        </w:rPr>
        <w:t xml:space="preserve">eneral </w:t>
      </w:r>
      <w:r>
        <w:rPr>
          <w:rFonts w:cs="Arial"/>
          <w:sz w:val="18"/>
          <w:szCs w:val="18"/>
        </w:rPr>
        <w:t>M</w:t>
      </w:r>
      <w:r w:rsidRPr="00F074D9">
        <w:rPr>
          <w:rFonts w:cs="Arial"/>
          <w:sz w:val="18"/>
          <w:szCs w:val="18"/>
        </w:rPr>
        <w:t xml:space="preserve">eeting of </w:t>
      </w:r>
      <w:r>
        <w:rPr>
          <w:rFonts w:cs="Arial"/>
          <w:sz w:val="18"/>
          <w:szCs w:val="18"/>
        </w:rPr>
        <w:t>S</w:t>
      </w:r>
      <w:r w:rsidRPr="00F074D9">
        <w:rPr>
          <w:rFonts w:cs="Arial"/>
          <w:sz w:val="18"/>
          <w:szCs w:val="18"/>
        </w:rPr>
        <w:t xml:space="preserve">hareholders No. </w:t>
      </w:r>
      <w:r w:rsidR="00252A8E" w:rsidRPr="00252A8E">
        <w:rPr>
          <w:rFonts w:cs="Arial"/>
          <w:sz w:val="18"/>
          <w:szCs w:val="18"/>
        </w:rPr>
        <w:t>1</w:t>
      </w:r>
      <w:r w:rsidRPr="00F074D9">
        <w:rPr>
          <w:rFonts w:cs="Arial"/>
          <w:sz w:val="18"/>
          <w:szCs w:val="18"/>
        </w:rPr>
        <w:t>/</w:t>
      </w:r>
      <w:r w:rsidR="00252A8E" w:rsidRPr="00252A8E">
        <w:rPr>
          <w:rFonts w:cs="Arial"/>
          <w:sz w:val="18"/>
          <w:szCs w:val="18"/>
        </w:rPr>
        <w:t>2021</w:t>
      </w:r>
      <w:r w:rsidRPr="00F074D9">
        <w:rPr>
          <w:rFonts w:cs="Arial"/>
          <w:sz w:val="18"/>
          <w:szCs w:val="18"/>
        </w:rPr>
        <w:t xml:space="preserve"> on </w:t>
      </w:r>
      <w:r w:rsidR="00252A8E" w:rsidRPr="00252A8E">
        <w:rPr>
          <w:rFonts w:cs="Arial"/>
          <w:sz w:val="18"/>
          <w:szCs w:val="18"/>
        </w:rPr>
        <w:t>4</w:t>
      </w:r>
      <w:r w:rsidRPr="00F074D9">
        <w:rPr>
          <w:rFonts w:cs="Arial"/>
          <w:sz w:val="18"/>
          <w:szCs w:val="18"/>
        </w:rPr>
        <w:t xml:space="preserve"> November </w:t>
      </w:r>
      <w:r w:rsidR="00252A8E" w:rsidRPr="00252A8E">
        <w:rPr>
          <w:rFonts w:cs="Arial"/>
          <w:sz w:val="18"/>
          <w:szCs w:val="18"/>
        </w:rPr>
        <w:t>2021</w:t>
      </w:r>
      <w:r w:rsidRPr="00F074D9">
        <w:rPr>
          <w:rFonts w:cs="Arial"/>
          <w:sz w:val="18"/>
          <w:szCs w:val="18"/>
        </w:rPr>
        <w:t xml:space="preserve">. The </w:t>
      </w:r>
      <w:r>
        <w:rPr>
          <w:rFonts w:cs="Arial"/>
          <w:sz w:val="18"/>
          <w:szCs w:val="18"/>
        </w:rPr>
        <w:t xml:space="preserve">meeting resolved to amend the name of </w:t>
      </w:r>
      <w:r w:rsidRPr="00F074D9">
        <w:rPr>
          <w:rFonts w:cs="Arial"/>
          <w:sz w:val="18"/>
          <w:szCs w:val="18"/>
        </w:rPr>
        <w:t>Kerry Express Cold</w:t>
      </w:r>
      <w:r>
        <w:rPr>
          <w:rFonts w:cs="Arial"/>
          <w:sz w:val="18"/>
          <w:szCs w:val="18"/>
        </w:rPr>
        <w:t xml:space="preserve"> C</w:t>
      </w:r>
      <w:r w:rsidRPr="00F074D9">
        <w:rPr>
          <w:rFonts w:cs="Arial"/>
          <w:sz w:val="18"/>
          <w:szCs w:val="18"/>
        </w:rPr>
        <w:t>hain</w:t>
      </w:r>
      <w:r>
        <w:rPr>
          <w:rFonts w:cs="Arial"/>
          <w:sz w:val="18"/>
          <w:szCs w:val="18"/>
        </w:rPr>
        <w:t xml:space="preserve"> Co., Ltd. </w:t>
      </w:r>
      <w:r w:rsidRPr="00F074D9">
        <w:rPr>
          <w:rFonts w:cs="Arial"/>
          <w:sz w:val="18"/>
          <w:szCs w:val="18"/>
        </w:rPr>
        <w:t>to Kerry Betagro Co</w:t>
      </w:r>
      <w:r>
        <w:rPr>
          <w:rFonts w:cs="Arial"/>
          <w:sz w:val="18"/>
          <w:szCs w:val="18"/>
        </w:rPr>
        <w:t xml:space="preserve">., </w:t>
      </w:r>
      <w:r w:rsidRPr="00F074D9">
        <w:rPr>
          <w:rFonts w:cs="Arial"/>
          <w:sz w:val="18"/>
          <w:szCs w:val="18"/>
        </w:rPr>
        <w:t>Ltd.</w:t>
      </w:r>
    </w:p>
    <w:p w14:paraId="161A1DE0" w14:textId="16AFEDAD" w:rsidR="00F074D9" w:rsidRDefault="00F074D9" w:rsidP="00891044">
      <w:pPr>
        <w:spacing w:line="240" w:lineRule="auto"/>
        <w:ind w:left="567"/>
        <w:jc w:val="thaiDistribute"/>
        <w:rPr>
          <w:rFonts w:cs="Arial"/>
          <w:sz w:val="18"/>
          <w:szCs w:val="18"/>
        </w:rPr>
      </w:pPr>
    </w:p>
    <w:p w14:paraId="763DD0A0" w14:textId="7DAF732D" w:rsidR="003630DD" w:rsidRPr="003630DD" w:rsidRDefault="003630DD" w:rsidP="00891044">
      <w:pPr>
        <w:spacing w:line="240" w:lineRule="auto"/>
        <w:ind w:left="567"/>
        <w:jc w:val="thaiDistribute"/>
        <w:rPr>
          <w:rFonts w:eastAsia="Arial Unicode MS" w:cs="Arial"/>
          <w:color w:val="CF4A02"/>
          <w:sz w:val="18"/>
          <w:szCs w:val="18"/>
        </w:rPr>
      </w:pPr>
      <w:r w:rsidRPr="003630DD">
        <w:rPr>
          <w:rFonts w:eastAsia="Arial Unicode MS" w:cs="Arial"/>
          <w:color w:val="CF4A02"/>
          <w:sz w:val="18"/>
          <w:szCs w:val="18"/>
        </w:rPr>
        <w:t>Kerry Express Cargo</w:t>
      </w:r>
      <w:r w:rsidR="00420C17">
        <w:rPr>
          <w:rFonts w:eastAsia="Arial Unicode MS" w:cs="Arial"/>
          <w:color w:val="CF4A02"/>
          <w:sz w:val="18"/>
          <w:szCs w:val="18"/>
        </w:rPr>
        <w:t xml:space="preserve"> Company</w:t>
      </w:r>
      <w:r w:rsidRPr="003630DD">
        <w:rPr>
          <w:rFonts w:eastAsia="Arial Unicode MS" w:cs="Arial"/>
          <w:color w:val="CF4A02"/>
          <w:sz w:val="18"/>
          <w:szCs w:val="18"/>
        </w:rPr>
        <w:t xml:space="preserve"> Limited</w:t>
      </w:r>
    </w:p>
    <w:p w14:paraId="1994FA1E" w14:textId="77777777" w:rsidR="003630DD" w:rsidRDefault="003630DD" w:rsidP="00891044">
      <w:pPr>
        <w:spacing w:line="240" w:lineRule="auto"/>
        <w:ind w:left="567"/>
        <w:jc w:val="thaiDistribute"/>
        <w:rPr>
          <w:rFonts w:cs="Arial"/>
          <w:sz w:val="18"/>
          <w:szCs w:val="18"/>
        </w:rPr>
      </w:pPr>
    </w:p>
    <w:p w14:paraId="567922E7" w14:textId="2720578E" w:rsidR="000F4C50" w:rsidRDefault="00FA062F" w:rsidP="00E63C69">
      <w:pPr>
        <w:spacing w:line="240" w:lineRule="auto"/>
        <w:ind w:left="567"/>
        <w:jc w:val="thaiDistribute"/>
        <w:rPr>
          <w:rFonts w:cs="Arial"/>
          <w:spacing w:val="-2"/>
          <w:sz w:val="18"/>
          <w:szCs w:val="18"/>
        </w:rPr>
      </w:pPr>
      <w:r w:rsidRPr="00E63C69">
        <w:rPr>
          <w:rFonts w:cs="Arial"/>
          <w:sz w:val="18"/>
          <w:szCs w:val="18"/>
        </w:rPr>
        <w:t xml:space="preserve">Kerry Express Cargo </w:t>
      </w:r>
      <w:r w:rsidR="00420C17" w:rsidRPr="00E63C69">
        <w:rPr>
          <w:rFonts w:cs="Arial"/>
          <w:sz w:val="18"/>
          <w:szCs w:val="18"/>
        </w:rPr>
        <w:t xml:space="preserve">Co., </w:t>
      </w:r>
      <w:r w:rsidRPr="00E63C69">
        <w:rPr>
          <w:rFonts w:cs="Arial"/>
          <w:sz w:val="18"/>
          <w:szCs w:val="18"/>
        </w:rPr>
        <w:t xml:space="preserve">Ltd. </w:t>
      </w:r>
      <w:r w:rsidR="001B05C7" w:rsidRPr="00E63C69">
        <w:rPr>
          <w:rFonts w:cs="Arial"/>
          <w:sz w:val="18"/>
          <w:szCs w:val="18"/>
        </w:rPr>
        <w:t>has</w:t>
      </w:r>
      <w:r w:rsidRPr="00E63C69">
        <w:rPr>
          <w:rFonts w:cs="Arial"/>
          <w:sz w:val="18"/>
          <w:szCs w:val="18"/>
        </w:rPr>
        <w:t xml:space="preserve"> registered capital of Baht </w:t>
      </w:r>
      <w:r w:rsidR="00252A8E" w:rsidRPr="00252A8E">
        <w:rPr>
          <w:rFonts w:cs="Arial"/>
          <w:sz w:val="18"/>
          <w:szCs w:val="18"/>
        </w:rPr>
        <w:t>1</w:t>
      </w:r>
      <w:r w:rsidRPr="00E63C69">
        <w:rPr>
          <w:rFonts w:cs="Arial"/>
          <w:sz w:val="18"/>
          <w:szCs w:val="18"/>
        </w:rPr>
        <w:t xml:space="preserve"> million</w:t>
      </w:r>
      <w:r w:rsidR="007C0FAE">
        <w:rPr>
          <w:rFonts w:cs="Arial"/>
          <w:sz w:val="18"/>
          <w:szCs w:val="18"/>
        </w:rPr>
        <w:t xml:space="preserve"> which </w:t>
      </w:r>
      <w:r w:rsidRPr="00E63C69">
        <w:rPr>
          <w:rFonts w:cs="Arial"/>
          <w:sz w:val="18"/>
          <w:szCs w:val="18"/>
        </w:rPr>
        <w:t>comprise</w:t>
      </w:r>
      <w:r w:rsidR="007C0FAE">
        <w:rPr>
          <w:rFonts w:cs="Arial"/>
          <w:sz w:val="18"/>
          <w:szCs w:val="18"/>
        </w:rPr>
        <w:t>s</w:t>
      </w:r>
      <w:r w:rsidRPr="00E63C69">
        <w:rPr>
          <w:rFonts w:cs="Arial"/>
          <w:sz w:val="18"/>
          <w:szCs w:val="18"/>
        </w:rPr>
        <w:t xml:space="preserve"> </w:t>
      </w:r>
      <w:r w:rsidR="00252A8E" w:rsidRPr="00252A8E">
        <w:rPr>
          <w:rFonts w:cs="Arial"/>
          <w:sz w:val="18"/>
          <w:szCs w:val="18"/>
        </w:rPr>
        <w:t>10</w:t>
      </w:r>
      <w:r w:rsidRPr="00E63C69">
        <w:rPr>
          <w:rFonts w:cs="Arial"/>
          <w:sz w:val="18"/>
          <w:szCs w:val="18"/>
        </w:rPr>
        <w:t>,</w:t>
      </w:r>
      <w:r w:rsidR="00252A8E" w:rsidRPr="00252A8E">
        <w:rPr>
          <w:rFonts w:cs="Arial"/>
          <w:sz w:val="18"/>
          <w:szCs w:val="18"/>
        </w:rPr>
        <w:t>000</w:t>
      </w:r>
      <w:r w:rsidRPr="00E63C69">
        <w:rPr>
          <w:rFonts w:cs="Arial"/>
          <w:sz w:val="18"/>
          <w:szCs w:val="18"/>
        </w:rPr>
        <w:t xml:space="preserve"> ordinary shares at par value of Baht </w:t>
      </w:r>
      <w:r w:rsidR="00252A8E" w:rsidRPr="00252A8E">
        <w:rPr>
          <w:rFonts w:cs="Arial"/>
          <w:sz w:val="18"/>
          <w:szCs w:val="18"/>
        </w:rPr>
        <w:t>100</w:t>
      </w:r>
      <w:r w:rsidR="001B05C7" w:rsidRPr="00E63C69">
        <w:rPr>
          <w:rFonts w:cs="Arial"/>
          <w:sz w:val="18"/>
          <w:szCs w:val="18"/>
        </w:rPr>
        <w:t xml:space="preserve"> per share</w:t>
      </w:r>
      <w:r w:rsidRPr="00E63C69">
        <w:rPr>
          <w:rFonts w:cs="Arial"/>
          <w:sz w:val="18"/>
          <w:szCs w:val="18"/>
        </w:rPr>
        <w:t xml:space="preserve">. The new subsidiary </w:t>
      </w:r>
      <w:r w:rsidR="001B05C7" w:rsidRPr="00E63C69">
        <w:rPr>
          <w:rFonts w:cs="Arial"/>
          <w:sz w:val="18"/>
          <w:szCs w:val="18"/>
        </w:rPr>
        <w:t>was registered with an obje</w:t>
      </w:r>
      <w:r w:rsidR="00E63C69" w:rsidRPr="00E63C69">
        <w:rPr>
          <w:rFonts w:cs="Arial"/>
          <w:sz w:val="18"/>
          <w:szCs w:val="18"/>
        </w:rPr>
        <w:t>c</w:t>
      </w:r>
      <w:r w:rsidR="001B05C7" w:rsidRPr="00E63C69">
        <w:rPr>
          <w:rFonts w:cs="Arial"/>
          <w:sz w:val="18"/>
          <w:szCs w:val="18"/>
        </w:rPr>
        <w:t>tive to</w:t>
      </w:r>
      <w:r w:rsidRPr="00E63C69">
        <w:rPr>
          <w:rFonts w:cs="Arial"/>
          <w:sz w:val="18"/>
          <w:szCs w:val="18"/>
        </w:rPr>
        <w:t xml:space="preserve"> provide bulk item</w:t>
      </w:r>
      <w:r w:rsidR="00E63C69" w:rsidRPr="00E63C69">
        <w:rPr>
          <w:rFonts w:cs="Arial"/>
          <w:sz w:val="18"/>
          <w:szCs w:val="18"/>
        </w:rPr>
        <w:t xml:space="preserve"> </w:t>
      </w:r>
      <w:r w:rsidRPr="00E63C69">
        <w:rPr>
          <w:rFonts w:cs="Arial"/>
          <w:sz w:val="18"/>
          <w:szCs w:val="18"/>
        </w:rPr>
        <w:t>delivery.</w:t>
      </w:r>
      <w:r w:rsidR="00E63C69">
        <w:rPr>
          <w:rFonts w:cs="Arial"/>
          <w:sz w:val="18"/>
          <w:szCs w:val="18"/>
        </w:rPr>
        <w:t xml:space="preserve"> </w:t>
      </w:r>
      <w:r w:rsidRPr="00C51F7F">
        <w:rPr>
          <w:rFonts w:cs="Arial"/>
          <w:spacing w:val="-2"/>
          <w:sz w:val="18"/>
          <w:szCs w:val="18"/>
        </w:rPr>
        <w:t xml:space="preserve">The new subsidiary was registered on </w:t>
      </w:r>
      <w:r w:rsidR="00252A8E" w:rsidRPr="00252A8E">
        <w:rPr>
          <w:rFonts w:cs="Arial"/>
          <w:spacing w:val="-2"/>
          <w:sz w:val="18"/>
          <w:szCs w:val="18"/>
        </w:rPr>
        <w:t>29</w:t>
      </w:r>
      <w:r w:rsidRPr="00C51F7F">
        <w:rPr>
          <w:rFonts w:cs="Arial"/>
          <w:spacing w:val="-2"/>
          <w:sz w:val="18"/>
          <w:szCs w:val="18"/>
        </w:rPr>
        <w:t xml:space="preserve"> July </w:t>
      </w:r>
      <w:r w:rsidR="00252A8E" w:rsidRPr="00252A8E">
        <w:rPr>
          <w:rFonts w:cs="Arial"/>
          <w:spacing w:val="-2"/>
          <w:sz w:val="18"/>
          <w:szCs w:val="18"/>
        </w:rPr>
        <w:t>2021</w:t>
      </w:r>
      <w:r w:rsidRPr="00C51F7F">
        <w:rPr>
          <w:rFonts w:cs="Arial"/>
          <w:spacing w:val="-2"/>
          <w:sz w:val="18"/>
          <w:szCs w:val="18"/>
        </w:rPr>
        <w:t>.</w:t>
      </w:r>
    </w:p>
    <w:p w14:paraId="3C487327" w14:textId="32F51E46" w:rsidR="00F074D9" w:rsidRDefault="00F074D9" w:rsidP="00E63C69">
      <w:pPr>
        <w:spacing w:line="240" w:lineRule="auto"/>
        <w:ind w:left="567"/>
        <w:jc w:val="thaiDistribute"/>
        <w:rPr>
          <w:rFonts w:cs="Arial"/>
          <w:sz w:val="18"/>
          <w:szCs w:val="18"/>
        </w:rPr>
      </w:pPr>
    </w:p>
    <w:p w14:paraId="45866CB2" w14:textId="57A1DB34" w:rsidR="00816F10" w:rsidRPr="00EA3177" w:rsidRDefault="00252A8E" w:rsidP="00816F10">
      <w:pPr>
        <w:spacing w:line="240" w:lineRule="auto"/>
        <w:ind w:left="540"/>
        <w:jc w:val="both"/>
        <w:rPr>
          <w:rFonts w:cs="Arial"/>
          <w:b/>
          <w:bCs/>
          <w:spacing w:val="-4"/>
          <w:sz w:val="18"/>
          <w:szCs w:val="18"/>
        </w:rPr>
      </w:pPr>
      <w:r w:rsidRPr="00252A8E">
        <w:rPr>
          <w:rFonts w:cs="Arial"/>
          <w:b/>
          <w:bCs/>
          <w:spacing w:val="-4"/>
          <w:sz w:val="18"/>
          <w:szCs w:val="18"/>
        </w:rPr>
        <w:t>2020</w:t>
      </w:r>
    </w:p>
    <w:p w14:paraId="5104BAC9" w14:textId="77777777" w:rsidR="00816F10" w:rsidRDefault="00816F10" w:rsidP="00816F10">
      <w:pPr>
        <w:spacing w:line="240" w:lineRule="auto"/>
        <w:ind w:left="540"/>
        <w:jc w:val="both"/>
        <w:rPr>
          <w:rFonts w:cs="Arial"/>
          <w:spacing w:val="-4"/>
          <w:sz w:val="18"/>
          <w:szCs w:val="18"/>
        </w:rPr>
      </w:pPr>
    </w:p>
    <w:p w14:paraId="3D7E9952" w14:textId="4CB581FF" w:rsidR="00816F10" w:rsidRPr="00392B88" w:rsidRDefault="00816F10" w:rsidP="00816F10">
      <w:pPr>
        <w:spacing w:line="240" w:lineRule="auto"/>
        <w:ind w:left="540"/>
        <w:jc w:val="both"/>
        <w:rPr>
          <w:rFonts w:cs="Arial"/>
          <w:sz w:val="18"/>
          <w:szCs w:val="18"/>
        </w:rPr>
      </w:pPr>
      <w:r w:rsidRPr="00392B88">
        <w:rPr>
          <w:rFonts w:cs="Arial"/>
          <w:spacing w:val="-4"/>
          <w:sz w:val="18"/>
          <w:szCs w:val="18"/>
        </w:rPr>
        <w:t xml:space="preserve">On </w:t>
      </w:r>
      <w:r w:rsidR="00252A8E" w:rsidRPr="00252A8E">
        <w:rPr>
          <w:rFonts w:cs="Arial"/>
          <w:spacing w:val="-4"/>
          <w:sz w:val="18"/>
          <w:szCs w:val="18"/>
        </w:rPr>
        <w:t>4</w:t>
      </w:r>
      <w:r w:rsidRPr="00392B88">
        <w:rPr>
          <w:rFonts w:cs="Arial"/>
          <w:spacing w:val="-4"/>
          <w:sz w:val="18"/>
          <w:szCs w:val="18"/>
        </w:rPr>
        <w:t xml:space="preserve"> February </w:t>
      </w:r>
      <w:r w:rsidR="00252A8E" w:rsidRPr="00252A8E">
        <w:rPr>
          <w:rFonts w:cs="Arial"/>
          <w:spacing w:val="-4"/>
          <w:sz w:val="18"/>
          <w:szCs w:val="18"/>
        </w:rPr>
        <w:t>2020</w:t>
      </w:r>
      <w:r w:rsidRPr="00392B88">
        <w:rPr>
          <w:rFonts w:cs="Arial"/>
          <w:spacing w:val="-4"/>
          <w:sz w:val="18"/>
          <w:szCs w:val="18"/>
        </w:rPr>
        <w:t>, the Executive Committee’s meeting approved to establish a new subsidiary, KETH Corporate</w:t>
      </w:r>
      <w:r w:rsidRPr="00392B88">
        <w:rPr>
          <w:rFonts w:cs="Arial"/>
          <w:sz w:val="18"/>
          <w:szCs w:val="18"/>
        </w:rPr>
        <w:t xml:space="preserve"> Services Limited, in Hong Kong with the registered share capital of Hong Kong Dollar </w:t>
      </w:r>
      <w:r w:rsidR="00252A8E" w:rsidRPr="00252A8E">
        <w:rPr>
          <w:rFonts w:cs="Arial"/>
          <w:sz w:val="18"/>
          <w:szCs w:val="18"/>
        </w:rPr>
        <w:t>10</w:t>
      </w:r>
      <w:r w:rsidRPr="00392B88">
        <w:rPr>
          <w:rFonts w:cs="Arial"/>
          <w:sz w:val="18"/>
          <w:szCs w:val="18"/>
        </w:rPr>
        <w:t>,</w:t>
      </w:r>
      <w:r w:rsidR="00252A8E" w:rsidRPr="00252A8E">
        <w:rPr>
          <w:rFonts w:cs="Arial"/>
          <w:sz w:val="18"/>
          <w:szCs w:val="18"/>
        </w:rPr>
        <w:t>000</w:t>
      </w:r>
      <w:r w:rsidRPr="00392B88">
        <w:rPr>
          <w:rFonts w:cs="Arial"/>
          <w:sz w:val="18"/>
          <w:szCs w:val="18"/>
        </w:rPr>
        <w:t xml:space="preserve"> represents </w:t>
      </w:r>
      <w:r w:rsidR="00252A8E" w:rsidRPr="00252A8E">
        <w:rPr>
          <w:rFonts w:cs="Arial"/>
          <w:sz w:val="18"/>
          <w:szCs w:val="18"/>
        </w:rPr>
        <w:t>10</w:t>
      </w:r>
      <w:r w:rsidRPr="00392B88">
        <w:rPr>
          <w:rFonts w:cs="Arial"/>
          <w:sz w:val="18"/>
          <w:szCs w:val="18"/>
        </w:rPr>
        <w:t>,</w:t>
      </w:r>
      <w:r w:rsidR="00252A8E" w:rsidRPr="00252A8E">
        <w:rPr>
          <w:rFonts w:cs="Arial"/>
          <w:sz w:val="18"/>
          <w:szCs w:val="18"/>
        </w:rPr>
        <w:t>000</w:t>
      </w:r>
      <w:r w:rsidRPr="00392B88">
        <w:rPr>
          <w:rFonts w:cs="Arial"/>
          <w:sz w:val="18"/>
          <w:szCs w:val="18"/>
        </w:rPr>
        <w:t xml:space="preserve"> ordinary shares with a par value of Hong Kong Dollar </w:t>
      </w:r>
      <w:r w:rsidR="00252A8E" w:rsidRPr="00252A8E">
        <w:rPr>
          <w:rFonts w:cs="Arial"/>
          <w:sz w:val="18"/>
          <w:szCs w:val="18"/>
        </w:rPr>
        <w:t>1</w:t>
      </w:r>
      <w:r w:rsidRPr="00392B88">
        <w:rPr>
          <w:rFonts w:cs="Arial"/>
          <w:sz w:val="18"/>
          <w:szCs w:val="18"/>
        </w:rPr>
        <w:t xml:space="preserve"> each. The Company acquired </w:t>
      </w:r>
      <w:r w:rsidR="00252A8E" w:rsidRPr="00252A8E">
        <w:rPr>
          <w:rFonts w:cs="Arial"/>
          <w:sz w:val="18"/>
          <w:szCs w:val="18"/>
        </w:rPr>
        <w:t>100</w:t>
      </w:r>
      <w:r w:rsidRPr="00392B88">
        <w:rPr>
          <w:rFonts w:cs="Arial"/>
          <w:sz w:val="18"/>
          <w:szCs w:val="18"/>
        </w:rPr>
        <w:t xml:space="preserve">% ownership interest in KETH Corporate Services Limited with the aim to provide administrative and corporate support for the </w:t>
      </w:r>
      <w:r w:rsidRPr="00392B88">
        <w:rPr>
          <w:rFonts w:cs="Arial"/>
          <w:spacing w:val="-4"/>
          <w:sz w:val="18"/>
          <w:szCs w:val="18"/>
        </w:rPr>
        <w:t xml:space="preserve">Company. The new subsidiary was registered on </w:t>
      </w:r>
      <w:r w:rsidR="00252A8E" w:rsidRPr="00252A8E">
        <w:rPr>
          <w:rFonts w:cs="Arial"/>
          <w:spacing w:val="-4"/>
          <w:sz w:val="18"/>
          <w:szCs w:val="18"/>
        </w:rPr>
        <w:t>17</w:t>
      </w:r>
      <w:r w:rsidRPr="00392B88">
        <w:rPr>
          <w:rFonts w:cs="Arial"/>
          <w:spacing w:val="-4"/>
          <w:sz w:val="18"/>
          <w:szCs w:val="18"/>
        </w:rPr>
        <w:t xml:space="preserve"> February </w:t>
      </w:r>
      <w:r w:rsidR="00252A8E" w:rsidRPr="00252A8E">
        <w:rPr>
          <w:rFonts w:cs="Arial"/>
          <w:spacing w:val="-4"/>
          <w:sz w:val="18"/>
          <w:szCs w:val="18"/>
        </w:rPr>
        <w:t>2020</w:t>
      </w:r>
      <w:r w:rsidRPr="00392B88">
        <w:rPr>
          <w:rFonts w:cs="Arial"/>
          <w:spacing w:val="-4"/>
          <w:sz w:val="18"/>
          <w:szCs w:val="18"/>
        </w:rPr>
        <w:t>. Kerry Logistics (Hong Kong) Limited, a related</w:t>
      </w:r>
      <w:r w:rsidRPr="00392B88">
        <w:rPr>
          <w:rFonts w:cs="Arial"/>
          <w:sz w:val="18"/>
          <w:szCs w:val="18"/>
        </w:rPr>
        <w:t xml:space="preserve"> company, has paid the share subscription on behalf of the Company amounting to Hong Kong Dollar </w:t>
      </w:r>
      <w:r w:rsidR="00252A8E" w:rsidRPr="00252A8E">
        <w:rPr>
          <w:rFonts w:cs="Arial"/>
          <w:sz w:val="18"/>
          <w:szCs w:val="18"/>
        </w:rPr>
        <w:t>10</w:t>
      </w:r>
      <w:r w:rsidRPr="00392B88">
        <w:rPr>
          <w:rFonts w:cs="Arial"/>
          <w:sz w:val="18"/>
          <w:szCs w:val="18"/>
        </w:rPr>
        <w:t>,</w:t>
      </w:r>
      <w:r w:rsidR="00252A8E" w:rsidRPr="00252A8E">
        <w:rPr>
          <w:rFonts w:cs="Arial"/>
          <w:sz w:val="18"/>
          <w:szCs w:val="18"/>
        </w:rPr>
        <w:t>000</w:t>
      </w:r>
      <w:r w:rsidRPr="00392B88">
        <w:rPr>
          <w:rFonts w:cs="Arial"/>
          <w:sz w:val="18"/>
          <w:szCs w:val="18"/>
        </w:rPr>
        <w:t>.</w:t>
      </w:r>
    </w:p>
    <w:p w14:paraId="3CCCB2A2" w14:textId="77777777" w:rsidR="00816F10" w:rsidRPr="00392B88" w:rsidRDefault="00816F10" w:rsidP="00816F10">
      <w:pPr>
        <w:spacing w:line="240" w:lineRule="auto"/>
        <w:ind w:left="540"/>
        <w:jc w:val="both"/>
        <w:rPr>
          <w:rFonts w:cs="Arial"/>
          <w:sz w:val="18"/>
          <w:szCs w:val="18"/>
        </w:rPr>
      </w:pPr>
    </w:p>
    <w:p w14:paraId="13EDD482" w14:textId="03FDD8D8" w:rsidR="00816F10" w:rsidRPr="00392B88" w:rsidRDefault="00816F10" w:rsidP="00816F10">
      <w:pPr>
        <w:spacing w:line="240" w:lineRule="auto"/>
        <w:ind w:left="540"/>
        <w:jc w:val="both"/>
        <w:rPr>
          <w:rFonts w:cs="Arial"/>
          <w:sz w:val="18"/>
          <w:szCs w:val="18"/>
        </w:rPr>
      </w:pPr>
      <w:r w:rsidRPr="00392B88">
        <w:rPr>
          <w:rFonts w:cs="Arial"/>
          <w:sz w:val="18"/>
          <w:szCs w:val="18"/>
        </w:rPr>
        <w:t xml:space="preserve">On </w:t>
      </w:r>
      <w:r w:rsidR="00252A8E" w:rsidRPr="00252A8E">
        <w:rPr>
          <w:rFonts w:cs="Arial"/>
          <w:sz w:val="18"/>
          <w:szCs w:val="18"/>
        </w:rPr>
        <w:t>24</w:t>
      </w:r>
      <w:r w:rsidRPr="00392B88">
        <w:rPr>
          <w:rFonts w:cs="Arial"/>
          <w:sz w:val="18"/>
          <w:szCs w:val="18"/>
        </w:rPr>
        <w:t xml:space="preserve"> June </w:t>
      </w:r>
      <w:r w:rsidR="00252A8E" w:rsidRPr="00252A8E">
        <w:rPr>
          <w:rFonts w:cs="Arial"/>
          <w:sz w:val="18"/>
          <w:szCs w:val="18"/>
        </w:rPr>
        <w:t>2020</w:t>
      </w:r>
      <w:r w:rsidRPr="00392B88">
        <w:rPr>
          <w:rFonts w:cs="Arial"/>
          <w:sz w:val="18"/>
          <w:szCs w:val="18"/>
        </w:rPr>
        <w:t xml:space="preserve">, the Executive Committee’s meeting approved to establish a new subsidiary, Kerry Express Service Limited (KESL) with the registered capital of Baht </w:t>
      </w:r>
      <w:r w:rsidR="00252A8E" w:rsidRPr="00252A8E">
        <w:rPr>
          <w:rFonts w:cs="Arial"/>
          <w:sz w:val="18"/>
          <w:szCs w:val="18"/>
        </w:rPr>
        <w:t>1</w:t>
      </w:r>
      <w:r w:rsidRPr="00392B88">
        <w:rPr>
          <w:rFonts w:cs="Arial"/>
          <w:sz w:val="18"/>
          <w:szCs w:val="18"/>
        </w:rPr>
        <w:t xml:space="preserve"> million consisting of </w:t>
      </w:r>
      <w:r w:rsidR="00252A8E" w:rsidRPr="00252A8E">
        <w:rPr>
          <w:rFonts w:cs="Arial"/>
          <w:sz w:val="18"/>
          <w:szCs w:val="18"/>
        </w:rPr>
        <w:t>4</w:t>
      </w:r>
      <w:r w:rsidRPr="00392B88">
        <w:rPr>
          <w:rFonts w:cs="Arial"/>
          <w:sz w:val="18"/>
          <w:szCs w:val="18"/>
        </w:rPr>
        <w:t>,</w:t>
      </w:r>
      <w:r w:rsidR="00252A8E" w:rsidRPr="00252A8E">
        <w:rPr>
          <w:rFonts w:cs="Arial"/>
          <w:sz w:val="18"/>
          <w:szCs w:val="18"/>
        </w:rPr>
        <w:t>900</w:t>
      </w:r>
      <w:r w:rsidRPr="00392B88">
        <w:rPr>
          <w:rFonts w:cs="Arial"/>
          <w:sz w:val="18"/>
          <w:szCs w:val="18"/>
        </w:rPr>
        <w:t xml:space="preserve"> ordinary shares and </w:t>
      </w:r>
      <w:r w:rsidR="00252A8E" w:rsidRPr="00252A8E">
        <w:rPr>
          <w:rFonts w:cs="Arial"/>
          <w:sz w:val="18"/>
          <w:szCs w:val="18"/>
        </w:rPr>
        <w:t>5</w:t>
      </w:r>
      <w:r w:rsidRPr="00392B88">
        <w:rPr>
          <w:rFonts w:cs="Arial"/>
          <w:sz w:val="18"/>
          <w:szCs w:val="18"/>
        </w:rPr>
        <w:t>,</w:t>
      </w:r>
      <w:r w:rsidR="00252A8E" w:rsidRPr="00252A8E">
        <w:rPr>
          <w:rFonts w:cs="Arial"/>
          <w:sz w:val="18"/>
          <w:szCs w:val="18"/>
        </w:rPr>
        <w:t>100</w:t>
      </w:r>
      <w:r w:rsidRPr="00392B88">
        <w:rPr>
          <w:rFonts w:cs="Arial"/>
          <w:sz w:val="18"/>
          <w:szCs w:val="18"/>
        </w:rPr>
        <w:t xml:space="preserve"> preferred shares with a par value of Baht </w:t>
      </w:r>
      <w:r w:rsidR="00252A8E" w:rsidRPr="00252A8E">
        <w:rPr>
          <w:rFonts w:cs="Arial"/>
          <w:sz w:val="18"/>
          <w:szCs w:val="18"/>
        </w:rPr>
        <w:t>100</w:t>
      </w:r>
      <w:r w:rsidRPr="00392B88">
        <w:rPr>
          <w:rFonts w:cs="Arial"/>
          <w:sz w:val="18"/>
          <w:szCs w:val="18"/>
        </w:rPr>
        <w:t xml:space="preserve"> each. The Company holds all common shares of the new subsidiary while Miracle Rich Holding Limited, a related party, holds all preferred shares which ten preferred shares is entitled to one vote. The preferred shares shall receive only fixed dividend at </w:t>
      </w:r>
      <w:r w:rsidR="00252A8E" w:rsidRPr="00252A8E">
        <w:rPr>
          <w:rFonts w:cs="Arial"/>
          <w:sz w:val="18"/>
          <w:szCs w:val="18"/>
        </w:rPr>
        <w:t>5</w:t>
      </w:r>
      <w:r w:rsidRPr="00392B88">
        <w:rPr>
          <w:rFonts w:cs="Arial"/>
          <w:sz w:val="18"/>
          <w:szCs w:val="18"/>
        </w:rPr>
        <w:t xml:space="preserve">% per annum of the paid-up value of the preferred shares which is made on a non-cumulative basis and shall not be entitled to any a residual. The new subsidiary will provide the Company with the transportation services. The new subsidiary was registered on </w:t>
      </w:r>
      <w:r w:rsidRPr="00392B88">
        <w:rPr>
          <w:rFonts w:cs="Arial"/>
          <w:sz w:val="18"/>
          <w:szCs w:val="18"/>
          <w:cs/>
        </w:rPr>
        <w:br/>
      </w:r>
      <w:r w:rsidR="00252A8E" w:rsidRPr="00252A8E">
        <w:rPr>
          <w:rFonts w:cs="Arial"/>
          <w:sz w:val="18"/>
          <w:szCs w:val="18"/>
        </w:rPr>
        <w:t>3</w:t>
      </w:r>
      <w:r w:rsidRPr="00392B88">
        <w:rPr>
          <w:rFonts w:cs="Arial"/>
          <w:sz w:val="18"/>
          <w:szCs w:val="18"/>
        </w:rPr>
        <w:t xml:space="preserve"> July </w:t>
      </w:r>
      <w:r w:rsidR="00252A8E" w:rsidRPr="00252A8E">
        <w:rPr>
          <w:rFonts w:cs="Arial"/>
          <w:sz w:val="18"/>
          <w:szCs w:val="18"/>
        </w:rPr>
        <w:t>2020</w:t>
      </w:r>
      <w:r w:rsidRPr="00392B88">
        <w:rPr>
          <w:rFonts w:cs="Arial"/>
          <w:sz w:val="18"/>
          <w:szCs w:val="18"/>
        </w:rPr>
        <w:t>.</w:t>
      </w:r>
      <w:r w:rsidRPr="00392B88">
        <w:rPr>
          <w:rFonts w:cs="Arial"/>
          <w:sz w:val="18"/>
          <w:szCs w:val="18"/>
          <w:cs/>
        </w:rPr>
        <w:t xml:space="preserve"> </w:t>
      </w:r>
      <w:r w:rsidRPr="00392B88">
        <w:rPr>
          <w:rFonts w:cs="Arial"/>
          <w:sz w:val="18"/>
          <w:szCs w:val="18"/>
        </w:rPr>
        <w:t xml:space="preserve">Management consider that the Group has control over Kerry Express Service Limited </w:t>
      </w:r>
      <w:r w:rsidR="00E873AD">
        <w:rPr>
          <w:rFonts w:cs="Arial"/>
          <w:sz w:val="18"/>
          <w:szCs w:val="18"/>
        </w:rPr>
        <w:t xml:space="preserve">through its voting </w:t>
      </w:r>
      <w:r w:rsidRPr="00392B88">
        <w:rPr>
          <w:rFonts w:cs="Arial"/>
          <w:sz w:val="18"/>
          <w:szCs w:val="18"/>
        </w:rPr>
        <w:t xml:space="preserve">right in the sharing of financial interests even though the Group has less than </w:t>
      </w:r>
      <w:r w:rsidR="00252A8E" w:rsidRPr="00252A8E">
        <w:rPr>
          <w:rFonts w:cs="Arial"/>
          <w:sz w:val="18"/>
          <w:szCs w:val="18"/>
        </w:rPr>
        <w:t>50</w:t>
      </w:r>
      <w:r w:rsidRPr="00392B88">
        <w:rPr>
          <w:rFonts w:cs="Arial"/>
          <w:sz w:val="18"/>
          <w:szCs w:val="18"/>
          <w:cs/>
        </w:rPr>
        <w:t xml:space="preserve">% </w:t>
      </w:r>
      <w:r w:rsidRPr="00392B88">
        <w:rPr>
          <w:rFonts w:cs="Arial"/>
          <w:sz w:val="18"/>
          <w:szCs w:val="18"/>
        </w:rPr>
        <w:t>shareholdings.</w:t>
      </w:r>
    </w:p>
    <w:p w14:paraId="740A23AE" w14:textId="77777777" w:rsidR="00D07923" w:rsidRDefault="00D07923" w:rsidP="00D07923">
      <w:pPr>
        <w:rPr>
          <w:rFonts w:cs="Arial"/>
          <w:sz w:val="18"/>
          <w:szCs w:val="18"/>
        </w:rPr>
      </w:pPr>
    </w:p>
    <w:p w14:paraId="6568014B" w14:textId="0726BC15" w:rsidR="00D07923" w:rsidRPr="00D07923" w:rsidRDefault="00D07923" w:rsidP="00D07923">
      <w:pPr>
        <w:rPr>
          <w:rFonts w:cs="Arial"/>
          <w:sz w:val="18"/>
          <w:szCs w:val="18"/>
        </w:rPr>
        <w:sectPr w:rsidR="00D07923" w:rsidRPr="00D07923" w:rsidSect="00763CC5">
          <w:headerReference w:type="default" r:id="rId8"/>
          <w:footerReference w:type="default" r:id="rId9"/>
          <w:pgSz w:w="11907" w:h="16840" w:code="9"/>
          <w:pgMar w:top="1440" w:right="720" w:bottom="720" w:left="1728" w:header="706" w:footer="706" w:gutter="0"/>
          <w:pgNumType w:start="17"/>
          <w:cols w:space="720"/>
          <w:docGrid w:linePitch="272"/>
        </w:sectPr>
      </w:pPr>
    </w:p>
    <w:p w14:paraId="7872FBBC" w14:textId="6E3054D4" w:rsidR="00A50118" w:rsidRDefault="00A50118"/>
    <w:tbl>
      <w:tblPr>
        <w:tblW w:w="15408" w:type="dxa"/>
        <w:shd w:val="clear" w:color="auto" w:fill="FFA543"/>
        <w:tblLook w:val="04A0" w:firstRow="1" w:lastRow="0" w:firstColumn="1" w:lastColumn="0" w:noHBand="0" w:noVBand="1"/>
      </w:tblPr>
      <w:tblGrid>
        <w:gridCol w:w="15408"/>
      </w:tblGrid>
      <w:tr w:rsidR="00A50118" w:rsidRPr="00906222" w14:paraId="103E02D7" w14:textId="77777777" w:rsidTr="00BD73A9">
        <w:trPr>
          <w:trHeight w:val="386"/>
        </w:trPr>
        <w:tc>
          <w:tcPr>
            <w:tcW w:w="15408" w:type="dxa"/>
            <w:shd w:val="clear" w:color="auto" w:fill="FFA543"/>
            <w:vAlign w:val="center"/>
          </w:tcPr>
          <w:p w14:paraId="353D6AFC" w14:textId="2BCFD9C2" w:rsidR="00A50118" w:rsidRPr="00906222" w:rsidRDefault="00252A8E" w:rsidP="00BD73A9">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15</w:t>
            </w:r>
            <w:r w:rsidR="00A50118" w:rsidRPr="00906222">
              <w:rPr>
                <w:rFonts w:eastAsia="Arial Unicode MS" w:cs="Arial"/>
                <w:b/>
                <w:bCs/>
                <w:color w:val="FFFFFF"/>
                <w:sz w:val="18"/>
                <w:szCs w:val="18"/>
              </w:rPr>
              <w:tab/>
              <w:t>Plant and equipment</w:t>
            </w:r>
          </w:p>
        </w:tc>
      </w:tr>
    </w:tbl>
    <w:p w14:paraId="4F333AD5" w14:textId="7B64D3EB" w:rsidR="00A50118" w:rsidRDefault="00A50118"/>
    <w:tbl>
      <w:tblPr>
        <w:tblW w:w="15390" w:type="dxa"/>
        <w:tblLook w:val="04A0" w:firstRow="1" w:lastRow="0" w:firstColumn="1" w:lastColumn="0" w:noHBand="0" w:noVBand="1"/>
      </w:tblPr>
      <w:tblGrid>
        <w:gridCol w:w="3828"/>
        <w:gridCol w:w="1452"/>
        <w:gridCol w:w="1453"/>
        <w:gridCol w:w="1453"/>
        <w:gridCol w:w="1453"/>
        <w:gridCol w:w="7"/>
        <w:gridCol w:w="1446"/>
        <w:gridCol w:w="7"/>
        <w:gridCol w:w="1446"/>
        <w:gridCol w:w="7"/>
        <w:gridCol w:w="1446"/>
        <w:gridCol w:w="7"/>
        <w:gridCol w:w="1385"/>
      </w:tblGrid>
      <w:tr w:rsidR="00906222" w:rsidRPr="00AE5789" w14:paraId="176B61EE" w14:textId="77777777" w:rsidTr="00CB1F4D">
        <w:tc>
          <w:tcPr>
            <w:tcW w:w="3828" w:type="dxa"/>
            <w:shd w:val="clear" w:color="auto" w:fill="auto"/>
            <w:vAlign w:val="bottom"/>
          </w:tcPr>
          <w:p w14:paraId="7B675976" w14:textId="29D07281" w:rsidR="00906222" w:rsidRPr="00AE5789" w:rsidRDefault="00906222" w:rsidP="00906222">
            <w:pPr>
              <w:spacing w:line="240" w:lineRule="auto"/>
              <w:jc w:val="both"/>
              <w:rPr>
                <w:rFonts w:cs="Arial"/>
                <w:sz w:val="18"/>
                <w:szCs w:val="18"/>
                <w:lang w:val="en-US"/>
              </w:rPr>
            </w:pPr>
          </w:p>
        </w:tc>
        <w:tc>
          <w:tcPr>
            <w:tcW w:w="11562" w:type="dxa"/>
            <w:gridSpan w:val="12"/>
            <w:shd w:val="clear" w:color="auto" w:fill="auto"/>
            <w:vAlign w:val="bottom"/>
          </w:tcPr>
          <w:p w14:paraId="46DFEBF1" w14:textId="5ACFF944" w:rsidR="00906222" w:rsidRPr="00AE5789" w:rsidRDefault="00906222" w:rsidP="00EE790D">
            <w:pPr>
              <w:spacing w:line="240" w:lineRule="auto"/>
              <w:ind w:right="-72"/>
              <w:jc w:val="center"/>
              <w:rPr>
                <w:rFonts w:cs="Arial"/>
                <w:sz w:val="18"/>
                <w:szCs w:val="18"/>
                <w:lang w:val="en-US"/>
              </w:rPr>
            </w:pPr>
            <w:r w:rsidRPr="00AE5789">
              <w:rPr>
                <w:rFonts w:cs="Arial"/>
                <w:b/>
                <w:bCs/>
                <w:sz w:val="18"/>
                <w:szCs w:val="18"/>
                <w:lang w:eastAsia="en-GB"/>
              </w:rPr>
              <w:t>Consolidated and separate financial statements</w:t>
            </w:r>
          </w:p>
        </w:tc>
      </w:tr>
      <w:tr w:rsidR="00906222" w:rsidRPr="00AE5789" w14:paraId="2D0E0C37" w14:textId="77777777" w:rsidTr="00CB1F4D">
        <w:tc>
          <w:tcPr>
            <w:tcW w:w="3828" w:type="dxa"/>
            <w:shd w:val="clear" w:color="auto" w:fill="auto"/>
            <w:vAlign w:val="bottom"/>
          </w:tcPr>
          <w:p w14:paraId="0D98B816" w14:textId="77777777" w:rsidR="00906222" w:rsidRPr="00AE5789" w:rsidRDefault="00906222" w:rsidP="00EE790D">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14:paraId="36DAE88D"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Buildings</w:t>
            </w:r>
          </w:p>
          <w:p w14:paraId="07184AC8"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 xml:space="preserve">and buildings </w:t>
            </w:r>
          </w:p>
        </w:tc>
        <w:tc>
          <w:tcPr>
            <w:tcW w:w="1453" w:type="dxa"/>
            <w:tcBorders>
              <w:top w:val="single" w:sz="4" w:space="0" w:color="auto"/>
            </w:tcBorders>
            <w:shd w:val="clear" w:color="auto" w:fill="auto"/>
            <w:vAlign w:val="bottom"/>
          </w:tcPr>
          <w:p w14:paraId="49F9A12A" w14:textId="77777777" w:rsidR="00906222" w:rsidRPr="00AE5789" w:rsidRDefault="00906222" w:rsidP="00EE790D">
            <w:pPr>
              <w:spacing w:line="240" w:lineRule="auto"/>
              <w:ind w:right="-72"/>
              <w:jc w:val="right"/>
              <w:rPr>
                <w:rFonts w:cs="Arial"/>
                <w:b/>
                <w:bCs/>
                <w:sz w:val="18"/>
                <w:szCs w:val="18"/>
                <w:lang w:val="en-US"/>
              </w:rPr>
            </w:pPr>
          </w:p>
          <w:p w14:paraId="08A89F2E"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Leasehold</w:t>
            </w:r>
          </w:p>
        </w:tc>
        <w:tc>
          <w:tcPr>
            <w:tcW w:w="1453" w:type="dxa"/>
            <w:tcBorders>
              <w:top w:val="single" w:sz="4" w:space="0" w:color="auto"/>
            </w:tcBorders>
            <w:shd w:val="clear" w:color="auto" w:fill="auto"/>
            <w:vAlign w:val="bottom"/>
          </w:tcPr>
          <w:p w14:paraId="47EF4FCC"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Operating</w:t>
            </w:r>
          </w:p>
        </w:tc>
        <w:tc>
          <w:tcPr>
            <w:tcW w:w="1453" w:type="dxa"/>
            <w:tcBorders>
              <w:top w:val="single" w:sz="4" w:space="0" w:color="auto"/>
            </w:tcBorders>
            <w:shd w:val="clear" w:color="auto" w:fill="auto"/>
            <w:vAlign w:val="bottom"/>
          </w:tcPr>
          <w:p w14:paraId="42D525C4" w14:textId="77777777" w:rsidR="00906222" w:rsidRPr="00AE5789" w:rsidRDefault="00906222" w:rsidP="00EE790D">
            <w:pPr>
              <w:spacing w:line="240" w:lineRule="auto"/>
              <w:ind w:left="-58" w:right="-101"/>
              <w:jc w:val="right"/>
              <w:rPr>
                <w:rFonts w:cs="Arial"/>
                <w:b/>
                <w:bCs/>
                <w:sz w:val="18"/>
                <w:szCs w:val="18"/>
                <w:lang w:val="en-US"/>
              </w:rPr>
            </w:pPr>
            <w:r w:rsidRPr="00AE5789">
              <w:rPr>
                <w:rFonts w:cs="Arial"/>
                <w:b/>
                <w:bCs/>
                <w:sz w:val="18"/>
                <w:szCs w:val="18"/>
                <w:lang w:val="en-US"/>
              </w:rPr>
              <w:t xml:space="preserve">Furniture, fixtures </w:t>
            </w:r>
          </w:p>
          <w:p w14:paraId="0616B62F" w14:textId="77777777" w:rsidR="00906222" w:rsidRPr="00AE5789" w:rsidRDefault="00906222" w:rsidP="00EE790D">
            <w:pPr>
              <w:spacing w:line="240" w:lineRule="auto"/>
              <w:ind w:left="-58" w:right="-101"/>
              <w:jc w:val="right"/>
              <w:rPr>
                <w:rFonts w:cs="Arial"/>
                <w:b/>
                <w:bCs/>
                <w:sz w:val="18"/>
                <w:szCs w:val="18"/>
                <w:lang w:val="en-US"/>
              </w:rPr>
            </w:pPr>
            <w:r w:rsidRPr="00AE5789">
              <w:rPr>
                <w:rFonts w:cs="Arial"/>
                <w:b/>
                <w:bCs/>
                <w:sz w:val="18"/>
                <w:szCs w:val="18"/>
                <w:lang w:val="en-US"/>
              </w:rPr>
              <w:t xml:space="preserve">and office  </w:t>
            </w:r>
          </w:p>
        </w:tc>
        <w:tc>
          <w:tcPr>
            <w:tcW w:w="1453" w:type="dxa"/>
            <w:gridSpan w:val="2"/>
            <w:tcBorders>
              <w:top w:val="single" w:sz="4" w:space="0" w:color="auto"/>
            </w:tcBorders>
            <w:shd w:val="clear" w:color="auto" w:fill="auto"/>
            <w:vAlign w:val="bottom"/>
          </w:tcPr>
          <w:p w14:paraId="3057E4B8" w14:textId="77777777" w:rsidR="00906222" w:rsidRPr="00AE5789" w:rsidRDefault="00906222" w:rsidP="00EE790D">
            <w:pPr>
              <w:spacing w:line="240" w:lineRule="auto"/>
              <w:ind w:right="-72"/>
              <w:jc w:val="right"/>
              <w:rPr>
                <w:rFonts w:cs="Arial"/>
                <w:color w:val="FF0000"/>
                <w:sz w:val="18"/>
                <w:szCs w:val="18"/>
                <w:lang w:val="en-US"/>
              </w:rPr>
            </w:pPr>
          </w:p>
        </w:tc>
        <w:tc>
          <w:tcPr>
            <w:tcW w:w="1453" w:type="dxa"/>
            <w:gridSpan w:val="2"/>
            <w:tcBorders>
              <w:top w:val="single" w:sz="4" w:space="0" w:color="auto"/>
            </w:tcBorders>
            <w:shd w:val="clear" w:color="auto" w:fill="auto"/>
            <w:vAlign w:val="bottom"/>
          </w:tcPr>
          <w:p w14:paraId="36EE30CD" w14:textId="77777777" w:rsidR="00906222" w:rsidRPr="00AE5789" w:rsidRDefault="00906222" w:rsidP="00EE790D">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auto"/>
            <w:vAlign w:val="bottom"/>
          </w:tcPr>
          <w:p w14:paraId="6AD2E6A9" w14:textId="77777777" w:rsidR="00906222" w:rsidRPr="00AE5789" w:rsidRDefault="00906222" w:rsidP="00EE790D">
            <w:pPr>
              <w:spacing w:line="240" w:lineRule="auto"/>
              <w:ind w:right="-72"/>
              <w:jc w:val="right"/>
              <w:rPr>
                <w:rFonts w:cs="Arial"/>
                <w:b/>
                <w:bCs/>
                <w:sz w:val="18"/>
                <w:szCs w:val="18"/>
                <w:lang w:val="en-US"/>
              </w:rPr>
            </w:pPr>
          </w:p>
          <w:p w14:paraId="37E7D875"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Assets under</w:t>
            </w:r>
          </w:p>
        </w:tc>
        <w:tc>
          <w:tcPr>
            <w:tcW w:w="1392" w:type="dxa"/>
            <w:gridSpan w:val="2"/>
            <w:tcBorders>
              <w:top w:val="single" w:sz="4" w:space="0" w:color="auto"/>
            </w:tcBorders>
            <w:shd w:val="clear" w:color="auto" w:fill="auto"/>
            <w:vAlign w:val="bottom"/>
          </w:tcPr>
          <w:p w14:paraId="5467CC1B" w14:textId="77777777" w:rsidR="00906222" w:rsidRPr="00AE5789" w:rsidRDefault="00906222" w:rsidP="00EE790D">
            <w:pPr>
              <w:spacing w:line="240" w:lineRule="auto"/>
              <w:ind w:right="-72"/>
              <w:jc w:val="right"/>
              <w:rPr>
                <w:rFonts w:cs="Arial"/>
                <w:sz w:val="18"/>
                <w:szCs w:val="18"/>
                <w:lang w:val="en-US"/>
              </w:rPr>
            </w:pPr>
          </w:p>
        </w:tc>
      </w:tr>
      <w:tr w:rsidR="00906222" w:rsidRPr="00AE5789" w14:paraId="1D3B8C39" w14:textId="77777777" w:rsidTr="00CB1F4D">
        <w:tc>
          <w:tcPr>
            <w:tcW w:w="3828" w:type="dxa"/>
            <w:shd w:val="clear" w:color="auto" w:fill="auto"/>
            <w:vAlign w:val="bottom"/>
          </w:tcPr>
          <w:p w14:paraId="0EF75CBF" w14:textId="77777777" w:rsidR="00906222" w:rsidRPr="00AE5789" w:rsidRDefault="00906222" w:rsidP="00EE790D">
            <w:pPr>
              <w:spacing w:line="240" w:lineRule="auto"/>
              <w:ind w:left="-72"/>
              <w:jc w:val="both"/>
              <w:rPr>
                <w:rFonts w:cs="Arial"/>
                <w:sz w:val="18"/>
                <w:szCs w:val="18"/>
                <w:lang w:val="en-US"/>
              </w:rPr>
            </w:pPr>
          </w:p>
        </w:tc>
        <w:tc>
          <w:tcPr>
            <w:tcW w:w="1452" w:type="dxa"/>
            <w:shd w:val="clear" w:color="auto" w:fill="auto"/>
            <w:vAlign w:val="bottom"/>
          </w:tcPr>
          <w:p w14:paraId="42ADB8CB"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improvements</w:t>
            </w:r>
          </w:p>
        </w:tc>
        <w:tc>
          <w:tcPr>
            <w:tcW w:w="1453" w:type="dxa"/>
            <w:shd w:val="clear" w:color="auto" w:fill="auto"/>
            <w:vAlign w:val="bottom"/>
          </w:tcPr>
          <w:p w14:paraId="1D97206F" w14:textId="77777777" w:rsidR="00906222" w:rsidRPr="00AE5789" w:rsidRDefault="00906222" w:rsidP="00EE790D">
            <w:pPr>
              <w:spacing w:line="240" w:lineRule="auto"/>
              <w:ind w:right="-72"/>
              <w:jc w:val="right"/>
              <w:rPr>
                <w:rFonts w:cs="Arial"/>
                <w:sz w:val="18"/>
                <w:szCs w:val="18"/>
                <w:lang w:val="en-US"/>
              </w:rPr>
            </w:pPr>
            <w:r w:rsidRPr="00AE5789">
              <w:rPr>
                <w:rFonts w:cs="Arial"/>
                <w:b/>
                <w:bCs/>
                <w:sz w:val="18"/>
                <w:szCs w:val="18"/>
                <w:lang w:val="en-US"/>
              </w:rPr>
              <w:t>improvements</w:t>
            </w:r>
          </w:p>
        </w:tc>
        <w:tc>
          <w:tcPr>
            <w:tcW w:w="1453" w:type="dxa"/>
            <w:shd w:val="clear" w:color="auto" w:fill="auto"/>
            <w:vAlign w:val="bottom"/>
          </w:tcPr>
          <w:p w14:paraId="49C41040" w14:textId="77777777" w:rsidR="00906222" w:rsidRPr="00AE5789" w:rsidRDefault="00906222" w:rsidP="00EE790D">
            <w:pPr>
              <w:spacing w:line="240" w:lineRule="auto"/>
              <w:ind w:right="-72"/>
              <w:jc w:val="right"/>
              <w:rPr>
                <w:rFonts w:cs="Arial"/>
                <w:sz w:val="18"/>
                <w:szCs w:val="18"/>
                <w:lang w:val="en-US"/>
              </w:rPr>
            </w:pPr>
            <w:r w:rsidRPr="00AE5789">
              <w:rPr>
                <w:rFonts w:cs="Arial"/>
                <w:b/>
                <w:bCs/>
                <w:sz w:val="18"/>
                <w:szCs w:val="18"/>
                <w:lang w:val="en-US"/>
              </w:rPr>
              <w:t>equipment</w:t>
            </w:r>
          </w:p>
        </w:tc>
        <w:tc>
          <w:tcPr>
            <w:tcW w:w="1453" w:type="dxa"/>
            <w:shd w:val="clear" w:color="auto" w:fill="auto"/>
            <w:vAlign w:val="bottom"/>
          </w:tcPr>
          <w:p w14:paraId="01B03D7F" w14:textId="77777777" w:rsidR="00906222" w:rsidRPr="00AE5789" w:rsidRDefault="00906222" w:rsidP="00EE790D">
            <w:pPr>
              <w:spacing w:line="240" w:lineRule="auto"/>
              <w:ind w:right="-72"/>
              <w:jc w:val="right"/>
              <w:rPr>
                <w:rFonts w:cs="Arial"/>
                <w:sz w:val="18"/>
                <w:szCs w:val="18"/>
                <w:lang w:val="en-US"/>
              </w:rPr>
            </w:pPr>
            <w:r w:rsidRPr="00AE5789">
              <w:rPr>
                <w:rFonts w:cs="Arial"/>
                <w:b/>
                <w:bCs/>
                <w:sz w:val="18"/>
                <w:szCs w:val="18"/>
                <w:lang w:val="en-US"/>
              </w:rPr>
              <w:t>equipment</w:t>
            </w:r>
          </w:p>
        </w:tc>
        <w:tc>
          <w:tcPr>
            <w:tcW w:w="1453" w:type="dxa"/>
            <w:gridSpan w:val="2"/>
            <w:shd w:val="clear" w:color="auto" w:fill="auto"/>
            <w:vAlign w:val="bottom"/>
          </w:tcPr>
          <w:p w14:paraId="6133E73C"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Computers</w:t>
            </w:r>
          </w:p>
        </w:tc>
        <w:tc>
          <w:tcPr>
            <w:tcW w:w="1453" w:type="dxa"/>
            <w:gridSpan w:val="2"/>
            <w:shd w:val="clear" w:color="auto" w:fill="auto"/>
            <w:vAlign w:val="bottom"/>
          </w:tcPr>
          <w:p w14:paraId="1F3AC82F"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Vehicles</w:t>
            </w:r>
          </w:p>
        </w:tc>
        <w:tc>
          <w:tcPr>
            <w:tcW w:w="1453" w:type="dxa"/>
            <w:gridSpan w:val="2"/>
            <w:shd w:val="clear" w:color="auto" w:fill="auto"/>
            <w:vAlign w:val="bottom"/>
          </w:tcPr>
          <w:p w14:paraId="2D1E8652" w14:textId="77777777" w:rsidR="00906222" w:rsidRPr="00AE5789" w:rsidRDefault="00906222" w:rsidP="00EE790D">
            <w:pPr>
              <w:spacing w:line="240" w:lineRule="auto"/>
              <w:ind w:right="-72"/>
              <w:jc w:val="right"/>
              <w:rPr>
                <w:rFonts w:cs="Arial"/>
                <w:sz w:val="18"/>
                <w:szCs w:val="18"/>
                <w:lang w:val="en-US"/>
              </w:rPr>
            </w:pPr>
            <w:r w:rsidRPr="00AE5789">
              <w:rPr>
                <w:rFonts w:cs="Arial"/>
                <w:b/>
                <w:bCs/>
                <w:sz w:val="18"/>
                <w:szCs w:val="18"/>
                <w:lang w:val="en-US"/>
              </w:rPr>
              <w:t>installation</w:t>
            </w:r>
            <w:r w:rsidRPr="00AE5789" w:rsidDel="006448AF">
              <w:rPr>
                <w:rFonts w:cs="Arial"/>
                <w:b/>
                <w:bCs/>
                <w:sz w:val="18"/>
                <w:szCs w:val="18"/>
                <w:lang w:val="en-US"/>
              </w:rPr>
              <w:t xml:space="preserve"> </w:t>
            </w:r>
          </w:p>
        </w:tc>
        <w:tc>
          <w:tcPr>
            <w:tcW w:w="1392" w:type="dxa"/>
            <w:gridSpan w:val="2"/>
            <w:shd w:val="clear" w:color="auto" w:fill="auto"/>
            <w:vAlign w:val="bottom"/>
          </w:tcPr>
          <w:p w14:paraId="0713CA10" w14:textId="77777777" w:rsidR="00906222" w:rsidRPr="00AE5789" w:rsidRDefault="00906222" w:rsidP="00EE790D">
            <w:pPr>
              <w:spacing w:line="240" w:lineRule="auto"/>
              <w:ind w:right="-72"/>
              <w:jc w:val="right"/>
              <w:rPr>
                <w:rFonts w:cs="Arial"/>
                <w:sz w:val="18"/>
                <w:szCs w:val="18"/>
                <w:lang w:val="en-US"/>
              </w:rPr>
            </w:pPr>
            <w:r w:rsidRPr="00AE5789">
              <w:rPr>
                <w:rFonts w:cs="Arial"/>
                <w:b/>
                <w:bCs/>
                <w:sz w:val="18"/>
                <w:szCs w:val="18"/>
                <w:lang w:val="en-US"/>
              </w:rPr>
              <w:t>Total</w:t>
            </w:r>
          </w:p>
        </w:tc>
      </w:tr>
      <w:tr w:rsidR="00906222" w:rsidRPr="00AE5789" w14:paraId="130D26F5" w14:textId="77777777" w:rsidTr="00CB1F4D">
        <w:tc>
          <w:tcPr>
            <w:tcW w:w="3828" w:type="dxa"/>
            <w:shd w:val="clear" w:color="auto" w:fill="auto"/>
            <w:vAlign w:val="bottom"/>
          </w:tcPr>
          <w:p w14:paraId="107F3A55" w14:textId="77777777" w:rsidR="00906222" w:rsidRPr="00AE5789" w:rsidRDefault="00906222" w:rsidP="00EE790D">
            <w:pPr>
              <w:spacing w:line="240" w:lineRule="auto"/>
              <w:ind w:left="-72"/>
              <w:jc w:val="both"/>
              <w:rPr>
                <w:rFonts w:cs="Arial"/>
                <w:sz w:val="18"/>
                <w:szCs w:val="18"/>
                <w:lang w:val="en-US"/>
              </w:rPr>
            </w:pPr>
          </w:p>
        </w:tc>
        <w:tc>
          <w:tcPr>
            <w:tcW w:w="1452" w:type="dxa"/>
            <w:tcBorders>
              <w:bottom w:val="single" w:sz="4" w:space="0" w:color="auto"/>
            </w:tcBorders>
            <w:shd w:val="clear" w:color="auto" w:fill="auto"/>
            <w:vAlign w:val="bottom"/>
          </w:tcPr>
          <w:p w14:paraId="7BED7743"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 xml:space="preserve">Thousand </w:t>
            </w:r>
          </w:p>
          <w:p w14:paraId="600541DE"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Baht</w:t>
            </w:r>
          </w:p>
        </w:tc>
        <w:tc>
          <w:tcPr>
            <w:tcW w:w="1453" w:type="dxa"/>
            <w:tcBorders>
              <w:bottom w:val="single" w:sz="4" w:space="0" w:color="auto"/>
            </w:tcBorders>
            <w:shd w:val="clear" w:color="auto" w:fill="auto"/>
            <w:vAlign w:val="bottom"/>
          </w:tcPr>
          <w:p w14:paraId="44BCDDA8"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 xml:space="preserve">Thousand </w:t>
            </w:r>
          </w:p>
          <w:p w14:paraId="1C90411D" w14:textId="77777777" w:rsidR="00906222" w:rsidRPr="00AE5789" w:rsidRDefault="00906222" w:rsidP="00EE790D">
            <w:pPr>
              <w:spacing w:line="240" w:lineRule="auto"/>
              <w:ind w:right="-72"/>
              <w:jc w:val="right"/>
              <w:rPr>
                <w:rFonts w:cs="Arial"/>
                <w:sz w:val="18"/>
                <w:szCs w:val="18"/>
                <w:lang w:val="en-US"/>
              </w:rPr>
            </w:pPr>
            <w:r w:rsidRPr="00AE5789">
              <w:rPr>
                <w:rFonts w:cs="Arial"/>
                <w:b/>
                <w:bCs/>
                <w:sz w:val="18"/>
                <w:szCs w:val="18"/>
                <w:lang w:val="en-US"/>
              </w:rPr>
              <w:t>Baht</w:t>
            </w:r>
          </w:p>
        </w:tc>
        <w:tc>
          <w:tcPr>
            <w:tcW w:w="1453" w:type="dxa"/>
            <w:tcBorders>
              <w:bottom w:val="single" w:sz="4" w:space="0" w:color="auto"/>
            </w:tcBorders>
            <w:shd w:val="clear" w:color="auto" w:fill="auto"/>
            <w:vAlign w:val="bottom"/>
          </w:tcPr>
          <w:p w14:paraId="651EA929"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 xml:space="preserve">Thousand </w:t>
            </w:r>
          </w:p>
          <w:p w14:paraId="644C6980" w14:textId="77777777" w:rsidR="00906222" w:rsidRPr="00AE5789" w:rsidRDefault="00906222" w:rsidP="00EE790D">
            <w:pPr>
              <w:spacing w:line="240" w:lineRule="auto"/>
              <w:ind w:right="-72"/>
              <w:jc w:val="right"/>
              <w:rPr>
                <w:rFonts w:cs="Arial"/>
                <w:sz w:val="18"/>
                <w:szCs w:val="18"/>
                <w:lang w:val="en-US"/>
              </w:rPr>
            </w:pPr>
            <w:r w:rsidRPr="00AE5789">
              <w:rPr>
                <w:rFonts w:cs="Arial"/>
                <w:b/>
                <w:bCs/>
                <w:sz w:val="18"/>
                <w:szCs w:val="18"/>
                <w:lang w:val="en-US"/>
              </w:rPr>
              <w:t>Baht</w:t>
            </w:r>
          </w:p>
        </w:tc>
        <w:tc>
          <w:tcPr>
            <w:tcW w:w="1453" w:type="dxa"/>
            <w:tcBorders>
              <w:bottom w:val="single" w:sz="4" w:space="0" w:color="auto"/>
            </w:tcBorders>
            <w:shd w:val="clear" w:color="auto" w:fill="auto"/>
            <w:vAlign w:val="bottom"/>
          </w:tcPr>
          <w:p w14:paraId="62784B02"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 xml:space="preserve">Thousand </w:t>
            </w:r>
          </w:p>
          <w:p w14:paraId="3BE28111" w14:textId="77777777" w:rsidR="00906222" w:rsidRPr="00AE5789" w:rsidRDefault="00906222" w:rsidP="00EE790D">
            <w:pPr>
              <w:spacing w:line="240" w:lineRule="auto"/>
              <w:ind w:right="-72"/>
              <w:jc w:val="right"/>
              <w:rPr>
                <w:rFonts w:cs="Arial"/>
                <w:sz w:val="18"/>
                <w:szCs w:val="18"/>
                <w:lang w:val="en-US"/>
              </w:rPr>
            </w:pPr>
            <w:r w:rsidRPr="00AE5789">
              <w:rPr>
                <w:rFonts w:cs="Arial"/>
                <w:b/>
                <w:bCs/>
                <w:sz w:val="18"/>
                <w:szCs w:val="18"/>
                <w:lang w:val="en-US"/>
              </w:rPr>
              <w:t>Baht</w:t>
            </w:r>
          </w:p>
        </w:tc>
        <w:tc>
          <w:tcPr>
            <w:tcW w:w="1453" w:type="dxa"/>
            <w:gridSpan w:val="2"/>
            <w:tcBorders>
              <w:bottom w:val="single" w:sz="4" w:space="0" w:color="auto"/>
            </w:tcBorders>
            <w:shd w:val="clear" w:color="auto" w:fill="auto"/>
            <w:vAlign w:val="bottom"/>
          </w:tcPr>
          <w:p w14:paraId="7B7E2DE2"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 xml:space="preserve">Thousand </w:t>
            </w:r>
          </w:p>
          <w:p w14:paraId="32B32699"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Baht</w:t>
            </w:r>
          </w:p>
        </w:tc>
        <w:tc>
          <w:tcPr>
            <w:tcW w:w="1453" w:type="dxa"/>
            <w:gridSpan w:val="2"/>
            <w:tcBorders>
              <w:bottom w:val="single" w:sz="4" w:space="0" w:color="auto"/>
            </w:tcBorders>
            <w:shd w:val="clear" w:color="auto" w:fill="auto"/>
            <w:vAlign w:val="bottom"/>
          </w:tcPr>
          <w:p w14:paraId="1DDC79DA"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 xml:space="preserve">Thousand </w:t>
            </w:r>
          </w:p>
          <w:p w14:paraId="2E3B5180"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Baht</w:t>
            </w:r>
          </w:p>
        </w:tc>
        <w:tc>
          <w:tcPr>
            <w:tcW w:w="1453" w:type="dxa"/>
            <w:gridSpan w:val="2"/>
            <w:tcBorders>
              <w:bottom w:val="single" w:sz="4" w:space="0" w:color="auto"/>
            </w:tcBorders>
            <w:shd w:val="clear" w:color="auto" w:fill="auto"/>
            <w:vAlign w:val="bottom"/>
          </w:tcPr>
          <w:p w14:paraId="34B262E8"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 xml:space="preserve">Thousand </w:t>
            </w:r>
          </w:p>
          <w:p w14:paraId="3A893C18" w14:textId="77777777" w:rsidR="00906222" w:rsidRPr="00AE5789" w:rsidRDefault="00906222" w:rsidP="00EE790D">
            <w:pPr>
              <w:spacing w:line="240" w:lineRule="auto"/>
              <w:ind w:right="-72"/>
              <w:jc w:val="right"/>
              <w:rPr>
                <w:rFonts w:cs="Arial"/>
                <w:sz w:val="18"/>
                <w:szCs w:val="18"/>
                <w:lang w:val="en-US"/>
              </w:rPr>
            </w:pPr>
            <w:r w:rsidRPr="00AE5789">
              <w:rPr>
                <w:rFonts w:cs="Arial"/>
                <w:b/>
                <w:bCs/>
                <w:sz w:val="18"/>
                <w:szCs w:val="18"/>
                <w:lang w:val="en-US"/>
              </w:rPr>
              <w:t>Baht</w:t>
            </w:r>
          </w:p>
        </w:tc>
        <w:tc>
          <w:tcPr>
            <w:tcW w:w="1392" w:type="dxa"/>
            <w:gridSpan w:val="2"/>
            <w:tcBorders>
              <w:bottom w:val="single" w:sz="4" w:space="0" w:color="auto"/>
            </w:tcBorders>
            <w:shd w:val="clear" w:color="auto" w:fill="auto"/>
            <w:vAlign w:val="bottom"/>
          </w:tcPr>
          <w:p w14:paraId="3DD32814" w14:textId="77777777" w:rsidR="00906222" w:rsidRPr="00AE5789" w:rsidRDefault="00906222" w:rsidP="00EE790D">
            <w:pPr>
              <w:spacing w:line="240" w:lineRule="auto"/>
              <w:ind w:right="-72"/>
              <w:jc w:val="right"/>
              <w:rPr>
                <w:rFonts w:cs="Arial"/>
                <w:b/>
                <w:bCs/>
                <w:sz w:val="18"/>
                <w:szCs w:val="18"/>
                <w:lang w:val="en-US"/>
              </w:rPr>
            </w:pPr>
            <w:r w:rsidRPr="00AE5789">
              <w:rPr>
                <w:rFonts w:cs="Arial"/>
                <w:b/>
                <w:bCs/>
                <w:sz w:val="18"/>
                <w:szCs w:val="18"/>
                <w:lang w:val="en-US"/>
              </w:rPr>
              <w:t xml:space="preserve">Thousand </w:t>
            </w:r>
          </w:p>
          <w:p w14:paraId="68B56C6B" w14:textId="77777777" w:rsidR="00906222" w:rsidRPr="00AE5789" w:rsidRDefault="00906222" w:rsidP="00EE790D">
            <w:pPr>
              <w:spacing w:line="240" w:lineRule="auto"/>
              <w:ind w:right="-72"/>
              <w:jc w:val="right"/>
              <w:rPr>
                <w:rFonts w:cs="Arial"/>
                <w:sz w:val="18"/>
                <w:szCs w:val="18"/>
                <w:lang w:val="en-US"/>
              </w:rPr>
            </w:pPr>
            <w:r w:rsidRPr="00AE5789">
              <w:rPr>
                <w:rFonts w:cs="Arial"/>
                <w:b/>
                <w:bCs/>
                <w:sz w:val="18"/>
                <w:szCs w:val="18"/>
                <w:lang w:val="en-US"/>
              </w:rPr>
              <w:t>Baht</w:t>
            </w:r>
          </w:p>
        </w:tc>
      </w:tr>
      <w:tr w:rsidR="00906222" w:rsidRPr="00AE5789" w14:paraId="1A5B9129" w14:textId="77777777" w:rsidTr="00CB1F4D">
        <w:tc>
          <w:tcPr>
            <w:tcW w:w="3828" w:type="dxa"/>
            <w:shd w:val="clear" w:color="auto" w:fill="auto"/>
            <w:vAlign w:val="bottom"/>
          </w:tcPr>
          <w:p w14:paraId="7A9C2F8F" w14:textId="77777777" w:rsidR="00906222" w:rsidRPr="00AE5789" w:rsidRDefault="00906222" w:rsidP="00EE790D">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14:paraId="54D987BF" w14:textId="77777777" w:rsidR="00906222" w:rsidRPr="00AE5789" w:rsidRDefault="00906222" w:rsidP="00EE790D">
            <w:pPr>
              <w:spacing w:line="240" w:lineRule="auto"/>
              <w:ind w:right="-72"/>
              <w:jc w:val="right"/>
              <w:rPr>
                <w:rFonts w:cs="Arial"/>
                <w:b/>
                <w:bCs/>
                <w:sz w:val="18"/>
                <w:szCs w:val="18"/>
                <w:lang w:val="en-US"/>
              </w:rPr>
            </w:pPr>
          </w:p>
        </w:tc>
        <w:tc>
          <w:tcPr>
            <w:tcW w:w="1453" w:type="dxa"/>
            <w:tcBorders>
              <w:top w:val="single" w:sz="4" w:space="0" w:color="auto"/>
            </w:tcBorders>
            <w:shd w:val="clear" w:color="auto" w:fill="auto"/>
            <w:vAlign w:val="bottom"/>
          </w:tcPr>
          <w:p w14:paraId="38397B89" w14:textId="77777777" w:rsidR="00906222" w:rsidRPr="00AE5789" w:rsidRDefault="00906222" w:rsidP="00EE790D">
            <w:pPr>
              <w:spacing w:line="240" w:lineRule="auto"/>
              <w:ind w:right="-72"/>
              <w:jc w:val="right"/>
              <w:rPr>
                <w:rFonts w:cs="Arial"/>
                <w:b/>
                <w:bCs/>
                <w:sz w:val="18"/>
                <w:szCs w:val="18"/>
                <w:lang w:val="en-US"/>
              </w:rPr>
            </w:pPr>
          </w:p>
        </w:tc>
        <w:tc>
          <w:tcPr>
            <w:tcW w:w="1453" w:type="dxa"/>
            <w:tcBorders>
              <w:top w:val="single" w:sz="4" w:space="0" w:color="auto"/>
            </w:tcBorders>
            <w:shd w:val="clear" w:color="auto" w:fill="auto"/>
            <w:vAlign w:val="bottom"/>
          </w:tcPr>
          <w:p w14:paraId="104505BF" w14:textId="77777777" w:rsidR="00906222" w:rsidRPr="00AE5789" w:rsidRDefault="00906222" w:rsidP="00EE790D">
            <w:pPr>
              <w:spacing w:line="240" w:lineRule="auto"/>
              <w:ind w:right="-72"/>
              <w:jc w:val="right"/>
              <w:rPr>
                <w:rFonts w:cs="Arial"/>
                <w:b/>
                <w:bCs/>
                <w:sz w:val="18"/>
                <w:szCs w:val="18"/>
                <w:lang w:val="en-US"/>
              </w:rPr>
            </w:pPr>
          </w:p>
        </w:tc>
        <w:tc>
          <w:tcPr>
            <w:tcW w:w="1453" w:type="dxa"/>
            <w:tcBorders>
              <w:top w:val="single" w:sz="4" w:space="0" w:color="auto"/>
            </w:tcBorders>
            <w:shd w:val="clear" w:color="auto" w:fill="auto"/>
            <w:vAlign w:val="bottom"/>
          </w:tcPr>
          <w:p w14:paraId="42FA3519" w14:textId="77777777" w:rsidR="00906222" w:rsidRPr="00AE5789" w:rsidRDefault="00906222" w:rsidP="00EE790D">
            <w:pPr>
              <w:spacing w:line="240" w:lineRule="auto"/>
              <w:ind w:right="-72"/>
              <w:jc w:val="right"/>
              <w:rPr>
                <w:rFonts w:cs="Arial"/>
                <w:b/>
                <w:bCs/>
                <w:sz w:val="18"/>
                <w:szCs w:val="18"/>
                <w:lang w:val="en-US"/>
              </w:rPr>
            </w:pPr>
          </w:p>
        </w:tc>
        <w:tc>
          <w:tcPr>
            <w:tcW w:w="1453" w:type="dxa"/>
            <w:gridSpan w:val="2"/>
            <w:tcBorders>
              <w:top w:val="single" w:sz="4" w:space="0" w:color="auto"/>
            </w:tcBorders>
            <w:shd w:val="clear" w:color="auto" w:fill="auto"/>
            <w:vAlign w:val="bottom"/>
          </w:tcPr>
          <w:p w14:paraId="13D3C937" w14:textId="77777777" w:rsidR="00906222" w:rsidRPr="00AE5789" w:rsidRDefault="00906222" w:rsidP="00EE790D">
            <w:pPr>
              <w:spacing w:line="240" w:lineRule="auto"/>
              <w:ind w:right="-72"/>
              <w:jc w:val="right"/>
              <w:rPr>
                <w:rFonts w:cs="Arial"/>
                <w:b/>
                <w:bCs/>
                <w:sz w:val="18"/>
                <w:szCs w:val="18"/>
                <w:lang w:val="en-US"/>
              </w:rPr>
            </w:pPr>
          </w:p>
        </w:tc>
        <w:tc>
          <w:tcPr>
            <w:tcW w:w="1453" w:type="dxa"/>
            <w:gridSpan w:val="2"/>
            <w:tcBorders>
              <w:top w:val="single" w:sz="4" w:space="0" w:color="auto"/>
            </w:tcBorders>
            <w:shd w:val="clear" w:color="auto" w:fill="auto"/>
            <w:vAlign w:val="bottom"/>
          </w:tcPr>
          <w:p w14:paraId="3EDB013F" w14:textId="77777777" w:rsidR="00906222" w:rsidRPr="00AE5789" w:rsidRDefault="00906222" w:rsidP="00EE790D">
            <w:pPr>
              <w:spacing w:line="240" w:lineRule="auto"/>
              <w:ind w:right="-72"/>
              <w:jc w:val="right"/>
              <w:rPr>
                <w:rFonts w:cs="Arial"/>
                <w:b/>
                <w:bCs/>
                <w:sz w:val="18"/>
                <w:szCs w:val="18"/>
                <w:lang w:val="en-US"/>
              </w:rPr>
            </w:pPr>
          </w:p>
        </w:tc>
        <w:tc>
          <w:tcPr>
            <w:tcW w:w="1453" w:type="dxa"/>
            <w:gridSpan w:val="2"/>
            <w:tcBorders>
              <w:top w:val="single" w:sz="4" w:space="0" w:color="auto"/>
            </w:tcBorders>
            <w:shd w:val="clear" w:color="auto" w:fill="auto"/>
            <w:vAlign w:val="bottom"/>
          </w:tcPr>
          <w:p w14:paraId="72CBA58D" w14:textId="77777777" w:rsidR="00906222" w:rsidRPr="00AE5789" w:rsidRDefault="00906222" w:rsidP="00EE790D">
            <w:pPr>
              <w:spacing w:line="240" w:lineRule="auto"/>
              <w:ind w:right="-72"/>
              <w:jc w:val="right"/>
              <w:rPr>
                <w:rFonts w:cs="Arial"/>
                <w:b/>
                <w:bCs/>
                <w:sz w:val="18"/>
                <w:szCs w:val="18"/>
                <w:lang w:val="en-US"/>
              </w:rPr>
            </w:pPr>
          </w:p>
        </w:tc>
        <w:tc>
          <w:tcPr>
            <w:tcW w:w="1392" w:type="dxa"/>
            <w:gridSpan w:val="2"/>
            <w:tcBorders>
              <w:top w:val="single" w:sz="4" w:space="0" w:color="auto"/>
            </w:tcBorders>
            <w:shd w:val="clear" w:color="auto" w:fill="auto"/>
            <w:vAlign w:val="bottom"/>
          </w:tcPr>
          <w:p w14:paraId="099AFFFF" w14:textId="77777777" w:rsidR="00906222" w:rsidRPr="00AE5789" w:rsidRDefault="00906222" w:rsidP="00EE790D">
            <w:pPr>
              <w:spacing w:line="240" w:lineRule="auto"/>
              <w:ind w:right="-72"/>
              <w:jc w:val="right"/>
              <w:rPr>
                <w:rFonts w:cs="Arial"/>
                <w:b/>
                <w:bCs/>
                <w:sz w:val="18"/>
                <w:szCs w:val="18"/>
                <w:lang w:val="en-US"/>
              </w:rPr>
            </w:pPr>
          </w:p>
        </w:tc>
      </w:tr>
      <w:tr w:rsidR="00906222" w:rsidRPr="00AE5789" w14:paraId="5C2F7910" w14:textId="77777777" w:rsidTr="00CB1F4D">
        <w:tc>
          <w:tcPr>
            <w:tcW w:w="3828" w:type="dxa"/>
            <w:shd w:val="clear" w:color="auto" w:fill="auto"/>
            <w:vAlign w:val="bottom"/>
          </w:tcPr>
          <w:p w14:paraId="45DC9C39" w14:textId="1E9F72B9" w:rsidR="00906222" w:rsidRPr="00AE5789" w:rsidRDefault="00906222" w:rsidP="00EE790D">
            <w:pPr>
              <w:spacing w:line="240" w:lineRule="auto"/>
              <w:ind w:left="-72"/>
              <w:jc w:val="both"/>
              <w:rPr>
                <w:rFonts w:cs="Arial"/>
                <w:sz w:val="18"/>
                <w:szCs w:val="18"/>
                <w:lang w:val="en-US"/>
              </w:rPr>
            </w:pPr>
            <w:r w:rsidRPr="00AE5789">
              <w:rPr>
                <w:rFonts w:cs="Arial"/>
                <w:b/>
                <w:bCs/>
                <w:sz w:val="18"/>
                <w:szCs w:val="18"/>
                <w:lang w:val="en-US"/>
              </w:rPr>
              <w:t xml:space="preserve">At </w:t>
            </w:r>
            <w:r w:rsidR="00252A8E" w:rsidRPr="00252A8E">
              <w:rPr>
                <w:rFonts w:cs="Arial"/>
                <w:b/>
                <w:bCs/>
                <w:sz w:val="18"/>
                <w:szCs w:val="18"/>
              </w:rPr>
              <w:t>1</w:t>
            </w:r>
            <w:r w:rsidRPr="00AE5789">
              <w:rPr>
                <w:rFonts w:cs="Arial"/>
                <w:b/>
                <w:bCs/>
                <w:sz w:val="18"/>
                <w:szCs w:val="18"/>
                <w:lang w:val="en-US"/>
              </w:rPr>
              <w:t xml:space="preserve"> January </w:t>
            </w:r>
            <w:r w:rsidR="00252A8E" w:rsidRPr="00252A8E">
              <w:rPr>
                <w:rFonts w:cs="Arial"/>
                <w:b/>
                <w:bCs/>
                <w:sz w:val="18"/>
                <w:szCs w:val="18"/>
              </w:rPr>
              <w:t>2020</w:t>
            </w:r>
          </w:p>
        </w:tc>
        <w:tc>
          <w:tcPr>
            <w:tcW w:w="1452" w:type="dxa"/>
            <w:shd w:val="clear" w:color="auto" w:fill="auto"/>
            <w:vAlign w:val="bottom"/>
          </w:tcPr>
          <w:p w14:paraId="3B6217BD" w14:textId="77777777" w:rsidR="00906222" w:rsidRPr="00AE5789" w:rsidRDefault="00906222" w:rsidP="00EE790D">
            <w:pPr>
              <w:spacing w:line="240" w:lineRule="auto"/>
              <w:ind w:right="-72"/>
              <w:jc w:val="right"/>
              <w:rPr>
                <w:rFonts w:cs="Arial"/>
                <w:sz w:val="18"/>
                <w:szCs w:val="18"/>
                <w:lang w:val="en-US"/>
              </w:rPr>
            </w:pPr>
          </w:p>
        </w:tc>
        <w:tc>
          <w:tcPr>
            <w:tcW w:w="1453" w:type="dxa"/>
            <w:shd w:val="clear" w:color="auto" w:fill="auto"/>
            <w:vAlign w:val="bottom"/>
          </w:tcPr>
          <w:p w14:paraId="3D35901E" w14:textId="77777777" w:rsidR="00906222" w:rsidRPr="00AE5789" w:rsidRDefault="00906222" w:rsidP="00EE790D">
            <w:pPr>
              <w:spacing w:line="240" w:lineRule="auto"/>
              <w:ind w:right="-72"/>
              <w:jc w:val="right"/>
              <w:rPr>
                <w:rFonts w:cs="Arial"/>
                <w:sz w:val="18"/>
                <w:szCs w:val="18"/>
                <w:lang w:val="en-US"/>
              </w:rPr>
            </w:pPr>
          </w:p>
        </w:tc>
        <w:tc>
          <w:tcPr>
            <w:tcW w:w="1453" w:type="dxa"/>
            <w:vAlign w:val="bottom"/>
          </w:tcPr>
          <w:p w14:paraId="4AE69C4D" w14:textId="77777777" w:rsidR="00906222" w:rsidRPr="00AE5789" w:rsidRDefault="00906222" w:rsidP="00EE790D">
            <w:pPr>
              <w:spacing w:line="240" w:lineRule="auto"/>
              <w:ind w:right="-72"/>
              <w:jc w:val="right"/>
              <w:rPr>
                <w:rFonts w:cs="Arial"/>
                <w:sz w:val="18"/>
                <w:szCs w:val="18"/>
                <w:lang w:val="en-US"/>
              </w:rPr>
            </w:pPr>
          </w:p>
        </w:tc>
        <w:tc>
          <w:tcPr>
            <w:tcW w:w="1453" w:type="dxa"/>
            <w:vAlign w:val="bottom"/>
          </w:tcPr>
          <w:p w14:paraId="0C0701CE" w14:textId="77777777" w:rsidR="00906222" w:rsidRPr="00AE5789" w:rsidRDefault="00906222" w:rsidP="00EE790D">
            <w:pPr>
              <w:spacing w:line="240" w:lineRule="auto"/>
              <w:ind w:right="-72"/>
              <w:jc w:val="right"/>
              <w:rPr>
                <w:rFonts w:cs="Arial"/>
                <w:sz w:val="18"/>
                <w:szCs w:val="18"/>
                <w:lang w:val="en-US"/>
              </w:rPr>
            </w:pPr>
          </w:p>
        </w:tc>
        <w:tc>
          <w:tcPr>
            <w:tcW w:w="1453" w:type="dxa"/>
            <w:gridSpan w:val="2"/>
            <w:vAlign w:val="bottom"/>
          </w:tcPr>
          <w:p w14:paraId="03DCE86C" w14:textId="77777777" w:rsidR="00906222" w:rsidRPr="00AE5789" w:rsidRDefault="00906222" w:rsidP="00EE790D">
            <w:pPr>
              <w:spacing w:line="240" w:lineRule="auto"/>
              <w:ind w:right="-72"/>
              <w:jc w:val="right"/>
              <w:rPr>
                <w:rFonts w:cs="Arial"/>
                <w:sz w:val="18"/>
                <w:szCs w:val="18"/>
                <w:lang w:val="en-US"/>
              </w:rPr>
            </w:pPr>
          </w:p>
        </w:tc>
        <w:tc>
          <w:tcPr>
            <w:tcW w:w="1453" w:type="dxa"/>
            <w:gridSpan w:val="2"/>
            <w:vAlign w:val="bottom"/>
          </w:tcPr>
          <w:p w14:paraId="4CCD2DA2" w14:textId="77777777" w:rsidR="00906222" w:rsidRPr="00AE5789" w:rsidRDefault="00906222" w:rsidP="00EE790D">
            <w:pPr>
              <w:spacing w:line="240" w:lineRule="auto"/>
              <w:ind w:right="-72"/>
              <w:jc w:val="right"/>
              <w:rPr>
                <w:rFonts w:cs="Arial"/>
                <w:sz w:val="18"/>
                <w:szCs w:val="18"/>
                <w:lang w:val="en-US"/>
              </w:rPr>
            </w:pPr>
          </w:p>
        </w:tc>
        <w:tc>
          <w:tcPr>
            <w:tcW w:w="1453" w:type="dxa"/>
            <w:gridSpan w:val="2"/>
            <w:vAlign w:val="bottom"/>
          </w:tcPr>
          <w:p w14:paraId="765C74BE" w14:textId="77777777" w:rsidR="00906222" w:rsidRPr="00AE5789" w:rsidRDefault="00906222" w:rsidP="00EE790D">
            <w:pPr>
              <w:spacing w:line="240" w:lineRule="auto"/>
              <w:ind w:right="-72"/>
              <w:jc w:val="right"/>
              <w:rPr>
                <w:rFonts w:cs="Arial"/>
                <w:sz w:val="18"/>
                <w:szCs w:val="18"/>
                <w:lang w:val="en-US"/>
              </w:rPr>
            </w:pPr>
          </w:p>
        </w:tc>
        <w:tc>
          <w:tcPr>
            <w:tcW w:w="1392" w:type="dxa"/>
            <w:gridSpan w:val="2"/>
            <w:vAlign w:val="bottom"/>
          </w:tcPr>
          <w:p w14:paraId="53F79582" w14:textId="77777777" w:rsidR="00906222" w:rsidRPr="00AE5789" w:rsidRDefault="00906222" w:rsidP="00EE790D">
            <w:pPr>
              <w:spacing w:line="240" w:lineRule="auto"/>
              <w:ind w:right="-72"/>
              <w:jc w:val="right"/>
              <w:rPr>
                <w:rFonts w:cs="Arial"/>
                <w:sz w:val="18"/>
                <w:szCs w:val="18"/>
                <w:lang w:val="en-US"/>
              </w:rPr>
            </w:pPr>
          </w:p>
        </w:tc>
      </w:tr>
      <w:tr w:rsidR="00906222" w:rsidRPr="00AE5789" w14:paraId="1D971343" w14:textId="77777777" w:rsidTr="00CB1F4D">
        <w:tc>
          <w:tcPr>
            <w:tcW w:w="3828" w:type="dxa"/>
            <w:shd w:val="clear" w:color="auto" w:fill="auto"/>
            <w:vAlign w:val="bottom"/>
          </w:tcPr>
          <w:p w14:paraId="244436AD" w14:textId="77777777" w:rsidR="00906222" w:rsidRPr="00AE5789" w:rsidRDefault="00906222" w:rsidP="00EE790D">
            <w:pPr>
              <w:spacing w:line="240" w:lineRule="auto"/>
              <w:ind w:left="-72"/>
              <w:jc w:val="both"/>
              <w:rPr>
                <w:rFonts w:cs="Arial"/>
                <w:sz w:val="18"/>
                <w:szCs w:val="18"/>
                <w:lang w:val="en-US"/>
              </w:rPr>
            </w:pPr>
            <w:r w:rsidRPr="00AE5789">
              <w:rPr>
                <w:rFonts w:cs="Arial"/>
                <w:sz w:val="18"/>
                <w:szCs w:val="18"/>
                <w:lang w:val="en-US"/>
              </w:rPr>
              <w:t xml:space="preserve">Cost </w:t>
            </w:r>
          </w:p>
        </w:tc>
        <w:tc>
          <w:tcPr>
            <w:tcW w:w="1452" w:type="dxa"/>
            <w:shd w:val="clear" w:color="auto" w:fill="auto"/>
          </w:tcPr>
          <w:p w14:paraId="67F258D9" w14:textId="0A80765C" w:rsidR="00906222" w:rsidRPr="00AE5789" w:rsidRDefault="00252A8E" w:rsidP="00EE790D">
            <w:pPr>
              <w:spacing w:line="240" w:lineRule="auto"/>
              <w:ind w:right="-72"/>
              <w:jc w:val="right"/>
              <w:rPr>
                <w:rFonts w:cs="Arial"/>
                <w:sz w:val="18"/>
                <w:szCs w:val="18"/>
                <w:lang w:val="en-US"/>
              </w:rPr>
            </w:pPr>
            <w:r w:rsidRPr="00252A8E">
              <w:rPr>
                <w:rFonts w:cs="Arial"/>
                <w:sz w:val="18"/>
                <w:szCs w:val="18"/>
              </w:rPr>
              <w:t>130</w:t>
            </w:r>
            <w:r w:rsidR="00906222" w:rsidRPr="00AE5789">
              <w:rPr>
                <w:rFonts w:cs="Arial"/>
                <w:sz w:val="18"/>
                <w:szCs w:val="18"/>
                <w:lang w:val="en-US"/>
              </w:rPr>
              <w:t>,</w:t>
            </w:r>
            <w:r w:rsidRPr="00252A8E">
              <w:rPr>
                <w:rFonts w:cs="Arial"/>
                <w:sz w:val="18"/>
                <w:szCs w:val="18"/>
              </w:rPr>
              <w:t>766</w:t>
            </w:r>
          </w:p>
        </w:tc>
        <w:tc>
          <w:tcPr>
            <w:tcW w:w="1453" w:type="dxa"/>
            <w:shd w:val="clear" w:color="auto" w:fill="auto"/>
          </w:tcPr>
          <w:p w14:paraId="57475A0B" w14:textId="2003B6CC" w:rsidR="00906222" w:rsidRPr="00AE5789" w:rsidRDefault="00252A8E" w:rsidP="00EE790D">
            <w:pPr>
              <w:spacing w:line="240" w:lineRule="auto"/>
              <w:ind w:right="-72"/>
              <w:jc w:val="right"/>
              <w:rPr>
                <w:rFonts w:cs="Arial"/>
                <w:sz w:val="18"/>
                <w:szCs w:val="18"/>
                <w:lang w:val="en-US"/>
              </w:rPr>
            </w:pPr>
            <w:r w:rsidRPr="00252A8E">
              <w:rPr>
                <w:rFonts w:cs="Arial"/>
                <w:sz w:val="18"/>
                <w:szCs w:val="18"/>
              </w:rPr>
              <w:t>516</w:t>
            </w:r>
            <w:r w:rsidR="00906222" w:rsidRPr="00AE5789">
              <w:rPr>
                <w:rFonts w:cs="Arial"/>
                <w:sz w:val="18"/>
                <w:szCs w:val="18"/>
                <w:lang w:val="en-US"/>
              </w:rPr>
              <w:t>,</w:t>
            </w:r>
            <w:r w:rsidRPr="00252A8E">
              <w:rPr>
                <w:rFonts w:cs="Arial"/>
                <w:sz w:val="18"/>
                <w:szCs w:val="18"/>
              </w:rPr>
              <w:t>234</w:t>
            </w:r>
          </w:p>
        </w:tc>
        <w:tc>
          <w:tcPr>
            <w:tcW w:w="1453" w:type="dxa"/>
          </w:tcPr>
          <w:p w14:paraId="67563056" w14:textId="44A1AD95" w:rsidR="00906222" w:rsidRPr="00AE5789" w:rsidRDefault="00252A8E" w:rsidP="00EE790D">
            <w:pPr>
              <w:spacing w:line="240" w:lineRule="auto"/>
              <w:ind w:right="-72"/>
              <w:jc w:val="right"/>
              <w:rPr>
                <w:rFonts w:cs="Arial"/>
                <w:sz w:val="18"/>
                <w:szCs w:val="18"/>
                <w:lang w:val="en-US"/>
              </w:rPr>
            </w:pPr>
            <w:r w:rsidRPr="00252A8E">
              <w:rPr>
                <w:rFonts w:cs="Arial"/>
                <w:sz w:val="18"/>
                <w:szCs w:val="18"/>
              </w:rPr>
              <w:t>1</w:t>
            </w:r>
            <w:r w:rsidR="00906222" w:rsidRPr="00AE5789">
              <w:rPr>
                <w:rFonts w:cs="Arial"/>
                <w:sz w:val="18"/>
                <w:szCs w:val="18"/>
                <w:lang w:val="en-US"/>
              </w:rPr>
              <w:t>,</w:t>
            </w:r>
            <w:r w:rsidRPr="00252A8E">
              <w:rPr>
                <w:rFonts w:cs="Arial"/>
                <w:sz w:val="18"/>
                <w:szCs w:val="18"/>
              </w:rPr>
              <w:t>084</w:t>
            </w:r>
            <w:r w:rsidR="00906222" w:rsidRPr="00AE5789">
              <w:rPr>
                <w:rFonts w:cs="Arial"/>
                <w:sz w:val="18"/>
                <w:szCs w:val="18"/>
                <w:lang w:val="en-US"/>
              </w:rPr>
              <w:t>,</w:t>
            </w:r>
            <w:r w:rsidRPr="00252A8E">
              <w:rPr>
                <w:rFonts w:cs="Arial"/>
                <w:sz w:val="18"/>
                <w:szCs w:val="18"/>
              </w:rPr>
              <w:t>548</w:t>
            </w:r>
          </w:p>
        </w:tc>
        <w:tc>
          <w:tcPr>
            <w:tcW w:w="1453" w:type="dxa"/>
          </w:tcPr>
          <w:p w14:paraId="708932FF" w14:textId="05116A16" w:rsidR="00906222" w:rsidRPr="00AE5789" w:rsidRDefault="00252A8E" w:rsidP="00EE790D">
            <w:pPr>
              <w:spacing w:line="240" w:lineRule="auto"/>
              <w:ind w:right="-72"/>
              <w:jc w:val="right"/>
              <w:rPr>
                <w:rFonts w:cs="Arial"/>
                <w:sz w:val="18"/>
                <w:szCs w:val="18"/>
                <w:lang w:val="en-US"/>
              </w:rPr>
            </w:pPr>
            <w:r w:rsidRPr="00252A8E">
              <w:rPr>
                <w:rFonts w:cs="Arial"/>
                <w:sz w:val="18"/>
                <w:szCs w:val="18"/>
              </w:rPr>
              <w:t>824</w:t>
            </w:r>
            <w:r w:rsidR="00906222" w:rsidRPr="00AE5789">
              <w:rPr>
                <w:rFonts w:cs="Arial"/>
                <w:sz w:val="18"/>
                <w:szCs w:val="18"/>
                <w:lang w:val="en-US"/>
              </w:rPr>
              <w:t>,</w:t>
            </w:r>
            <w:r w:rsidRPr="00252A8E">
              <w:rPr>
                <w:rFonts w:cs="Arial"/>
                <w:sz w:val="18"/>
                <w:szCs w:val="18"/>
              </w:rPr>
              <w:t>572</w:t>
            </w:r>
          </w:p>
        </w:tc>
        <w:tc>
          <w:tcPr>
            <w:tcW w:w="1453" w:type="dxa"/>
            <w:gridSpan w:val="2"/>
          </w:tcPr>
          <w:p w14:paraId="5A766615" w14:textId="1526EC34" w:rsidR="00906222" w:rsidRPr="00AE5789" w:rsidRDefault="00252A8E" w:rsidP="00EE790D">
            <w:pPr>
              <w:spacing w:line="240" w:lineRule="auto"/>
              <w:ind w:right="-72"/>
              <w:jc w:val="right"/>
              <w:rPr>
                <w:rFonts w:cs="Arial"/>
                <w:sz w:val="18"/>
                <w:szCs w:val="18"/>
                <w:lang w:val="en-US"/>
              </w:rPr>
            </w:pPr>
            <w:r w:rsidRPr="00252A8E">
              <w:rPr>
                <w:rFonts w:cs="Arial"/>
                <w:sz w:val="18"/>
                <w:szCs w:val="18"/>
              </w:rPr>
              <w:t>1</w:t>
            </w:r>
            <w:r w:rsidR="00906222" w:rsidRPr="00AE5789">
              <w:rPr>
                <w:rFonts w:cs="Arial"/>
                <w:sz w:val="18"/>
                <w:szCs w:val="18"/>
                <w:lang w:val="en-US"/>
              </w:rPr>
              <w:t>,</w:t>
            </w:r>
            <w:r w:rsidRPr="00252A8E">
              <w:rPr>
                <w:rFonts w:cs="Arial"/>
                <w:sz w:val="18"/>
                <w:szCs w:val="18"/>
              </w:rPr>
              <w:t>000</w:t>
            </w:r>
            <w:r w:rsidR="00906222" w:rsidRPr="00AE5789">
              <w:rPr>
                <w:rFonts w:cs="Arial"/>
                <w:sz w:val="18"/>
                <w:szCs w:val="18"/>
                <w:lang w:val="en-US"/>
              </w:rPr>
              <w:t>,</w:t>
            </w:r>
            <w:r w:rsidRPr="00252A8E">
              <w:rPr>
                <w:rFonts w:cs="Arial"/>
                <w:sz w:val="18"/>
                <w:szCs w:val="18"/>
              </w:rPr>
              <w:t>265</w:t>
            </w:r>
          </w:p>
        </w:tc>
        <w:tc>
          <w:tcPr>
            <w:tcW w:w="1453" w:type="dxa"/>
            <w:gridSpan w:val="2"/>
          </w:tcPr>
          <w:p w14:paraId="0B3720CE" w14:textId="3B86AC00" w:rsidR="00906222" w:rsidRPr="00AE5789" w:rsidRDefault="00252A8E" w:rsidP="00EE790D">
            <w:pPr>
              <w:spacing w:line="240" w:lineRule="auto"/>
              <w:ind w:right="-72"/>
              <w:jc w:val="right"/>
              <w:rPr>
                <w:rFonts w:cs="Arial"/>
                <w:sz w:val="18"/>
                <w:szCs w:val="18"/>
                <w:lang w:val="en-US"/>
              </w:rPr>
            </w:pPr>
            <w:r w:rsidRPr="00252A8E">
              <w:rPr>
                <w:rFonts w:cs="Arial"/>
                <w:sz w:val="18"/>
                <w:szCs w:val="18"/>
              </w:rPr>
              <w:t>99</w:t>
            </w:r>
            <w:r w:rsidR="00906222" w:rsidRPr="00AE5789">
              <w:rPr>
                <w:rFonts w:cs="Arial"/>
                <w:sz w:val="18"/>
                <w:szCs w:val="18"/>
                <w:lang w:val="en-US"/>
              </w:rPr>
              <w:t>,</w:t>
            </w:r>
            <w:r w:rsidRPr="00252A8E">
              <w:rPr>
                <w:rFonts w:cs="Arial"/>
                <w:sz w:val="18"/>
                <w:szCs w:val="18"/>
              </w:rPr>
              <w:t>687</w:t>
            </w:r>
          </w:p>
        </w:tc>
        <w:tc>
          <w:tcPr>
            <w:tcW w:w="1453" w:type="dxa"/>
            <w:gridSpan w:val="2"/>
          </w:tcPr>
          <w:p w14:paraId="5CF224E6" w14:textId="447790AD" w:rsidR="00906222" w:rsidRPr="00AE5789" w:rsidRDefault="00252A8E" w:rsidP="00EE790D">
            <w:pPr>
              <w:spacing w:line="240" w:lineRule="auto"/>
              <w:ind w:right="-72"/>
              <w:jc w:val="right"/>
              <w:rPr>
                <w:rFonts w:cs="Arial"/>
                <w:sz w:val="18"/>
                <w:szCs w:val="18"/>
                <w:lang w:val="en-US"/>
              </w:rPr>
            </w:pPr>
            <w:r w:rsidRPr="00252A8E">
              <w:rPr>
                <w:rFonts w:cs="Arial"/>
                <w:sz w:val="18"/>
                <w:szCs w:val="18"/>
              </w:rPr>
              <w:t>85</w:t>
            </w:r>
            <w:r w:rsidR="00906222" w:rsidRPr="00AE5789">
              <w:rPr>
                <w:rFonts w:cs="Arial"/>
                <w:sz w:val="18"/>
                <w:szCs w:val="18"/>
                <w:lang w:val="en-US"/>
              </w:rPr>
              <w:t>,</w:t>
            </w:r>
            <w:r w:rsidRPr="00252A8E">
              <w:rPr>
                <w:rFonts w:cs="Arial"/>
                <w:sz w:val="18"/>
                <w:szCs w:val="18"/>
              </w:rPr>
              <w:t>774</w:t>
            </w:r>
          </w:p>
        </w:tc>
        <w:tc>
          <w:tcPr>
            <w:tcW w:w="1392" w:type="dxa"/>
            <w:gridSpan w:val="2"/>
          </w:tcPr>
          <w:p w14:paraId="507E6FE2" w14:textId="31A8C5E9" w:rsidR="00906222" w:rsidRPr="00AE5789" w:rsidRDefault="00252A8E" w:rsidP="00EE790D">
            <w:pPr>
              <w:spacing w:line="240" w:lineRule="auto"/>
              <w:ind w:right="-72"/>
              <w:jc w:val="right"/>
              <w:rPr>
                <w:rFonts w:cs="Arial"/>
                <w:sz w:val="18"/>
                <w:szCs w:val="18"/>
                <w:lang w:val="en-US"/>
              </w:rPr>
            </w:pPr>
            <w:r w:rsidRPr="00252A8E">
              <w:rPr>
                <w:rFonts w:cs="Arial"/>
                <w:sz w:val="18"/>
                <w:szCs w:val="18"/>
              </w:rPr>
              <w:t>3</w:t>
            </w:r>
            <w:r w:rsidR="00906222" w:rsidRPr="00AE5789">
              <w:rPr>
                <w:rFonts w:cs="Arial"/>
                <w:sz w:val="18"/>
                <w:szCs w:val="18"/>
                <w:lang w:val="en-US"/>
              </w:rPr>
              <w:t>,</w:t>
            </w:r>
            <w:r w:rsidRPr="00252A8E">
              <w:rPr>
                <w:rFonts w:cs="Arial"/>
                <w:sz w:val="18"/>
                <w:szCs w:val="18"/>
              </w:rPr>
              <w:t>741</w:t>
            </w:r>
            <w:r w:rsidR="00906222" w:rsidRPr="00AE5789">
              <w:rPr>
                <w:rFonts w:cs="Arial"/>
                <w:sz w:val="18"/>
                <w:szCs w:val="18"/>
                <w:lang w:val="en-US"/>
              </w:rPr>
              <w:t>,</w:t>
            </w:r>
            <w:r w:rsidRPr="00252A8E">
              <w:rPr>
                <w:rFonts w:cs="Arial"/>
                <w:sz w:val="18"/>
                <w:szCs w:val="18"/>
              </w:rPr>
              <w:t>846</w:t>
            </w:r>
          </w:p>
        </w:tc>
      </w:tr>
      <w:tr w:rsidR="00906222" w:rsidRPr="00AE5789" w14:paraId="24552DDF" w14:textId="77777777" w:rsidTr="00CB1F4D">
        <w:tc>
          <w:tcPr>
            <w:tcW w:w="3828" w:type="dxa"/>
            <w:shd w:val="clear" w:color="auto" w:fill="auto"/>
            <w:vAlign w:val="bottom"/>
          </w:tcPr>
          <w:p w14:paraId="47CAA2DE" w14:textId="77777777" w:rsidR="00906222" w:rsidRPr="00AE5789" w:rsidRDefault="00906222" w:rsidP="00EE790D">
            <w:pPr>
              <w:spacing w:line="240" w:lineRule="auto"/>
              <w:ind w:left="-72"/>
              <w:jc w:val="both"/>
              <w:rPr>
                <w:rFonts w:cs="Arial"/>
                <w:sz w:val="18"/>
                <w:szCs w:val="18"/>
                <w:lang w:val="en-US"/>
              </w:rPr>
            </w:pPr>
            <w:r w:rsidRPr="00AE5789">
              <w:rPr>
                <w:rFonts w:cs="Arial"/>
                <w:sz w:val="18"/>
                <w:szCs w:val="18"/>
                <w:u w:val="single"/>
              </w:rPr>
              <w:t>Less</w:t>
            </w:r>
            <w:r w:rsidRPr="00AE5789">
              <w:rPr>
                <w:rFonts w:cs="Arial"/>
                <w:sz w:val="18"/>
                <w:szCs w:val="18"/>
              </w:rPr>
              <w:t xml:space="preserve">  Accumulated depreciation</w:t>
            </w:r>
          </w:p>
        </w:tc>
        <w:tc>
          <w:tcPr>
            <w:tcW w:w="1452" w:type="dxa"/>
            <w:tcBorders>
              <w:bottom w:val="single" w:sz="4" w:space="0" w:color="auto"/>
            </w:tcBorders>
            <w:shd w:val="clear" w:color="auto" w:fill="auto"/>
          </w:tcPr>
          <w:p w14:paraId="43D6FAF6" w14:textId="2420AC3F"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16</w:t>
            </w:r>
            <w:r w:rsidRPr="00AE5789">
              <w:rPr>
                <w:rFonts w:cs="Arial"/>
                <w:sz w:val="18"/>
                <w:szCs w:val="18"/>
                <w:lang w:val="en-US"/>
              </w:rPr>
              <w:t>,</w:t>
            </w:r>
            <w:r w:rsidR="00252A8E" w:rsidRPr="00252A8E">
              <w:rPr>
                <w:rFonts w:cs="Arial"/>
                <w:sz w:val="18"/>
                <w:szCs w:val="18"/>
              </w:rPr>
              <w:t>841</w:t>
            </w:r>
            <w:r w:rsidRPr="00AE5789">
              <w:rPr>
                <w:rFonts w:cs="Arial"/>
                <w:sz w:val="18"/>
                <w:szCs w:val="18"/>
                <w:lang w:val="en-US"/>
              </w:rPr>
              <w:t>)</w:t>
            </w:r>
          </w:p>
        </w:tc>
        <w:tc>
          <w:tcPr>
            <w:tcW w:w="1453" w:type="dxa"/>
            <w:tcBorders>
              <w:bottom w:val="single" w:sz="4" w:space="0" w:color="auto"/>
            </w:tcBorders>
            <w:shd w:val="clear" w:color="auto" w:fill="auto"/>
          </w:tcPr>
          <w:p w14:paraId="296680D1" w14:textId="76B07AF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154</w:t>
            </w:r>
            <w:r w:rsidRPr="00AE5789">
              <w:rPr>
                <w:rFonts w:cs="Arial"/>
                <w:sz w:val="18"/>
                <w:szCs w:val="18"/>
                <w:lang w:val="en-US"/>
              </w:rPr>
              <w:t>,</w:t>
            </w:r>
            <w:r w:rsidR="00252A8E" w:rsidRPr="00252A8E">
              <w:rPr>
                <w:rFonts w:cs="Arial"/>
                <w:sz w:val="18"/>
                <w:szCs w:val="18"/>
              </w:rPr>
              <w:t>563</w:t>
            </w:r>
            <w:r w:rsidRPr="00AE5789">
              <w:rPr>
                <w:rFonts w:cs="Arial"/>
                <w:sz w:val="18"/>
                <w:szCs w:val="18"/>
                <w:lang w:val="en-US"/>
              </w:rPr>
              <w:t>)</w:t>
            </w:r>
          </w:p>
        </w:tc>
        <w:tc>
          <w:tcPr>
            <w:tcW w:w="1453" w:type="dxa"/>
            <w:tcBorders>
              <w:bottom w:val="single" w:sz="4" w:space="0" w:color="auto"/>
            </w:tcBorders>
          </w:tcPr>
          <w:p w14:paraId="5C689669" w14:textId="53655AAF"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289</w:t>
            </w:r>
            <w:r w:rsidRPr="00AE5789">
              <w:rPr>
                <w:rFonts w:cs="Arial"/>
                <w:sz w:val="18"/>
                <w:szCs w:val="18"/>
                <w:lang w:val="en-US"/>
              </w:rPr>
              <w:t>,</w:t>
            </w:r>
            <w:r w:rsidR="00252A8E" w:rsidRPr="00252A8E">
              <w:rPr>
                <w:rFonts w:cs="Arial"/>
                <w:sz w:val="18"/>
                <w:szCs w:val="18"/>
              </w:rPr>
              <w:t>286</w:t>
            </w:r>
            <w:r w:rsidRPr="00AE5789">
              <w:rPr>
                <w:rFonts w:cs="Arial"/>
                <w:sz w:val="18"/>
                <w:szCs w:val="18"/>
                <w:lang w:val="en-US"/>
              </w:rPr>
              <w:t>)</w:t>
            </w:r>
          </w:p>
        </w:tc>
        <w:tc>
          <w:tcPr>
            <w:tcW w:w="1453" w:type="dxa"/>
            <w:tcBorders>
              <w:bottom w:val="single" w:sz="4" w:space="0" w:color="auto"/>
            </w:tcBorders>
          </w:tcPr>
          <w:p w14:paraId="335F14BC" w14:textId="5D99BD95"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224</w:t>
            </w:r>
            <w:r w:rsidRPr="00AE5789">
              <w:rPr>
                <w:rFonts w:cs="Arial"/>
                <w:sz w:val="18"/>
                <w:szCs w:val="18"/>
                <w:lang w:val="en-US"/>
              </w:rPr>
              <w:t>,</w:t>
            </w:r>
            <w:r w:rsidR="00252A8E" w:rsidRPr="00252A8E">
              <w:rPr>
                <w:rFonts w:cs="Arial"/>
                <w:sz w:val="18"/>
                <w:szCs w:val="18"/>
              </w:rPr>
              <w:t>788</w:t>
            </w:r>
            <w:r w:rsidRPr="00AE5789">
              <w:rPr>
                <w:rFonts w:cs="Arial"/>
                <w:sz w:val="18"/>
                <w:szCs w:val="18"/>
                <w:lang w:val="en-US"/>
              </w:rPr>
              <w:t>)</w:t>
            </w:r>
          </w:p>
        </w:tc>
        <w:tc>
          <w:tcPr>
            <w:tcW w:w="1453" w:type="dxa"/>
            <w:gridSpan w:val="2"/>
            <w:tcBorders>
              <w:bottom w:val="single" w:sz="4" w:space="0" w:color="auto"/>
            </w:tcBorders>
          </w:tcPr>
          <w:p w14:paraId="61AB3AEC" w14:textId="3A4E57DC"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312</w:t>
            </w:r>
            <w:r w:rsidRPr="00AE5789">
              <w:rPr>
                <w:rFonts w:cs="Arial"/>
                <w:sz w:val="18"/>
                <w:szCs w:val="18"/>
                <w:lang w:val="en-US"/>
              </w:rPr>
              <w:t>,</w:t>
            </w:r>
            <w:r w:rsidR="00252A8E" w:rsidRPr="00252A8E">
              <w:rPr>
                <w:rFonts w:cs="Arial"/>
                <w:sz w:val="18"/>
                <w:szCs w:val="18"/>
              </w:rPr>
              <w:t>398</w:t>
            </w:r>
            <w:r w:rsidRPr="00AE5789">
              <w:rPr>
                <w:rFonts w:cs="Arial"/>
                <w:sz w:val="18"/>
                <w:szCs w:val="18"/>
                <w:lang w:val="en-US"/>
              </w:rPr>
              <w:t>)</w:t>
            </w:r>
          </w:p>
        </w:tc>
        <w:tc>
          <w:tcPr>
            <w:tcW w:w="1453" w:type="dxa"/>
            <w:gridSpan w:val="2"/>
            <w:tcBorders>
              <w:bottom w:val="single" w:sz="4" w:space="0" w:color="auto"/>
            </w:tcBorders>
          </w:tcPr>
          <w:p w14:paraId="01006CA5" w14:textId="4E250B6D"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37</w:t>
            </w:r>
            <w:r w:rsidRPr="00AE5789">
              <w:rPr>
                <w:rFonts w:cs="Arial"/>
                <w:sz w:val="18"/>
                <w:szCs w:val="18"/>
                <w:lang w:val="en-US"/>
              </w:rPr>
              <w:t>,</w:t>
            </w:r>
            <w:r w:rsidR="00252A8E" w:rsidRPr="00252A8E">
              <w:rPr>
                <w:rFonts w:cs="Arial"/>
                <w:sz w:val="18"/>
                <w:szCs w:val="18"/>
              </w:rPr>
              <w:t>934</w:t>
            </w:r>
            <w:r w:rsidRPr="00AE5789">
              <w:rPr>
                <w:rFonts w:cs="Arial"/>
                <w:sz w:val="18"/>
                <w:szCs w:val="18"/>
                <w:lang w:val="en-US"/>
              </w:rPr>
              <w:t>)</w:t>
            </w:r>
          </w:p>
        </w:tc>
        <w:tc>
          <w:tcPr>
            <w:tcW w:w="1453" w:type="dxa"/>
            <w:gridSpan w:val="2"/>
            <w:tcBorders>
              <w:bottom w:val="single" w:sz="4" w:space="0" w:color="auto"/>
            </w:tcBorders>
          </w:tcPr>
          <w:p w14:paraId="0854A18E"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c>
          <w:tcPr>
            <w:tcW w:w="1392" w:type="dxa"/>
            <w:gridSpan w:val="2"/>
            <w:tcBorders>
              <w:bottom w:val="single" w:sz="4" w:space="0" w:color="auto"/>
            </w:tcBorders>
          </w:tcPr>
          <w:p w14:paraId="31C66D20" w14:textId="6CD7903F"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1</w:t>
            </w:r>
            <w:r w:rsidRPr="00AE5789">
              <w:rPr>
                <w:rFonts w:cs="Arial"/>
                <w:sz w:val="18"/>
                <w:szCs w:val="18"/>
                <w:lang w:val="en-US"/>
              </w:rPr>
              <w:t>,</w:t>
            </w:r>
            <w:r w:rsidR="00252A8E" w:rsidRPr="00252A8E">
              <w:rPr>
                <w:rFonts w:cs="Arial"/>
                <w:sz w:val="18"/>
                <w:szCs w:val="18"/>
              </w:rPr>
              <w:t>035</w:t>
            </w:r>
            <w:r w:rsidRPr="00AE5789">
              <w:rPr>
                <w:rFonts w:cs="Arial"/>
                <w:sz w:val="18"/>
                <w:szCs w:val="18"/>
                <w:lang w:val="en-US"/>
              </w:rPr>
              <w:t>,</w:t>
            </w:r>
            <w:r w:rsidR="00252A8E" w:rsidRPr="00252A8E">
              <w:rPr>
                <w:rFonts w:cs="Arial"/>
                <w:sz w:val="18"/>
                <w:szCs w:val="18"/>
              </w:rPr>
              <w:t>810</w:t>
            </w:r>
            <w:r w:rsidRPr="00AE5789">
              <w:rPr>
                <w:rFonts w:cs="Arial"/>
                <w:sz w:val="18"/>
                <w:szCs w:val="18"/>
                <w:lang w:val="en-US"/>
              </w:rPr>
              <w:t>)</w:t>
            </w:r>
          </w:p>
        </w:tc>
      </w:tr>
      <w:tr w:rsidR="00A50118" w:rsidRPr="00AE5789" w14:paraId="5F90D17B" w14:textId="77777777" w:rsidTr="00CB1F4D">
        <w:tc>
          <w:tcPr>
            <w:tcW w:w="3828" w:type="dxa"/>
            <w:shd w:val="clear" w:color="auto" w:fill="auto"/>
            <w:vAlign w:val="bottom"/>
          </w:tcPr>
          <w:p w14:paraId="0E45AC1B" w14:textId="77777777" w:rsidR="00A50118" w:rsidRPr="00AE5789" w:rsidRDefault="00A50118" w:rsidP="00EE790D">
            <w:pPr>
              <w:spacing w:line="240" w:lineRule="auto"/>
              <w:ind w:left="-72"/>
              <w:jc w:val="both"/>
              <w:rPr>
                <w:rFonts w:cs="Arial"/>
                <w:sz w:val="18"/>
                <w:szCs w:val="18"/>
                <w:u w:val="single"/>
              </w:rPr>
            </w:pPr>
          </w:p>
        </w:tc>
        <w:tc>
          <w:tcPr>
            <w:tcW w:w="1452" w:type="dxa"/>
            <w:tcBorders>
              <w:top w:val="single" w:sz="4" w:space="0" w:color="auto"/>
            </w:tcBorders>
            <w:shd w:val="clear" w:color="auto" w:fill="auto"/>
          </w:tcPr>
          <w:p w14:paraId="21E83FC8" w14:textId="77777777" w:rsidR="00A50118" w:rsidRPr="00AE5789" w:rsidRDefault="00A50118" w:rsidP="00EE790D">
            <w:pPr>
              <w:spacing w:line="240" w:lineRule="auto"/>
              <w:ind w:right="-72"/>
              <w:jc w:val="right"/>
              <w:rPr>
                <w:rFonts w:cs="Arial"/>
                <w:sz w:val="18"/>
                <w:szCs w:val="18"/>
                <w:lang w:val="en-US"/>
              </w:rPr>
            </w:pPr>
          </w:p>
        </w:tc>
        <w:tc>
          <w:tcPr>
            <w:tcW w:w="1453" w:type="dxa"/>
            <w:tcBorders>
              <w:top w:val="single" w:sz="4" w:space="0" w:color="auto"/>
            </w:tcBorders>
            <w:shd w:val="clear" w:color="auto" w:fill="auto"/>
          </w:tcPr>
          <w:p w14:paraId="65E3A96E" w14:textId="77777777" w:rsidR="00A50118" w:rsidRPr="00AE5789" w:rsidRDefault="00A50118" w:rsidP="00EE790D">
            <w:pPr>
              <w:spacing w:line="240" w:lineRule="auto"/>
              <w:ind w:right="-72"/>
              <w:jc w:val="right"/>
              <w:rPr>
                <w:rFonts w:cs="Arial"/>
                <w:sz w:val="18"/>
                <w:szCs w:val="18"/>
                <w:lang w:val="en-US"/>
              </w:rPr>
            </w:pPr>
          </w:p>
        </w:tc>
        <w:tc>
          <w:tcPr>
            <w:tcW w:w="1453" w:type="dxa"/>
            <w:tcBorders>
              <w:top w:val="single" w:sz="4" w:space="0" w:color="auto"/>
            </w:tcBorders>
          </w:tcPr>
          <w:p w14:paraId="69E7CFA1" w14:textId="77777777" w:rsidR="00A50118" w:rsidRPr="00AE5789" w:rsidRDefault="00A50118" w:rsidP="00EE790D">
            <w:pPr>
              <w:spacing w:line="240" w:lineRule="auto"/>
              <w:ind w:right="-72"/>
              <w:jc w:val="right"/>
              <w:rPr>
                <w:rFonts w:cs="Arial"/>
                <w:sz w:val="18"/>
                <w:szCs w:val="18"/>
                <w:lang w:val="en-US"/>
              </w:rPr>
            </w:pPr>
          </w:p>
        </w:tc>
        <w:tc>
          <w:tcPr>
            <w:tcW w:w="1453" w:type="dxa"/>
            <w:tcBorders>
              <w:top w:val="single" w:sz="4" w:space="0" w:color="auto"/>
            </w:tcBorders>
          </w:tcPr>
          <w:p w14:paraId="7D153830" w14:textId="77777777" w:rsidR="00A50118" w:rsidRPr="00AE5789" w:rsidRDefault="00A50118" w:rsidP="00EE790D">
            <w:pPr>
              <w:spacing w:line="240" w:lineRule="auto"/>
              <w:ind w:right="-72"/>
              <w:jc w:val="right"/>
              <w:rPr>
                <w:rFonts w:cs="Arial"/>
                <w:sz w:val="18"/>
                <w:szCs w:val="18"/>
                <w:lang w:val="en-US"/>
              </w:rPr>
            </w:pPr>
          </w:p>
        </w:tc>
        <w:tc>
          <w:tcPr>
            <w:tcW w:w="1453" w:type="dxa"/>
            <w:gridSpan w:val="2"/>
            <w:tcBorders>
              <w:top w:val="single" w:sz="4" w:space="0" w:color="auto"/>
            </w:tcBorders>
          </w:tcPr>
          <w:p w14:paraId="32198E70" w14:textId="77777777" w:rsidR="00A50118" w:rsidRPr="00AE5789" w:rsidRDefault="00A50118" w:rsidP="00EE790D">
            <w:pPr>
              <w:spacing w:line="240" w:lineRule="auto"/>
              <w:ind w:right="-72"/>
              <w:jc w:val="right"/>
              <w:rPr>
                <w:rFonts w:cs="Arial"/>
                <w:sz w:val="18"/>
                <w:szCs w:val="18"/>
                <w:lang w:val="en-US"/>
              </w:rPr>
            </w:pPr>
          </w:p>
        </w:tc>
        <w:tc>
          <w:tcPr>
            <w:tcW w:w="1453" w:type="dxa"/>
            <w:gridSpan w:val="2"/>
            <w:tcBorders>
              <w:top w:val="single" w:sz="4" w:space="0" w:color="auto"/>
            </w:tcBorders>
          </w:tcPr>
          <w:p w14:paraId="197A220D" w14:textId="77777777" w:rsidR="00A50118" w:rsidRPr="00AE5789" w:rsidRDefault="00A50118" w:rsidP="00EE790D">
            <w:pPr>
              <w:spacing w:line="240" w:lineRule="auto"/>
              <w:ind w:right="-72"/>
              <w:jc w:val="right"/>
              <w:rPr>
                <w:rFonts w:cs="Arial"/>
                <w:sz w:val="18"/>
                <w:szCs w:val="18"/>
                <w:lang w:val="en-US"/>
              </w:rPr>
            </w:pPr>
          </w:p>
        </w:tc>
        <w:tc>
          <w:tcPr>
            <w:tcW w:w="1453" w:type="dxa"/>
            <w:gridSpan w:val="2"/>
            <w:tcBorders>
              <w:top w:val="single" w:sz="4" w:space="0" w:color="auto"/>
            </w:tcBorders>
          </w:tcPr>
          <w:p w14:paraId="7D790B82" w14:textId="77777777" w:rsidR="00A50118" w:rsidRPr="00AE5789" w:rsidRDefault="00A50118" w:rsidP="00EE790D">
            <w:pPr>
              <w:spacing w:line="240" w:lineRule="auto"/>
              <w:ind w:right="-72"/>
              <w:jc w:val="right"/>
              <w:rPr>
                <w:rFonts w:cs="Arial"/>
                <w:sz w:val="18"/>
                <w:szCs w:val="18"/>
                <w:lang w:val="en-US"/>
              </w:rPr>
            </w:pPr>
          </w:p>
        </w:tc>
        <w:tc>
          <w:tcPr>
            <w:tcW w:w="1392" w:type="dxa"/>
            <w:gridSpan w:val="2"/>
            <w:tcBorders>
              <w:top w:val="single" w:sz="4" w:space="0" w:color="auto"/>
            </w:tcBorders>
          </w:tcPr>
          <w:p w14:paraId="27BB82AC" w14:textId="77777777" w:rsidR="00A50118" w:rsidRPr="00AE5789" w:rsidRDefault="00A50118" w:rsidP="00EE790D">
            <w:pPr>
              <w:spacing w:line="240" w:lineRule="auto"/>
              <w:ind w:right="-72"/>
              <w:jc w:val="right"/>
              <w:rPr>
                <w:rFonts w:cs="Arial"/>
                <w:sz w:val="18"/>
                <w:szCs w:val="18"/>
                <w:lang w:val="en-US"/>
              </w:rPr>
            </w:pPr>
          </w:p>
        </w:tc>
      </w:tr>
      <w:tr w:rsidR="00906222" w:rsidRPr="00AE5789" w14:paraId="371A9837" w14:textId="77777777" w:rsidTr="00CB1F4D">
        <w:tc>
          <w:tcPr>
            <w:tcW w:w="3828" w:type="dxa"/>
            <w:shd w:val="clear" w:color="auto" w:fill="auto"/>
            <w:vAlign w:val="bottom"/>
          </w:tcPr>
          <w:p w14:paraId="0ABF76AD" w14:textId="77777777" w:rsidR="00906222" w:rsidRPr="00AE5789" w:rsidRDefault="00906222" w:rsidP="00EE790D">
            <w:pPr>
              <w:spacing w:line="240" w:lineRule="auto"/>
              <w:ind w:left="-72"/>
              <w:jc w:val="both"/>
              <w:rPr>
                <w:rFonts w:cs="Arial"/>
                <w:sz w:val="18"/>
                <w:szCs w:val="18"/>
                <w:lang w:val="en-US"/>
              </w:rPr>
            </w:pPr>
            <w:r w:rsidRPr="00AE5789">
              <w:rPr>
                <w:rFonts w:cs="Arial"/>
                <w:sz w:val="18"/>
                <w:szCs w:val="18"/>
                <w:lang w:val="en-US"/>
              </w:rPr>
              <w:t>Net book amount</w:t>
            </w:r>
          </w:p>
        </w:tc>
        <w:tc>
          <w:tcPr>
            <w:tcW w:w="1452" w:type="dxa"/>
            <w:tcBorders>
              <w:bottom w:val="single" w:sz="4" w:space="0" w:color="auto"/>
            </w:tcBorders>
            <w:shd w:val="clear" w:color="auto" w:fill="auto"/>
          </w:tcPr>
          <w:p w14:paraId="6E3891E1" w14:textId="334DCBB4" w:rsidR="00906222" w:rsidRPr="00AE5789" w:rsidRDefault="00252A8E" w:rsidP="00EE790D">
            <w:pPr>
              <w:spacing w:line="240" w:lineRule="auto"/>
              <w:ind w:right="-72"/>
              <w:jc w:val="right"/>
              <w:rPr>
                <w:rFonts w:cs="Arial"/>
                <w:sz w:val="18"/>
                <w:szCs w:val="18"/>
                <w:lang w:val="en-US"/>
              </w:rPr>
            </w:pPr>
            <w:r w:rsidRPr="00252A8E">
              <w:rPr>
                <w:rFonts w:cs="Arial"/>
                <w:sz w:val="18"/>
                <w:szCs w:val="18"/>
              </w:rPr>
              <w:t>113</w:t>
            </w:r>
            <w:r w:rsidR="00906222" w:rsidRPr="00AE5789">
              <w:rPr>
                <w:rFonts w:cs="Arial"/>
                <w:sz w:val="18"/>
                <w:szCs w:val="18"/>
                <w:lang w:val="en-US"/>
              </w:rPr>
              <w:t>,</w:t>
            </w:r>
            <w:r w:rsidRPr="00252A8E">
              <w:rPr>
                <w:rFonts w:cs="Arial"/>
                <w:sz w:val="18"/>
                <w:szCs w:val="18"/>
              </w:rPr>
              <w:t>925</w:t>
            </w:r>
          </w:p>
        </w:tc>
        <w:tc>
          <w:tcPr>
            <w:tcW w:w="1453" w:type="dxa"/>
            <w:tcBorders>
              <w:bottom w:val="single" w:sz="4" w:space="0" w:color="auto"/>
            </w:tcBorders>
            <w:shd w:val="clear" w:color="auto" w:fill="auto"/>
          </w:tcPr>
          <w:p w14:paraId="0B414613" w14:textId="33084D8D" w:rsidR="00906222" w:rsidRPr="00AE5789" w:rsidRDefault="00252A8E" w:rsidP="00EE790D">
            <w:pPr>
              <w:spacing w:line="240" w:lineRule="auto"/>
              <w:ind w:right="-72"/>
              <w:jc w:val="right"/>
              <w:rPr>
                <w:rFonts w:cs="Arial"/>
                <w:sz w:val="18"/>
                <w:szCs w:val="18"/>
                <w:lang w:val="en-US"/>
              </w:rPr>
            </w:pPr>
            <w:r w:rsidRPr="00252A8E">
              <w:rPr>
                <w:rFonts w:cs="Arial"/>
                <w:sz w:val="18"/>
                <w:szCs w:val="18"/>
              </w:rPr>
              <w:t>361</w:t>
            </w:r>
            <w:r w:rsidR="00906222" w:rsidRPr="00AE5789">
              <w:rPr>
                <w:rFonts w:cs="Arial"/>
                <w:sz w:val="18"/>
                <w:szCs w:val="18"/>
                <w:lang w:val="en-US"/>
              </w:rPr>
              <w:t>,</w:t>
            </w:r>
            <w:r w:rsidRPr="00252A8E">
              <w:rPr>
                <w:rFonts w:cs="Arial"/>
                <w:sz w:val="18"/>
                <w:szCs w:val="18"/>
              </w:rPr>
              <w:t>671</w:t>
            </w:r>
          </w:p>
        </w:tc>
        <w:tc>
          <w:tcPr>
            <w:tcW w:w="1453" w:type="dxa"/>
            <w:tcBorders>
              <w:bottom w:val="single" w:sz="4" w:space="0" w:color="auto"/>
            </w:tcBorders>
            <w:shd w:val="clear" w:color="auto" w:fill="auto"/>
          </w:tcPr>
          <w:p w14:paraId="6229F894" w14:textId="0E8AAAD5" w:rsidR="00906222" w:rsidRPr="00AE5789" w:rsidRDefault="00252A8E" w:rsidP="00EE790D">
            <w:pPr>
              <w:spacing w:line="240" w:lineRule="auto"/>
              <w:ind w:right="-72"/>
              <w:jc w:val="right"/>
              <w:rPr>
                <w:rFonts w:cs="Arial"/>
                <w:sz w:val="18"/>
                <w:szCs w:val="18"/>
                <w:lang w:val="en-US"/>
              </w:rPr>
            </w:pPr>
            <w:r w:rsidRPr="00252A8E">
              <w:rPr>
                <w:rFonts w:cs="Arial"/>
                <w:sz w:val="18"/>
                <w:szCs w:val="18"/>
              </w:rPr>
              <w:t>795</w:t>
            </w:r>
            <w:r w:rsidR="00906222" w:rsidRPr="00AE5789">
              <w:rPr>
                <w:rFonts w:cs="Arial"/>
                <w:sz w:val="18"/>
                <w:szCs w:val="18"/>
                <w:lang w:val="en-US"/>
              </w:rPr>
              <w:t>,</w:t>
            </w:r>
            <w:r w:rsidRPr="00252A8E">
              <w:rPr>
                <w:rFonts w:cs="Arial"/>
                <w:sz w:val="18"/>
                <w:szCs w:val="18"/>
              </w:rPr>
              <w:t>262</w:t>
            </w:r>
          </w:p>
        </w:tc>
        <w:tc>
          <w:tcPr>
            <w:tcW w:w="1453" w:type="dxa"/>
            <w:tcBorders>
              <w:bottom w:val="single" w:sz="4" w:space="0" w:color="auto"/>
            </w:tcBorders>
            <w:shd w:val="clear" w:color="auto" w:fill="auto"/>
          </w:tcPr>
          <w:p w14:paraId="7F323003" w14:textId="158D63A4" w:rsidR="00906222" w:rsidRPr="00AE5789" w:rsidRDefault="00252A8E" w:rsidP="00EE790D">
            <w:pPr>
              <w:spacing w:line="240" w:lineRule="auto"/>
              <w:ind w:right="-72"/>
              <w:jc w:val="right"/>
              <w:rPr>
                <w:rFonts w:cs="Arial"/>
                <w:sz w:val="18"/>
                <w:szCs w:val="18"/>
                <w:lang w:val="en-US"/>
              </w:rPr>
            </w:pPr>
            <w:r w:rsidRPr="00252A8E">
              <w:rPr>
                <w:rFonts w:cs="Arial"/>
                <w:sz w:val="18"/>
                <w:szCs w:val="18"/>
              </w:rPr>
              <w:t>599</w:t>
            </w:r>
            <w:r w:rsidR="00906222" w:rsidRPr="00AE5789">
              <w:rPr>
                <w:rFonts w:cs="Arial"/>
                <w:sz w:val="18"/>
                <w:szCs w:val="18"/>
                <w:lang w:val="en-US"/>
              </w:rPr>
              <w:t>,</w:t>
            </w:r>
            <w:r w:rsidRPr="00252A8E">
              <w:rPr>
                <w:rFonts w:cs="Arial"/>
                <w:sz w:val="18"/>
                <w:szCs w:val="18"/>
              </w:rPr>
              <w:t>784</w:t>
            </w:r>
          </w:p>
        </w:tc>
        <w:tc>
          <w:tcPr>
            <w:tcW w:w="1453" w:type="dxa"/>
            <w:gridSpan w:val="2"/>
            <w:tcBorders>
              <w:bottom w:val="single" w:sz="4" w:space="0" w:color="auto"/>
            </w:tcBorders>
            <w:shd w:val="clear" w:color="auto" w:fill="auto"/>
          </w:tcPr>
          <w:p w14:paraId="4368D2A8" w14:textId="2CB2ECDB" w:rsidR="00906222" w:rsidRPr="00AE5789" w:rsidRDefault="00252A8E" w:rsidP="00EE790D">
            <w:pPr>
              <w:spacing w:line="240" w:lineRule="auto"/>
              <w:ind w:right="-72"/>
              <w:jc w:val="right"/>
              <w:rPr>
                <w:rFonts w:cs="Arial"/>
                <w:sz w:val="18"/>
                <w:szCs w:val="18"/>
                <w:lang w:val="en-US"/>
              </w:rPr>
            </w:pPr>
            <w:r w:rsidRPr="00252A8E">
              <w:rPr>
                <w:rFonts w:cs="Arial"/>
                <w:sz w:val="18"/>
                <w:szCs w:val="18"/>
              </w:rPr>
              <w:t>687</w:t>
            </w:r>
            <w:r w:rsidR="00906222" w:rsidRPr="00AE5789">
              <w:rPr>
                <w:rFonts w:cs="Arial"/>
                <w:sz w:val="18"/>
                <w:szCs w:val="18"/>
                <w:lang w:val="en-US"/>
              </w:rPr>
              <w:t>,</w:t>
            </w:r>
            <w:r w:rsidRPr="00252A8E">
              <w:rPr>
                <w:rFonts w:cs="Arial"/>
                <w:sz w:val="18"/>
                <w:szCs w:val="18"/>
              </w:rPr>
              <w:t>867</w:t>
            </w:r>
          </w:p>
        </w:tc>
        <w:tc>
          <w:tcPr>
            <w:tcW w:w="1453" w:type="dxa"/>
            <w:gridSpan w:val="2"/>
            <w:tcBorders>
              <w:bottom w:val="single" w:sz="4" w:space="0" w:color="auto"/>
            </w:tcBorders>
            <w:shd w:val="clear" w:color="auto" w:fill="auto"/>
          </w:tcPr>
          <w:p w14:paraId="276662B4" w14:textId="085D5959" w:rsidR="00906222" w:rsidRPr="00AE5789" w:rsidRDefault="00252A8E" w:rsidP="00EE790D">
            <w:pPr>
              <w:spacing w:line="240" w:lineRule="auto"/>
              <w:ind w:right="-72"/>
              <w:jc w:val="right"/>
              <w:rPr>
                <w:rFonts w:cs="Arial"/>
                <w:sz w:val="18"/>
                <w:szCs w:val="18"/>
                <w:lang w:val="en-US"/>
              </w:rPr>
            </w:pPr>
            <w:r w:rsidRPr="00252A8E">
              <w:rPr>
                <w:rFonts w:cs="Arial"/>
                <w:sz w:val="18"/>
                <w:szCs w:val="18"/>
              </w:rPr>
              <w:t>61</w:t>
            </w:r>
            <w:r w:rsidR="00906222" w:rsidRPr="00AE5789">
              <w:rPr>
                <w:rFonts w:cs="Arial"/>
                <w:sz w:val="18"/>
                <w:szCs w:val="18"/>
                <w:lang w:val="en-US"/>
              </w:rPr>
              <w:t>,</w:t>
            </w:r>
            <w:r w:rsidRPr="00252A8E">
              <w:rPr>
                <w:rFonts w:cs="Arial"/>
                <w:sz w:val="18"/>
                <w:szCs w:val="18"/>
              </w:rPr>
              <w:t>753</w:t>
            </w:r>
          </w:p>
        </w:tc>
        <w:tc>
          <w:tcPr>
            <w:tcW w:w="1453" w:type="dxa"/>
            <w:gridSpan w:val="2"/>
            <w:tcBorders>
              <w:bottom w:val="single" w:sz="4" w:space="0" w:color="auto"/>
            </w:tcBorders>
            <w:shd w:val="clear" w:color="auto" w:fill="auto"/>
          </w:tcPr>
          <w:p w14:paraId="1DE56DE8" w14:textId="04349A9C" w:rsidR="00906222" w:rsidRPr="00AE5789" w:rsidRDefault="00252A8E" w:rsidP="00EE790D">
            <w:pPr>
              <w:spacing w:line="240" w:lineRule="auto"/>
              <w:ind w:right="-72"/>
              <w:jc w:val="right"/>
              <w:rPr>
                <w:rFonts w:cs="Arial"/>
                <w:sz w:val="18"/>
                <w:szCs w:val="18"/>
                <w:lang w:val="en-US"/>
              </w:rPr>
            </w:pPr>
            <w:r w:rsidRPr="00252A8E">
              <w:rPr>
                <w:rFonts w:cs="Arial"/>
                <w:sz w:val="18"/>
                <w:szCs w:val="18"/>
              </w:rPr>
              <w:t>85</w:t>
            </w:r>
            <w:r w:rsidR="00906222" w:rsidRPr="00AE5789">
              <w:rPr>
                <w:rFonts w:cs="Arial"/>
                <w:sz w:val="18"/>
                <w:szCs w:val="18"/>
                <w:lang w:val="en-US"/>
              </w:rPr>
              <w:t>,</w:t>
            </w:r>
            <w:r w:rsidRPr="00252A8E">
              <w:rPr>
                <w:rFonts w:cs="Arial"/>
                <w:sz w:val="18"/>
                <w:szCs w:val="18"/>
              </w:rPr>
              <w:t>774</w:t>
            </w:r>
          </w:p>
        </w:tc>
        <w:tc>
          <w:tcPr>
            <w:tcW w:w="1392" w:type="dxa"/>
            <w:gridSpan w:val="2"/>
            <w:tcBorders>
              <w:bottom w:val="single" w:sz="4" w:space="0" w:color="auto"/>
            </w:tcBorders>
            <w:shd w:val="clear" w:color="auto" w:fill="auto"/>
          </w:tcPr>
          <w:p w14:paraId="05B620F2" w14:textId="0AA7558A"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w:t>
            </w:r>
            <w:r w:rsidR="00906222" w:rsidRPr="00AE5789">
              <w:rPr>
                <w:rFonts w:cs="Arial"/>
                <w:sz w:val="18"/>
                <w:szCs w:val="18"/>
                <w:lang w:val="en-US"/>
              </w:rPr>
              <w:t>,</w:t>
            </w:r>
            <w:r w:rsidRPr="00252A8E">
              <w:rPr>
                <w:rFonts w:cs="Arial"/>
                <w:sz w:val="18"/>
                <w:szCs w:val="18"/>
              </w:rPr>
              <w:t>706</w:t>
            </w:r>
            <w:r w:rsidR="00906222" w:rsidRPr="00AE5789">
              <w:rPr>
                <w:rFonts w:cs="Arial"/>
                <w:sz w:val="18"/>
                <w:szCs w:val="18"/>
                <w:lang w:val="en-US"/>
              </w:rPr>
              <w:t>,</w:t>
            </w:r>
            <w:r w:rsidRPr="00252A8E">
              <w:rPr>
                <w:rFonts w:cs="Arial"/>
                <w:sz w:val="18"/>
                <w:szCs w:val="18"/>
              </w:rPr>
              <w:t>036</w:t>
            </w:r>
          </w:p>
        </w:tc>
      </w:tr>
      <w:tr w:rsidR="00906222" w:rsidRPr="00AE5789" w14:paraId="42D421EB" w14:textId="77777777" w:rsidTr="00CB1F4D">
        <w:tc>
          <w:tcPr>
            <w:tcW w:w="3828" w:type="dxa"/>
            <w:shd w:val="clear" w:color="auto" w:fill="auto"/>
            <w:vAlign w:val="bottom"/>
          </w:tcPr>
          <w:p w14:paraId="124E4795" w14:textId="77777777" w:rsidR="00906222" w:rsidRPr="00AE5789" w:rsidRDefault="00906222" w:rsidP="00EE790D">
            <w:pPr>
              <w:spacing w:line="240" w:lineRule="auto"/>
              <w:ind w:left="-72"/>
              <w:jc w:val="both"/>
              <w:rPr>
                <w:rFonts w:cs="Arial"/>
                <w:b/>
                <w:bCs/>
                <w:sz w:val="18"/>
                <w:szCs w:val="18"/>
                <w:lang w:val="en-US"/>
              </w:rPr>
            </w:pPr>
          </w:p>
        </w:tc>
        <w:tc>
          <w:tcPr>
            <w:tcW w:w="1452" w:type="dxa"/>
            <w:shd w:val="clear" w:color="auto" w:fill="auto"/>
            <w:vAlign w:val="bottom"/>
          </w:tcPr>
          <w:p w14:paraId="601CCB2F" w14:textId="77777777" w:rsidR="00906222" w:rsidRPr="00AE5789" w:rsidRDefault="00906222" w:rsidP="00EE790D">
            <w:pPr>
              <w:spacing w:line="240" w:lineRule="auto"/>
              <w:ind w:right="-72"/>
              <w:jc w:val="right"/>
              <w:rPr>
                <w:rFonts w:cs="Arial"/>
                <w:sz w:val="18"/>
                <w:szCs w:val="18"/>
                <w:lang w:val="en-US"/>
              </w:rPr>
            </w:pPr>
          </w:p>
        </w:tc>
        <w:tc>
          <w:tcPr>
            <w:tcW w:w="1453" w:type="dxa"/>
            <w:shd w:val="clear" w:color="auto" w:fill="auto"/>
            <w:vAlign w:val="bottom"/>
          </w:tcPr>
          <w:p w14:paraId="4BABC2C9" w14:textId="77777777" w:rsidR="00906222" w:rsidRPr="00AE5789" w:rsidRDefault="00906222" w:rsidP="00EE790D">
            <w:pPr>
              <w:spacing w:line="240" w:lineRule="auto"/>
              <w:ind w:right="-72"/>
              <w:jc w:val="right"/>
              <w:rPr>
                <w:rFonts w:cs="Arial"/>
                <w:sz w:val="18"/>
                <w:szCs w:val="18"/>
                <w:lang w:val="en-US"/>
              </w:rPr>
            </w:pPr>
          </w:p>
        </w:tc>
        <w:tc>
          <w:tcPr>
            <w:tcW w:w="1453" w:type="dxa"/>
            <w:shd w:val="clear" w:color="auto" w:fill="auto"/>
            <w:vAlign w:val="bottom"/>
          </w:tcPr>
          <w:p w14:paraId="175C6466" w14:textId="77777777" w:rsidR="00906222" w:rsidRPr="00AE5789" w:rsidRDefault="00906222" w:rsidP="00EE790D">
            <w:pPr>
              <w:spacing w:line="240" w:lineRule="auto"/>
              <w:ind w:right="-72"/>
              <w:jc w:val="right"/>
              <w:rPr>
                <w:rFonts w:cs="Arial"/>
                <w:sz w:val="18"/>
                <w:szCs w:val="18"/>
                <w:lang w:val="en-US"/>
              </w:rPr>
            </w:pPr>
          </w:p>
        </w:tc>
        <w:tc>
          <w:tcPr>
            <w:tcW w:w="1460" w:type="dxa"/>
            <w:gridSpan w:val="2"/>
            <w:shd w:val="clear" w:color="auto" w:fill="auto"/>
            <w:vAlign w:val="bottom"/>
          </w:tcPr>
          <w:p w14:paraId="4E846C8E" w14:textId="77777777" w:rsidR="00906222" w:rsidRPr="00AE5789" w:rsidRDefault="00906222" w:rsidP="00EE790D">
            <w:pPr>
              <w:spacing w:line="240" w:lineRule="auto"/>
              <w:ind w:right="-72"/>
              <w:jc w:val="right"/>
              <w:rPr>
                <w:rFonts w:cs="Arial"/>
                <w:sz w:val="18"/>
                <w:szCs w:val="18"/>
                <w:lang w:val="en-US"/>
              </w:rPr>
            </w:pPr>
          </w:p>
        </w:tc>
        <w:tc>
          <w:tcPr>
            <w:tcW w:w="1453" w:type="dxa"/>
            <w:gridSpan w:val="2"/>
            <w:shd w:val="clear" w:color="auto" w:fill="auto"/>
            <w:vAlign w:val="bottom"/>
          </w:tcPr>
          <w:p w14:paraId="494552B6" w14:textId="77777777" w:rsidR="00906222" w:rsidRPr="00AE5789" w:rsidRDefault="00906222" w:rsidP="00EE790D">
            <w:pPr>
              <w:spacing w:line="240" w:lineRule="auto"/>
              <w:ind w:right="-72"/>
              <w:jc w:val="right"/>
              <w:rPr>
                <w:rFonts w:cs="Arial"/>
                <w:sz w:val="18"/>
                <w:szCs w:val="18"/>
                <w:lang w:val="en-US"/>
              </w:rPr>
            </w:pPr>
          </w:p>
        </w:tc>
        <w:tc>
          <w:tcPr>
            <w:tcW w:w="1453" w:type="dxa"/>
            <w:gridSpan w:val="2"/>
            <w:shd w:val="clear" w:color="auto" w:fill="auto"/>
            <w:vAlign w:val="bottom"/>
          </w:tcPr>
          <w:p w14:paraId="0382E2C4" w14:textId="77777777" w:rsidR="00906222" w:rsidRPr="00AE5789" w:rsidRDefault="00906222" w:rsidP="00EE790D">
            <w:pPr>
              <w:spacing w:line="240" w:lineRule="auto"/>
              <w:ind w:right="-72"/>
              <w:jc w:val="right"/>
              <w:rPr>
                <w:rFonts w:cs="Arial"/>
                <w:sz w:val="18"/>
                <w:szCs w:val="18"/>
                <w:lang w:val="en-US"/>
              </w:rPr>
            </w:pPr>
          </w:p>
        </w:tc>
        <w:tc>
          <w:tcPr>
            <w:tcW w:w="1453" w:type="dxa"/>
            <w:gridSpan w:val="2"/>
            <w:shd w:val="clear" w:color="auto" w:fill="auto"/>
            <w:vAlign w:val="bottom"/>
          </w:tcPr>
          <w:p w14:paraId="4F423A17" w14:textId="77777777" w:rsidR="00906222" w:rsidRPr="00AE5789" w:rsidRDefault="00906222" w:rsidP="00EE790D">
            <w:pPr>
              <w:spacing w:line="240" w:lineRule="auto"/>
              <w:ind w:right="-72"/>
              <w:jc w:val="right"/>
              <w:rPr>
                <w:rFonts w:cs="Arial"/>
                <w:sz w:val="18"/>
                <w:szCs w:val="18"/>
                <w:lang w:val="en-US"/>
              </w:rPr>
            </w:pPr>
          </w:p>
        </w:tc>
        <w:tc>
          <w:tcPr>
            <w:tcW w:w="1385" w:type="dxa"/>
            <w:shd w:val="clear" w:color="auto" w:fill="auto"/>
            <w:vAlign w:val="bottom"/>
          </w:tcPr>
          <w:p w14:paraId="3ABB69BC" w14:textId="77777777" w:rsidR="00906222" w:rsidRPr="00AE5789" w:rsidRDefault="00906222" w:rsidP="00EE790D">
            <w:pPr>
              <w:spacing w:line="240" w:lineRule="auto"/>
              <w:ind w:right="-72"/>
              <w:jc w:val="right"/>
              <w:rPr>
                <w:rFonts w:cs="Arial"/>
                <w:sz w:val="18"/>
                <w:szCs w:val="18"/>
                <w:lang w:val="en-US"/>
              </w:rPr>
            </w:pPr>
          </w:p>
        </w:tc>
      </w:tr>
      <w:tr w:rsidR="00906222" w:rsidRPr="00AE5789" w14:paraId="6CE607EB" w14:textId="77777777" w:rsidTr="00CB1F4D">
        <w:tc>
          <w:tcPr>
            <w:tcW w:w="3828" w:type="dxa"/>
            <w:shd w:val="clear" w:color="auto" w:fill="auto"/>
            <w:vAlign w:val="bottom"/>
          </w:tcPr>
          <w:p w14:paraId="5F261F4B" w14:textId="107DD6A8" w:rsidR="00906222" w:rsidRPr="00AE5789" w:rsidRDefault="00906222" w:rsidP="00EE790D">
            <w:pPr>
              <w:spacing w:line="240" w:lineRule="auto"/>
              <w:ind w:left="-72"/>
              <w:jc w:val="both"/>
              <w:rPr>
                <w:rFonts w:cs="Arial"/>
                <w:b/>
                <w:bCs/>
                <w:sz w:val="18"/>
                <w:szCs w:val="18"/>
              </w:rPr>
            </w:pPr>
            <w:r w:rsidRPr="00AE5789">
              <w:rPr>
                <w:rFonts w:cs="Arial"/>
                <w:b/>
                <w:bCs/>
                <w:sz w:val="18"/>
                <w:szCs w:val="18"/>
                <w:lang w:val="en-US"/>
              </w:rPr>
              <w:t xml:space="preserve">For the year ended </w:t>
            </w:r>
            <w:r w:rsidR="00252A8E" w:rsidRPr="00252A8E">
              <w:rPr>
                <w:rFonts w:cs="Arial"/>
                <w:b/>
                <w:bCs/>
                <w:sz w:val="18"/>
                <w:szCs w:val="18"/>
              </w:rPr>
              <w:t>31</w:t>
            </w:r>
            <w:r w:rsidRPr="00AE5789">
              <w:rPr>
                <w:rFonts w:cs="Arial"/>
                <w:b/>
                <w:bCs/>
                <w:sz w:val="18"/>
                <w:szCs w:val="18"/>
                <w:lang w:val="en-US"/>
              </w:rPr>
              <w:t xml:space="preserve"> December </w:t>
            </w:r>
            <w:r w:rsidR="00252A8E" w:rsidRPr="00252A8E">
              <w:rPr>
                <w:rFonts w:cs="Arial"/>
                <w:b/>
                <w:bCs/>
                <w:sz w:val="18"/>
                <w:szCs w:val="18"/>
              </w:rPr>
              <w:t>2020</w:t>
            </w:r>
          </w:p>
        </w:tc>
        <w:tc>
          <w:tcPr>
            <w:tcW w:w="1452" w:type="dxa"/>
            <w:shd w:val="clear" w:color="auto" w:fill="auto"/>
            <w:vAlign w:val="bottom"/>
          </w:tcPr>
          <w:p w14:paraId="548B61CD" w14:textId="77777777" w:rsidR="00906222" w:rsidRPr="00AE5789" w:rsidRDefault="00906222" w:rsidP="00EE790D">
            <w:pPr>
              <w:spacing w:line="240" w:lineRule="auto"/>
              <w:ind w:right="-72"/>
              <w:jc w:val="right"/>
              <w:rPr>
                <w:rFonts w:cs="Arial"/>
                <w:sz w:val="18"/>
                <w:szCs w:val="18"/>
                <w:lang w:val="en-US"/>
              </w:rPr>
            </w:pPr>
          </w:p>
        </w:tc>
        <w:tc>
          <w:tcPr>
            <w:tcW w:w="1453" w:type="dxa"/>
            <w:shd w:val="clear" w:color="auto" w:fill="auto"/>
            <w:vAlign w:val="bottom"/>
          </w:tcPr>
          <w:p w14:paraId="0233E259" w14:textId="77777777" w:rsidR="00906222" w:rsidRPr="00AE5789" w:rsidRDefault="00906222" w:rsidP="00EE790D">
            <w:pPr>
              <w:spacing w:line="240" w:lineRule="auto"/>
              <w:ind w:right="-72"/>
              <w:jc w:val="right"/>
              <w:rPr>
                <w:rFonts w:cs="Arial"/>
                <w:sz w:val="18"/>
                <w:szCs w:val="18"/>
                <w:lang w:val="en-US"/>
              </w:rPr>
            </w:pPr>
          </w:p>
        </w:tc>
        <w:tc>
          <w:tcPr>
            <w:tcW w:w="1453" w:type="dxa"/>
            <w:shd w:val="clear" w:color="auto" w:fill="auto"/>
            <w:vAlign w:val="bottom"/>
          </w:tcPr>
          <w:p w14:paraId="1B7F20E3" w14:textId="77777777" w:rsidR="00906222" w:rsidRPr="00AE5789" w:rsidRDefault="00906222" w:rsidP="00EE790D">
            <w:pPr>
              <w:spacing w:line="240" w:lineRule="auto"/>
              <w:ind w:right="-72"/>
              <w:jc w:val="right"/>
              <w:rPr>
                <w:rFonts w:cs="Arial"/>
                <w:sz w:val="18"/>
                <w:szCs w:val="18"/>
                <w:lang w:val="en-US"/>
              </w:rPr>
            </w:pPr>
          </w:p>
        </w:tc>
        <w:tc>
          <w:tcPr>
            <w:tcW w:w="1460" w:type="dxa"/>
            <w:gridSpan w:val="2"/>
            <w:shd w:val="clear" w:color="auto" w:fill="auto"/>
            <w:vAlign w:val="bottom"/>
          </w:tcPr>
          <w:p w14:paraId="771D72EA" w14:textId="77777777" w:rsidR="00906222" w:rsidRPr="00AE5789" w:rsidRDefault="00906222" w:rsidP="00EE790D">
            <w:pPr>
              <w:spacing w:line="240" w:lineRule="auto"/>
              <w:ind w:right="-72"/>
              <w:jc w:val="right"/>
              <w:rPr>
                <w:rFonts w:cs="Arial"/>
                <w:sz w:val="18"/>
                <w:szCs w:val="18"/>
                <w:lang w:val="en-US"/>
              </w:rPr>
            </w:pPr>
          </w:p>
        </w:tc>
        <w:tc>
          <w:tcPr>
            <w:tcW w:w="1453" w:type="dxa"/>
            <w:gridSpan w:val="2"/>
            <w:shd w:val="clear" w:color="auto" w:fill="auto"/>
            <w:vAlign w:val="bottom"/>
          </w:tcPr>
          <w:p w14:paraId="3FCE72AB" w14:textId="77777777" w:rsidR="00906222" w:rsidRPr="00AE5789" w:rsidRDefault="00906222" w:rsidP="00EE790D">
            <w:pPr>
              <w:spacing w:line="240" w:lineRule="auto"/>
              <w:ind w:right="-72"/>
              <w:jc w:val="right"/>
              <w:rPr>
                <w:rFonts w:cs="Arial"/>
                <w:sz w:val="18"/>
                <w:szCs w:val="18"/>
                <w:lang w:val="en-US"/>
              </w:rPr>
            </w:pPr>
          </w:p>
        </w:tc>
        <w:tc>
          <w:tcPr>
            <w:tcW w:w="1453" w:type="dxa"/>
            <w:gridSpan w:val="2"/>
            <w:shd w:val="clear" w:color="auto" w:fill="auto"/>
            <w:vAlign w:val="bottom"/>
          </w:tcPr>
          <w:p w14:paraId="6E11E71B" w14:textId="77777777" w:rsidR="00906222" w:rsidRPr="00AE5789" w:rsidRDefault="00906222" w:rsidP="00EE790D">
            <w:pPr>
              <w:spacing w:line="240" w:lineRule="auto"/>
              <w:ind w:right="-72"/>
              <w:jc w:val="right"/>
              <w:rPr>
                <w:rFonts w:cs="Arial"/>
                <w:sz w:val="18"/>
                <w:szCs w:val="18"/>
                <w:lang w:val="en-US"/>
              </w:rPr>
            </w:pPr>
          </w:p>
        </w:tc>
        <w:tc>
          <w:tcPr>
            <w:tcW w:w="1453" w:type="dxa"/>
            <w:gridSpan w:val="2"/>
            <w:shd w:val="clear" w:color="auto" w:fill="auto"/>
            <w:vAlign w:val="bottom"/>
          </w:tcPr>
          <w:p w14:paraId="3FDBE09C" w14:textId="77777777" w:rsidR="00906222" w:rsidRPr="00AE5789" w:rsidRDefault="00906222" w:rsidP="00EE790D">
            <w:pPr>
              <w:spacing w:line="240" w:lineRule="auto"/>
              <w:ind w:right="-72"/>
              <w:jc w:val="right"/>
              <w:rPr>
                <w:rFonts w:cs="Arial"/>
                <w:sz w:val="18"/>
                <w:szCs w:val="18"/>
                <w:lang w:val="en-US"/>
              </w:rPr>
            </w:pPr>
          </w:p>
        </w:tc>
        <w:tc>
          <w:tcPr>
            <w:tcW w:w="1385" w:type="dxa"/>
            <w:shd w:val="clear" w:color="auto" w:fill="auto"/>
            <w:vAlign w:val="bottom"/>
          </w:tcPr>
          <w:p w14:paraId="7144866D" w14:textId="77777777" w:rsidR="00906222" w:rsidRPr="00AE5789" w:rsidRDefault="00906222" w:rsidP="00EE790D">
            <w:pPr>
              <w:spacing w:line="240" w:lineRule="auto"/>
              <w:ind w:right="-72"/>
              <w:jc w:val="right"/>
              <w:rPr>
                <w:rFonts w:cs="Arial"/>
                <w:sz w:val="18"/>
                <w:szCs w:val="18"/>
                <w:lang w:val="en-US"/>
              </w:rPr>
            </w:pPr>
          </w:p>
        </w:tc>
      </w:tr>
      <w:tr w:rsidR="00906222" w:rsidRPr="00AE5789" w14:paraId="3DD151FD" w14:textId="77777777" w:rsidTr="00CB1F4D">
        <w:tc>
          <w:tcPr>
            <w:tcW w:w="3828" w:type="dxa"/>
            <w:shd w:val="clear" w:color="auto" w:fill="auto"/>
            <w:vAlign w:val="bottom"/>
          </w:tcPr>
          <w:p w14:paraId="4FCABA2E" w14:textId="77777777" w:rsidR="00906222" w:rsidRPr="00AE5789" w:rsidRDefault="00906222" w:rsidP="00EE790D">
            <w:pPr>
              <w:spacing w:line="240" w:lineRule="auto"/>
              <w:ind w:left="-72"/>
              <w:jc w:val="both"/>
              <w:rPr>
                <w:rFonts w:cs="Arial"/>
                <w:sz w:val="18"/>
                <w:szCs w:val="18"/>
                <w:lang w:val="en-US"/>
              </w:rPr>
            </w:pPr>
            <w:r w:rsidRPr="00AE5789">
              <w:rPr>
                <w:rFonts w:cs="Arial"/>
                <w:sz w:val="18"/>
                <w:szCs w:val="18"/>
                <w:lang w:val="en-US"/>
              </w:rPr>
              <w:t>Opening net book amount</w:t>
            </w:r>
          </w:p>
        </w:tc>
        <w:tc>
          <w:tcPr>
            <w:tcW w:w="1452" w:type="dxa"/>
            <w:tcBorders>
              <w:top w:val="nil"/>
              <w:left w:val="nil"/>
              <w:bottom w:val="nil"/>
              <w:right w:val="nil"/>
            </w:tcBorders>
            <w:shd w:val="clear" w:color="auto" w:fill="auto"/>
            <w:vAlign w:val="bottom"/>
          </w:tcPr>
          <w:p w14:paraId="2F5561A3" w14:textId="2D039C53" w:rsidR="00906222" w:rsidRPr="00AE5789" w:rsidRDefault="00252A8E" w:rsidP="00EE790D">
            <w:pPr>
              <w:spacing w:line="240" w:lineRule="auto"/>
              <w:ind w:right="-72"/>
              <w:jc w:val="right"/>
              <w:rPr>
                <w:rFonts w:cs="Arial"/>
                <w:sz w:val="18"/>
                <w:szCs w:val="18"/>
                <w:lang w:val="en-US"/>
              </w:rPr>
            </w:pPr>
            <w:r w:rsidRPr="00252A8E">
              <w:rPr>
                <w:rFonts w:cs="Arial"/>
                <w:sz w:val="18"/>
                <w:szCs w:val="18"/>
              </w:rPr>
              <w:t>113</w:t>
            </w:r>
            <w:r w:rsidR="00906222" w:rsidRPr="00AE5789">
              <w:rPr>
                <w:rFonts w:cs="Arial"/>
                <w:sz w:val="18"/>
                <w:szCs w:val="18"/>
                <w:lang w:val="en-US"/>
              </w:rPr>
              <w:t>,</w:t>
            </w:r>
            <w:r w:rsidRPr="00252A8E">
              <w:rPr>
                <w:rFonts w:cs="Arial"/>
                <w:sz w:val="18"/>
                <w:szCs w:val="18"/>
              </w:rPr>
              <w:t>925</w:t>
            </w:r>
          </w:p>
        </w:tc>
        <w:tc>
          <w:tcPr>
            <w:tcW w:w="1453" w:type="dxa"/>
            <w:tcBorders>
              <w:top w:val="nil"/>
              <w:left w:val="nil"/>
              <w:bottom w:val="nil"/>
              <w:right w:val="nil"/>
            </w:tcBorders>
            <w:shd w:val="clear" w:color="auto" w:fill="auto"/>
            <w:vAlign w:val="bottom"/>
          </w:tcPr>
          <w:p w14:paraId="798F6568" w14:textId="3F37308A" w:rsidR="00906222" w:rsidRPr="00AE5789" w:rsidRDefault="00252A8E" w:rsidP="00EE790D">
            <w:pPr>
              <w:spacing w:line="240" w:lineRule="auto"/>
              <w:ind w:right="-72"/>
              <w:jc w:val="right"/>
              <w:rPr>
                <w:rFonts w:cs="Arial"/>
                <w:sz w:val="18"/>
                <w:szCs w:val="18"/>
                <w:lang w:val="en-US"/>
              </w:rPr>
            </w:pPr>
            <w:r w:rsidRPr="00252A8E">
              <w:rPr>
                <w:rFonts w:cs="Arial"/>
                <w:sz w:val="18"/>
                <w:szCs w:val="18"/>
              </w:rPr>
              <w:t>361</w:t>
            </w:r>
            <w:r w:rsidR="00906222" w:rsidRPr="00AE5789">
              <w:rPr>
                <w:rFonts w:cs="Arial"/>
                <w:sz w:val="18"/>
                <w:szCs w:val="18"/>
                <w:lang w:val="en-US"/>
              </w:rPr>
              <w:t>,</w:t>
            </w:r>
            <w:r w:rsidRPr="00252A8E">
              <w:rPr>
                <w:rFonts w:cs="Arial"/>
                <w:sz w:val="18"/>
                <w:szCs w:val="18"/>
              </w:rPr>
              <w:t>671</w:t>
            </w:r>
          </w:p>
        </w:tc>
        <w:tc>
          <w:tcPr>
            <w:tcW w:w="1453" w:type="dxa"/>
            <w:tcBorders>
              <w:top w:val="nil"/>
              <w:left w:val="nil"/>
              <w:bottom w:val="nil"/>
              <w:right w:val="nil"/>
            </w:tcBorders>
            <w:shd w:val="clear" w:color="auto" w:fill="auto"/>
            <w:vAlign w:val="bottom"/>
          </w:tcPr>
          <w:p w14:paraId="0D3233A8" w14:textId="1A50E1EA" w:rsidR="00906222" w:rsidRPr="00AE5789" w:rsidRDefault="00252A8E" w:rsidP="00EE790D">
            <w:pPr>
              <w:spacing w:line="240" w:lineRule="auto"/>
              <w:ind w:right="-72"/>
              <w:jc w:val="right"/>
              <w:rPr>
                <w:rFonts w:cs="Arial"/>
                <w:sz w:val="18"/>
                <w:szCs w:val="18"/>
                <w:lang w:val="en-US"/>
              </w:rPr>
            </w:pPr>
            <w:r w:rsidRPr="00252A8E">
              <w:rPr>
                <w:rFonts w:cs="Arial"/>
                <w:sz w:val="18"/>
                <w:szCs w:val="18"/>
              </w:rPr>
              <w:t>795</w:t>
            </w:r>
            <w:r w:rsidR="00906222" w:rsidRPr="00AE5789">
              <w:rPr>
                <w:rFonts w:cs="Arial"/>
                <w:sz w:val="18"/>
                <w:szCs w:val="18"/>
                <w:lang w:val="en-US"/>
              </w:rPr>
              <w:t>,</w:t>
            </w:r>
            <w:r w:rsidRPr="00252A8E">
              <w:rPr>
                <w:rFonts w:cs="Arial"/>
                <w:sz w:val="18"/>
                <w:szCs w:val="18"/>
              </w:rPr>
              <w:t>262</w:t>
            </w:r>
          </w:p>
        </w:tc>
        <w:tc>
          <w:tcPr>
            <w:tcW w:w="1460" w:type="dxa"/>
            <w:gridSpan w:val="2"/>
            <w:tcBorders>
              <w:top w:val="nil"/>
              <w:left w:val="nil"/>
              <w:bottom w:val="nil"/>
              <w:right w:val="nil"/>
            </w:tcBorders>
            <w:shd w:val="clear" w:color="auto" w:fill="auto"/>
            <w:vAlign w:val="bottom"/>
          </w:tcPr>
          <w:p w14:paraId="59F464A9" w14:textId="78A4F0CF" w:rsidR="00906222" w:rsidRPr="00AE5789" w:rsidRDefault="00252A8E" w:rsidP="00EE790D">
            <w:pPr>
              <w:spacing w:line="240" w:lineRule="auto"/>
              <w:ind w:right="-72"/>
              <w:jc w:val="right"/>
              <w:rPr>
                <w:rFonts w:cs="Arial"/>
                <w:sz w:val="18"/>
                <w:szCs w:val="18"/>
                <w:lang w:val="en-US"/>
              </w:rPr>
            </w:pPr>
            <w:r w:rsidRPr="00252A8E">
              <w:rPr>
                <w:rFonts w:cs="Arial"/>
                <w:sz w:val="18"/>
                <w:szCs w:val="18"/>
              </w:rPr>
              <w:t>599</w:t>
            </w:r>
            <w:r w:rsidR="00906222" w:rsidRPr="00AE5789">
              <w:rPr>
                <w:rFonts w:cs="Arial"/>
                <w:sz w:val="18"/>
                <w:szCs w:val="18"/>
                <w:lang w:val="en-US"/>
              </w:rPr>
              <w:t>,</w:t>
            </w:r>
            <w:r w:rsidRPr="00252A8E">
              <w:rPr>
                <w:rFonts w:cs="Arial"/>
                <w:sz w:val="18"/>
                <w:szCs w:val="18"/>
              </w:rPr>
              <w:t>784</w:t>
            </w:r>
          </w:p>
        </w:tc>
        <w:tc>
          <w:tcPr>
            <w:tcW w:w="1453" w:type="dxa"/>
            <w:gridSpan w:val="2"/>
            <w:tcBorders>
              <w:top w:val="nil"/>
              <w:left w:val="nil"/>
              <w:bottom w:val="nil"/>
              <w:right w:val="nil"/>
            </w:tcBorders>
            <w:shd w:val="clear" w:color="auto" w:fill="auto"/>
            <w:vAlign w:val="bottom"/>
          </w:tcPr>
          <w:p w14:paraId="0FC67CD1" w14:textId="33F78908" w:rsidR="00906222" w:rsidRPr="00AE5789" w:rsidRDefault="00252A8E" w:rsidP="00EE790D">
            <w:pPr>
              <w:spacing w:line="240" w:lineRule="auto"/>
              <w:ind w:right="-72"/>
              <w:jc w:val="right"/>
              <w:rPr>
                <w:rFonts w:cs="Arial"/>
                <w:sz w:val="18"/>
                <w:szCs w:val="18"/>
                <w:lang w:val="en-US"/>
              </w:rPr>
            </w:pPr>
            <w:r w:rsidRPr="00252A8E">
              <w:rPr>
                <w:rFonts w:cs="Arial"/>
                <w:sz w:val="18"/>
                <w:szCs w:val="18"/>
              </w:rPr>
              <w:t>687</w:t>
            </w:r>
            <w:r w:rsidR="00906222" w:rsidRPr="00AE5789">
              <w:rPr>
                <w:rFonts w:cs="Arial"/>
                <w:sz w:val="18"/>
                <w:szCs w:val="18"/>
                <w:lang w:val="en-US"/>
              </w:rPr>
              <w:t>,</w:t>
            </w:r>
            <w:r w:rsidRPr="00252A8E">
              <w:rPr>
                <w:rFonts w:cs="Arial"/>
                <w:sz w:val="18"/>
                <w:szCs w:val="18"/>
              </w:rPr>
              <w:t>867</w:t>
            </w:r>
          </w:p>
        </w:tc>
        <w:tc>
          <w:tcPr>
            <w:tcW w:w="1453" w:type="dxa"/>
            <w:gridSpan w:val="2"/>
            <w:tcBorders>
              <w:top w:val="nil"/>
              <w:left w:val="nil"/>
              <w:bottom w:val="nil"/>
              <w:right w:val="nil"/>
            </w:tcBorders>
            <w:shd w:val="clear" w:color="auto" w:fill="auto"/>
            <w:vAlign w:val="bottom"/>
          </w:tcPr>
          <w:p w14:paraId="4CAF1419" w14:textId="7E0C9603" w:rsidR="00906222" w:rsidRPr="00AE5789" w:rsidRDefault="00252A8E" w:rsidP="00EE790D">
            <w:pPr>
              <w:spacing w:line="240" w:lineRule="auto"/>
              <w:ind w:right="-72"/>
              <w:jc w:val="right"/>
              <w:rPr>
                <w:rFonts w:cs="Arial"/>
                <w:sz w:val="18"/>
                <w:szCs w:val="18"/>
                <w:lang w:val="en-US"/>
              </w:rPr>
            </w:pPr>
            <w:r w:rsidRPr="00252A8E">
              <w:rPr>
                <w:rFonts w:cs="Arial"/>
                <w:sz w:val="18"/>
                <w:szCs w:val="18"/>
              </w:rPr>
              <w:t>61</w:t>
            </w:r>
            <w:r w:rsidR="00906222" w:rsidRPr="00AE5789">
              <w:rPr>
                <w:rFonts w:cs="Arial"/>
                <w:sz w:val="18"/>
                <w:szCs w:val="18"/>
                <w:lang w:val="en-US"/>
              </w:rPr>
              <w:t>,</w:t>
            </w:r>
            <w:r w:rsidRPr="00252A8E">
              <w:rPr>
                <w:rFonts w:cs="Arial"/>
                <w:sz w:val="18"/>
                <w:szCs w:val="18"/>
              </w:rPr>
              <w:t>753</w:t>
            </w:r>
          </w:p>
        </w:tc>
        <w:tc>
          <w:tcPr>
            <w:tcW w:w="1453" w:type="dxa"/>
            <w:gridSpan w:val="2"/>
            <w:tcBorders>
              <w:top w:val="nil"/>
              <w:left w:val="nil"/>
              <w:bottom w:val="nil"/>
              <w:right w:val="nil"/>
            </w:tcBorders>
            <w:shd w:val="clear" w:color="auto" w:fill="auto"/>
            <w:vAlign w:val="bottom"/>
          </w:tcPr>
          <w:p w14:paraId="73A2E96E" w14:textId="46D0DD7C" w:rsidR="00906222" w:rsidRPr="00AE5789" w:rsidRDefault="00252A8E" w:rsidP="00EE790D">
            <w:pPr>
              <w:spacing w:line="240" w:lineRule="auto"/>
              <w:ind w:right="-72"/>
              <w:jc w:val="right"/>
              <w:rPr>
                <w:rFonts w:cs="Arial"/>
                <w:sz w:val="18"/>
                <w:szCs w:val="18"/>
                <w:lang w:val="en-US"/>
              </w:rPr>
            </w:pPr>
            <w:r w:rsidRPr="00252A8E">
              <w:rPr>
                <w:rFonts w:cs="Arial"/>
                <w:sz w:val="18"/>
                <w:szCs w:val="18"/>
              </w:rPr>
              <w:t>85</w:t>
            </w:r>
            <w:r w:rsidR="00906222" w:rsidRPr="00AE5789">
              <w:rPr>
                <w:rFonts w:cs="Arial"/>
                <w:sz w:val="18"/>
                <w:szCs w:val="18"/>
                <w:lang w:val="en-US"/>
              </w:rPr>
              <w:t>,</w:t>
            </w:r>
            <w:r w:rsidRPr="00252A8E">
              <w:rPr>
                <w:rFonts w:cs="Arial"/>
                <w:sz w:val="18"/>
                <w:szCs w:val="18"/>
              </w:rPr>
              <w:t>774</w:t>
            </w:r>
          </w:p>
        </w:tc>
        <w:tc>
          <w:tcPr>
            <w:tcW w:w="1385" w:type="dxa"/>
            <w:tcBorders>
              <w:top w:val="nil"/>
              <w:left w:val="nil"/>
              <w:bottom w:val="nil"/>
              <w:right w:val="nil"/>
            </w:tcBorders>
            <w:shd w:val="clear" w:color="auto" w:fill="auto"/>
            <w:vAlign w:val="bottom"/>
          </w:tcPr>
          <w:p w14:paraId="4BE225CF" w14:textId="471CD9B5"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w:t>
            </w:r>
            <w:r w:rsidR="00906222" w:rsidRPr="00AE5789">
              <w:rPr>
                <w:rFonts w:cs="Arial"/>
                <w:sz w:val="18"/>
                <w:szCs w:val="18"/>
                <w:lang w:val="en-US"/>
              </w:rPr>
              <w:t>,</w:t>
            </w:r>
            <w:r w:rsidRPr="00252A8E">
              <w:rPr>
                <w:rFonts w:cs="Arial"/>
                <w:sz w:val="18"/>
                <w:szCs w:val="18"/>
              </w:rPr>
              <w:t>706</w:t>
            </w:r>
            <w:r w:rsidR="00906222" w:rsidRPr="00AE5789">
              <w:rPr>
                <w:rFonts w:cs="Arial"/>
                <w:sz w:val="18"/>
                <w:szCs w:val="18"/>
                <w:lang w:val="en-US"/>
              </w:rPr>
              <w:t>,</w:t>
            </w:r>
            <w:r w:rsidRPr="00252A8E">
              <w:rPr>
                <w:rFonts w:cs="Arial"/>
                <w:sz w:val="18"/>
                <w:szCs w:val="18"/>
              </w:rPr>
              <w:t>036</w:t>
            </w:r>
          </w:p>
        </w:tc>
      </w:tr>
      <w:tr w:rsidR="00906222" w:rsidRPr="00AE5789" w14:paraId="0D9DA71A" w14:textId="77777777" w:rsidTr="00CB1F4D">
        <w:tc>
          <w:tcPr>
            <w:tcW w:w="3828" w:type="dxa"/>
            <w:shd w:val="clear" w:color="auto" w:fill="auto"/>
            <w:vAlign w:val="bottom"/>
          </w:tcPr>
          <w:p w14:paraId="22431DF2" w14:textId="77777777" w:rsidR="00906222" w:rsidRPr="00AE5789" w:rsidRDefault="00906222" w:rsidP="00EE790D">
            <w:pPr>
              <w:spacing w:line="240" w:lineRule="auto"/>
              <w:ind w:left="-72"/>
              <w:jc w:val="both"/>
              <w:rPr>
                <w:rFonts w:cs="Arial"/>
                <w:sz w:val="18"/>
                <w:szCs w:val="18"/>
                <w:lang w:val="en-US"/>
              </w:rPr>
            </w:pPr>
            <w:r w:rsidRPr="00AE5789">
              <w:rPr>
                <w:rFonts w:cs="Arial"/>
                <w:sz w:val="18"/>
                <w:szCs w:val="18"/>
                <w:lang w:val="en-US"/>
              </w:rPr>
              <w:t xml:space="preserve">Additions </w:t>
            </w:r>
          </w:p>
        </w:tc>
        <w:tc>
          <w:tcPr>
            <w:tcW w:w="1452" w:type="dxa"/>
            <w:tcBorders>
              <w:top w:val="nil"/>
              <w:left w:val="nil"/>
              <w:bottom w:val="nil"/>
              <w:right w:val="nil"/>
            </w:tcBorders>
            <w:shd w:val="clear" w:color="auto" w:fill="auto"/>
            <w:vAlign w:val="bottom"/>
          </w:tcPr>
          <w:p w14:paraId="03E087E3" w14:textId="4BBDEF99" w:rsidR="00906222" w:rsidRPr="00AE5789" w:rsidRDefault="00252A8E" w:rsidP="00EE790D">
            <w:pPr>
              <w:spacing w:line="240" w:lineRule="auto"/>
              <w:ind w:right="-72"/>
              <w:jc w:val="right"/>
              <w:rPr>
                <w:rFonts w:cs="Arial"/>
                <w:sz w:val="18"/>
                <w:szCs w:val="18"/>
                <w:lang w:val="en-US"/>
              </w:rPr>
            </w:pPr>
            <w:r w:rsidRPr="00252A8E">
              <w:rPr>
                <w:rFonts w:cs="Arial"/>
                <w:sz w:val="18"/>
                <w:szCs w:val="18"/>
              </w:rPr>
              <w:t>14</w:t>
            </w:r>
            <w:r w:rsidR="00906222" w:rsidRPr="00AE5789">
              <w:rPr>
                <w:rFonts w:cs="Arial"/>
                <w:sz w:val="18"/>
                <w:szCs w:val="18"/>
                <w:lang w:val="en-US"/>
              </w:rPr>
              <w:t>,</w:t>
            </w:r>
            <w:r w:rsidRPr="00252A8E">
              <w:rPr>
                <w:rFonts w:cs="Arial"/>
                <w:sz w:val="18"/>
                <w:szCs w:val="18"/>
              </w:rPr>
              <w:t>425</w:t>
            </w:r>
          </w:p>
        </w:tc>
        <w:tc>
          <w:tcPr>
            <w:tcW w:w="1453" w:type="dxa"/>
            <w:tcBorders>
              <w:top w:val="nil"/>
              <w:left w:val="nil"/>
              <w:bottom w:val="nil"/>
              <w:right w:val="nil"/>
            </w:tcBorders>
            <w:shd w:val="clear" w:color="auto" w:fill="auto"/>
            <w:vAlign w:val="bottom"/>
          </w:tcPr>
          <w:p w14:paraId="57C9C111" w14:textId="73406EF2"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20</w:t>
            </w:r>
            <w:r w:rsidR="00906222" w:rsidRPr="00AE5789">
              <w:rPr>
                <w:rFonts w:cs="Arial"/>
                <w:sz w:val="18"/>
                <w:szCs w:val="18"/>
                <w:lang w:val="en-US"/>
              </w:rPr>
              <w:t>,</w:t>
            </w:r>
            <w:r w:rsidRPr="00252A8E">
              <w:rPr>
                <w:rFonts w:cs="Arial"/>
                <w:sz w:val="18"/>
                <w:szCs w:val="18"/>
              </w:rPr>
              <w:t>745</w:t>
            </w:r>
          </w:p>
        </w:tc>
        <w:tc>
          <w:tcPr>
            <w:tcW w:w="1453" w:type="dxa"/>
            <w:tcBorders>
              <w:top w:val="nil"/>
              <w:left w:val="nil"/>
              <w:bottom w:val="nil"/>
              <w:right w:val="nil"/>
            </w:tcBorders>
            <w:shd w:val="clear" w:color="auto" w:fill="auto"/>
            <w:vAlign w:val="bottom"/>
          </w:tcPr>
          <w:p w14:paraId="72008C74" w14:textId="69B966A6" w:rsidR="00906222" w:rsidRPr="00AE5789" w:rsidRDefault="00252A8E" w:rsidP="00EE790D">
            <w:pPr>
              <w:spacing w:line="240" w:lineRule="auto"/>
              <w:ind w:right="-72"/>
              <w:jc w:val="right"/>
              <w:rPr>
                <w:rFonts w:cs="Arial"/>
                <w:sz w:val="18"/>
                <w:szCs w:val="18"/>
                <w:lang w:val="en-US"/>
              </w:rPr>
            </w:pPr>
            <w:r w:rsidRPr="00252A8E">
              <w:rPr>
                <w:rFonts w:cs="Arial"/>
                <w:sz w:val="18"/>
                <w:szCs w:val="18"/>
              </w:rPr>
              <w:t>73</w:t>
            </w:r>
            <w:r w:rsidR="00906222" w:rsidRPr="00AE5789">
              <w:rPr>
                <w:rFonts w:cs="Arial"/>
                <w:sz w:val="18"/>
                <w:szCs w:val="18"/>
                <w:lang w:val="en-US"/>
              </w:rPr>
              <w:t>,</w:t>
            </w:r>
            <w:r w:rsidRPr="00252A8E">
              <w:rPr>
                <w:rFonts w:cs="Arial"/>
                <w:sz w:val="18"/>
                <w:szCs w:val="18"/>
              </w:rPr>
              <w:t>403</w:t>
            </w:r>
          </w:p>
        </w:tc>
        <w:tc>
          <w:tcPr>
            <w:tcW w:w="1460" w:type="dxa"/>
            <w:gridSpan w:val="2"/>
            <w:tcBorders>
              <w:top w:val="nil"/>
              <w:left w:val="nil"/>
              <w:bottom w:val="nil"/>
              <w:right w:val="nil"/>
            </w:tcBorders>
            <w:shd w:val="clear" w:color="auto" w:fill="auto"/>
            <w:vAlign w:val="bottom"/>
          </w:tcPr>
          <w:p w14:paraId="1A1931D5" w14:textId="0E07AA85" w:rsidR="00906222" w:rsidRPr="00AE5789" w:rsidRDefault="00252A8E" w:rsidP="00EE790D">
            <w:pPr>
              <w:spacing w:line="240" w:lineRule="auto"/>
              <w:ind w:right="-72"/>
              <w:jc w:val="right"/>
              <w:rPr>
                <w:rFonts w:cs="Arial"/>
                <w:sz w:val="18"/>
                <w:szCs w:val="18"/>
                <w:lang w:val="en-US"/>
              </w:rPr>
            </w:pPr>
            <w:r w:rsidRPr="00252A8E">
              <w:rPr>
                <w:rFonts w:cs="Arial"/>
                <w:sz w:val="18"/>
                <w:szCs w:val="18"/>
              </w:rPr>
              <w:t>60</w:t>
            </w:r>
            <w:r w:rsidR="00906222" w:rsidRPr="00AE5789">
              <w:rPr>
                <w:rFonts w:cs="Arial"/>
                <w:sz w:val="18"/>
                <w:szCs w:val="18"/>
                <w:lang w:val="en-US"/>
              </w:rPr>
              <w:t>,</w:t>
            </w:r>
            <w:r w:rsidRPr="00252A8E">
              <w:rPr>
                <w:rFonts w:cs="Arial"/>
                <w:sz w:val="18"/>
                <w:szCs w:val="18"/>
              </w:rPr>
              <w:t>709</w:t>
            </w:r>
          </w:p>
        </w:tc>
        <w:tc>
          <w:tcPr>
            <w:tcW w:w="1453" w:type="dxa"/>
            <w:gridSpan w:val="2"/>
            <w:tcBorders>
              <w:top w:val="nil"/>
              <w:left w:val="nil"/>
              <w:bottom w:val="nil"/>
              <w:right w:val="nil"/>
            </w:tcBorders>
            <w:shd w:val="clear" w:color="auto" w:fill="auto"/>
            <w:vAlign w:val="bottom"/>
          </w:tcPr>
          <w:p w14:paraId="53997D3D" w14:textId="7B99DFE1" w:rsidR="00906222" w:rsidRPr="00AE5789" w:rsidRDefault="00252A8E" w:rsidP="00EE790D">
            <w:pPr>
              <w:spacing w:line="240" w:lineRule="auto"/>
              <w:ind w:right="-72"/>
              <w:jc w:val="right"/>
              <w:rPr>
                <w:rFonts w:cs="Arial"/>
                <w:sz w:val="18"/>
                <w:szCs w:val="18"/>
                <w:lang w:val="en-US"/>
              </w:rPr>
            </w:pPr>
            <w:r w:rsidRPr="00252A8E">
              <w:rPr>
                <w:rFonts w:cs="Arial"/>
                <w:sz w:val="18"/>
                <w:szCs w:val="18"/>
              </w:rPr>
              <w:t>70</w:t>
            </w:r>
            <w:r w:rsidR="00906222" w:rsidRPr="00AE5789">
              <w:rPr>
                <w:rFonts w:cs="Arial"/>
                <w:sz w:val="18"/>
                <w:szCs w:val="18"/>
                <w:lang w:val="en-US"/>
              </w:rPr>
              <w:t>,</w:t>
            </w:r>
            <w:r w:rsidRPr="00252A8E">
              <w:rPr>
                <w:rFonts w:cs="Arial"/>
                <w:sz w:val="18"/>
                <w:szCs w:val="18"/>
              </w:rPr>
              <w:t>413</w:t>
            </w:r>
          </w:p>
        </w:tc>
        <w:tc>
          <w:tcPr>
            <w:tcW w:w="1453" w:type="dxa"/>
            <w:gridSpan w:val="2"/>
            <w:tcBorders>
              <w:top w:val="nil"/>
              <w:left w:val="nil"/>
              <w:bottom w:val="nil"/>
              <w:right w:val="nil"/>
            </w:tcBorders>
            <w:shd w:val="clear" w:color="auto" w:fill="auto"/>
            <w:vAlign w:val="bottom"/>
          </w:tcPr>
          <w:p w14:paraId="4266643A"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c>
          <w:tcPr>
            <w:tcW w:w="1453" w:type="dxa"/>
            <w:gridSpan w:val="2"/>
            <w:tcBorders>
              <w:top w:val="nil"/>
              <w:left w:val="nil"/>
              <w:bottom w:val="nil"/>
              <w:right w:val="nil"/>
            </w:tcBorders>
            <w:shd w:val="clear" w:color="auto" w:fill="auto"/>
            <w:vAlign w:val="bottom"/>
          </w:tcPr>
          <w:p w14:paraId="6D1FE174" w14:textId="09F6E491" w:rsidR="00906222" w:rsidRPr="00AE5789" w:rsidRDefault="00252A8E" w:rsidP="00EE790D">
            <w:pPr>
              <w:spacing w:line="240" w:lineRule="auto"/>
              <w:ind w:right="-72"/>
              <w:jc w:val="right"/>
              <w:rPr>
                <w:rFonts w:cs="Arial"/>
                <w:sz w:val="18"/>
                <w:szCs w:val="18"/>
                <w:lang w:val="en-US"/>
              </w:rPr>
            </w:pPr>
            <w:r w:rsidRPr="00252A8E">
              <w:rPr>
                <w:rFonts w:cs="Arial"/>
                <w:sz w:val="18"/>
                <w:szCs w:val="18"/>
              </w:rPr>
              <w:t>78</w:t>
            </w:r>
            <w:r w:rsidR="00906222" w:rsidRPr="00AE5789">
              <w:rPr>
                <w:rFonts w:cs="Arial"/>
                <w:sz w:val="18"/>
                <w:szCs w:val="18"/>
                <w:lang w:val="en-US"/>
              </w:rPr>
              <w:t>,</w:t>
            </w:r>
            <w:r w:rsidRPr="00252A8E">
              <w:rPr>
                <w:rFonts w:cs="Arial"/>
                <w:sz w:val="18"/>
                <w:szCs w:val="18"/>
              </w:rPr>
              <w:t>683</w:t>
            </w:r>
          </w:p>
        </w:tc>
        <w:tc>
          <w:tcPr>
            <w:tcW w:w="1385" w:type="dxa"/>
            <w:tcBorders>
              <w:top w:val="nil"/>
              <w:left w:val="nil"/>
              <w:bottom w:val="nil"/>
              <w:right w:val="nil"/>
            </w:tcBorders>
            <w:shd w:val="clear" w:color="auto" w:fill="auto"/>
            <w:vAlign w:val="bottom"/>
          </w:tcPr>
          <w:p w14:paraId="7B191DEA" w14:textId="773C5F9D" w:rsidR="00906222" w:rsidRPr="00AE5789" w:rsidRDefault="00252A8E" w:rsidP="00EE790D">
            <w:pPr>
              <w:spacing w:line="240" w:lineRule="auto"/>
              <w:ind w:right="-72"/>
              <w:jc w:val="right"/>
              <w:rPr>
                <w:rFonts w:cs="Arial"/>
                <w:sz w:val="18"/>
                <w:szCs w:val="18"/>
                <w:lang w:val="en-US"/>
              </w:rPr>
            </w:pPr>
            <w:r w:rsidRPr="00252A8E">
              <w:rPr>
                <w:rFonts w:cs="Arial"/>
                <w:sz w:val="18"/>
                <w:szCs w:val="18"/>
              </w:rPr>
              <w:t>318</w:t>
            </w:r>
            <w:r w:rsidR="00906222" w:rsidRPr="00AE5789">
              <w:rPr>
                <w:rFonts w:cs="Arial"/>
                <w:sz w:val="18"/>
                <w:szCs w:val="18"/>
                <w:lang w:val="en-US"/>
              </w:rPr>
              <w:t>,</w:t>
            </w:r>
            <w:r w:rsidRPr="00252A8E">
              <w:rPr>
                <w:rFonts w:cs="Arial"/>
                <w:sz w:val="18"/>
                <w:szCs w:val="18"/>
              </w:rPr>
              <w:t>378</w:t>
            </w:r>
          </w:p>
        </w:tc>
      </w:tr>
      <w:tr w:rsidR="00906222" w:rsidRPr="00AE5789" w14:paraId="391606A5" w14:textId="77777777" w:rsidTr="00CB1F4D">
        <w:tc>
          <w:tcPr>
            <w:tcW w:w="3828" w:type="dxa"/>
            <w:shd w:val="clear" w:color="auto" w:fill="auto"/>
            <w:vAlign w:val="bottom"/>
          </w:tcPr>
          <w:p w14:paraId="7420451E" w14:textId="6D124ED6" w:rsidR="00906222" w:rsidRPr="00AE5789" w:rsidRDefault="00906222" w:rsidP="00EE790D">
            <w:pPr>
              <w:spacing w:line="240" w:lineRule="auto"/>
              <w:ind w:left="-72"/>
              <w:jc w:val="both"/>
              <w:rPr>
                <w:rFonts w:cs="Arial"/>
                <w:sz w:val="18"/>
                <w:szCs w:val="18"/>
                <w:lang w:val="en-US"/>
              </w:rPr>
            </w:pPr>
            <w:r w:rsidRPr="00AE5789">
              <w:rPr>
                <w:rFonts w:cs="Arial"/>
                <w:sz w:val="18"/>
                <w:szCs w:val="18"/>
                <w:lang w:val="en-US"/>
              </w:rPr>
              <w:t>Disposals</w:t>
            </w:r>
            <w:r w:rsidR="00AE5789">
              <w:rPr>
                <w:rFonts w:cs="Arial"/>
                <w:sz w:val="18"/>
                <w:szCs w:val="18"/>
                <w:lang w:val="en-US"/>
              </w:rPr>
              <w:t xml:space="preserve"> -</w:t>
            </w:r>
            <w:r w:rsidRPr="00AE5789">
              <w:rPr>
                <w:rFonts w:cs="Arial"/>
                <w:sz w:val="18"/>
                <w:szCs w:val="18"/>
                <w:lang w:val="en-US"/>
              </w:rPr>
              <w:t xml:space="preserve"> net</w:t>
            </w:r>
          </w:p>
        </w:tc>
        <w:tc>
          <w:tcPr>
            <w:tcW w:w="1452" w:type="dxa"/>
            <w:tcBorders>
              <w:top w:val="nil"/>
              <w:left w:val="nil"/>
              <w:bottom w:val="nil"/>
              <w:right w:val="nil"/>
            </w:tcBorders>
            <w:shd w:val="clear" w:color="auto" w:fill="auto"/>
            <w:vAlign w:val="bottom"/>
          </w:tcPr>
          <w:p w14:paraId="15088457"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c>
          <w:tcPr>
            <w:tcW w:w="1453" w:type="dxa"/>
            <w:tcBorders>
              <w:top w:val="nil"/>
              <w:left w:val="nil"/>
              <w:bottom w:val="nil"/>
              <w:right w:val="nil"/>
            </w:tcBorders>
            <w:shd w:val="clear" w:color="auto" w:fill="auto"/>
            <w:vAlign w:val="bottom"/>
          </w:tcPr>
          <w:p w14:paraId="02C9BB93" w14:textId="4EA3693D"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19</w:t>
            </w:r>
            <w:r w:rsidRPr="00AE5789">
              <w:rPr>
                <w:rFonts w:cs="Arial"/>
                <w:sz w:val="18"/>
                <w:szCs w:val="18"/>
                <w:lang w:val="en-US"/>
              </w:rPr>
              <w:t>,</w:t>
            </w:r>
            <w:r w:rsidR="00252A8E" w:rsidRPr="00252A8E">
              <w:rPr>
                <w:rFonts w:cs="Arial"/>
                <w:sz w:val="18"/>
                <w:szCs w:val="18"/>
              </w:rPr>
              <w:t>068</w:t>
            </w:r>
            <w:r w:rsidRPr="00AE5789">
              <w:rPr>
                <w:rFonts w:cs="Arial"/>
                <w:sz w:val="18"/>
                <w:szCs w:val="18"/>
                <w:lang w:val="en-US"/>
              </w:rPr>
              <w:t>)</w:t>
            </w:r>
          </w:p>
        </w:tc>
        <w:tc>
          <w:tcPr>
            <w:tcW w:w="1453" w:type="dxa"/>
            <w:tcBorders>
              <w:top w:val="nil"/>
              <w:left w:val="nil"/>
              <w:bottom w:val="nil"/>
              <w:right w:val="nil"/>
            </w:tcBorders>
            <w:shd w:val="clear" w:color="auto" w:fill="auto"/>
            <w:vAlign w:val="bottom"/>
          </w:tcPr>
          <w:p w14:paraId="102DB233" w14:textId="4FCBD6CA"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3</w:t>
            </w:r>
            <w:r w:rsidRPr="00AE5789">
              <w:rPr>
                <w:rFonts w:cs="Arial"/>
                <w:sz w:val="18"/>
                <w:szCs w:val="18"/>
                <w:lang w:val="en-US"/>
              </w:rPr>
              <w:t>,</w:t>
            </w:r>
            <w:r w:rsidR="00252A8E" w:rsidRPr="00252A8E">
              <w:rPr>
                <w:rFonts w:cs="Arial"/>
                <w:sz w:val="18"/>
                <w:szCs w:val="18"/>
              </w:rPr>
              <w:t>005</w:t>
            </w:r>
            <w:r w:rsidRPr="00AE5789">
              <w:rPr>
                <w:rFonts w:cs="Arial"/>
                <w:sz w:val="18"/>
                <w:szCs w:val="18"/>
                <w:lang w:val="en-US"/>
              </w:rPr>
              <w:t>)</w:t>
            </w:r>
          </w:p>
        </w:tc>
        <w:tc>
          <w:tcPr>
            <w:tcW w:w="1460" w:type="dxa"/>
            <w:gridSpan w:val="2"/>
            <w:tcBorders>
              <w:top w:val="nil"/>
              <w:left w:val="nil"/>
              <w:bottom w:val="nil"/>
              <w:right w:val="nil"/>
            </w:tcBorders>
            <w:shd w:val="clear" w:color="auto" w:fill="auto"/>
            <w:vAlign w:val="bottom"/>
          </w:tcPr>
          <w:p w14:paraId="441A000F" w14:textId="6337D508"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283</w:t>
            </w:r>
            <w:r w:rsidRPr="00AE5789">
              <w:rPr>
                <w:rFonts w:cs="Arial"/>
                <w:sz w:val="18"/>
                <w:szCs w:val="18"/>
                <w:lang w:val="en-US"/>
              </w:rPr>
              <w:t>)</w:t>
            </w:r>
          </w:p>
        </w:tc>
        <w:tc>
          <w:tcPr>
            <w:tcW w:w="1453" w:type="dxa"/>
            <w:gridSpan w:val="2"/>
            <w:tcBorders>
              <w:top w:val="nil"/>
              <w:left w:val="nil"/>
              <w:bottom w:val="nil"/>
              <w:right w:val="nil"/>
            </w:tcBorders>
            <w:shd w:val="clear" w:color="auto" w:fill="auto"/>
            <w:vAlign w:val="bottom"/>
          </w:tcPr>
          <w:p w14:paraId="34810C67" w14:textId="47A3B6D6"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754</w:t>
            </w:r>
            <w:r w:rsidRPr="00AE5789">
              <w:rPr>
                <w:rFonts w:cs="Arial"/>
                <w:sz w:val="18"/>
                <w:szCs w:val="18"/>
                <w:lang w:val="en-US"/>
              </w:rPr>
              <w:t>)</w:t>
            </w:r>
          </w:p>
        </w:tc>
        <w:tc>
          <w:tcPr>
            <w:tcW w:w="1453" w:type="dxa"/>
            <w:gridSpan w:val="2"/>
            <w:tcBorders>
              <w:top w:val="nil"/>
              <w:left w:val="nil"/>
              <w:bottom w:val="nil"/>
              <w:right w:val="nil"/>
            </w:tcBorders>
            <w:shd w:val="clear" w:color="auto" w:fill="auto"/>
            <w:vAlign w:val="bottom"/>
          </w:tcPr>
          <w:p w14:paraId="55C593CC" w14:textId="3D562C76"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5</w:t>
            </w:r>
            <w:r w:rsidRPr="00AE5789">
              <w:rPr>
                <w:rFonts w:cs="Arial"/>
                <w:sz w:val="18"/>
                <w:szCs w:val="18"/>
                <w:lang w:val="en-US"/>
              </w:rPr>
              <w:t>,</w:t>
            </w:r>
            <w:r w:rsidR="00252A8E" w:rsidRPr="00252A8E">
              <w:rPr>
                <w:rFonts w:cs="Arial"/>
                <w:sz w:val="18"/>
                <w:szCs w:val="18"/>
              </w:rPr>
              <w:t>616</w:t>
            </w:r>
            <w:r w:rsidRPr="00AE5789">
              <w:rPr>
                <w:rFonts w:cs="Arial"/>
                <w:sz w:val="18"/>
                <w:szCs w:val="18"/>
                <w:lang w:val="en-US"/>
              </w:rPr>
              <w:t>)</w:t>
            </w:r>
          </w:p>
        </w:tc>
        <w:tc>
          <w:tcPr>
            <w:tcW w:w="1453" w:type="dxa"/>
            <w:gridSpan w:val="2"/>
            <w:tcBorders>
              <w:top w:val="nil"/>
              <w:left w:val="nil"/>
              <w:bottom w:val="nil"/>
              <w:right w:val="nil"/>
            </w:tcBorders>
            <w:shd w:val="clear" w:color="auto" w:fill="auto"/>
            <w:vAlign w:val="bottom"/>
          </w:tcPr>
          <w:p w14:paraId="17C3E4C9"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c>
          <w:tcPr>
            <w:tcW w:w="1385" w:type="dxa"/>
            <w:tcBorders>
              <w:top w:val="nil"/>
              <w:left w:val="nil"/>
              <w:bottom w:val="nil"/>
              <w:right w:val="nil"/>
            </w:tcBorders>
            <w:shd w:val="clear" w:color="auto" w:fill="auto"/>
            <w:vAlign w:val="bottom"/>
          </w:tcPr>
          <w:p w14:paraId="512CA72B" w14:textId="13F152B6"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28</w:t>
            </w:r>
            <w:r w:rsidRPr="00AE5789">
              <w:rPr>
                <w:rFonts w:cs="Arial"/>
                <w:sz w:val="18"/>
                <w:szCs w:val="18"/>
                <w:lang w:val="en-US"/>
              </w:rPr>
              <w:t>,</w:t>
            </w:r>
            <w:r w:rsidR="00252A8E" w:rsidRPr="00252A8E">
              <w:rPr>
                <w:rFonts w:cs="Arial"/>
                <w:sz w:val="18"/>
                <w:szCs w:val="18"/>
              </w:rPr>
              <w:t>726</w:t>
            </w:r>
            <w:r w:rsidRPr="00AE5789">
              <w:rPr>
                <w:rFonts w:cs="Arial"/>
                <w:sz w:val="18"/>
                <w:szCs w:val="18"/>
                <w:lang w:val="en-US"/>
              </w:rPr>
              <w:t>)</w:t>
            </w:r>
          </w:p>
        </w:tc>
      </w:tr>
      <w:tr w:rsidR="00906222" w:rsidRPr="00AE5789" w14:paraId="62FA7C8F" w14:textId="77777777" w:rsidTr="00CB1F4D">
        <w:tc>
          <w:tcPr>
            <w:tcW w:w="3828" w:type="dxa"/>
            <w:shd w:val="clear" w:color="auto" w:fill="auto"/>
            <w:vAlign w:val="bottom"/>
          </w:tcPr>
          <w:p w14:paraId="1D09C29B" w14:textId="14F60F1C" w:rsidR="00361A86" w:rsidRPr="00361A86" w:rsidRDefault="00906222" w:rsidP="00361A86">
            <w:pPr>
              <w:spacing w:line="240" w:lineRule="auto"/>
              <w:ind w:left="-72"/>
              <w:jc w:val="both"/>
              <w:rPr>
                <w:rFonts w:cs="Arial"/>
                <w:spacing w:val="-2"/>
                <w:sz w:val="18"/>
                <w:szCs w:val="18"/>
                <w:lang w:val="en-US"/>
              </w:rPr>
            </w:pPr>
            <w:r w:rsidRPr="00361A86">
              <w:rPr>
                <w:rFonts w:cs="Arial"/>
                <w:spacing w:val="-2"/>
                <w:sz w:val="18"/>
                <w:szCs w:val="18"/>
                <w:lang w:val="en-US"/>
              </w:rPr>
              <w:t xml:space="preserve">Transfer out to </w:t>
            </w:r>
            <w:r w:rsidR="00361A86" w:rsidRPr="00361A86">
              <w:rPr>
                <w:rFonts w:cs="Arial"/>
                <w:spacing w:val="-2"/>
                <w:sz w:val="18"/>
                <w:szCs w:val="18"/>
                <w:lang w:val="en-US"/>
              </w:rPr>
              <w:t>non-</w:t>
            </w:r>
            <w:r w:rsidRPr="00361A86">
              <w:rPr>
                <w:rFonts w:cs="Arial"/>
                <w:spacing w:val="-2"/>
                <w:sz w:val="18"/>
                <w:szCs w:val="18"/>
                <w:lang w:val="en-US"/>
              </w:rPr>
              <w:t>current assets held for sale</w:t>
            </w:r>
          </w:p>
        </w:tc>
        <w:tc>
          <w:tcPr>
            <w:tcW w:w="1452" w:type="dxa"/>
            <w:tcBorders>
              <w:top w:val="nil"/>
              <w:left w:val="nil"/>
              <w:bottom w:val="nil"/>
              <w:right w:val="nil"/>
            </w:tcBorders>
            <w:shd w:val="clear" w:color="auto" w:fill="auto"/>
            <w:vAlign w:val="bottom"/>
          </w:tcPr>
          <w:p w14:paraId="1A7B85E8"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c>
          <w:tcPr>
            <w:tcW w:w="1453" w:type="dxa"/>
            <w:tcBorders>
              <w:top w:val="nil"/>
              <w:left w:val="nil"/>
              <w:bottom w:val="nil"/>
              <w:right w:val="nil"/>
            </w:tcBorders>
            <w:shd w:val="clear" w:color="auto" w:fill="auto"/>
            <w:vAlign w:val="bottom"/>
          </w:tcPr>
          <w:p w14:paraId="0FCCE7B5"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c>
          <w:tcPr>
            <w:tcW w:w="1453" w:type="dxa"/>
            <w:tcBorders>
              <w:top w:val="nil"/>
              <w:left w:val="nil"/>
              <w:bottom w:val="nil"/>
              <w:right w:val="nil"/>
            </w:tcBorders>
            <w:shd w:val="clear" w:color="auto" w:fill="auto"/>
            <w:vAlign w:val="bottom"/>
          </w:tcPr>
          <w:p w14:paraId="42E1B6BD" w14:textId="70146F13"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3</w:t>
            </w:r>
            <w:r w:rsidRPr="00AE5789">
              <w:rPr>
                <w:rFonts w:cs="Arial"/>
                <w:sz w:val="18"/>
                <w:szCs w:val="18"/>
                <w:lang w:val="en-US"/>
              </w:rPr>
              <w:t>,</w:t>
            </w:r>
            <w:r w:rsidR="00252A8E" w:rsidRPr="00252A8E">
              <w:rPr>
                <w:rFonts w:cs="Arial"/>
                <w:sz w:val="18"/>
                <w:szCs w:val="18"/>
              </w:rPr>
              <w:t>545</w:t>
            </w:r>
            <w:r w:rsidRPr="00AE5789">
              <w:rPr>
                <w:rFonts w:cs="Arial"/>
                <w:sz w:val="18"/>
                <w:szCs w:val="18"/>
                <w:lang w:val="en-US"/>
              </w:rPr>
              <w:t>)</w:t>
            </w:r>
          </w:p>
        </w:tc>
        <w:tc>
          <w:tcPr>
            <w:tcW w:w="1460" w:type="dxa"/>
            <w:gridSpan w:val="2"/>
            <w:tcBorders>
              <w:top w:val="nil"/>
              <w:left w:val="nil"/>
              <w:bottom w:val="nil"/>
              <w:right w:val="nil"/>
            </w:tcBorders>
            <w:shd w:val="clear" w:color="auto" w:fill="auto"/>
            <w:vAlign w:val="bottom"/>
          </w:tcPr>
          <w:p w14:paraId="682C3C09" w14:textId="67B96EDB"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2</w:t>
            </w:r>
            <w:r w:rsidRPr="00AE5789">
              <w:rPr>
                <w:rFonts w:cs="Arial"/>
                <w:sz w:val="18"/>
                <w:szCs w:val="18"/>
                <w:lang w:val="en-US"/>
              </w:rPr>
              <w:t>,</w:t>
            </w:r>
            <w:r w:rsidR="00252A8E" w:rsidRPr="00252A8E">
              <w:rPr>
                <w:rFonts w:cs="Arial"/>
                <w:sz w:val="18"/>
                <w:szCs w:val="18"/>
              </w:rPr>
              <w:t>478</w:t>
            </w:r>
            <w:r w:rsidRPr="00AE5789">
              <w:rPr>
                <w:rFonts w:cs="Arial"/>
                <w:sz w:val="18"/>
                <w:szCs w:val="18"/>
                <w:lang w:val="en-US"/>
              </w:rPr>
              <w:t>)</w:t>
            </w:r>
          </w:p>
        </w:tc>
        <w:tc>
          <w:tcPr>
            <w:tcW w:w="1453" w:type="dxa"/>
            <w:gridSpan w:val="2"/>
            <w:tcBorders>
              <w:top w:val="nil"/>
              <w:left w:val="nil"/>
              <w:bottom w:val="nil"/>
              <w:right w:val="nil"/>
            </w:tcBorders>
            <w:shd w:val="clear" w:color="auto" w:fill="auto"/>
            <w:vAlign w:val="bottom"/>
          </w:tcPr>
          <w:p w14:paraId="04081B23" w14:textId="2BA04F31"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48</w:t>
            </w:r>
            <w:r w:rsidRPr="00AE5789">
              <w:rPr>
                <w:rFonts w:cs="Arial"/>
                <w:sz w:val="18"/>
                <w:szCs w:val="18"/>
                <w:lang w:val="en-US"/>
              </w:rPr>
              <w:t>)</w:t>
            </w:r>
          </w:p>
        </w:tc>
        <w:tc>
          <w:tcPr>
            <w:tcW w:w="1453" w:type="dxa"/>
            <w:gridSpan w:val="2"/>
            <w:tcBorders>
              <w:top w:val="nil"/>
              <w:left w:val="nil"/>
              <w:bottom w:val="nil"/>
              <w:right w:val="nil"/>
            </w:tcBorders>
            <w:shd w:val="clear" w:color="auto" w:fill="auto"/>
            <w:vAlign w:val="bottom"/>
          </w:tcPr>
          <w:p w14:paraId="4605B67A"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c>
          <w:tcPr>
            <w:tcW w:w="1453" w:type="dxa"/>
            <w:gridSpan w:val="2"/>
            <w:tcBorders>
              <w:top w:val="nil"/>
              <w:left w:val="nil"/>
              <w:bottom w:val="nil"/>
              <w:right w:val="nil"/>
            </w:tcBorders>
            <w:shd w:val="clear" w:color="auto" w:fill="auto"/>
            <w:vAlign w:val="bottom"/>
          </w:tcPr>
          <w:p w14:paraId="643638F7"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c>
          <w:tcPr>
            <w:tcW w:w="1385" w:type="dxa"/>
            <w:tcBorders>
              <w:top w:val="nil"/>
              <w:left w:val="nil"/>
              <w:bottom w:val="nil"/>
              <w:right w:val="nil"/>
            </w:tcBorders>
            <w:shd w:val="clear" w:color="auto" w:fill="auto"/>
            <w:vAlign w:val="bottom"/>
          </w:tcPr>
          <w:p w14:paraId="0F3442FC" w14:textId="4AD840EB"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6</w:t>
            </w:r>
            <w:r w:rsidRPr="00AE5789">
              <w:rPr>
                <w:rFonts w:cs="Arial"/>
                <w:sz w:val="18"/>
                <w:szCs w:val="18"/>
                <w:lang w:val="en-US"/>
              </w:rPr>
              <w:t>,</w:t>
            </w:r>
            <w:r w:rsidR="00252A8E" w:rsidRPr="00252A8E">
              <w:rPr>
                <w:rFonts w:cs="Arial"/>
                <w:sz w:val="18"/>
                <w:szCs w:val="18"/>
              </w:rPr>
              <w:t>071</w:t>
            </w:r>
            <w:r w:rsidRPr="00AE5789">
              <w:rPr>
                <w:rFonts w:cs="Arial"/>
                <w:sz w:val="18"/>
                <w:szCs w:val="18"/>
                <w:lang w:val="en-US"/>
              </w:rPr>
              <w:t>)</w:t>
            </w:r>
          </w:p>
        </w:tc>
      </w:tr>
      <w:tr w:rsidR="00906222" w:rsidRPr="00AE5789" w14:paraId="2917E33F" w14:textId="77777777" w:rsidTr="00CB1F4D">
        <w:tc>
          <w:tcPr>
            <w:tcW w:w="3828" w:type="dxa"/>
            <w:shd w:val="clear" w:color="auto" w:fill="auto"/>
            <w:vAlign w:val="bottom"/>
          </w:tcPr>
          <w:p w14:paraId="3E8970F0" w14:textId="33FA73AF" w:rsidR="00906222" w:rsidRPr="00AE5789" w:rsidRDefault="00906222" w:rsidP="00EE790D">
            <w:pPr>
              <w:spacing w:line="240" w:lineRule="auto"/>
              <w:ind w:left="-72"/>
              <w:jc w:val="both"/>
              <w:rPr>
                <w:rFonts w:cs="Arial"/>
                <w:sz w:val="18"/>
                <w:szCs w:val="18"/>
                <w:lang w:val="en-US"/>
              </w:rPr>
            </w:pPr>
            <w:r w:rsidRPr="00AE5789">
              <w:rPr>
                <w:rFonts w:cs="Arial"/>
                <w:sz w:val="18"/>
                <w:szCs w:val="18"/>
                <w:lang w:val="en-US"/>
              </w:rPr>
              <w:t>Transfer in (out)</w:t>
            </w:r>
          </w:p>
        </w:tc>
        <w:tc>
          <w:tcPr>
            <w:tcW w:w="1452" w:type="dxa"/>
            <w:tcBorders>
              <w:top w:val="nil"/>
              <w:left w:val="nil"/>
              <w:right w:val="nil"/>
            </w:tcBorders>
            <w:shd w:val="clear" w:color="auto" w:fill="auto"/>
            <w:vAlign w:val="bottom"/>
          </w:tcPr>
          <w:p w14:paraId="39BE6BBF" w14:textId="56EF37F2" w:rsidR="00906222" w:rsidRPr="00AE5789" w:rsidRDefault="00252A8E" w:rsidP="00EE790D">
            <w:pPr>
              <w:spacing w:line="240" w:lineRule="auto"/>
              <w:ind w:right="-72"/>
              <w:jc w:val="right"/>
              <w:rPr>
                <w:rFonts w:cs="Arial"/>
                <w:sz w:val="18"/>
                <w:szCs w:val="18"/>
                <w:lang w:val="en-US"/>
              </w:rPr>
            </w:pPr>
            <w:r w:rsidRPr="00252A8E">
              <w:rPr>
                <w:rFonts w:cs="Arial"/>
                <w:sz w:val="18"/>
                <w:szCs w:val="18"/>
              </w:rPr>
              <w:t>69</w:t>
            </w:r>
            <w:r w:rsidR="00906222" w:rsidRPr="00AE5789">
              <w:rPr>
                <w:rFonts w:cs="Arial"/>
                <w:sz w:val="18"/>
                <w:szCs w:val="18"/>
                <w:lang w:val="en-US"/>
              </w:rPr>
              <w:t>,</w:t>
            </w:r>
            <w:r w:rsidRPr="00252A8E">
              <w:rPr>
                <w:rFonts w:cs="Arial"/>
                <w:sz w:val="18"/>
                <w:szCs w:val="18"/>
              </w:rPr>
              <w:t>952</w:t>
            </w:r>
          </w:p>
        </w:tc>
        <w:tc>
          <w:tcPr>
            <w:tcW w:w="1453" w:type="dxa"/>
            <w:tcBorders>
              <w:top w:val="nil"/>
              <w:left w:val="nil"/>
              <w:right w:val="nil"/>
            </w:tcBorders>
            <w:shd w:val="clear" w:color="auto" w:fill="auto"/>
            <w:vAlign w:val="bottom"/>
          </w:tcPr>
          <w:p w14:paraId="59385FF1" w14:textId="0EEB6D1C" w:rsidR="00906222" w:rsidRPr="00AE5789" w:rsidRDefault="00252A8E" w:rsidP="00EE790D">
            <w:pPr>
              <w:spacing w:line="240" w:lineRule="auto"/>
              <w:ind w:right="-72"/>
              <w:jc w:val="right"/>
              <w:rPr>
                <w:rFonts w:cs="Arial"/>
                <w:sz w:val="18"/>
                <w:szCs w:val="18"/>
                <w:lang w:val="en-US"/>
              </w:rPr>
            </w:pPr>
            <w:r w:rsidRPr="00252A8E">
              <w:rPr>
                <w:rFonts w:cs="Arial"/>
                <w:sz w:val="18"/>
                <w:szCs w:val="18"/>
              </w:rPr>
              <w:t>33</w:t>
            </w:r>
            <w:r w:rsidR="00906222" w:rsidRPr="00AE5789">
              <w:rPr>
                <w:rFonts w:cs="Arial"/>
                <w:sz w:val="18"/>
                <w:szCs w:val="18"/>
                <w:lang w:val="en-US"/>
              </w:rPr>
              <w:t>,</w:t>
            </w:r>
            <w:r w:rsidRPr="00252A8E">
              <w:rPr>
                <w:rFonts w:cs="Arial"/>
                <w:sz w:val="18"/>
                <w:szCs w:val="18"/>
              </w:rPr>
              <w:t>560</w:t>
            </w:r>
          </w:p>
        </w:tc>
        <w:tc>
          <w:tcPr>
            <w:tcW w:w="1453" w:type="dxa"/>
            <w:tcBorders>
              <w:top w:val="nil"/>
              <w:left w:val="nil"/>
              <w:right w:val="nil"/>
            </w:tcBorders>
            <w:shd w:val="clear" w:color="auto" w:fill="auto"/>
            <w:vAlign w:val="bottom"/>
          </w:tcPr>
          <w:p w14:paraId="62C58D6B" w14:textId="2F03FB89"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28</w:t>
            </w:r>
            <w:r w:rsidR="00906222" w:rsidRPr="00AE5789">
              <w:rPr>
                <w:rFonts w:cs="Arial"/>
                <w:sz w:val="18"/>
                <w:szCs w:val="18"/>
                <w:lang w:val="en-US"/>
              </w:rPr>
              <w:t>,</w:t>
            </w:r>
            <w:r w:rsidRPr="00252A8E">
              <w:rPr>
                <w:rFonts w:cs="Arial"/>
                <w:sz w:val="18"/>
                <w:szCs w:val="18"/>
              </w:rPr>
              <w:t>920</w:t>
            </w:r>
          </w:p>
        </w:tc>
        <w:tc>
          <w:tcPr>
            <w:tcW w:w="1460" w:type="dxa"/>
            <w:gridSpan w:val="2"/>
            <w:tcBorders>
              <w:top w:val="nil"/>
              <w:left w:val="nil"/>
              <w:right w:val="nil"/>
            </w:tcBorders>
            <w:shd w:val="clear" w:color="auto" w:fill="auto"/>
            <w:vAlign w:val="bottom"/>
          </w:tcPr>
          <w:p w14:paraId="4FCF3F27" w14:textId="479FE75C" w:rsidR="00906222" w:rsidRPr="00AE5789" w:rsidRDefault="00252A8E" w:rsidP="00EE790D">
            <w:pPr>
              <w:spacing w:line="240" w:lineRule="auto"/>
              <w:ind w:right="-72"/>
              <w:jc w:val="right"/>
              <w:rPr>
                <w:rFonts w:cs="Arial"/>
                <w:sz w:val="18"/>
                <w:szCs w:val="18"/>
                <w:lang w:val="en-US"/>
              </w:rPr>
            </w:pPr>
            <w:r w:rsidRPr="00252A8E">
              <w:rPr>
                <w:rFonts w:cs="Arial"/>
                <w:sz w:val="18"/>
                <w:szCs w:val="18"/>
              </w:rPr>
              <w:t>751</w:t>
            </w:r>
          </w:p>
        </w:tc>
        <w:tc>
          <w:tcPr>
            <w:tcW w:w="1453" w:type="dxa"/>
            <w:gridSpan w:val="2"/>
            <w:tcBorders>
              <w:top w:val="nil"/>
              <w:left w:val="nil"/>
              <w:right w:val="nil"/>
            </w:tcBorders>
            <w:shd w:val="clear" w:color="auto" w:fill="auto"/>
            <w:vAlign w:val="bottom"/>
          </w:tcPr>
          <w:p w14:paraId="5CB6899E" w14:textId="05651889" w:rsidR="00906222" w:rsidRPr="00AE5789" w:rsidRDefault="00252A8E" w:rsidP="00EE790D">
            <w:pPr>
              <w:spacing w:line="240" w:lineRule="auto"/>
              <w:ind w:right="-72"/>
              <w:jc w:val="right"/>
              <w:rPr>
                <w:rFonts w:cs="Arial"/>
                <w:sz w:val="18"/>
                <w:szCs w:val="18"/>
                <w:lang w:val="en-US"/>
              </w:rPr>
            </w:pPr>
            <w:r w:rsidRPr="00252A8E">
              <w:rPr>
                <w:rFonts w:cs="Arial"/>
                <w:sz w:val="18"/>
                <w:szCs w:val="18"/>
              </w:rPr>
              <w:t>8</w:t>
            </w:r>
            <w:r w:rsidR="00906222" w:rsidRPr="00AE5789">
              <w:rPr>
                <w:rFonts w:cs="Arial"/>
                <w:sz w:val="18"/>
                <w:szCs w:val="18"/>
                <w:lang w:val="en-US"/>
              </w:rPr>
              <w:t>,</w:t>
            </w:r>
            <w:r w:rsidRPr="00252A8E">
              <w:rPr>
                <w:rFonts w:cs="Arial"/>
                <w:sz w:val="18"/>
                <w:szCs w:val="18"/>
              </w:rPr>
              <w:t>449</w:t>
            </w:r>
          </w:p>
        </w:tc>
        <w:tc>
          <w:tcPr>
            <w:tcW w:w="1453" w:type="dxa"/>
            <w:gridSpan w:val="2"/>
            <w:tcBorders>
              <w:top w:val="nil"/>
              <w:left w:val="nil"/>
              <w:right w:val="nil"/>
            </w:tcBorders>
            <w:shd w:val="clear" w:color="auto" w:fill="auto"/>
            <w:vAlign w:val="bottom"/>
          </w:tcPr>
          <w:p w14:paraId="61CA530E"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c>
          <w:tcPr>
            <w:tcW w:w="1453" w:type="dxa"/>
            <w:gridSpan w:val="2"/>
            <w:tcBorders>
              <w:top w:val="nil"/>
              <w:left w:val="nil"/>
              <w:right w:val="nil"/>
            </w:tcBorders>
            <w:shd w:val="clear" w:color="auto" w:fill="auto"/>
            <w:vAlign w:val="bottom"/>
          </w:tcPr>
          <w:p w14:paraId="29E12611" w14:textId="49A72E5A"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141</w:t>
            </w:r>
            <w:r w:rsidRPr="00AE5789">
              <w:rPr>
                <w:rFonts w:cs="Arial"/>
                <w:sz w:val="18"/>
                <w:szCs w:val="18"/>
                <w:lang w:val="en-US"/>
              </w:rPr>
              <w:t>,</w:t>
            </w:r>
            <w:r w:rsidR="00252A8E" w:rsidRPr="00252A8E">
              <w:rPr>
                <w:rFonts w:cs="Arial"/>
                <w:sz w:val="18"/>
                <w:szCs w:val="18"/>
              </w:rPr>
              <w:t>632</w:t>
            </w:r>
            <w:r w:rsidRPr="00AE5789">
              <w:rPr>
                <w:rFonts w:cs="Arial"/>
                <w:sz w:val="18"/>
                <w:szCs w:val="18"/>
                <w:lang w:val="en-US"/>
              </w:rPr>
              <w:t>)</w:t>
            </w:r>
          </w:p>
        </w:tc>
        <w:tc>
          <w:tcPr>
            <w:tcW w:w="1385" w:type="dxa"/>
            <w:tcBorders>
              <w:top w:val="nil"/>
              <w:left w:val="nil"/>
              <w:right w:val="nil"/>
            </w:tcBorders>
            <w:shd w:val="clear" w:color="auto" w:fill="auto"/>
            <w:vAlign w:val="bottom"/>
          </w:tcPr>
          <w:p w14:paraId="3D7E15D2"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r>
      <w:tr w:rsidR="00906222" w:rsidRPr="00AE5789" w14:paraId="55571344" w14:textId="77777777" w:rsidTr="00CB1F4D">
        <w:tc>
          <w:tcPr>
            <w:tcW w:w="3828" w:type="dxa"/>
            <w:shd w:val="clear" w:color="auto" w:fill="auto"/>
            <w:vAlign w:val="bottom"/>
          </w:tcPr>
          <w:p w14:paraId="1475A615" w14:textId="77777777" w:rsidR="00906222" w:rsidRPr="00AE5789" w:rsidRDefault="00906222" w:rsidP="00EE790D">
            <w:pPr>
              <w:spacing w:line="240" w:lineRule="auto"/>
              <w:ind w:left="-72"/>
              <w:jc w:val="both"/>
              <w:rPr>
                <w:rFonts w:cs="Arial"/>
                <w:sz w:val="18"/>
                <w:szCs w:val="18"/>
                <w:lang w:val="en-US"/>
              </w:rPr>
            </w:pPr>
            <w:r w:rsidRPr="00AE5789">
              <w:rPr>
                <w:rFonts w:cs="Arial"/>
                <w:sz w:val="18"/>
                <w:szCs w:val="18"/>
                <w:lang w:val="en-US"/>
              </w:rPr>
              <w:t>Depreciation charge</w:t>
            </w:r>
          </w:p>
        </w:tc>
        <w:tc>
          <w:tcPr>
            <w:tcW w:w="1452" w:type="dxa"/>
            <w:tcBorders>
              <w:top w:val="nil"/>
              <w:left w:val="nil"/>
              <w:bottom w:val="single" w:sz="4" w:space="0" w:color="auto"/>
              <w:right w:val="nil"/>
            </w:tcBorders>
            <w:shd w:val="clear" w:color="auto" w:fill="auto"/>
            <w:vAlign w:val="bottom"/>
          </w:tcPr>
          <w:p w14:paraId="00711DF8" w14:textId="6C52E396"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48</w:t>
            </w:r>
            <w:r w:rsidRPr="00AE5789">
              <w:rPr>
                <w:rFonts w:cs="Arial"/>
                <w:sz w:val="18"/>
                <w:szCs w:val="18"/>
                <w:lang w:val="en-US"/>
              </w:rPr>
              <w:t>,</w:t>
            </w:r>
            <w:r w:rsidR="00252A8E" w:rsidRPr="00252A8E">
              <w:rPr>
                <w:rFonts w:cs="Arial"/>
                <w:sz w:val="18"/>
                <w:szCs w:val="18"/>
              </w:rPr>
              <w:t>053</w:t>
            </w:r>
            <w:r w:rsidRPr="00AE5789">
              <w:rPr>
                <w:rFonts w:cs="Arial"/>
                <w:sz w:val="18"/>
                <w:szCs w:val="18"/>
                <w:lang w:val="en-US"/>
              </w:rPr>
              <w:t>)</w:t>
            </w:r>
          </w:p>
        </w:tc>
        <w:tc>
          <w:tcPr>
            <w:tcW w:w="1453" w:type="dxa"/>
            <w:tcBorders>
              <w:top w:val="nil"/>
              <w:left w:val="nil"/>
              <w:bottom w:val="single" w:sz="4" w:space="0" w:color="auto"/>
              <w:right w:val="nil"/>
            </w:tcBorders>
            <w:shd w:val="clear" w:color="auto" w:fill="auto"/>
            <w:vAlign w:val="bottom"/>
          </w:tcPr>
          <w:p w14:paraId="0E975843" w14:textId="2BFFA9B0"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97</w:t>
            </w:r>
            <w:r w:rsidRPr="00AE5789">
              <w:rPr>
                <w:rFonts w:cs="Arial"/>
                <w:sz w:val="18"/>
                <w:szCs w:val="18"/>
                <w:lang w:val="en-US"/>
              </w:rPr>
              <w:t>,</w:t>
            </w:r>
            <w:r w:rsidR="00252A8E" w:rsidRPr="00252A8E">
              <w:rPr>
                <w:rFonts w:cs="Arial"/>
                <w:sz w:val="18"/>
                <w:szCs w:val="18"/>
              </w:rPr>
              <w:t>183</w:t>
            </w:r>
            <w:r w:rsidRPr="00AE5789">
              <w:rPr>
                <w:rFonts w:cs="Arial"/>
                <w:sz w:val="18"/>
                <w:szCs w:val="18"/>
                <w:lang w:val="en-US"/>
              </w:rPr>
              <w:t>)</w:t>
            </w:r>
          </w:p>
        </w:tc>
        <w:tc>
          <w:tcPr>
            <w:tcW w:w="1453" w:type="dxa"/>
            <w:tcBorders>
              <w:top w:val="nil"/>
              <w:left w:val="nil"/>
              <w:bottom w:val="single" w:sz="4" w:space="0" w:color="auto"/>
              <w:right w:val="nil"/>
            </w:tcBorders>
            <w:shd w:val="clear" w:color="auto" w:fill="auto"/>
            <w:vAlign w:val="bottom"/>
          </w:tcPr>
          <w:p w14:paraId="5F21B969" w14:textId="2DEDE3A1"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198</w:t>
            </w:r>
            <w:r w:rsidRPr="00AE5789">
              <w:rPr>
                <w:rFonts w:cs="Arial"/>
                <w:sz w:val="18"/>
                <w:szCs w:val="18"/>
                <w:lang w:val="en-US"/>
              </w:rPr>
              <w:t>,</w:t>
            </w:r>
            <w:r w:rsidR="00252A8E" w:rsidRPr="00252A8E">
              <w:rPr>
                <w:rFonts w:cs="Arial"/>
                <w:sz w:val="18"/>
                <w:szCs w:val="18"/>
              </w:rPr>
              <w:t>813</w:t>
            </w:r>
            <w:r w:rsidRPr="00AE5789">
              <w:rPr>
                <w:rFonts w:cs="Arial"/>
                <w:sz w:val="18"/>
                <w:szCs w:val="18"/>
                <w:lang w:val="en-US"/>
              </w:rPr>
              <w:t>)</w:t>
            </w:r>
          </w:p>
        </w:tc>
        <w:tc>
          <w:tcPr>
            <w:tcW w:w="1460" w:type="dxa"/>
            <w:gridSpan w:val="2"/>
            <w:tcBorders>
              <w:top w:val="nil"/>
              <w:left w:val="nil"/>
              <w:bottom w:val="single" w:sz="4" w:space="0" w:color="auto"/>
              <w:right w:val="nil"/>
            </w:tcBorders>
            <w:shd w:val="clear" w:color="auto" w:fill="auto"/>
            <w:vAlign w:val="bottom"/>
          </w:tcPr>
          <w:p w14:paraId="2BD2E9E5" w14:textId="006D276D"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168</w:t>
            </w:r>
            <w:r w:rsidRPr="00AE5789">
              <w:rPr>
                <w:rFonts w:cs="Arial"/>
                <w:sz w:val="18"/>
                <w:szCs w:val="18"/>
                <w:lang w:val="en-US"/>
              </w:rPr>
              <w:t>,</w:t>
            </w:r>
            <w:r w:rsidR="00252A8E" w:rsidRPr="00252A8E">
              <w:rPr>
                <w:rFonts w:cs="Arial"/>
                <w:sz w:val="18"/>
                <w:szCs w:val="18"/>
              </w:rPr>
              <w:t>935</w:t>
            </w:r>
            <w:r w:rsidRPr="00AE5789">
              <w:rPr>
                <w:rFonts w:cs="Arial"/>
                <w:sz w:val="18"/>
                <w:szCs w:val="18"/>
                <w:lang w:val="en-US"/>
              </w:rPr>
              <w:t>)</w:t>
            </w:r>
          </w:p>
        </w:tc>
        <w:tc>
          <w:tcPr>
            <w:tcW w:w="1453" w:type="dxa"/>
            <w:gridSpan w:val="2"/>
            <w:tcBorders>
              <w:top w:val="nil"/>
              <w:left w:val="nil"/>
              <w:bottom w:val="single" w:sz="4" w:space="0" w:color="auto"/>
              <w:right w:val="nil"/>
            </w:tcBorders>
            <w:shd w:val="clear" w:color="auto" w:fill="auto"/>
            <w:vAlign w:val="bottom"/>
          </w:tcPr>
          <w:p w14:paraId="5563B1D5" w14:textId="4936E5A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200</w:t>
            </w:r>
            <w:r w:rsidRPr="00AE5789">
              <w:rPr>
                <w:rFonts w:cs="Arial"/>
                <w:sz w:val="18"/>
                <w:szCs w:val="18"/>
                <w:lang w:val="en-US"/>
              </w:rPr>
              <w:t>,</w:t>
            </w:r>
            <w:r w:rsidR="00252A8E" w:rsidRPr="00252A8E">
              <w:rPr>
                <w:rFonts w:cs="Arial"/>
                <w:sz w:val="18"/>
                <w:szCs w:val="18"/>
              </w:rPr>
              <w:t>297</w:t>
            </w:r>
            <w:r w:rsidRPr="00AE5789">
              <w:rPr>
                <w:rFonts w:cs="Arial"/>
                <w:sz w:val="18"/>
                <w:szCs w:val="18"/>
                <w:lang w:val="en-US"/>
              </w:rPr>
              <w:t>)</w:t>
            </w:r>
          </w:p>
        </w:tc>
        <w:tc>
          <w:tcPr>
            <w:tcW w:w="1453" w:type="dxa"/>
            <w:gridSpan w:val="2"/>
            <w:tcBorders>
              <w:top w:val="nil"/>
              <w:left w:val="nil"/>
              <w:bottom w:val="single" w:sz="4" w:space="0" w:color="auto"/>
              <w:right w:val="nil"/>
            </w:tcBorders>
            <w:shd w:val="clear" w:color="auto" w:fill="auto"/>
            <w:vAlign w:val="bottom"/>
          </w:tcPr>
          <w:p w14:paraId="6CAA28B2" w14:textId="749B41EA"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17</w:t>
            </w:r>
            <w:r w:rsidRPr="00AE5789">
              <w:rPr>
                <w:rFonts w:cs="Arial"/>
                <w:sz w:val="18"/>
                <w:szCs w:val="18"/>
                <w:lang w:val="en-US"/>
              </w:rPr>
              <w:t>,</w:t>
            </w:r>
            <w:r w:rsidR="00252A8E" w:rsidRPr="00252A8E">
              <w:rPr>
                <w:rFonts w:cs="Arial"/>
                <w:sz w:val="18"/>
                <w:szCs w:val="18"/>
              </w:rPr>
              <w:t>790</w:t>
            </w:r>
            <w:r w:rsidRPr="00AE5789">
              <w:rPr>
                <w:rFonts w:cs="Arial"/>
                <w:sz w:val="18"/>
                <w:szCs w:val="18"/>
                <w:lang w:val="en-US"/>
              </w:rPr>
              <w:t>)</w:t>
            </w:r>
          </w:p>
        </w:tc>
        <w:tc>
          <w:tcPr>
            <w:tcW w:w="1453" w:type="dxa"/>
            <w:gridSpan w:val="2"/>
            <w:tcBorders>
              <w:top w:val="nil"/>
              <w:left w:val="nil"/>
              <w:bottom w:val="single" w:sz="4" w:space="0" w:color="auto"/>
              <w:right w:val="nil"/>
            </w:tcBorders>
            <w:shd w:val="clear" w:color="auto" w:fill="auto"/>
            <w:vAlign w:val="bottom"/>
          </w:tcPr>
          <w:p w14:paraId="56E81937"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c>
          <w:tcPr>
            <w:tcW w:w="1385" w:type="dxa"/>
            <w:tcBorders>
              <w:top w:val="nil"/>
              <w:left w:val="nil"/>
              <w:bottom w:val="single" w:sz="4" w:space="0" w:color="auto"/>
              <w:right w:val="nil"/>
            </w:tcBorders>
            <w:shd w:val="clear" w:color="auto" w:fill="auto"/>
            <w:vAlign w:val="bottom"/>
          </w:tcPr>
          <w:p w14:paraId="211C4A32" w14:textId="1F05FD66"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731</w:t>
            </w:r>
            <w:r w:rsidRPr="00AE5789">
              <w:rPr>
                <w:rFonts w:cs="Arial"/>
                <w:sz w:val="18"/>
                <w:szCs w:val="18"/>
                <w:lang w:val="en-US"/>
              </w:rPr>
              <w:t>,</w:t>
            </w:r>
            <w:r w:rsidR="00252A8E" w:rsidRPr="00252A8E">
              <w:rPr>
                <w:rFonts w:cs="Arial"/>
                <w:sz w:val="18"/>
                <w:szCs w:val="18"/>
              </w:rPr>
              <w:t>071</w:t>
            </w:r>
            <w:r w:rsidRPr="00AE5789">
              <w:rPr>
                <w:rFonts w:cs="Arial"/>
                <w:sz w:val="18"/>
                <w:szCs w:val="18"/>
                <w:lang w:val="en-US"/>
              </w:rPr>
              <w:t>)</w:t>
            </w:r>
          </w:p>
        </w:tc>
      </w:tr>
      <w:tr w:rsidR="00A50118" w:rsidRPr="00AE5789" w14:paraId="0337599E" w14:textId="77777777" w:rsidTr="00CB1F4D">
        <w:tc>
          <w:tcPr>
            <w:tcW w:w="3828" w:type="dxa"/>
            <w:shd w:val="clear" w:color="auto" w:fill="auto"/>
            <w:vAlign w:val="bottom"/>
          </w:tcPr>
          <w:p w14:paraId="49708946" w14:textId="77777777" w:rsidR="00A50118" w:rsidRPr="00AE5789" w:rsidRDefault="00A50118" w:rsidP="00EE790D">
            <w:pPr>
              <w:spacing w:line="240" w:lineRule="auto"/>
              <w:ind w:left="-72"/>
              <w:jc w:val="both"/>
              <w:rPr>
                <w:rFonts w:cs="Arial"/>
                <w:sz w:val="18"/>
                <w:szCs w:val="18"/>
                <w:lang w:val="en-US"/>
              </w:rPr>
            </w:pPr>
          </w:p>
        </w:tc>
        <w:tc>
          <w:tcPr>
            <w:tcW w:w="1452" w:type="dxa"/>
            <w:tcBorders>
              <w:top w:val="nil"/>
              <w:left w:val="nil"/>
              <w:right w:val="nil"/>
            </w:tcBorders>
            <w:shd w:val="clear" w:color="auto" w:fill="auto"/>
            <w:vAlign w:val="bottom"/>
          </w:tcPr>
          <w:p w14:paraId="7D4F2CC0" w14:textId="77777777" w:rsidR="00A50118" w:rsidRPr="00AE5789" w:rsidRDefault="00A50118" w:rsidP="00EE790D">
            <w:pPr>
              <w:spacing w:line="240" w:lineRule="auto"/>
              <w:ind w:right="-72"/>
              <w:jc w:val="right"/>
              <w:rPr>
                <w:rFonts w:cs="Arial"/>
                <w:sz w:val="18"/>
                <w:szCs w:val="18"/>
                <w:lang w:val="en-US"/>
              </w:rPr>
            </w:pPr>
          </w:p>
        </w:tc>
        <w:tc>
          <w:tcPr>
            <w:tcW w:w="1453" w:type="dxa"/>
            <w:tcBorders>
              <w:top w:val="nil"/>
              <w:left w:val="nil"/>
              <w:right w:val="nil"/>
            </w:tcBorders>
            <w:shd w:val="clear" w:color="auto" w:fill="auto"/>
            <w:vAlign w:val="bottom"/>
          </w:tcPr>
          <w:p w14:paraId="6174B849" w14:textId="77777777" w:rsidR="00A50118" w:rsidRPr="00AE5789" w:rsidRDefault="00A50118" w:rsidP="00EE790D">
            <w:pPr>
              <w:spacing w:line="240" w:lineRule="auto"/>
              <w:ind w:right="-72"/>
              <w:jc w:val="right"/>
              <w:rPr>
                <w:rFonts w:cs="Arial"/>
                <w:sz w:val="18"/>
                <w:szCs w:val="18"/>
                <w:lang w:val="en-US"/>
              </w:rPr>
            </w:pPr>
          </w:p>
        </w:tc>
        <w:tc>
          <w:tcPr>
            <w:tcW w:w="1453" w:type="dxa"/>
            <w:tcBorders>
              <w:top w:val="nil"/>
              <w:left w:val="nil"/>
              <w:right w:val="nil"/>
            </w:tcBorders>
            <w:shd w:val="clear" w:color="auto" w:fill="auto"/>
            <w:vAlign w:val="bottom"/>
          </w:tcPr>
          <w:p w14:paraId="55CEB025" w14:textId="77777777" w:rsidR="00A50118" w:rsidRPr="00AE5789" w:rsidRDefault="00A50118" w:rsidP="00EE790D">
            <w:pPr>
              <w:spacing w:line="240" w:lineRule="auto"/>
              <w:ind w:right="-72"/>
              <w:jc w:val="right"/>
              <w:rPr>
                <w:rFonts w:cs="Arial"/>
                <w:sz w:val="18"/>
                <w:szCs w:val="18"/>
                <w:lang w:val="en-US"/>
              </w:rPr>
            </w:pPr>
          </w:p>
        </w:tc>
        <w:tc>
          <w:tcPr>
            <w:tcW w:w="1460" w:type="dxa"/>
            <w:gridSpan w:val="2"/>
            <w:tcBorders>
              <w:top w:val="nil"/>
              <w:left w:val="nil"/>
              <w:right w:val="nil"/>
            </w:tcBorders>
            <w:shd w:val="clear" w:color="auto" w:fill="auto"/>
            <w:vAlign w:val="bottom"/>
          </w:tcPr>
          <w:p w14:paraId="75485D4B" w14:textId="77777777" w:rsidR="00A50118" w:rsidRPr="00AE5789" w:rsidRDefault="00A50118" w:rsidP="00EE790D">
            <w:pPr>
              <w:spacing w:line="240" w:lineRule="auto"/>
              <w:ind w:right="-72"/>
              <w:jc w:val="right"/>
              <w:rPr>
                <w:rFonts w:cs="Arial"/>
                <w:sz w:val="18"/>
                <w:szCs w:val="18"/>
                <w:lang w:val="en-US"/>
              </w:rPr>
            </w:pPr>
          </w:p>
        </w:tc>
        <w:tc>
          <w:tcPr>
            <w:tcW w:w="1453" w:type="dxa"/>
            <w:gridSpan w:val="2"/>
            <w:tcBorders>
              <w:top w:val="nil"/>
              <w:left w:val="nil"/>
              <w:right w:val="nil"/>
            </w:tcBorders>
            <w:shd w:val="clear" w:color="auto" w:fill="auto"/>
            <w:vAlign w:val="bottom"/>
          </w:tcPr>
          <w:p w14:paraId="74300EFD" w14:textId="77777777" w:rsidR="00A50118" w:rsidRPr="00AE5789" w:rsidRDefault="00A50118" w:rsidP="00EE790D">
            <w:pPr>
              <w:spacing w:line="240" w:lineRule="auto"/>
              <w:ind w:right="-72"/>
              <w:jc w:val="right"/>
              <w:rPr>
                <w:rFonts w:cs="Arial"/>
                <w:sz w:val="18"/>
                <w:szCs w:val="18"/>
                <w:lang w:val="en-US"/>
              </w:rPr>
            </w:pPr>
          </w:p>
        </w:tc>
        <w:tc>
          <w:tcPr>
            <w:tcW w:w="1453" w:type="dxa"/>
            <w:gridSpan w:val="2"/>
            <w:tcBorders>
              <w:top w:val="nil"/>
              <w:left w:val="nil"/>
              <w:right w:val="nil"/>
            </w:tcBorders>
            <w:shd w:val="clear" w:color="auto" w:fill="auto"/>
            <w:vAlign w:val="bottom"/>
          </w:tcPr>
          <w:p w14:paraId="72BBECC7" w14:textId="77777777" w:rsidR="00A50118" w:rsidRPr="00AE5789" w:rsidRDefault="00A50118" w:rsidP="00EE790D">
            <w:pPr>
              <w:spacing w:line="240" w:lineRule="auto"/>
              <w:ind w:right="-72"/>
              <w:jc w:val="right"/>
              <w:rPr>
                <w:rFonts w:cs="Arial"/>
                <w:sz w:val="18"/>
                <w:szCs w:val="18"/>
                <w:lang w:val="en-US"/>
              </w:rPr>
            </w:pPr>
          </w:p>
        </w:tc>
        <w:tc>
          <w:tcPr>
            <w:tcW w:w="1453" w:type="dxa"/>
            <w:gridSpan w:val="2"/>
            <w:tcBorders>
              <w:top w:val="nil"/>
              <w:left w:val="nil"/>
              <w:right w:val="nil"/>
            </w:tcBorders>
            <w:shd w:val="clear" w:color="auto" w:fill="auto"/>
            <w:vAlign w:val="bottom"/>
          </w:tcPr>
          <w:p w14:paraId="2E778BA6" w14:textId="77777777" w:rsidR="00A50118" w:rsidRPr="00AE5789" w:rsidRDefault="00A50118" w:rsidP="00EE790D">
            <w:pPr>
              <w:spacing w:line="240" w:lineRule="auto"/>
              <w:ind w:right="-72"/>
              <w:jc w:val="right"/>
              <w:rPr>
                <w:rFonts w:cs="Arial"/>
                <w:sz w:val="18"/>
                <w:szCs w:val="18"/>
                <w:lang w:val="en-US"/>
              </w:rPr>
            </w:pPr>
          </w:p>
        </w:tc>
        <w:tc>
          <w:tcPr>
            <w:tcW w:w="1385" w:type="dxa"/>
            <w:tcBorders>
              <w:top w:val="nil"/>
              <w:left w:val="nil"/>
              <w:right w:val="nil"/>
            </w:tcBorders>
            <w:shd w:val="clear" w:color="auto" w:fill="auto"/>
            <w:vAlign w:val="bottom"/>
          </w:tcPr>
          <w:p w14:paraId="3B3534CC" w14:textId="77777777" w:rsidR="00A50118" w:rsidRPr="00AE5789" w:rsidRDefault="00A50118" w:rsidP="00EE790D">
            <w:pPr>
              <w:spacing w:line="240" w:lineRule="auto"/>
              <w:ind w:right="-72"/>
              <w:jc w:val="right"/>
              <w:rPr>
                <w:rFonts w:cs="Arial"/>
                <w:sz w:val="18"/>
                <w:szCs w:val="18"/>
                <w:lang w:val="en-US"/>
              </w:rPr>
            </w:pPr>
          </w:p>
        </w:tc>
      </w:tr>
      <w:tr w:rsidR="00906222" w:rsidRPr="00AE5789" w14:paraId="233DE18D" w14:textId="77777777" w:rsidTr="00CB1F4D">
        <w:tc>
          <w:tcPr>
            <w:tcW w:w="3828" w:type="dxa"/>
            <w:shd w:val="clear" w:color="auto" w:fill="auto"/>
            <w:vAlign w:val="bottom"/>
          </w:tcPr>
          <w:p w14:paraId="09FFBF79" w14:textId="77777777" w:rsidR="00906222" w:rsidRPr="00AE5789" w:rsidRDefault="00906222" w:rsidP="00EE790D">
            <w:pPr>
              <w:spacing w:line="240" w:lineRule="auto"/>
              <w:ind w:left="-72"/>
              <w:jc w:val="both"/>
              <w:rPr>
                <w:rFonts w:cs="Arial"/>
                <w:sz w:val="18"/>
                <w:szCs w:val="18"/>
                <w:lang w:val="en-US"/>
              </w:rPr>
            </w:pPr>
            <w:r w:rsidRPr="00AE5789">
              <w:rPr>
                <w:rFonts w:cs="Arial"/>
                <w:sz w:val="18"/>
                <w:szCs w:val="18"/>
                <w:lang w:val="en-US"/>
              </w:rPr>
              <w:t>Closing net book amount</w:t>
            </w:r>
          </w:p>
        </w:tc>
        <w:tc>
          <w:tcPr>
            <w:tcW w:w="1452" w:type="dxa"/>
            <w:tcBorders>
              <w:bottom w:val="single" w:sz="4" w:space="0" w:color="auto"/>
            </w:tcBorders>
            <w:shd w:val="clear" w:color="auto" w:fill="auto"/>
            <w:vAlign w:val="bottom"/>
          </w:tcPr>
          <w:p w14:paraId="33612BC5" w14:textId="47EEB6A4" w:rsidR="00906222" w:rsidRPr="00AE5789" w:rsidRDefault="00252A8E" w:rsidP="00EE790D">
            <w:pPr>
              <w:spacing w:line="240" w:lineRule="auto"/>
              <w:ind w:right="-72"/>
              <w:jc w:val="right"/>
              <w:rPr>
                <w:rFonts w:cs="Arial"/>
                <w:sz w:val="18"/>
                <w:szCs w:val="18"/>
                <w:lang w:val="en-US"/>
              </w:rPr>
            </w:pPr>
            <w:r w:rsidRPr="00252A8E">
              <w:rPr>
                <w:rFonts w:cs="Arial"/>
                <w:sz w:val="18"/>
                <w:szCs w:val="18"/>
              </w:rPr>
              <w:t>150</w:t>
            </w:r>
            <w:r w:rsidR="00906222" w:rsidRPr="00AE5789">
              <w:rPr>
                <w:rFonts w:cs="Arial"/>
                <w:sz w:val="18"/>
                <w:szCs w:val="18"/>
                <w:lang w:val="en-US"/>
              </w:rPr>
              <w:t>,</w:t>
            </w:r>
            <w:r w:rsidRPr="00252A8E">
              <w:rPr>
                <w:rFonts w:cs="Arial"/>
                <w:sz w:val="18"/>
                <w:szCs w:val="18"/>
              </w:rPr>
              <w:t>249</w:t>
            </w:r>
          </w:p>
        </w:tc>
        <w:tc>
          <w:tcPr>
            <w:tcW w:w="1453" w:type="dxa"/>
            <w:tcBorders>
              <w:bottom w:val="single" w:sz="4" w:space="0" w:color="auto"/>
            </w:tcBorders>
            <w:shd w:val="clear" w:color="auto" w:fill="auto"/>
            <w:vAlign w:val="bottom"/>
          </w:tcPr>
          <w:p w14:paraId="31D901DA" w14:textId="6857ADA3"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299</w:t>
            </w:r>
            <w:r w:rsidR="00906222" w:rsidRPr="00AE5789">
              <w:rPr>
                <w:rFonts w:cs="Arial"/>
                <w:sz w:val="18"/>
                <w:szCs w:val="18"/>
                <w:lang w:val="en-US"/>
              </w:rPr>
              <w:t>,</w:t>
            </w:r>
            <w:r w:rsidRPr="00252A8E">
              <w:rPr>
                <w:rFonts w:cs="Arial"/>
                <w:sz w:val="18"/>
                <w:szCs w:val="18"/>
              </w:rPr>
              <w:t>725</w:t>
            </w:r>
          </w:p>
        </w:tc>
        <w:tc>
          <w:tcPr>
            <w:tcW w:w="1453" w:type="dxa"/>
            <w:tcBorders>
              <w:bottom w:val="single" w:sz="4" w:space="0" w:color="auto"/>
            </w:tcBorders>
            <w:shd w:val="clear" w:color="auto" w:fill="auto"/>
            <w:vAlign w:val="bottom"/>
          </w:tcPr>
          <w:p w14:paraId="6D28E780" w14:textId="3FA451DB" w:rsidR="00906222" w:rsidRPr="00AE5789" w:rsidRDefault="00252A8E" w:rsidP="00EE790D">
            <w:pPr>
              <w:spacing w:line="240" w:lineRule="auto"/>
              <w:ind w:right="-72"/>
              <w:jc w:val="right"/>
              <w:rPr>
                <w:rFonts w:cs="Arial"/>
                <w:sz w:val="18"/>
                <w:szCs w:val="18"/>
                <w:lang w:val="en-US"/>
              </w:rPr>
            </w:pPr>
            <w:r w:rsidRPr="00252A8E">
              <w:rPr>
                <w:rFonts w:cs="Arial"/>
                <w:sz w:val="18"/>
                <w:szCs w:val="18"/>
              </w:rPr>
              <w:t>692</w:t>
            </w:r>
            <w:r w:rsidR="00906222" w:rsidRPr="00AE5789">
              <w:rPr>
                <w:rFonts w:cs="Arial"/>
                <w:sz w:val="18"/>
                <w:szCs w:val="18"/>
                <w:lang w:val="en-US"/>
              </w:rPr>
              <w:t>,</w:t>
            </w:r>
            <w:r w:rsidRPr="00252A8E">
              <w:rPr>
                <w:rFonts w:cs="Arial"/>
                <w:sz w:val="18"/>
                <w:szCs w:val="18"/>
              </w:rPr>
              <w:t>222</w:t>
            </w:r>
          </w:p>
        </w:tc>
        <w:tc>
          <w:tcPr>
            <w:tcW w:w="1460" w:type="dxa"/>
            <w:gridSpan w:val="2"/>
            <w:tcBorders>
              <w:bottom w:val="single" w:sz="4" w:space="0" w:color="auto"/>
            </w:tcBorders>
            <w:shd w:val="clear" w:color="auto" w:fill="auto"/>
            <w:vAlign w:val="bottom"/>
          </w:tcPr>
          <w:p w14:paraId="55461B80" w14:textId="774DA516" w:rsidR="00906222" w:rsidRPr="00AE5789" w:rsidRDefault="00252A8E" w:rsidP="00EE790D">
            <w:pPr>
              <w:spacing w:line="240" w:lineRule="auto"/>
              <w:ind w:right="-72"/>
              <w:jc w:val="right"/>
              <w:rPr>
                <w:rFonts w:cs="Arial"/>
                <w:sz w:val="18"/>
                <w:szCs w:val="18"/>
                <w:lang w:val="en-US"/>
              </w:rPr>
            </w:pPr>
            <w:r w:rsidRPr="00252A8E">
              <w:rPr>
                <w:rFonts w:cs="Arial"/>
                <w:sz w:val="18"/>
                <w:szCs w:val="18"/>
              </w:rPr>
              <w:t>489</w:t>
            </w:r>
            <w:r w:rsidR="00906222" w:rsidRPr="00AE5789">
              <w:rPr>
                <w:rFonts w:cs="Arial"/>
                <w:sz w:val="18"/>
                <w:szCs w:val="18"/>
                <w:lang w:val="en-US"/>
              </w:rPr>
              <w:t>,</w:t>
            </w:r>
            <w:r w:rsidRPr="00252A8E">
              <w:rPr>
                <w:rFonts w:cs="Arial"/>
                <w:sz w:val="18"/>
                <w:szCs w:val="18"/>
              </w:rPr>
              <w:t>548</w:t>
            </w:r>
          </w:p>
        </w:tc>
        <w:tc>
          <w:tcPr>
            <w:tcW w:w="1453" w:type="dxa"/>
            <w:gridSpan w:val="2"/>
            <w:tcBorders>
              <w:bottom w:val="single" w:sz="4" w:space="0" w:color="auto"/>
            </w:tcBorders>
            <w:shd w:val="clear" w:color="auto" w:fill="auto"/>
            <w:vAlign w:val="bottom"/>
          </w:tcPr>
          <w:p w14:paraId="7D99DD08" w14:textId="638911C6" w:rsidR="00906222" w:rsidRPr="00AE5789" w:rsidRDefault="00252A8E" w:rsidP="00EE790D">
            <w:pPr>
              <w:spacing w:line="240" w:lineRule="auto"/>
              <w:ind w:right="-72"/>
              <w:jc w:val="right"/>
              <w:rPr>
                <w:rFonts w:cs="Arial"/>
                <w:sz w:val="18"/>
                <w:szCs w:val="18"/>
                <w:lang w:val="en-US"/>
              </w:rPr>
            </w:pPr>
            <w:r w:rsidRPr="00252A8E">
              <w:rPr>
                <w:rFonts w:cs="Arial"/>
                <w:sz w:val="18"/>
                <w:szCs w:val="18"/>
              </w:rPr>
              <w:t>565</w:t>
            </w:r>
            <w:r w:rsidR="00906222" w:rsidRPr="00AE5789">
              <w:rPr>
                <w:rFonts w:cs="Arial"/>
                <w:sz w:val="18"/>
                <w:szCs w:val="18"/>
                <w:lang w:val="en-US"/>
              </w:rPr>
              <w:t>,</w:t>
            </w:r>
            <w:r w:rsidRPr="00252A8E">
              <w:rPr>
                <w:rFonts w:cs="Arial"/>
                <w:sz w:val="18"/>
                <w:szCs w:val="18"/>
              </w:rPr>
              <w:t>630</w:t>
            </w:r>
          </w:p>
        </w:tc>
        <w:tc>
          <w:tcPr>
            <w:tcW w:w="1453" w:type="dxa"/>
            <w:gridSpan w:val="2"/>
            <w:tcBorders>
              <w:bottom w:val="single" w:sz="4" w:space="0" w:color="auto"/>
            </w:tcBorders>
            <w:shd w:val="clear" w:color="auto" w:fill="auto"/>
            <w:vAlign w:val="bottom"/>
          </w:tcPr>
          <w:p w14:paraId="12C16C74" w14:textId="63DB4631" w:rsidR="00906222" w:rsidRPr="00AE5789" w:rsidRDefault="00252A8E" w:rsidP="00EE790D">
            <w:pPr>
              <w:spacing w:line="240" w:lineRule="auto"/>
              <w:ind w:right="-72"/>
              <w:jc w:val="right"/>
              <w:rPr>
                <w:rFonts w:cs="Arial"/>
                <w:sz w:val="18"/>
                <w:szCs w:val="18"/>
                <w:lang w:val="en-US"/>
              </w:rPr>
            </w:pPr>
            <w:r w:rsidRPr="00252A8E">
              <w:rPr>
                <w:rFonts w:cs="Arial"/>
                <w:sz w:val="18"/>
                <w:szCs w:val="18"/>
              </w:rPr>
              <w:t>38</w:t>
            </w:r>
            <w:r w:rsidR="00906222" w:rsidRPr="00AE5789">
              <w:rPr>
                <w:rFonts w:cs="Arial"/>
                <w:sz w:val="18"/>
                <w:szCs w:val="18"/>
                <w:lang w:val="en-US"/>
              </w:rPr>
              <w:t>,</w:t>
            </w:r>
            <w:r w:rsidRPr="00252A8E">
              <w:rPr>
                <w:rFonts w:cs="Arial"/>
                <w:sz w:val="18"/>
                <w:szCs w:val="18"/>
              </w:rPr>
              <w:t>347</w:t>
            </w:r>
          </w:p>
        </w:tc>
        <w:tc>
          <w:tcPr>
            <w:tcW w:w="1453" w:type="dxa"/>
            <w:gridSpan w:val="2"/>
            <w:tcBorders>
              <w:bottom w:val="single" w:sz="4" w:space="0" w:color="auto"/>
            </w:tcBorders>
            <w:shd w:val="clear" w:color="auto" w:fill="auto"/>
            <w:vAlign w:val="bottom"/>
          </w:tcPr>
          <w:p w14:paraId="216A4B06" w14:textId="79EEA1D2"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22</w:t>
            </w:r>
            <w:r w:rsidR="00906222" w:rsidRPr="00AE5789">
              <w:rPr>
                <w:rFonts w:cs="Arial"/>
                <w:sz w:val="18"/>
                <w:szCs w:val="18"/>
                <w:lang w:val="en-US"/>
              </w:rPr>
              <w:t>,</w:t>
            </w:r>
            <w:r w:rsidRPr="00252A8E">
              <w:rPr>
                <w:rFonts w:cs="Arial"/>
                <w:sz w:val="18"/>
                <w:szCs w:val="18"/>
              </w:rPr>
              <w:t>825</w:t>
            </w:r>
          </w:p>
        </w:tc>
        <w:tc>
          <w:tcPr>
            <w:tcW w:w="1385" w:type="dxa"/>
            <w:tcBorders>
              <w:bottom w:val="single" w:sz="4" w:space="0" w:color="auto"/>
            </w:tcBorders>
            <w:shd w:val="clear" w:color="auto" w:fill="auto"/>
            <w:vAlign w:val="bottom"/>
          </w:tcPr>
          <w:p w14:paraId="05CCF774" w14:textId="1ABE46A1"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w:t>
            </w:r>
            <w:r w:rsidR="00906222" w:rsidRPr="00AE5789">
              <w:rPr>
                <w:rFonts w:cs="Arial"/>
                <w:sz w:val="18"/>
                <w:szCs w:val="18"/>
                <w:lang w:val="en-US"/>
              </w:rPr>
              <w:t>,</w:t>
            </w:r>
            <w:r w:rsidRPr="00252A8E">
              <w:rPr>
                <w:rFonts w:cs="Arial"/>
                <w:sz w:val="18"/>
                <w:szCs w:val="18"/>
              </w:rPr>
              <w:t>258</w:t>
            </w:r>
            <w:r w:rsidR="00906222" w:rsidRPr="00AE5789">
              <w:rPr>
                <w:rFonts w:cs="Arial"/>
                <w:sz w:val="18"/>
                <w:szCs w:val="18"/>
                <w:lang w:val="en-US"/>
              </w:rPr>
              <w:t>,</w:t>
            </w:r>
            <w:r w:rsidRPr="00252A8E">
              <w:rPr>
                <w:rFonts w:cs="Arial"/>
                <w:sz w:val="18"/>
                <w:szCs w:val="18"/>
              </w:rPr>
              <w:t>546</w:t>
            </w:r>
          </w:p>
        </w:tc>
      </w:tr>
      <w:tr w:rsidR="00906222" w:rsidRPr="00AE5789" w14:paraId="69286907" w14:textId="77777777" w:rsidTr="00CB1F4D">
        <w:tc>
          <w:tcPr>
            <w:tcW w:w="3828" w:type="dxa"/>
            <w:shd w:val="clear" w:color="auto" w:fill="auto"/>
            <w:vAlign w:val="bottom"/>
          </w:tcPr>
          <w:p w14:paraId="1802B1D8" w14:textId="77777777" w:rsidR="00906222" w:rsidRPr="00AE5789" w:rsidRDefault="00906222" w:rsidP="00EE790D">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14:paraId="3A6D7A38" w14:textId="77777777" w:rsidR="00906222" w:rsidRPr="00AE5789" w:rsidRDefault="00906222" w:rsidP="00EE790D">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14F68C84" w14:textId="77777777" w:rsidR="00906222" w:rsidRPr="00AE5789" w:rsidRDefault="00906222" w:rsidP="00EE790D">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51795315" w14:textId="77777777" w:rsidR="00906222" w:rsidRPr="00AE5789" w:rsidRDefault="00906222" w:rsidP="00EE790D">
            <w:pPr>
              <w:spacing w:line="240" w:lineRule="auto"/>
              <w:ind w:right="-72"/>
              <w:jc w:val="right"/>
              <w:rPr>
                <w:rFonts w:cs="Arial"/>
                <w:sz w:val="18"/>
                <w:szCs w:val="18"/>
                <w:lang w:val="en-US"/>
              </w:rPr>
            </w:pPr>
          </w:p>
        </w:tc>
        <w:tc>
          <w:tcPr>
            <w:tcW w:w="1460" w:type="dxa"/>
            <w:gridSpan w:val="2"/>
            <w:tcBorders>
              <w:top w:val="single" w:sz="4" w:space="0" w:color="auto"/>
            </w:tcBorders>
            <w:shd w:val="clear" w:color="auto" w:fill="auto"/>
            <w:vAlign w:val="bottom"/>
          </w:tcPr>
          <w:p w14:paraId="36753022" w14:textId="77777777" w:rsidR="00906222" w:rsidRPr="00AE5789" w:rsidRDefault="00906222" w:rsidP="00EE790D">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auto"/>
            <w:vAlign w:val="bottom"/>
          </w:tcPr>
          <w:p w14:paraId="48C46A95" w14:textId="77777777" w:rsidR="00906222" w:rsidRPr="00AE5789" w:rsidRDefault="00906222" w:rsidP="00EE790D">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auto"/>
            <w:vAlign w:val="bottom"/>
          </w:tcPr>
          <w:p w14:paraId="3239B4FD" w14:textId="77777777" w:rsidR="00906222" w:rsidRPr="00AE5789" w:rsidRDefault="00906222" w:rsidP="00EE790D">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auto"/>
            <w:vAlign w:val="bottom"/>
          </w:tcPr>
          <w:p w14:paraId="6AE12619" w14:textId="77777777" w:rsidR="00906222" w:rsidRPr="00AE5789" w:rsidRDefault="00906222" w:rsidP="00EE790D">
            <w:pPr>
              <w:spacing w:line="240" w:lineRule="auto"/>
              <w:ind w:right="-72"/>
              <w:jc w:val="right"/>
              <w:rPr>
                <w:rFonts w:cs="Arial"/>
                <w:sz w:val="18"/>
                <w:szCs w:val="18"/>
                <w:lang w:val="en-US"/>
              </w:rPr>
            </w:pPr>
          </w:p>
        </w:tc>
        <w:tc>
          <w:tcPr>
            <w:tcW w:w="1385" w:type="dxa"/>
            <w:tcBorders>
              <w:top w:val="single" w:sz="4" w:space="0" w:color="auto"/>
            </w:tcBorders>
            <w:shd w:val="clear" w:color="auto" w:fill="auto"/>
            <w:vAlign w:val="bottom"/>
          </w:tcPr>
          <w:p w14:paraId="5A7F8544" w14:textId="77777777" w:rsidR="00906222" w:rsidRPr="00AE5789" w:rsidRDefault="00906222" w:rsidP="00EE790D">
            <w:pPr>
              <w:spacing w:line="240" w:lineRule="auto"/>
              <w:ind w:right="-72"/>
              <w:jc w:val="right"/>
              <w:rPr>
                <w:rFonts w:cs="Arial"/>
                <w:sz w:val="18"/>
                <w:szCs w:val="18"/>
                <w:lang w:val="en-US"/>
              </w:rPr>
            </w:pPr>
          </w:p>
        </w:tc>
      </w:tr>
      <w:tr w:rsidR="00906222" w:rsidRPr="00AE5789" w14:paraId="14B85CF5" w14:textId="77777777" w:rsidTr="00CB1F4D">
        <w:tc>
          <w:tcPr>
            <w:tcW w:w="3828" w:type="dxa"/>
            <w:shd w:val="clear" w:color="auto" w:fill="auto"/>
            <w:vAlign w:val="bottom"/>
          </w:tcPr>
          <w:p w14:paraId="4E521DE4" w14:textId="206C1C73" w:rsidR="00906222" w:rsidRPr="00AE5789" w:rsidRDefault="00906222" w:rsidP="00EE790D">
            <w:pPr>
              <w:spacing w:line="240" w:lineRule="auto"/>
              <w:ind w:left="-72"/>
              <w:jc w:val="both"/>
              <w:rPr>
                <w:rFonts w:cs="Arial"/>
                <w:sz w:val="18"/>
                <w:szCs w:val="18"/>
                <w:lang w:val="en-US"/>
              </w:rPr>
            </w:pPr>
            <w:r w:rsidRPr="00AE5789">
              <w:rPr>
                <w:rFonts w:cs="Arial"/>
                <w:b/>
                <w:bCs/>
                <w:sz w:val="18"/>
                <w:szCs w:val="18"/>
                <w:lang w:val="en-US"/>
              </w:rPr>
              <w:t xml:space="preserve">At </w:t>
            </w:r>
            <w:r w:rsidR="00252A8E" w:rsidRPr="00252A8E">
              <w:rPr>
                <w:rFonts w:cs="Arial"/>
                <w:b/>
                <w:bCs/>
                <w:sz w:val="18"/>
                <w:szCs w:val="18"/>
              </w:rPr>
              <w:t>31</w:t>
            </w:r>
            <w:r w:rsidRPr="00AE5789">
              <w:rPr>
                <w:rFonts w:cs="Arial"/>
                <w:b/>
                <w:bCs/>
                <w:sz w:val="18"/>
                <w:szCs w:val="18"/>
                <w:lang w:val="en-US"/>
              </w:rPr>
              <w:t xml:space="preserve"> December </w:t>
            </w:r>
            <w:r w:rsidR="00252A8E" w:rsidRPr="00252A8E">
              <w:rPr>
                <w:rFonts w:cs="Arial"/>
                <w:b/>
                <w:bCs/>
                <w:sz w:val="18"/>
                <w:szCs w:val="18"/>
              </w:rPr>
              <w:t>2020</w:t>
            </w:r>
          </w:p>
        </w:tc>
        <w:tc>
          <w:tcPr>
            <w:tcW w:w="1452" w:type="dxa"/>
            <w:shd w:val="clear" w:color="auto" w:fill="auto"/>
            <w:vAlign w:val="bottom"/>
          </w:tcPr>
          <w:p w14:paraId="3F518055" w14:textId="77777777" w:rsidR="00906222" w:rsidRPr="00AE5789" w:rsidRDefault="00906222" w:rsidP="00EE790D">
            <w:pPr>
              <w:spacing w:line="240" w:lineRule="auto"/>
              <w:ind w:right="-72"/>
              <w:jc w:val="right"/>
              <w:rPr>
                <w:rFonts w:cs="Arial"/>
                <w:sz w:val="18"/>
                <w:szCs w:val="18"/>
                <w:lang w:val="en-US"/>
              </w:rPr>
            </w:pPr>
          </w:p>
        </w:tc>
        <w:tc>
          <w:tcPr>
            <w:tcW w:w="1453" w:type="dxa"/>
            <w:shd w:val="clear" w:color="auto" w:fill="auto"/>
            <w:vAlign w:val="bottom"/>
          </w:tcPr>
          <w:p w14:paraId="34B501D0" w14:textId="77777777" w:rsidR="00906222" w:rsidRPr="00AE5789" w:rsidRDefault="00906222" w:rsidP="00EE790D">
            <w:pPr>
              <w:spacing w:line="240" w:lineRule="auto"/>
              <w:ind w:right="-72"/>
              <w:jc w:val="right"/>
              <w:rPr>
                <w:rFonts w:cs="Arial"/>
                <w:sz w:val="18"/>
                <w:szCs w:val="18"/>
                <w:lang w:val="en-US"/>
              </w:rPr>
            </w:pPr>
          </w:p>
        </w:tc>
        <w:tc>
          <w:tcPr>
            <w:tcW w:w="1453" w:type="dxa"/>
            <w:shd w:val="clear" w:color="auto" w:fill="auto"/>
            <w:vAlign w:val="bottom"/>
          </w:tcPr>
          <w:p w14:paraId="1F13669A" w14:textId="77777777" w:rsidR="00906222" w:rsidRPr="00AE5789" w:rsidRDefault="00906222" w:rsidP="00EE790D">
            <w:pPr>
              <w:spacing w:line="240" w:lineRule="auto"/>
              <w:ind w:right="-72"/>
              <w:jc w:val="right"/>
              <w:rPr>
                <w:rFonts w:cs="Arial"/>
                <w:sz w:val="18"/>
                <w:szCs w:val="18"/>
                <w:lang w:val="en-US"/>
              </w:rPr>
            </w:pPr>
          </w:p>
        </w:tc>
        <w:tc>
          <w:tcPr>
            <w:tcW w:w="1460" w:type="dxa"/>
            <w:gridSpan w:val="2"/>
            <w:shd w:val="clear" w:color="auto" w:fill="auto"/>
            <w:vAlign w:val="bottom"/>
          </w:tcPr>
          <w:p w14:paraId="4653D3D9" w14:textId="77777777" w:rsidR="00906222" w:rsidRPr="00AE5789" w:rsidRDefault="00906222" w:rsidP="00EE790D">
            <w:pPr>
              <w:spacing w:line="240" w:lineRule="auto"/>
              <w:ind w:right="-72"/>
              <w:jc w:val="right"/>
              <w:rPr>
                <w:rFonts w:cs="Arial"/>
                <w:sz w:val="18"/>
                <w:szCs w:val="18"/>
                <w:lang w:val="en-US"/>
              </w:rPr>
            </w:pPr>
          </w:p>
        </w:tc>
        <w:tc>
          <w:tcPr>
            <w:tcW w:w="1453" w:type="dxa"/>
            <w:gridSpan w:val="2"/>
            <w:shd w:val="clear" w:color="auto" w:fill="auto"/>
            <w:vAlign w:val="bottom"/>
          </w:tcPr>
          <w:p w14:paraId="18F304A0" w14:textId="77777777" w:rsidR="00906222" w:rsidRPr="00AE5789" w:rsidRDefault="00906222" w:rsidP="00EE790D">
            <w:pPr>
              <w:spacing w:line="240" w:lineRule="auto"/>
              <w:ind w:right="-72"/>
              <w:jc w:val="right"/>
              <w:rPr>
                <w:rFonts w:cs="Arial"/>
                <w:sz w:val="18"/>
                <w:szCs w:val="18"/>
                <w:lang w:val="en-US"/>
              </w:rPr>
            </w:pPr>
          </w:p>
        </w:tc>
        <w:tc>
          <w:tcPr>
            <w:tcW w:w="1453" w:type="dxa"/>
            <w:gridSpan w:val="2"/>
            <w:shd w:val="clear" w:color="auto" w:fill="auto"/>
            <w:vAlign w:val="bottom"/>
          </w:tcPr>
          <w:p w14:paraId="3E052AF8" w14:textId="77777777" w:rsidR="00906222" w:rsidRPr="00AE5789" w:rsidRDefault="00906222" w:rsidP="00EE790D">
            <w:pPr>
              <w:spacing w:line="240" w:lineRule="auto"/>
              <w:ind w:right="-72"/>
              <w:jc w:val="right"/>
              <w:rPr>
                <w:rFonts w:cs="Arial"/>
                <w:sz w:val="18"/>
                <w:szCs w:val="18"/>
                <w:lang w:val="en-US"/>
              </w:rPr>
            </w:pPr>
          </w:p>
        </w:tc>
        <w:tc>
          <w:tcPr>
            <w:tcW w:w="1453" w:type="dxa"/>
            <w:gridSpan w:val="2"/>
            <w:shd w:val="clear" w:color="auto" w:fill="auto"/>
            <w:vAlign w:val="bottom"/>
          </w:tcPr>
          <w:p w14:paraId="674E3273" w14:textId="77777777" w:rsidR="00906222" w:rsidRPr="00AE5789" w:rsidRDefault="00906222" w:rsidP="00EE790D">
            <w:pPr>
              <w:spacing w:line="240" w:lineRule="auto"/>
              <w:ind w:right="-72"/>
              <w:jc w:val="right"/>
              <w:rPr>
                <w:rFonts w:cs="Arial"/>
                <w:sz w:val="18"/>
                <w:szCs w:val="18"/>
                <w:lang w:val="en-US"/>
              </w:rPr>
            </w:pPr>
          </w:p>
        </w:tc>
        <w:tc>
          <w:tcPr>
            <w:tcW w:w="1385" w:type="dxa"/>
            <w:shd w:val="clear" w:color="auto" w:fill="auto"/>
            <w:vAlign w:val="bottom"/>
          </w:tcPr>
          <w:p w14:paraId="3DF2551F" w14:textId="77777777" w:rsidR="00906222" w:rsidRPr="00AE5789" w:rsidRDefault="00906222" w:rsidP="00EE790D">
            <w:pPr>
              <w:spacing w:line="240" w:lineRule="auto"/>
              <w:ind w:right="-72"/>
              <w:jc w:val="right"/>
              <w:rPr>
                <w:rFonts w:cs="Arial"/>
                <w:sz w:val="18"/>
                <w:szCs w:val="18"/>
                <w:lang w:val="en-US"/>
              </w:rPr>
            </w:pPr>
          </w:p>
        </w:tc>
      </w:tr>
      <w:tr w:rsidR="00906222" w:rsidRPr="00AE5789" w14:paraId="4FD4E00E" w14:textId="77777777" w:rsidTr="00CB1F4D">
        <w:tc>
          <w:tcPr>
            <w:tcW w:w="3828" w:type="dxa"/>
            <w:shd w:val="clear" w:color="auto" w:fill="auto"/>
            <w:vAlign w:val="bottom"/>
          </w:tcPr>
          <w:p w14:paraId="7FD2DC8C" w14:textId="77777777" w:rsidR="00906222" w:rsidRPr="00AE5789" w:rsidRDefault="00906222" w:rsidP="00EE790D">
            <w:pPr>
              <w:spacing w:line="240" w:lineRule="auto"/>
              <w:ind w:left="-72"/>
              <w:jc w:val="both"/>
              <w:rPr>
                <w:rFonts w:cs="Arial"/>
                <w:sz w:val="18"/>
                <w:szCs w:val="18"/>
                <w:lang w:val="en-US"/>
              </w:rPr>
            </w:pPr>
            <w:r w:rsidRPr="00AE5789">
              <w:rPr>
                <w:rFonts w:cs="Arial"/>
                <w:sz w:val="18"/>
                <w:szCs w:val="18"/>
                <w:lang w:val="en-US"/>
              </w:rPr>
              <w:t>Cost</w:t>
            </w:r>
          </w:p>
        </w:tc>
        <w:tc>
          <w:tcPr>
            <w:tcW w:w="1452" w:type="dxa"/>
            <w:shd w:val="clear" w:color="auto" w:fill="auto"/>
            <w:vAlign w:val="bottom"/>
          </w:tcPr>
          <w:p w14:paraId="5763D3E1" w14:textId="5F74A0B7"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215</w:t>
            </w:r>
            <w:r w:rsidR="00906222" w:rsidRPr="00AE5789">
              <w:rPr>
                <w:rFonts w:cs="Arial"/>
                <w:sz w:val="18"/>
                <w:szCs w:val="18"/>
                <w:lang w:val="en-US"/>
              </w:rPr>
              <w:t>,</w:t>
            </w:r>
            <w:r w:rsidRPr="00252A8E">
              <w:rPr>
                <w:rFonts w:cs="Arial"/>
                <w:sz w:val="18"/>
                <w:szCs w:val="18"/>
              </w:rPr>
              <w:t>143</w:t>
            </w:r>
          </w:p>
        </w:tc>
        <w:tc>
          <w:tcPr>
            <w:tcW w:w="1453" w:type="dxa"/>
            <w:shd w:val="clear" w:color="auto" w:fill="auto"/>
            <w:vAlign w:val="bottom"/>
          </w:tcPr>
          <w:p w14:paraId="2BC443AB" w14:textId="636ADFF2" w:rsidR="00906222" w:rsidRPr="00AE5789" w:rsidRDefault="00252A8E" w:rsidP="00EE790D">
            <w:pPr>
              <w:spacing w:line="240" w:lineRule="auto"/>
              <w:ind w:right="-72"/>
              <w:jc w:val="right"/>
              <w:rPr>
                <w:rFonts w:cs="Arial"/>
                <w:sz w:val="18"/>
                <w:szCs w:val="18"/>
                <w:lang w:val="en-US"/>
              </w:rPr>
            </w:pPr>
            <w:r w:rsidRPr="00252A8E">
              <w:rPr>
                <w:rFonts w:cs="Arial"/>
                <w:sz w:val="18"/>
                <w:szCs w:val="18"/>
              </w:rPr>
              <w:t>542</w:t>
            </w:r>
            <w:r w:rsidR="00906222" w:rsidRPr="00AE5789">
              <w:rPr>
                <w:rFonts w:cs="Arial"/>
                <w:sz w:val="18"/>
                <w:szCs w:val="18"/>
                <w:lang w:val="en-US"/>
              </w:rPr>
              <w:t>,</w:t>
            </w:r>
            <w:r w:rsidRPr="00252A8E">
              <w:rPr>
                <w:rFonts w:cs="Arial"/>
                <w:sz w:val="18"/>
                <w:szCs w:val="18"/>
              </w:rPr>
              <w:t>211</w:t>
            </w:r>
          </w:p>
        </w:tc>
        <w:tc>
          <w:tcPr>
            <w:tcW w:w="1453" w:type="dxa"/>
            <w:shd w:val="clear" w:color="auto" w:fill="auto"/>
            <w:vAlign w:val="bottom"/>
          </w:tcPr>
          <w:p w14:paraId="2364C44D" w14:textId="232B0491" w:rsidR="00906222" w:rsidRPr="00AE5789" w:rsidRDefault="00252A8E" w:rsidP="00EE790D">
            <w:pPr>
              <w:spacing w:line="240" w:lineRule="auto"/>
              <w:ind w:right="-72"/>
              <w:jc w:val="right"/>
              <w:rPr>
                <w:rFonts w:cs="Arial"/>
                <w:sz w:val="18"/>
                <w:szCs w:val="18"/>
                <w:lang w:val="en-US"/>
              </w:rPr>
            </w:pPr>
            <w:r w:rsidRPr="00252A8E">
              <w:rPr>
                <w:rFonts w:cs="Arial"/>
                <w:sz w:val="18"/>
                <w:szCs w:val="18"/>
              </w:rPr>
              <w:t>1</w:t>
            </w:r>
            <w:r w:rsidR="00906222" w:rsidRPr="00AE5789">
              <w:rPr>
                <w:rFonts w:cs="Arial"/>
                <w:sz w:val="18"/>
                <w:szCs w:val="18"/>
                <w:lang w:val="en-US"/>
              </w:rPr>
              <w:t>,</w:t>
            </w:r>
            <w:r w:rsidRPr="00252A8E">
              <w:rPr>
                <w:rFonts w:cs="Arial"/>
                <w:sz w:val="18"/>
                <w:szCs w:val="18"/>
              </w:rPr>
              <w:t>173</w:t>
            </w:r>
            <w:r w:rsidR="00906222" w:rsidRPr="00AE5789">
              <w:rPr>
                <w:rFonts w:cs="Arial"/>
                <w:sz w:val="18"/>
                <w:szCs w:val="18"/>
                <w:lang w:val="en-US"/>
              </w:rPr>
              <w:t>,</w:t>
            </w:r>
            <w:r w:rsidRPr="00252A8E">
              <w:rPr>
                <w:rFonts w:cs="Arial"/>
                <w:sz w:val="18"/>
                <w:szCs w:val="18"/>
              </w:rPr>
              <w:t>280</w:t>
            </w:r>
          </w:p>
        </w:tc>
        <w:tc>
          <w:tcPr>
            <w:tcW w:w="1460" w:type="dxa"/>
            <w:gridSpan w:val="2"/>
            <w:shd w:val="clear" w:color="auto" w:fill="auto"/>
            <w:vAlign w:val="bottom"/>
          </w:tcPr>
          <w:p w14:paraId="6BCB74E5" w14:textId="293261D0" w:rsidR="00906222" w:rsidRPr="00AE5789" w:rsidRDefault="00252A8E" w:rsidP="00EE790D">
            <w:pPr>
              <w:spacing w:line="240" w:lineRule="auto"/>
              <w:ind w:right="-72"/>
              <w:jc w:val="right"/>
              <w:rPr>
                <w:rFonts w:cs="Arial"/>
                <w:sz w:val="18"/>
                <w:szCs w:val="18"/>
                <w:lang w:val="en-US"/>
              </w:rPr>
            </w:pPr>
            <w:r w:rsidRPr="00252A8E">
              <w:rPr>
                <w:rFonts w:cs="Arial"/>
                <w:sz w:val="18"/>
                <w:szCs w:val="18"/>
              </w:rPr>
              <w:t>882</w:t>
            </w:r>
            <w:r w:rsidR="00906222" w:rsidRPr="00AE5789">
              <w:rPr>
                <w:rFonts w:cs="Arial"/>
                <w:sz w:val="18"/>
                <w:szCs w:val="18"/>
                <w:lang w:val="en-US"/>
              </w:rPr>
              <w:t>,</w:t>
            </w:r>
            <w:r w:rsidRPr="00252A8E">
              <w:rPr>
                <w:rFonts w:cs="Arial"/>
                <w:sz w:val="18"/>
                <w:szCs w:val="18"/>
              </w:rPr>
              <w:t>320</w:t>
            </w:r>
          </w:p>
        </w:tc>
        <w:tc>
          <w:tcPr>
            <w:tcW w:w="1453" w:type="dxa"/>
            <w:gridSpan w:val="2"/>
            <w:shd w:val="clear" w:color="auto" w:fill="auto"/>
            <w:vAlign w:val="bottom"/>
          </w:tcPr>
          <w:p w14:paraId="7750547F" w14:textId="7673E8DF" w:rsidR="00906222" w:rsidRPr="00AE5789" w:rsidRDefault="00252A8E" w:rsidP="00EE790D">
            <w:pPr>
              <w:spacing w:line="240" w:lineRule="auto"/>
              <w:ind w:right="-72"/>
              <w:jc w:val="right"/>
              <w:rPr>
                <w:rFonts w:cs="Arial"/>
                <w:sz w:val="18"/>
                <w:szCs w:val="18"/>
                <w:lang w:val="en-US"/>
              </w:rPr>
            </w:pPr>
            <w:r w:rsidRPr="00252A8E">
              <w:rPr>
                <w:rFonts w:cs="Arial"/>
                <w:sz w:val="18"/>
                <w:szCs w:val="18"/>
              </w:rPr>
              <w:t>1</w:t>
            </w:r>
            <w:r w:rsidR="00906222" w:rsidRPr="00AE5789">
              <w:rPr>
                <w:rFonts w:cs="Arial"/>
                <w:sz w:val="18"/>
                <w:szCs w:val="18"/>
                <w:lang w:val="en-US"/>
              </w:rPr>
              <w:t>,</w:t>
            </w:r>
            <w:r w:rsidRPr="00252A8E">
              <w:rPr>
                <w:rFonts w:cs="Arial"/>
                <w:sz w:val="18"/>
                <w:szCs w:val="18"/>
              </w:rPr>
              <w:t>075</w:t>
            </w:r>
            <w:r w:rsidR="00906222" w:rsidRPr="00AE5789">
              <w:rPr>
                <w:rFonts w:cs="Arial"/>
                <w:sz w:val="18"/>
                <w:szCs w:val="18"/>
                <w:lang w:val="en-US"/>
              </w:rPr>
              <w:t>,</w:t>
            </w:r>
            <w:r w:rsidRPr="00252A8E">
              <w:rPr>
                <w:rFonts w:cs="Arial"/>
                <w:sz w:val="18"/>
                <w:szCs w:val="18"/>
              </w:rPr>
              <w:t>091</w:t>
            </w:r>
          </w:p>
        </w:tc>
        <w:tc>
          <w:tcPr>
            <w:tcW w:w="1453" w:type="dxa"/>
            <w:gridSpan w:val="2"/>
            <w:shd w:val="clear" w:color="auto" w:fill="auto"/>
            <w:vAlign w:val="bottom"/>
          </w:tcPr>
          <w:p w14:paraId="5FC68E23" w14:textId="6AB2EA38" w:rsidR="00906222" w:rsidRPr="00AE5789" w:rsidRDefault="00252A8E" w:rsidP="00EE790D">
            <w:pPr>
              <w:spacing w:line="240" w:lineRule="auto"/>
              <w:ind w:right="-72"/>
              <w:jc w:val="right"/>
              <w:rPr>
                <w:rFonts w:cs="Arial"/>
                <w:sz w:val="18"/>
                <w:szCs w:val="18"/>
                <w:lang w:val="en-US"/>
              </w:rPr>
            </w:pPr>
            <w:r w:rsidRPr="00252A8E">
              <w:rPr>
                <w:rFonts w:cs="Arial"/>
                <w:sz w:val="18"/>
                <w:szCs w:val="18"/>
              </w:rPr>
              <w:t>84</w:t>
            </w:r>
            <w:r w:rsidR="00906222" w:rsidRPr="00AE5789">
              <w:rPr>
                <w:rFonts w:cs="Arial"/>
                <w:sz w:val="18"/>
                <w:szCs w:val="18"/>
                <w:lang w:val="en-US"/>
              </w:rPr>
              <w:t>,</w:t>
            </w:r>
            <w:r w:rsidRPr="00252A8E">
              <w:rPr>
                <w:rFonts w:cs="Arial"/>
                <w:sz w:val="18"/>
                <w:szCs w:val="18"/>
              </w:rPr>
              <w:t>756</w:t>
            </w:r>
          </w:p>
        </w:tc>
        <w:tc>
          <w:tcPr>
            <w:tcW w:w="1453" w:type="dxa"/>
            <w:gridSpan w:val="2"/>
            <w:shd w:val="clear" w:color="auto" w:fill="auto"/>
            <w:vAlign w:val="bottom"/>
          </w:tcPr>
          <w:p w14:paraId="5F47B43F" w14:textId="0F6E57E4"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22</w:t>
            </w:r>
            <w:r w:rsidR="00906222" w:rsidRPr="00AE5789">
              <w:rPr>
                <w:rFonts w:cs="Arial"/>
                <w:sz w:val="18"/>
                <w:szCs w:val="18"/>
                <w:lang w:val="en-US"/>
              </w:rPr>
              <w:t>,</w:t>
            </w:r>
            <w:r w:rsidRPr="00252A8E">
              <w:rPr>
                <w:rFonts w:cs="Arial"/>
                <w:sz w:val="18"/>
                <w:szCs w:val="18"/>
              </w:rPr>
              <w:t>825</w:t>
            </w:r>
          </w:p>
        </w:tc>
        <w:tc>
          <w:tcPr>
            <w:tcW w:w="1385" w:type="dxa"/>
            <w:shd w:val="clear" w:color="auto" w:fill="auto"/>
            <w:vAlign w:val="bottom"/>
          </w:tcPr>
          <w:p w14:paraId="5CDAC56D" w14:textId="5EC44E27" w:rsidR="00906222" w:rsidRPr="00AE5789" w:rsidRDefault="00252A8E" w:rsidP="00EE790D">
            <w:pPr>
              <w:spacing w:line="240" w:lineRule="auto"/>
              <w:ind w:right="-72"/>
              <w:jc w:val="right"/>
              <w:rPr>
                <w:rFonts w:cs="Arial"/>
                <w:sz w:val="18"/>
                <w:szCs w:val="18"/>
                <w:lang w:val="en-US"/>
              </w:rPr>
            </w:pPr>
            <w:r w:rsidRPr="00252A8E">
              <w:rPr>
                <w:rFonts w:cs="Arial"/>
                <w:sz w:val="18"/>
                <w:szCs w:val="18"/>
              </w:rPr>
              <w:t>3</w:t>
            </w:r>
            <w:r w:rsidR="00906222" w:rsidRPr="00AE5789">
              <w:rPr>
                <w:rFonts w:cs="Arial"/>
                <w:sz w:val="18"/>
                <w:szCs w:val="18"/>
                <w:lang w:val="en-US"/>
              </w:rPr>
              <w:t>,</w:t>
            </w:r>
            <w:r w:rsidRPr="00252A8E">
              <w:rPr>
                <w:rFonts w:cs="Arial"/>
                <w:sz w:val="18"/>
                <w:szCs w:val="18"/>
              </w:rPr>
              <w:t>995</w:t>
            </w:r>
            <w:r w:rsidR="00906222" w:rsidRPr="00AE5789">
              <w:rPr>
                <w:rFonts w:cs="Arial"/>
                <w:sz w:val="18"/>
                <w:szCs w:val="18"/>
                <w:lang w:val="en-US"/>
              </w:rPr>
              <w:t>,</w:t>
            </w:r>
            <w:r w:rsidRPr="00252A8E">
              <w:rPr>
                <w:rFonts w:cs="Arial"/>
                <w:sz w:val="18"/>
                <w:szCs w:val="18"/>
              </w:rPr>
              <w:t>626</w:t>
            </w:r>
          </w:p>
        </w:tc>
      </w:tr>
      <w:tr w:rsidR="00906222" w:rsidRPr="00AE5789" w14:paraId="5B44F504" w14:textId="77777777" w:rsidTr="00CB1F4D">
        <w:tc>
          <w:tcPr>
            <w:tcW w:w="3828" w:type="dxa"/>
            <w:shd w:val="clear" w:color="auto" w:fill="auto"/>
            <w:vAlign w:val="bottom"/>
          </w:tcPr>
          <w:p w14:paraId="34A463C9" w14:textId="77777777" w:rsidR="00906222" w:rsidRPr="00AE5789" w:rsidRDefault="00906222" w:rsidP="00EE790D">
            <w:pPr>
              <w:spacing w:line="240" w:lineRule="auto"/>
              <w:ind w:left="-72"/>
              <w:jc w:val="both"/>
              <w:rPr>
                <w:rFonts w:cs="Arial"/>
                <w:sz w:val="18"/>
                <w:szCs w:val="18"/>
                <w:lang w:val="en-US"/>
              </w:rPr>
            </w:pPr>
            <w:r w:rsidRPr="00AE5789">
              <w:rPr>
                <w:rFonts w:cs="Arial"/>
                <w:sz w:val="18"/>
                <w:szCs w:val="18"/>
                <w:u w:val="single"/>
                <w:lang w:val="en-US"/>
              </w:rPr>
              <w:t>Less</w:t>
            </w:r>
            <w:r w:rsidRPr="00AE5789">
              <w:rPr>
                <w:rFonts w:cs="Arial"/>
                <w:sz w:val="18"/>
                <w:szCs w:val="18"/>
                <w:lang w:val="en-US"/>
              </w:rPr>
              <w:t xml:space="preserve">  Accumulated depreciation</w:t>
            </w:r>
          </w:p>
        </w:tc>
        <w:tc>
          <w:tcPr>
            <w:tcW w:w="1452" w:type="dxa"/>
            <w:tcBorders>
              <w:bottom w:val="single" w:sz="4" w:space="0" w:color="auto"/>
            </w:tcBorders>
            <w:shd w:val="clear" w:color="auto" w:fill="auto"/>
            <w:vAlign w:val="bottom"/>
          </w:tcPr>
          <w:p w14:paraId="2194E2AC" w14:textId="428A3D6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64</w:t>
            </w:r>
            <w:r w:rsidRPr="00AE5789">
              <w:rPr>
                <w:rFonts w:cs="Arial"/>
                <w:sz w:val="18"/>
                <w:szCs w:val="18"/>
                <w:lang w:val="en-US"/>
              </w:rPr>
              <w:t>,</w:t>
            </w:r>
            <w:r w:rsidR="00252A8E" w:rsidRPr="00252A8E">
              <w:rPr>
                <w:rFonts w:cs="Arial"/>
                <w:sz w:val="18"/>
                <w:szCs w:val="18"/>
              </w:rPr>
              <w:t>894</w:t>
            </w:r>
            <w:r w:rsidRPr="00AE5789">
              <w:rPr>
                <w:rFonts w:cs="Arial"/>
                <w:sz w:val="18"/>
                <w:szCs w:val="18"/>
                <w:lang w:val="en-US"/>
              </w:rPr>
              <w:t>)</w:t>
            </w:r>
          </w:p>
        </w:tc>
        <w:tc>
          <w:tcPr>
            <w:tcW w:w="1453" w:type="dxa"/>
            <w:tcBorders>
              <w:bottom w:val="single" w:sz="4" w:space="0" w:color="auto"/>
            </w:tcBorders>
            <w:shd w:val="clear" w:color="auto" w:fill="auto"/>
            <w:vAlign w:val="bottom"/>
          </w:tcPr>
          <w:p w14:paraId="67C8B35A" w14:textId="3560B121"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242</w:t>
            </w:r>
            <w:r w:rsidRPr="00AE5789">
              <w:rPr>
                <w:rFonts w:cs="Arial"/>
                <w:sz w:val="18"/>
                <w:szCs w:val="18"/>
                <w:lang w:val="en-US"/>
              </w:rPr>
              <w:t>,</w:t>
            </w:r>
            <w:r w:rsidR="00252A8E" w:rsidRPr="00252A8E">
              <w:rPr>
                <w:rFonts w:cs="Arial"/>
                <w:sz w:val="18"/>
                <w:szCs w:val="18"/>
              </w:rPr>
              <w:t>486</w:t>
            </w:r>
            <w:r w:rsidRPr="00AE5789">
              <w:rPr>
                <w:rFonts w:cs="Arial"/>
                <w:sz w:val="18"/>
                <w:szCs w:val="18"/>
                <w:lang w:val="en-US"/>
              </w:rPr>
              <w:t>)</w:t>
            </w:r>
          </w:p>
        </w:tc>
        <w:tc>
          <w:tcPr>
            <w:tcW w:w="1453" w:type="dxa"/>
            <w:tcBorders>
              <w:bottom w:val="single" w:sz="4" w:space="0" w:color="auto"/>
            </w:tcBorders>
            <w:shd w:val="clear" w:color="auto" w:fill="auto"/>
            <w:vAlign w:val="bottom"/>
          </w:tcPr>
          <w:p w14:paraId="19957FDB" w14:textId="0F91BB90"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481</w:t>
            </w:r>
            <w:r w:rsidRPr="00AE5789">
              <w:rPr>
                <w:rFonts w:cs="Arial"/>
                <w:sz w:val="18"/>
                <w:szCs w:val="18"/>
                <w:lang w:val="en-US"/>
              </w:rPr>
              <w:t>,</w:t>
            </w:r>
            <w:r w:rsidR="00252A8E" w:rsidRPr="00252A8E">
              <w:rPr>
                <w:rFonts w:cs="Arial"/>
                <w:sz w:val="18"/>
                <w:szCs w:val="18"/>
              </w:rPr>
              <w:t>058</w:t>
            </w:r>
            <w:r w:rsidRPr="00AE5789">
              <w:rPr>
                <w:rFonts w:cs="Arial"/>
                <w:sz w:val="18"/>
                <w:szCs w:val="18"/>
                <w:lang w:val="en-US"/>
              </w:rPr>
              <w:t>)</w:t>
            </w:r>
          </w:p>
        </w:tc>
        <w:tc>
          <w:tcPr>
            <w:tcW w:w="1460" w:type="dxa"/>
            <w:gridSpan w:val="2"/>
            <w:tcBorders>
              <w:bottom w:val="single" w:sz="4" w:space="0" w:color="auto"/>
            </w:tcBorders>
            <w:shd w:val="clear" w:color="auto" w:fill="auto"/>
            <w:vAlign w:val="bottom"/>
          </w:tcPr>
          <w:p w14:paraId="1756A737" w14:textId="776743EA"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392</w:t>
            </w:r>
            <w:r w:rsidRPr="00AE5789">
              <w:rPr>
                <w:rFonts w:cs="Arial"/>
                <w:sz w:val="18"/>
                <w:szCs w:val="18"/>
                <w:lang w:val="en-US"/>
              </w:rPr>
              <w:t>,</w:t>
            </w:r>
            <w:r w:rsidR="00252A8E" w:rsidRPr="00252A8E">
              <w:rPr>
                <w:rFonts w:cs="Arial"/>
                <w:sz w:val="18"/>
                <w:szCs w:val="18"/>
              </w:rPr>
              <w:t>772</w:t>
            </w:r>
            <w:r w:rsidRPr="00AE5789">
              <w:rPr>
                <w:rFonts w:cs="Arial"/>
                <w:sz w:val="18"/>
                <w:szCs w:val="18"/>
                <w:lang w:val="en-US"/>
              </w:rPr>
              <w:t>)</w:t>
            </w:r>
          </w:p>
        </w:tc>
        <w:tc>
          <w:tcPr>
            <w:tcW w:w="1453" w:type="dxa"/>
            <w:gridSpan w:val="2"/>
            <w:tcBorders>
              <w:bottom w:val="single" w:sz="4" w:space="0" w:color="auto"/>
            </w:tcBorders>
            <w:shd w:val="clear" w:color="auto" w:fill="auto"/>
            <w:vAlign w:val="bottom"/>
          </w:tcPr>
          <w:p w14:paraId="7259945C" w14:textId="14ECB033"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509</w:t>
            </w:r>
            <w:r w:rsidRPr="00AE5789">
              <w:rPr>
                <w:rFonts w:cs="Arial"/>
                <w:sz w:val="18"/>
                <w:szCs w:val="18"/>
                <w:lang w:val="en-US"/>
              </w:rPr>
              <w:t>,</w:t>
            </w:r>
            <w:r w:rsidR="00252A8E" w:rsidRPr="00252A8E">
              <w:rPr>
                <w:rFonts w:cs="Arial"/>
                <w:sz w:val="18"/>
                <w:szCs w:val="18"/>
              </w:rPr>
              <w:t>461</w:t>
            </w:r>
            <w:r w:rsidRPr="00AE5789">
              <w:rPr>
                <w:rFonts w:cs="Arial"/>
                <w:sz w:val="18"/>
                <w:szCs w:val="18"/>
                <w:lang w:val="en-US"/>
              </w:rPr>
              <w:t>)</w:t>
            </w:r>
          </w:p>
        </w:tc>
        <w:tc>
          <w:tcPr>
            <w:tcW w:w="1453" w:type="dxa"/>
            <w:gridSpan w:val="2"/>
            <w:tcBorders>
              <w:bottom w:val="single" w:sz="4" w:space="0" w:color="auto"/>
            </w:tcBorders>
            <w:shd w:val="clear" w:color="auto" w:fill="auto"/>
            <w:vAlign w:val="bottom"/>
          </w:tcPr>
          <w:p w14:paraId="719D9424" w14:textId="76159431"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46</w:t>
            </w:r>
            <w:r w:rsidRPr="00AE5789">
              <w:rPr>
                <w:rFonts w:cs="Arial"/>
                <w:sz w:val="18"/>
                <w:szCs w:val="18"/>
                <w:lang w:val="en-US"/>
              </w:rPr>
              <w:t>,</w:t>
            </w:r>
            <w:r w:rsidR="00252A8E" w:rsidRPr="00252A8E">
              <w:rPr>
                <w:rFonts w:cs="Arial"/>
                <w:sz w:val="18"/>
                <w:szCs w:val="18"/>
              </w:rPr>
              <w:t>409</w:t>
            </w:r>
            <w:r w:rsidRPr="00AE5789">
              <w:rPr>
                <w:rFonts w:cs="Arial"/>
                <w:sz w:val="18"/>
                <w:szCs w:val="18"/>
                <w:lang w:val="en-US"/>
              </w:rPr>
              <w:t>)</w:t>
            </w:r>
          </w:p>
        </w:tc>
        <w:tc>
          <w:tcPr>
            <w:tcW w:w="1453" w:type="dxa"/>
            <w:gridSpan w:val="2"/>
            <w:tcBorders>
              <w:bottom w:val="single" w:sz="4" w:space="0" w:color="auto"/>
            </w:tcBorders>
            <w:shd w:val="clear" w:color="auto" w:fill="auto"/>
            <w:vAlign w:val="bottom"/>
          </w:tcPr>
          <w:p w14:paraId="454919B2" w14:textId="77777777"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p>
        </w:tc>
        <w:tc>
          <w:tcPr>
            <w:tcW w:w="1385" w:type="dxa"/>
            <w:tcBorders>
              <w:bottom w:val="single" w:sz="4" w:space="0" w:color="auto"/>
            </w:tcBorders>
            <w:shd w:val="clear" w:color="auto" w:fill="auto"/>
            <w:vAlign w:val="bottom"/>
          </w:tcPr>
          <w:p w14:paraId="206B9BCE" w14:textId="632ACEF9" w:rsidR="00906222" w:rsidRPr="00AE5789" w:rsidRDefault="00906222" w:rsidP="00EE790D">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1</w:t>
            </w:r>
            <w:r w:rsidRPr="00AE5789">
              <w:rPr>
                <w:rFonts w:cs="Arial"/>
                <w:sz w:val="18"/>
                <w:szCs w:val="18"/>
                <w:lang w:val="en-US"/>
              </w:rPr>
              <w:t>,</w:t>
            </w:r>
            <w:r w:rsidR="00252A8E" w:rsidRPr="00252A8E">
              <w:rPr>
                <w:rFonts w:cs="Arial"/>
                <w:sz w:val="18"/>
                <w:szCs w:val="18"/>
              </w:rPr>
              <w:t>737</w:t>
            </w:r>
            <w:r w:rsidRPr="00AE5789">
              <w:rPr>
                <w:rFonts w:cs="Arial"/>
                <w:sz w:val="18"/>
                <w:szCs w:val="18"/>
                <w:lang w:val="en-US"/>
              </w:rPr>
              <w:t>,</w:t>
            </w:r>
            <w:r w:rsidR="00252A8E" w:rsidRPr="00252A8E">
              <w:rPr>
                <w:rFonts w:cs="Arial"/>
                <w:sz w:val="18"/>
                <w:szCs w:val="18"/>
              </w:rPr>
              <w:t>080</w:t>
            </w:r>
            <w:r w:rsidRPr="00AE5789">
              <w:rPr>
                <w:rFonts w:cs="Arial"/>
                <w:sz w:val="18"/>
                <w:szCs w:val="18"/>
                <w:lang w:val="en-US"/>
              </w:rPr>
              <w:t>)</w:t>
            </w:r>
          </w:p>
        </w:tc>
      </w:tr>
      <w:tr w:rsidR="00A50118" w:rsidRPr="00AE5789" w14:paraId="56E1EE46" w14:textId="77777777" w:rsidTr="00CB1F4D">
        <w:tc>
          <w:tcPr>
            <w:tcW w:w="3828" w:type="dxa"/>
            <w:shd w:val="clear" w:color="auto" w:fill="auto"/>
            <w:vAlign w:val="bottom"/>
          </w:tcPr>
          <w:p w14:paraId="69101976" w14:textId="77777777" w:rsidR="00A50118" w:rsidRPr="00AE5789" w:rsidRDefault="00A50118" w:rsidP="00EE790D">
            <w:pPr>
              <w:spacing w:line="240" w:lineRule="auto"/>
              <w:ind w:left="-72"/>
              <w:jc w:val="both"/>
              <w:rPr>
                <w:rFonts w:cs="Arial"/>
                <w:sz w:val="18"/>
                <w:szCs w:val="18"/>
                <w:u w:val="single"/>
                <w:lang w:val="en-US"/>
              </w:rPr>
            </w:pPr>
          </w:p>
        </w:tc>
        <w:tc>
          <w:tcPr>
            <w:tcW w:w="1452" w:type="dxa"/>
            <w:tcBorders>
              <w:top w:val="single" w:sz="4" w:space="0" w:color="auto"/>
            </w:tcBorders>
            <w:shd w:val="clear" w:color="auto" w:fill="auto"/>
            <w:vAlign w:val="bottom"/>
          </w:tcPr>
          <w:p w14:paraId="29ADB8D5" w14:textId="77777777" w:rsidR="00A50118" w:rsidRPr="00AE5789" w:rsidRDefault="00A50118" w:rsidP="00EE790D">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08988B9D" w14:textId="77777777" w:rsidR="00A50118" w:rsidRPr="00AE5789" w:rsidRDefault="00A50118" w:rsidP="00EE790D">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5F30BD68" w14:textId="77777777" w:rsidR="00A50118" w:rsidRPr="00AE5789" w:rsidRDefault="00A50118" w:rsidP="00EE790D">
            <w:pPr>
              <w:spacing w:line="240" w:lineRule="auto"/>
              <w:ind w:right="-72"/>
              <w:jc w:val="right"/>
              <w:rPr>
                <w:rFonts w:cs="Arial"/>
                <w:sz w:val="18"/>
                <w:szCs w:val="18"/>
                <w:lang w:val="en-US"/>
              </w:rPr>
            </w:pPr>
          </w:p>
        </w:tc>
        <w:tc>
          <w:tcPr>
            <w:tcW w:w="1460" w:type="dxa"/>
            <w:gridSpan w:val="2"/>
            <w:tcBorders>
              <w:top w:val="single" w:sz="4" w:space="0" w:color="auto"/>
            </w:tcBorders>
            <w:shd w:val="clear" w:color="auto" w:fill="auto"/>
            <w:vAlign w:val="bottom"/>
          </w:tcPr>
          <w:p w14:paraId="6BDF2189" w14:textId="77777777" w:rsidR="00A50118" w:rsidRPr="00AE5789" w:rsidRDefault="00A50118" w:rsidP="00EE790D">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auto"/>
            <w:vAlign w:val="bottom"/>
          </w:tcPr>
          <w:p w14:paraId="6A166E0B" w14:textId="77777777" w:rsidR="00A50118" w:rsidRPr="00AE5789" w:rsidRDefault="00A50118" w:rsidP="00EE790D">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auto"/>
            <w:vAlign w:val="bottom"/>
          </w:tcPr>
          <w:p w14:paraId="79887DC6" w14:textId="77777777" w:rsidR="00A50118" w:rsidRPr="00AE5789" w:rsidRDefault="00A50118" w:rsidP="00EE790D">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auto"/>
            <w:vAlign w:val="bottom"/>
          </w:tcPr>
          <w:p w14:paraId="044E16B6" w14:textId="77777777" w:rsidR="00A50118" w:rsidRPr="00AE5789" w:rsidRDefault="00A50118" w:rsidP="00EE790D">
            <w:pPr>
              <w:spacing w:line="240" w:lineRule="auto"/>
              <w:ind w:right="-72"/>
              <w:jc w:val="right"/>
              <w:rPr>
                <w:rFonts w:cs="Arial"/>
                <w:sz w:val="18"/>
                <w:szCs w:val="18"/>
                <w:lang w:val="en-US"/>
              </w:rPr>
            </w:pPr>
          </w:p>
        </w:tc>
        <w:tc>
          <w:tcPr>
            <w:tcW w:w="1385" w:type="dxa"/>
            <w:tcBorders>
              <w:top w:val="single" w:sz="4" w:space="0" w:color="auto"/>
            </w:tcBorders>
            <w:shd w:val="clear" w:color="auto" w:fill="auto"/>
            <w:vAlign w:val="bottom"/>
          </w:tcPr>
          <w:p w14:paraId="42C9E84F" w14:textId="77777777" w:rsidR="00A50118" w:rsidRPr="00AE5789" w:rsidRDefault="00A50118" w:rsidP="00EE790D">
            <w:pPr>
              <w:spacing w:line="240" w:lineRule="auto"/>
              <w:ind w:right="-72"/>
              <w:jc w:val="right"/>
              <w:rPr>
                <w:rFonts w:cs="Arial"/>
                <w:sz w:val="18"/>
                <w:szCs w:val="18"/>
                <w:lang w:val="en-US"/>
              </w:rPr>
            </w:pPr>
          </w:p>
        </w:tc>
      </w:tr>
      <w:tr w:rsidR="00906222" w:rsidRPr="00AE5789" w14:paraId="03A88F4C" w14:textId="77777777" w:rsidTr="00CB1F4D">
        <w:tc>
          <w:tcPr>
            <w:tcW w:w="3828" w:type="dxa"/>
            <w:shd w:val="clear" w:color="auto" w:fill="auto"/>
            <w:vAlign w:val="bottom"/>
          </w:tcPr>
          <w:p w14:paraId="38BFA114" w14:textId="77777777" w:rsidR="00906222" w:rsidRPr="00AE5789" w:rsidRDefault="00906222" w:rsidP="00EE790D">
            <w:pPr>
              <w:spacing w:line="240" w:lineRule="auto"/>
              <w:ind w:left="-72"/>
              <w:jc w:val="both"/>
              <w:rPr>
                <w:rFonts w:cs="Arial"/>
                <w:sz w:val="18"/>
                <w:szCs w:val="18"/>
                <w:u w:val="single"/>
                <w:lang w:val="en-US"/>
              </w:rPr>
            </w:pPr>
            <w:r w:rsidRPr="00AE5789">
              <w:rPr>
                <w:rFonts w:cs="Arial"/>
                <w:sz w:val="18"/>
                <w:szCs w:val="18"/>
                <w:lang w:val="en-US"/>
              </w:rPr>
              <w:t>Net book amount</w:t>
            </w:r>
          </w:p>
        </w:tc>
        <w:tc>
          <w:tcPr>
            <w:tcW w:w="1452" w:type="dxa"/>
            <w:tcBorders>
              <w:bottom w:val="single" w:sz="4" w:space="0" w:color="auto"/>
            </w:tcBorders>
            <w:shd w:val="clear" w:color="auto" w:fill="auto"/>
            <w:vAlign w:val="bottom"/>
          </w:tcPr>
          <w:p w14:paraId="2A934FD0" w14:textId="0540A05D" w:rsidR="00906222" w:rsidRPr="00AE5789" w:rsidRDefault="00252A8E" w:rsidP="00EE790D">
            <w:pPr>
              <w:spacing w:line="240" w:lineRule="auto"/>
              <w:ind w:right="-72"/>
              <w:jc w:val="right"/>
              <w:rPr>
                <w:rFonts w:cs="Arial"/>
                <w:sz w:val="18"/>
                <w:szCs w:val="18"/>
                <w:lang w:val="en-US"/>
              </w:rPr>
            </w:pPr>
            <w:r w:rsidRPr="00252A8E">
              <w:rPr>
                <w:rFonts w:cs="Arial"/>
                <w:sz w:val="18"/>
                <w:szCs w:val="18"/>
              </w:rPr>
              <w:t>150</w:t>
            </w:r>
            <w:r w:rsidR="00906222" w:rsidRPr="00AE5789">
              <w:rPr>
                <w:rFonts w:cs="Arial"/>
                <w:sz w:val="18"/>
                <w:szCs w:val="18"/>
                <w:lang w:val="en-US"/>
              </w:rPr>
              <w:t>,</w:t>
            </w:r>
            <w:r w:rsidRPr="00252A8E">
              <w:rPr>
                <w:rFonts w:cs="Arial"/>
                <w:sz w:val="18"/>
                <w:szCs w:val="18"/>
              </w:rPr>
              <w:t>249</w:t>
            </w:r>
          </w:p>
        </w:tc>
        <w:tc>
          <w:tcPr>
            <w:tcW w:w="1453" w:type="dxa"/>
            <w:tcBorders>
              <w:bottom w:val="single" w:sz="4" w:space="0" w:color="auto"/>
            </w:tcBorders>
            <w:shd w:val="clear" w:color="auto" w:fill="auto"/>
            <w:vAlign w:val="bottom"/>
          </w:tcPr>
          <w:p w14:paraId="7069A657" w14:textId="7660616B"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299</w:t>
            </w:r>
            <w:r w:rsidR="00906222" w:rsidRPr="00AE5789">
              <w:rPr>
                <w:rFonts w:cs="Arial"/>
                <w:sz w:val="18"/>
                <w:szCs w:val="18"/>
                <w:lang w:val="en-US"/>
              </w:rPr>
              <w:t>,</w:t>
            </w:r>
            <w:r w:rsidRPr="00252A8E">
              <w:rPr>
                <w:rFonts w:cs="Arial"/>
                <w:sz w:val="18"/>
                <w:szCs w:val="18"/>
              </w:rPr>
              <w:t>725</w:t>
            </w:r>
          </w:p>
        </w:tc>
        <w:tc>
          <w:tcPr>
            <w:tcW w:w="1453" w:type="dxa"/>
            <w:tcBorders>
              <w:bottom w:val="single" w:sz="4" w:space="0" w:color="auto"/>
            </w:tcBorders>
            <w:shd w:val="clear" w:color="auto" w:fill="auto"/>
            <w:vAlign w:val="bottom"/>
          </w:tcPr>
          <w:p w14:paraId="201F5842" w14:textId="394CDA7B" w:rsidR="00906222" w:rsidRPr="00AE5789" w:rsidRDefault="00252A8E" w:rsidP="00EE790D">
            <w:pPr>
              <w:spacing w:line="240" w:lineRule="auto"/>
              <w:ind w:right="-72"/>
              <w:jc w:val="right"/>
              <w:rPr>
                <w:rFonts w:cs="Arial"/>
                <w:sz w:val="18"/>
                <w:szCs w:val="18"/>
                <w:lang w:val="en-US"/>
              </w:rPr>
            </w:pPr>
            <w:r w:rsidRPr="00252A8E">
              <w:rPr>
                <w:rFonts w:cs="Arial"/>
                <w:sz w:val="18"/>
                <w:szCs w:val="18"/>
              </w:rPr>
              <w:t>692</w:t>
            </w:r>
            <w:r w:rsidR="00906222" w:rsidRPr="00AE5789">
              <w:rPr>
                <w:rFonts w:cs="Arial"/>
                <w:sz w:val="18"/>
                <w:szCs w:val="18"/>
                <w:lang w:val="en-US"/>
              </w:rPr>
              <w:t>,</w:t>
            </w:r>
            <w:r w:rsidRPr="00252A8E">
              <w:rPr>
                <w:rFonts w:cs="Arial"/>
                <w:sz w:val="18"/>
                <w:szCs w:val="18"/>
              </w:rPr>
              <w:t>222</w:t>
            </w:r>
          </w:p>
        </w:tc>
        <w:tc>
          <w:tcPr>
            <w:tcW w:w="1460" w:type="dxa"/>
            <w:gridSpan w:val="2"/>
            <w:tcBorders>
              <w:bottom w:val="single" w:sz="4" w:space="0" w:color="auto"/>
            </w:tcBorders>
            <w:shd w:val="clear" w:color="auto" w:fill="auto"/>
            <w:vAlign w:val="bottom"/>
          </w:tcPr>
          <w:p w14:paraId="6D89B12B" w14:textId="76F380D4" w:rsidR="00906222" w:rsidRPr="00AE5789" w:rsidRDefault="00252A8E" w:rsidP="00EE790D">
            <w:pPr>
              <w:spacing w:line="240" w:lineRule="auto"/>
              <w:ind w:right="-72"/>
              <w:jc w:val="right"/>
              <w:rPr>
                <w:rFonts w:cs="Arial"/>
                <w:sz w:val="18"/>
                <w:szCs w:val="18"/>
                <w:lang w:val="en-US"/>
              </w:rPr>
            </w:pPr>
            <w:r w:rsidRPr="00252A8E">
              <w:rPr>
                <w:rFonts w:cs="Arial"/>
                <w:sz w:val="18"/>
                <w:szCs w:val="18"/>
              </w:rPr>
              <w:t>489</w:t>
            </w:r>
            <w:r w:rsidR="00906222" w:rsidRPr="00AE5789">
              <w:rPr>
                <w:rFonts w:cs="Arial"/>
                <w:sz w:val="18"/>
                <w:szCs w:val="18"/>
                <w:lang w:val="en-US"/>
              </w:rPr>
              <w:t>,</w:t>
            </w:r>
            <w:r w:rsidRPr="00252A8E">
              <w:rPr>
                <w:rFonts w:cs="Arial"/>
                <w:sz w:val="18"/>
                <w:szCs w:val="18"/>
              </w:rPr>
              <w:t>548</w:t>
            </w:r>
          </w:p>
        </w:tc>
        <w:tc>
          <w:tcPr>
            <w:tcW w:w="1453" w:type="dxa"/>
            <w:gridSpan w:val="2"/>
            <w:tcBorders>
              <w:bottom w:val="single" w:sz="4" w:space="0" w:color="auto"/>
            </w:tcBorders>
            <w:shd w:val="clear" w:color="auto" w:fill="auto"/>
            <w:vAlign w:val="bottom"/>
          </w:tcPr>
          <w:p w14:paraId="565EAC9D" w14:textId="58903A17" w:rsidR="00906222" w:rsidRPr="00AE5789" w:rsidRDefault="00252A8E" w:rsidP="00EE790D">
            <w:pPr>
              <w:spacing w:line="240" w:lineRule="auto"/>
              <w:ind w:right="-72"/>
              <w:jc w:val="right"/>
              <w:rPr>
                <w:rFonts w:cs="Arial"/>
                <w:sz w:val="18"/>
                <w:szCs w:val="18"/>
                <w:lang w:val="en-US"/>
              </w:rPr>
            </w:pPr>
            <w:r w:rsidRPr="00252A8E">
              <w:rPr>
                <w:rFonts w:cs="Arial"/>
                <w:sz w:val="18"/>
                <w:szCs w:val="18"/>
              </w:rPr>
              <w:t>565</w:t>
            </w:r>
            <w:r w:rsidR="00906222" w:rsidRPr="00AE5789">
              <w:rPr>
                <w:rFonts w:cs="Arial"/>
                <w:sz w:val="18"/>
                <w:szCs w:val="18"/>
                <w:lang w:val="en-US"/>
              </w:rPr>
              <w:t>,</w:t>
            </w:r>
            <w:r w:rsidRPr="00252A8E">
              <w:rPr>
                <w:rFonts w:cs="Arial"/>
                <w:sz w:val="18"/>
                <w:szCs w:val="18"/>
              </w:rPr>
              <w:t>630</w:t>
            </w:r>
          </w:p>
        </w:tc>
        <w:tc>
          <w:tcPr>
            <w:tcW w:w="1453" w:type="dxa"/>
            <w:gridSpan w:val="2"/>
            <w:tcBorders>
              <w:bottom w:val="single" w:sz="4" w:space="0" w:color="auto"/>
            </w:tcBorders>
            <w:shd w:val="clear" w:color="auto" w:fill="auto"/>
            <w:vAlign w:val="bottom"/>
          </w:tcPr>
          <w:p w14:paraId="0910F5C1" w14:textId="75831190" w:rsidR="00906222" w:rsidRPr="00AE5789" w:rsidRDefault="00252A8E" w:rsidP="00EE790D">
            <w:pPr>
              <w:spacing w:line="240" w:lineRule="auto"/>
              <w:ind w:right="-72"/>
              <w:jc w:val="right"/>
              <w:rPr>
                <w:rFonts w:cs="Arial"/>
                <w:sz w:val="18"/>
                <w:szCs w:val="18"/>
                <w:lang w:val="en-US"/>
              </w:rPr>
            </w:pPr>
            <w:r w:rsidRPr="00252A8E">
              <w:rPr>
                <w:rFonts w:cs="Arial"/>
                <w:sz w:val="18"/>
                <w:szCs w:val="18"/>
              </w:rPr>
              <w:t>38</w:t>
            </w:r>
            <w:r w:rsidR="00906222" w:rsidRPr="00AE5789">
              <w:rPr>
                <w:rFonts w:cs="Arial"/>
                <w:sz w:val="18"/>
                <w:szCs w:val="18"/>
                <w:lang w:val="en-US"/>
              </w:rPr>
              <w:t>,</w:t>
            </w:r>
            <w:r w:rsidRPr="00252A8E">
              <w:rPr>
                <w:rFonts w:cs="Arial"/>
                <w:sz w:val="18"/>
                <w:szCs w:val="18"/>
              </w:rPr>
              <w:t>347</w:t>
            </w:r>
          </w:p>
        </w:tc>
        <w:tc>
          <w:tcPr>
            <w:tcW w:w="1453" w:type="dxa"/>
            <w:gridSpan w:val="2"/>
            <w:tcBorders>
              <w:bottom w:val="single" w:sz="4" w:space="0" w:color="auto"/>
            </w:tcBorders>
            <w:shd w:val="clear" w:color="auto" w:fill="auto"/>
            <w:vAlign w:val="bottom"/>
          </w:tcPr>
          <w:p w14:paraId="6AB0A41C" w14:textId="4CB0D2A2"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22</w:t>
            </w:r>
            <w:r w:rsidR="00906222" w:rsidRPr="00AE5789">
              <w:rPr>
                <w:rFonts w:cs="Arial"/>
                <w:sz w:val="18"/>
                <w:szCs w:val="18"/>
                <w:lang w:val="en-US"/>
              </w:rPr>
              <w:t>,</w:t>
            </w:r>
            <w:r w:rsidRPr="00252A8E">
              <w:rPr>
                <w:rFonts w:cs="Arial"/>
                <w:sz w:val="18"/>
                <w:szCs w:val="18"/>
              </w:rPr>
              <w:t>825</w:t>
            </w:r>
          </w:p>
        </w:tc>
        <w:tc>
          <w:tcPr>
            <w:tcW w:w="1385" w:type="dxa"/>
            <w:tcBorders>
              <w:bottom w:val="single" w:sz="4" w:space="0" w:color="auto"/>
            </w:tcBorders>
            <w:shd w:val="clear" w:color="auto" w:fill="auto"/>
            <w:vAlign w:val="bottom"/>
          </w:tcPr>
          <w:p w14:paraId="1594AC74" w14:textId="6C67E145" w:rsidR="00906222" w:rsidRPr="00AE5789" w:rsidRDefault="00252A8E" w:rsidP="00EE790D">
            <w:pPr>
              <w:spacing w:line="240" w:lineRule="auto"/>
              <w:ind w:right="-72"/>
              <w:jc w:val="right"/>
              <w:rPr>
                <w:rFonts w:cs="Arial"/>
                <w:sz w:val="18"/>
                <w:szCs w:val="18"/>
                <w:lang w:val="en-US"/>
              </w:rPr>
            </w:pPr>
            <w:r w:rsidRPr="00252A8E">
              <w:rPr>
                <w:rFonts w:cs="Arial"/>
                <w:sz w:val="18"/>
                <w:szCs w:val="18"/>
              </w:rPr>
              <w:t>2</w:t>
            </w:r>
            <w:r w:rsidR="00906222" w:rsidRPr="00AE5789">
              <w:rPr>
                <w:rFonts w:cs="Arial"/>
                <w:sz w:val="18"/>
                <w:szCs w:val="18"/>
                <w:lang w:val="en-US"/>
              </w:rPr>
              <w:t>,</w:t>
            </w:r>
            <w:r w:rsidRPr="00252A8E">
              <w:rPr>
                <w:rFonts w:cs="Arial"/>
                <w:sz w:val="18"/>
                <w:szCs w:val="18"/>
              </w:rPr>
              <w:t>258</w:t>
            </w:r>
            <w:r w:rsidR="00906222" w:rsidRPr="00AE5789">
              <w:rPr>
                <w:rFonts w:cs="Arial"/>
                <w:sz w:val="18"/>
                <w:szCs w:val="18"/>
                <w:lang w:val="en-US"/>
              </w:rPr>
              <w:t>,</w:t>
            </w:r>
            <w:r w:rsidRPr="00252A8E">
              <w:rPr>
                <w:rFonts w:cs="Arial"/>
                <w:sz w:val="18"/>
                <w:szCs w:val="18"/>
              </w:rPr>
              <w:t>546</w:t>
            </w:r>
          </w:p>
        </w:tc>
      </w:tr>
    </w:tbl>
    <w:p w14:paraId="0C02E217" w14:textId="6B185A0A" w:rsidR="00906222" w:rsidRDefault="00906222">
      <w:pPr>
        <w:rPr>
          <w:sz w:val="18"/>
          <w:szCs w:val="18"/>
        </w:rPr>
      </w:pPr>
      <w:r w:rsidRPr="00906222">
        <w:rPr>
          <w:sz w:val="18"/>
          <w:szCs w:val="18"/>
        </w:rPr>
        <w:br w:type="page"/>
      </w:r>
    </w:p>
    <w:p w14:paraId="20431105" w14:textId="77777777" w:rsidR="007F617B" w:rsidRDefault="007F617B">
      <w:pPr>
        <w:rPr>
          <w:sz w:val="18"/>
          <w:szCs w:val="18"/>
        </w:rPr>
      </w:pPr>
    </w:p>
    <w:tbl>
      <w:tblPr>
        <w:tblW w:w="15417" w:type="dxa"/>
        <w:tblLayout w:type="fixed"/>
        <w:tblLook w:val="04A0" w:firstRow="1" w:lastRow="0" w:firstColumn="1" w:lastColumn="0" w:noHBand="0" w:noVBand="1"/>
      </w:tblPr>
      <w:tblGrid>
        <w:gridCol w:w="3787"/>
        <w:gridCol w:w="1452"/>
        <w:gridCol w:w="1453"/>
        <w:gridCol w:w="1453"/>
        <w:gridCol w:w="1460"/>
        <w:gridCol w:w="1453"/>
        <w:gridCol w:w="1453"/>
        <w:gridCol w:w="1453"/>
        <w:gridCol w:w="1446"/>
        <w:gridCol w:w="7"/>
      </w:tblGrid>
      <w:tr w:rsidR="006E3CED" w:rsidRPr="00392B88" w14:paraId="2D7F57BA" w14:textId="77777777" w:rsidTr="00FC7033">
        <w:trPr>
          <w:gridAfter w:val="1"/>
          <w:wAfter w:w="7" w:type="dxa"/>
        </w:trPr>
        <w:tc>
          <w:tcPr>
            <w:tcW w:w="3787" w:type="dxa"/>
            <w:shd w:val="clear" w:color="auto" w:fill="auto"/>
            <w:vAlign w:val="bottom"/>
          </w:tcPr>
          <w:p w14:paraId="1D17E72D" w14:textId="60DD54D3" w:rsidR="006E3CED" w:rsidRPr="00392B88" w:rsidRDefault="006E3CED" w:rsidP="005441DB">
            <w:pPr>
              <w:spacing w:line="240" w:lineRule="auto"/>
              <w:ind w:left="-72"/>
              <w:jc w:val="both"/>
              <w:rPr>
                <w:rFonts w:cs="Arial"/>
                <w:sz w:val="18"/>
                <w:szCs w:val="18"/>
                <w:lang w:val="en-US"/>
              </w:rPr>
            </w:pPr>
          </w:p>
        </w:tc>
        <w:tc>
          <w:tcPr>
            <w:tcW w:w="11623" w:type="dxa"/>
            <w:gridSpan w:val="8"/>
            <w:shd w:val="clear" w:color="auto" w:fill="auto"/>
            <w:vAlign w:val="bottom"/>
          </w:tcPr>
          <w:p w14:paraId="390C7207" w14:textId="66BFB57A" w:rsidR="006E3CED" w:rsidRPr="00392B88" w:rsidRDefault="006E3CED" w:rsidP="005441DB">
            <w:pPr>
              <w:spacing w:line="240" w:lineRule="auto"/>
              <w:ind w:right="-72"/>
              <w:jc w:val="center"/>
              <w:rPr>
                <w:rFonts w:cs="Arial"/>
                <w:sz w:val="18"/>
                <w:szCs w:val="18"/>
                <w:lang w:val="en-US"/>
              </w:rPr>
            </w:pPr>
            <w:r w:rsidRPr="00392B88">
              <w:rPr>
                <w:rFonts w:cs="Arial"/>
                <w:b/>
                <w:bCs/>
                <w:sz w:val="18"/>
                <w:szCs w:val="18"/>
                <w:lang w:eastAsia="en-GB"/>
              </w:rPr>
              <w:t>Consolidated</w:t>
            </w:r>
            <w:r w:rsidR="00C10EC9" w:rsidRPr="00392B88">
              <w:rPr>
                <w:rFonts w:cs="Arial"/>
                <w:b/>
                <w:bCs/>
                <w:sz w:val="18"/>
                <w:szCs w:val="18"/>
                <w:lang w:eastAsia="en-GB"/>
              </w:rPr>
              <w:t xml:space="preserve"> financial statements</w:t>
            </w:r>
          </w:p>
        </w:tc>
      </w:tr>
      <w:tr w:rsidR="0008078E" w:rsidRPr="00392B88" w14:paraId="6C20BCD5" w14:textId="77777777" w:rsidTr="005441DB">
        <w:tc>
          <w:tcPr>
            <w:tcW w:w="3787" w:type="dxa"/>
            <w:shd w:val="clear" w:color="auto" w:fill="auto"/>
            <w:vAlign w:val="bottom"/>
          </w:tcPr>
          <w:p w14:paraId="0955449A" w14:textId="77777777" w:rsidR="0008078E" w:rsidRPr="00392B88" w:rsidRDefault="0008078E" w:rsidP="005441DB">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14:paraId="27358D1B" w14:textId="77777777" w:rsidR="00257964" w:rsidRPr="00392B88" w:rsidRDefault="006F4804" w:rsidP="005441DB">
            <w:pPr>
              <w:spacing w:line="240" w:lineRule="auto"/>
              <w:ind w:right="-72"/>
              <w:jc w:val="right"/>
              <w:rPr>
                <w:rFonts w:cs="Arial"/>
                <w:b/>
                <w:bCs/>
                <w:sz w:val="18"/>
                <w:szCs w:val="18"/>
                <w:lang w:val="en-US"/>
              </w:rPr>
            </w:pPr>
            <w:r w:rsidRPr="00392B88">
              <w:rPr>
                <w:rFonts w:cs="Arial"/>
                <w:b/>
                <w:bCs/>
                <w:sz w:val="18"/>
                <w:szCs w:val="18"/>
                <w:lang w:val="en-US"/>
              </w:rPr>
              <w:t>Buildings</w:t>
            </w:r>
          </w:p>
          <w:p w14:paraId="4C731163" w14:textId="77777777" w:rsidR="0008078E" w:rsidRPr="00392B88" w:rsidRDefault="00257964" w:rsidP="005441DB">
            <w:pPr>
              <w:spacing w:line="240" w:lineRule="auto"/>
              <w:ind w:right="-72"/>
              <w:jc w:val="right"/>
              <w:rPr>
                <w:rFonts w:cs="Arial"/>
                <w:b/>
                <w:bCs/>
                <w:sz w:val="18"/>
                <w:szCs w:val="18"/>
                <w:lang w:val="en-US"/>
              </w:rPr>
            </w:pPr>
            <w:r w:rsidRPr="00392B88">
              <w:rPr>
                <w:rFonts w:cs="Arial"/>
                <w:b/>
                <w:bCs/>
                <w:sz w:val="18"/>
                <w:szCs w:val="18"/>
                <w:lang w:val="en-US"/>
              </w:rPr>
              <w:t xml:space="preserve">and </w:t>
            </w:r>
            <w:r w:rsidR="001326FA" w:rsidRPr="00392B88">
              <w:rPr>
                <w:rFonts w:cs="Arial"/>
                <w:b/>
                <w:bCs/>
                <w:sz w:val="18"/>
                <w:szCs w:val="18"/>
                <w:lang w:val="en-US"/>
              </w:rPr>
              <w:t>buildings</w:t>
            </w:r>
            <w:r w:rsidR="006F4804" w:rsidRPr="00392B88">
              <w:rPr>
                <w:rFonts w:cs="Arial"/>
                <w:b/>
                <w:bCs/>
                <w:sz w:val="18"/>
                <w:szCs w:val="18"/>
                <w:lang w:val="en-US"/>
              </w:rPr>
              <w:t xml:space="preserve"> </w:t>
            </w:r>
          </w:p>
        </w:tc>
        <w:tc>
          <w:tcPr>
            <w:tcW w:w="1453" w:type="dxa"/>
            <w:tcBorders>
              <w:top w:val="single" w:sz="4" w:space="0" w:color="auto"/>
            </w:tcBorders>
            <w:shd w:val="clear" w:color="auto" w:fill="auto"/>
            <w:vAlign w:val="bottom"/>
          </w:tcPr>
          <w:p w14:paraId="756ECEDD" w14:textId="77777777" w:rsidR="0008078E" w:rsidRPr="00392B88" w:rsidRDefault="0008078E" w:rsidP="005441DB">
            <w:pPr>
              <w:spacing w:line="240" w:lineRule="auto"/>
              <w:ind w:right="-72"/>
              <w:jc w:val="right"/>
              <w:rPr>
                <w:rFonts w:cs="Arial"/>
                <w:b/>
                <w:bCs/>
                <w:sz w:val="18"/>
                <w:szCs w:val="18"/>
                <w:lang w:val="en-US"/>
              </w:rPr>
            </w:pPr>
          </w:p>
          <w:p w14:paraId="3702F490" w14:textId="77777777" w:rsidR="0008078E" w:rsidRPr="00392B88" w:rsidRDefault="0008078E" w:rsidP="005441DB">
            <w:pPr>
              <w:spacing w:line="240" w:lineRule="auto"/>
              <w:ind w:right="-72"/>
              <w:jc w:val="right"/>
              <w:rPr>
                <w:rFonts w:cs="Arial"/>
                <w:b/>
                <w:bCs/>
                <w:sz w:val="18"/>
                <w:szCs w:val="18"/>
                <w:lang w:val="en-US"/>
              </w:rPr>
            </w:pPr>
            <w:r w:rsidRPr="00392B88">
              <w:rPr>
                <w:rFonts w:cs="Arial"/>
                <w:b/>
                <w:bCs/>
                <w:sz w:val="18"/>
                <w:szCs w:val="18"/>
                <w:lang w:val="en-US"/>
              </w:rPr>
              <w:t>Leasehold</w:t>
            </w:r>
          </w:p>
        </w:tc>
        <w:tc>
          <w:tcPr>
            <w:tcW w:w="1453" w:type="dxa"/>
            <w:tcBorders>
              <w:top w:val="single" w:sz="4" w:space="0" w:color="auto"/>
            </w:tcBorders>
            <w:shd w:val="clear" w:color="auto" w:fill="auto"/>
            <w:vAlign w:val="bottom"/>
          </w:tcPr>
          <w:p w14:paraId="076D10F5" w14:textId="77777777" w:rsidR="0008078E" w:rsidRPr="00392B88" w:rsidRDefault="0008078E" w:rsidP="005441DB">
            <w:pPr>
              <w:spacing w:line="240" w:lineRule="auto"/>
              <w:ind w:right="-72"/>
              <w:jc w:val="right"/>
              <w:rPr>
                <w:rFonts w:cs="Arial"/>
                <w:b/>
                <w:bCs/>
                <w:sz w:val="18"/>
                <w:szCs w:val="18"/>
                <w:lang w:val="en-US"/>
              </w:rPr>
            </w:pPr>
            <w:r w:rsidRPr="00392B88">
              <w:rPr>
                <w:rFonts w:cs="Arial"/>
                <w:b/>
                <w:bCs/>
                <w:sz w:val="18"/>
                <w:szCs w:val="18"/>
                <w:lang w:val="en-US"/>
              </w:rPr>
              <w:t>Operating</w:t>
            </w:r>
          </w:p>
        </w:tc>
        <w:tc>
          <w:tcPr>
            <w:tcW w:w="1460" w:type="dxa"/>
            <w:tcBorders>
              <w:top w:val="single" w:sz="4" w:space="0" w:color="auto"/>
            </w:tcBorders>
            <w:shd w:val="clear" w:color="auto" w:fill="auto"/>
            <w:vAlign w:val="bottom"/>
          </w:tcPr>
          <w:p w14:paraId="568E1D45" w14:textId="77777777" w:rsidR="00A631D9" w:rsidRPr="00392B88" w:rsidRDefault="0008078E" w:rsidP="005441DB">
            <w:pPr>
              <w:spacing w:line="240" w:lineRule="auto"/>
              <w:ind w:left="-58" w:right="-101"/>
              <w:jc w:val="right"/>
              <w:rPr>
                <w:rFonts w:cs="Arial"/>
                <w:b/>
                <w:bCs/>
                <w:sz w:val="18"/>
                <w:szCs w:val="18"/>
                <w:lang w:val="en-US"/>
              </w:rPr>
            </w:pPr>
            <w:r w:rsidRPr="00392B88">
              <w:rPr>
                <w:rFonts w:cs="Arial"/>
                <w:b/>
                <w:bCs/>
                <w:sz w:val="18"/>
                <w:szCs w:val="18"/>
                <w:lang w:val="en-US"/>
              </w:rPr>
              <w:t xml:space="preserve">Furniture, fixtures </w:t>
            </w:r>
          </w:p>
          <w:p w14:paraId="1A90FA3F" w14:textId="75E11276" w:rsidR="0008078E" w:rsidRPr="00392B88" w:rsidRDefault="0008078E" w:rsidP="005441DB">
            <w:pPr>
              <w:spacing w:line="240" w:lineRule="auto"/>
              <w:ind w:left="-58" w:right="-101"/>
              <w:jc w:val="right"/>
              <w:rPr>
                <w:rFonts w:cs="Arial"/>
                <w:b/>
                <w:bCs/>
                <w:sz w:val="18"/>
                <w:szCs w:val="18"/>
                <w:lang w:val="en-US"/>
              </w:rPr>
            </w:pPr>
            <w:r w:rsidRPr="00392B88">
              <w:rPr>
                <w:rFonts w:cs="Arial"/>
                <w:b/>
                <w:bCs/>
                <w:sz w:val="18"/>
                <w:szCs w:val="18"/>
                <w:lang w:val="en-US"/>
              </w:rPr>
              <w:t xml:space="preserve">and office  </w:t>
            </w:r>
          </w:p>
        </w:tc>
        <w:tc>
          <w:tcPr>
            <w:tcW w:w="1453" w:type="dxa"/>
            <w:tcBorders>
              <w:top w:val="single" w:sz="4" w:space="0" w:color="auto"/>
            </w:tcBorders>
            <w:shd w:val="clear" w:color="auto" w:fill="auto"/>
            <w:vAlign w:val="bottom"/>
          </w:tcPr>
          <w:p w14:paraId="46DD0B31" w14:textId="77777777" w:rsidR="0008078E" w:rsidRPr="00392B88" w:rsidRDefault="0008078E" w:rsidP="005441DB">
            <w:pPr>
              <w:spacing w:line="240" w:lineRule="auto"/>
              <w:ind w:right="-72"/>
              <w:jc w:val="right"/>
              <w:rPr>
                <w:rFonts w:cs="Arial"/>
                <w:color w:val="FF0000"/>
                <w:sz w:val="18"/>
                <w:szCs w:val="18"/>
                <w:lang w:val="en-US"/>
              </w:rPr>
            </w:pPr>
          </w:p>
        </w:tc>
        <w:tc>
          <w:tcPr>
            <w:tcW w:w="1453" w:type="dxa"/>
            <w:tcBorders>
              <w:top w:val="single" w:sz="4" w:space="0" w:color="auto"/>
            </w:tcBorders>
            <w:shd w:val="clear" w:color="auto" w:fill="auto"/>
            <w:vAlign w:val="bottom"/>
          </w:tcPr>
          <w:p w14:paraId="29033B82" w14:textId="77777777" w:rsidR="0008078E" w:rsidRPr="00392B88" w:rsidRDefault="0008078E" w:rsidP="005441DB">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14:paraId="7C0EA27F" w14:textId="77777777" w:rsidR="0008078E" w:rsidRPr="00392B88" w:rsidRDefault="0008078E" w:rsidP="005441DB">
            <w:pPr>
              <w:spacing w:line="240" w:lineRule="auto"/>
              <w:ind w:right="-72"/>
              <w:jc w:val="right"/>
              <w:rPr>
                <w:rFonts w:cs="Arial"/>
                <w:b/>
                <w:bCs/>
                <w:sz w:val="18"/>
                <w:szCs w:val="18"/>
                <w:lang w:val="en-US"/>
              </w:rPr>
            </w:pPr>
          </w:p>
          <w:p w14:paraId="587CCBC9" w14:textId="77777777" w:rsidR="0008078E" w:rsidRPr="00392B88" w:rsidRDefault="0008078E" w:rsidP="005441DB">
            <w:pPr>
              <w:spacing w:line="240" w:lineRule="auto"/>
              <w:ind w:right="-72"/>
              <w:jc w:val="right"/>
              <w:rPr>
                <w:rFonts w:cs="Arial"/>
                <w:b/>
                <w:bCs/>
                <w:sz w:val="18"/>
                <w:szCs w:val="18"/>
                <w:lang w:val="en-US"/>
              </w:rPr>
            </w:pPr>
            <w:r w:rsidRPr="00392B88">
              <w:rPr>
                <w:rFonts w:cs="Arial"/>
                <w:b/>
                <w:bCs/>
                <w:sz w:val="18"/>
                <w:szCs w:val="18"/>
                <w:lang w:val="en-US"/>
              </w:rPr>
              <w:t>Assets under</w:t>
            </w:r>
          </w:p>
        </w:tc>
        <w:tc>
          <w:tcPr>
            <w:tcW w:w="1453" w:type="dxa"/>
            <w:gridSpan w:val="2"/>
            <w:tcBorders>
              <w:top w:val="single" w:sz="4" w:space="0" w:color="auto"/>
            </w:tcBorders>
            <w:shd w:val="clear" w:color="auto" w:fill="auto"/>
            <w:vAlign w:val="bottom"/>
          </w:tcPr>
          <w:p w14:paraId="46A2BC5B" w14:textId="77777777" w:rsidR="0008078E" w:rsidRPr="00392B88" w:rsidRDefault="0008078E" w:rsidP="005441DB">
            <w:pPr>
              <w:spacing w:line="240" w:lineRule="auto"/>
              <w:ind w:right="-72"/>
              <w:jc w:val="right"/>
              <w:rPr>
                <w:rFonts w:cs="Arial"/>
                <w:sz w:val="18"/>
                <w:szCs w:val="18"/>
                <w:lang w:val="en-US"/>
              </w:rPr>
            </w:pPr>
          </w:p>
        </w:tc>
      </w:tr>
      <w:tr w:rsidR="0008078E" w:rsidRPr="00392B88" w14:paraId="08F7EDED" w14:textId="77777777" w:rsidTr="005441DB">
        <w:tc>
          <w:tcPr>
            <w:tcW w:w="3787" w:type="dxa"/>
            <w:shd w:val="clear" w:color="auto" w:fill="auto"/>
            <w:vAlign w:val="bottom"/>
          </w:tcPr>
          <w:p w14:paraId="3EF9260C" w14:textId="77777777" w:rsidR="0008078E" w:rsidRPr="00392B88" w:rsidRDefault="0008078E" w:rsidP="005441DB">
            <w:pPr>
              <w:spacing w:line="240" w:lineRule="auto"/>
              <w:ind w:left="-72"/>
              <w:jc w:val="both"/>
              <w:rPr>
                <w:rFonts w:cs="Arial"/>
                <w:sz w:val="18"/>
                <w:szCs w:val="18"/>
                <w:lang w:val="en-US"/>
              </w:rPr>
            </w:pPr>
          </w:p>
        </w:tc>
        <w:tc>
          <w:tcPr>
            <w:tcW w:w="1452" w:type="dxa"/>
            <w:shd w:val="clear" w:color="auto" w:fill="auto"/>
            <w:vAlign w:val="bottom"/>
          </w:tcPr>
          <w:p w14:paraId="77357F23" w14:textId="77777777" w:rsidR="0008078E" w:rsidRPr="00392B88" w:rsidRDefault="001326FA" w:rsidP="005441DB">
            <w:pPr>
              <w:spacing w:line="240" w:lineRule="auto"/>
              <w:ind w:right="-72"/>
              <w:jc w:val="right"/>
              <w:rPr>
                <w:rFonts w:cs="Arial"/>
                <w:b/>
                <w:bCs/>
                <w:sz w:val="18"/>
                <w:szCs w:val="18"/>
                <w:lang w:val="en-US"/>
              </w:rPr>
            </w:pPr>
            <w:r w:rsidRPr="00392B88">
              <w:rPr>
                <w:rFonts w:cs="Arial"/>
                <w:b/>
                <w:bCs/>
                <w:sz w:val="18"/>
                <w:szCs w:val="18"/>
                <w:lang w:val="en-US"/>
              </w:rPr>
              <w:t>i</w:t>
            </w:r>
            <w:r w:rsidR="006F4804" w:rsidRPr="00392B88">
              <w:rPr>
                <w:rFonts w:cs="Arial"/>
                <w:b/>
                <w:bCs/>
                <w:sz w:val="18"/>
                <w:szCs w:val="18"/>
                <w:lang w:val="en-US"/>
              </w:rPr>
              <w:t>mprovements</w:t>
            </w:r>
          </w:p>
        </w:tc>
        <w:tc>
          <w:tcPr>
            <w:tcW w:w="1453" w:type="dxa"/>
            <w:shd w:val="clear" w:color="auto" w:fill="auto"/>
            <w:vAlign w:val="bottom"/>
          </w:tcPr>
          <w:p w14:paraId="5A5B4751" w14:textId="77777777" w:rsidR="0008078E" w:rsidRPr="00392B88" w:rsidRDefault="0008078E" w:rsidP="005441DB">
            <w:pPr>
              <w:spacing w:line="240" w:lineRule="auto"/>
              <w:ind w:right="-72"/>
              <w:jc w:val="right"/>
              <w:rPr>
                <w:rFonts w:cs="Arial"/>
                <w:sz w:val="18"/>
                <w:szCs w:val="18"/>
                <w:lang w:val="en-US"/>
              </w:rPr>
            </w:pPr>
            <w:r w:rsidRPr="00392B88">
              <w:rPr>
                <w:rFonts w:cs="Arial"/>
                <w:b/>
                <w:bCs/>
                <w:sz w:val="18"/>
                <w:szCs w:val="18"/>
                <w:lang w:val="en-US"/>
              </w:rPr>
              <w:t>improvement</w:t>
            </w:r>
            <w:r w:rsidR="004B5ACD" w:rsidRPr="00392B88">
              <w:rPr>
                <w:rFonts w:cs="Arial"/>
                <w:b/>
                <w:bCs/>
                <w:sz w:val="18"/>
                <w:szCs w:val="18"/>
                <w:lang w:val="en-US"/>
              </w:rPr>
              <w:t>s</w:t>
            </w:r>
          </w:p>
        </w:tc>
        <w:tc>
          <w:tcPr>
            <w:tcW w:w="1453" w:type="dxa"/>
            <w:shd w:val="clear" w:color="auto" w:fill="auto"/>
            <w:vAlign w:val="bottom"/>
          </w:tcPr>
          <w:p w14:paraId="7ACBD3F3" w14:textId="77777777" w:rsidR="0008078E" w:rsidRPr="00392B88" w:rsidRDefault="0008078E" w:rsidP="005441DB">
            <w:pPr>
              <w:spacing w:line="240" w:lineRule="auto"/>
              <w:ind w:right="-72"/>
              <w:jc w:val="right"/>
              <w:rPr>
                <w:rFonts w:cs="Arial"/>
                <w:sz w:val="18"/>
                <w:szCs w:val="18"/>
                <w:lang w:val="en-US"/>
              </w:rPr>
            </w:pPr>
            <w:r w:rsidRPr="00392B88">
              <w:rPr>
                <w:rFonts w:cs="Arial"/>
                <w:b/>
                <w:bCs/>
                <w:sz w:val="18"/>
                <w:szCs w:val="18"/>
                <w:lang w:val="en-US"/>
              </w:rPr>
              <w:t>equipment</w:t>
            </w:r>
          </w:p>
        </w:tc>
        <w:tc>
          <w:tcPr>
            <w:tcW w:w="1460" w:type="dxa"/>
            <w:shd w:val="clear" w:color="auto" w:fill="auto"/>
            <w:vAlign w:val="bottom"/>
          </w:tcPr>
          <w:p w14:paraId="788F1632" w14:textId="77777777" w:rsidR="0008078E" w:rsidRPr="00392B88" w:rsidRDefault="0008078E" w:rsidP="005441DB">
            <w:pPr>
              <w:spacing w:line="240" w:lineRule="auto"/>
              <w:ind w:right="-72"/>
              <w:jc w:val="right"/>
              <w:rPr>
                <w:rFonts w:cs="Arial"/>
                <w:sz w:val="18"/>
                <w:szCs w:val="18"/>
                <w:lang w:val="en-US"/>
              </w:rPr>
            </w:pPr>
            <w:r w:rsidRPr="00392B88">
              <w:rPr>
                <w:rFonts w:cs="Arial"/>
                <w:b/>
                <w:bCs/>
                <w:sz w:val="18"/>
                <w:szCs w:val="18"/>
                <w:lang w:val="en-US"/>
              </w:rPr>
              <w:t>equipment</w:t>
            </w:r>
          </w:p>
        </w:tc>
        <w:tc>
          <w:tcPr>
            <w:tcW w:w="1453" w:type="dxa"/>
            <w:shd w:val="clear" w:color="auto" w:fill="auto"/>
            <w:vAlign w:val="bottom"/>
          </w:tcPr>
          <w:p w14:paraId="2453855C" w14:textId="77777777" w:rsidR="0008078E" w:rsidRPr="00392B88" w:rsidRDefault="0008078E" w:rsidP="005441DB">
            <w:pPr>
              <w:spacing w:line="240" w:lineRule="auto"/>
              <w:ind w:right="-72"/>
              <w:jc w:val="right"/>
              <w:rPr>
                <w:rFonts w:cs="Arial"/>
                <w:b/>
                <w:bCs/>
                <w:sz w:val="18"/>
                <w:szCs w:val="18"/>
                <w:lang w:val="en-US"/>
              </w:rPr>
            </w:pPr>
            <w:r w:rsidRPr="00392B88">
              <w:rPr>
                <w:rFonts w:cs="Arial"/>
                <w:b/>
                <w:bCs/>
                <w:sz w:val="18"/>
                <w:szCs w:val="18"/>
                <w:lang w:val="en-US"/>
              </w:rPr>
              <w:t>Computers</w:t>
            </w:r>
          </w:p>
        </w:tc>
        <w:tc>
          <w:tcPr>
            <w:tcW w:w="1453" w:type="dxa"/>
            <w:shd w:val="clear" w:color="auto" w:fill="auto"/>
            <w:vAlign w:val="bottom"/>
          </w:tcPr>
          <w:p w14:paraId="332FE461" w14:textId="77777777" w:rsidR="0008078E" w:rsidRPr="00392B88" w:rsidRDefault="0008078E" w:rsidP="005441DB">
            <w:pPr>
              <w:spacing w:line="240" w:lineRule="auto"/>
              <w:ind w:right="-72"/>
              <w:jc w:val="right"/>
              <w:rPr>
                <w:rFonts w:cs="Arial"/>
                <w:b/>
                <w:bCs/>
                <w:sz w:val="18"/>
                <w:szCs w:val="18"/>
                <w:lang w:val="en-US"/>
              </w:rPr>
            </w:pPr>
            <w:r w:rsidRPr="00392B88">
              <w:rPr>
                <w:rFonts w:cs="Arial"/>
                <w:b/>
                <w:bCs/>
                <w:sz w:val="18"/>
                <w:szCs w:val="18"/>
                <w:lang w:val="en-US"/>
              </w:rPr>
              <w:t>Vehicles</w:t>
            </w:r>
          </w:p>
        </w:tc>
        <w:tc>
          <w:tcPr>
            <w:tcW w:w="1453" w:type="dxa"/>
            <w:shd w:val="clear" w:color="auto" w:fill="auto"/>
            <w:vAlign w:val="bottom"/>
          </w:tcPr>
          <w:p w14:paraId="4F591B6E" w14:textId="77777777" w:rsidR="0008078E" w:rsidRPr="00392B88" w:rsidRDefault="0008078E" w:rsidP="005441DB">
            <w:pPr>
              <w:spacing w:line="240" w:lineRule="auto"/>
              <w:ind w:right="-72"/>
              <w:jc w:val="right"/>
              <w:rPr>
                <w:rFonts w:cs="Arial"/>
                <w:sz w:val="18"/>
                <w:szCs w:val="18"/>
                <w:lang w:val="en-US"/>
              </w:rPr>
            </w:pPr>
            <w:r w:rsidRPr="00392B88">
              <w:rPr>
                <w:rFonts w:cs="Arial"/>
                <w:b/>
                <w:bCs/>
                <w:sz w:val="18"/>
                <w:szCs w:val="18"/>
                <w:lang w:val="en-US"/>
              </w:rPr>
              <w:t>installation</w:t>
            </w:r>
            <w:r w:rsidRPr="00392B88" w:rsidDel="006448AF">
              <w:rPr>
                <w:rFonts w:cs="Arial"/>
                <w:b/>
                <w:bCs/>
                <w:sz w:val="18"/>
                <w:szCs w:val="18"/>
                <w:lang w:val="en-US"/>
              </w:rPr>
              <w:t xml:space="preserve"> </w:t>
            </w:r>
          </w:p>
        </w:tc>
        <w:tc>
          <w:tcPr>
            <w:tcW w:w="1453" w:type="dxa"/>
            <w:gridSpan w:val="2"/>
            <w:shd w:val="clear" w:color="auto" w:fill="auto"/>
            <w:vAlign w:val="bottom"/>
          </w:tcPr>
          <w:p w14:paraId="287E1BA9" w14:textId="77777777" w:rsidR="0008078E" w:rsidRPr="00392B88" w:rsidRDefault="0008078E" w:rsidP="005441DB">
            <w:pPr>
              <w:spacing w:line="240" w:lineRule="auto"/>
              <w:ind w:right="-72"/>
              <w:jc w:val="right"/>
              <w:rPr>
                <w:rFonts w:cs="Arial"/>
                <w:sz w:val="18"/>
                <w:szCs w:val="18"/>
                <w:lang w:val="en-US"/>
              </w:rPr>
            </w:pPr>
            <w:r w:rsidRPr="00392B88">
              <w:rPr>
                <w:rFonts w:cs="Arial"/>
                <w:b/>
                <w:bCs/>
                <w:sz w:val="18"/>
                <w:szCs w:val="18"/>
                <w:lang w:val="en-US"/>
              </w:rPr>
              <w:t>Total</w:t>
            </w:r>
          </w:p>
        </w:tc>
      </w:tr>
      <w:tr w:rsidR="00C620C7" w:rsidRPr="00392B88" w14:paraId="45AF6CF3" w14:textId="77777777" w:rsidTr="00774587">
        <w:tc>
          <w:tcPr>
            <w:tcW w:w="3787" w:type="dxa"/>
            <w:shd w:val="clear" w:color="auto" w:fill="auto"/>
            <w:vAlign w:val="bottom"/>
          </w:tcPr>
          <w:p w14:paraId="2A6F542C" w14:textId="77777777" w:rsidR="00C620C7" w:rsidRPr="00392B88" w:rsidRDefault="00C620C7" w:rsidP="005441DB">
            <w:pPr>
              <w:spacing w:line="240" w:lineRule="auto"/>
              <w:ind w:left="-72"/>
              <w:jc w:val="both"/>
              <w:rPr>
                <w:rFonts w:cs="Arial"/>
                <w:sz w:val="18"/>
                <w:szCs w:val="18"/>
                <w:lang w:val="en-US"/>
              </w:rPr>
            </w:pPr>
          </w:p>
        </w:tc>
        <w:tc>
          <w:tcPr>
            <w:tcW w:w="1452" w:type="dxa"/>
            <w:tcBorders>
              <w:bottom w:val="single" w:sz="4" w:space="0" w:color="auto"/>
            </w:tcBorders>
            <w:shd w:val="clear" w:color="auto" w:fill="auto"/>
            <w:vAlign w:val="bottom"/>
          </w:tcPr>
          <w:p w14:paraId="0BFCE2DF"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7F98320A"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Baht</w:t>
            </w:r>
          </w:p>
        </w:tc>
        <w:tc>
          <w:tcPr>
            <w:tcW w:w="1453" w:type="dxa"/>
            <w:tcBorders>
              <w:bottom w:val="single" w:sz="4" w:space="0" w:color="auto"/>
            </w:tcBorders>
            <w:shd w:val="clear" w:color="auto" w:fill="auto"/>
            <w:vAlign w:val="bottom"/>
          </w:tcPr>
          <w:p w14:paraId="0CC4B035"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70A89D6B"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Baht</w:t>
            </w:r>
          </w:p>
        </w:tc>
        <w:tc>
          <w:tcPr>
            <w:tcW w:w="1453" w:type="dxa"/>
            <w:tcBorders>
              <w:bottom w:val="single" w:sz="4" w:space="0" w:color="auto"/>
            </w:tcBorders>
            <w:shd w:val="clear" w:color="auto" w:fill="auto"/>
            <w:vAlign w:val="bottom"/>
          </w:tcPr>
          <w:p w14:paraId="0FAC0C9B"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566C5E2A"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Baht</w:t>
            </w:r>
          </w:p>
        </w:tc>
        <w:tc>
          <w:tcPr>
            <w:tcW w:w="1460" w:type="dxa"/>
            <w:tcBorders>
              <w:bottom w:val="single" w:sz="4" w:space="0" w:color="auto"/>
            </w:tcBorders>
            <w:shd w:val="clear" w:color="auto" w:fill="auto"/>
            <w:vAlign w:val="bottom"/>
          </w:tcPr>
          <w:p w14:paraId="16655285"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481B62F3"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Baht</w:t>
            </w:r>
          </w:p>
        </w:tc>
        <w:tc>
          <w:tcPr>
            <w:tcW w:w="1453" w:type="dxa"/>
            <w:tcBorders>
              <w:bottom w:val="single" w:sz="4" w:space="0" w:color="auto"/>
            </w:tcBorders>
            <w:shd w:val="clear" w:color="auto" w:fill="auto"/>
            <w:vAlign w:val="bottom"/>
          </w:tcPr>
          <w:p w14:paraId="5DAFEBAD"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40F13F2A"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Baht</w:t>
            </w:r>
          </w:p>
        </w:tc>
        <w:tc>
          <w:tcPr>
            <w:tcW w:w="1453" w:type="dxa"/>
            <w:tcBorders>
              <w:bottom w:val="single" w:sz="4" w:space="0" w:color="auto"/>
            </w:tcBorders>
            <w:shd w:val="clear" w:color="auto" w:fill="auto"/>
            <w:vAlign w:val="bottom"/>
          </w:tcPr>
          <w:p w14:paraId="0210F6A5"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5FD2B6E3"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Baht</w:t>
            </w:r>
          </w:p>
        </w:tc>
        <w:tc>
          <w:tcPr>
            <w:tcW w:w="1453" w:type="dxa"/>
            <w:tcBorders>
              <w:bottom w:val="single" w:sz="4" w:space="0" w:color="auto"/>
            </w:tcBorders>
            <w:shd w:val="clear" w:color="auto" w:fill="auto"/>
            <w:vAlign w:val="bottom"/>
          </w:tcPr>
          <w:p w14:paraId="31BEFCFB"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06FC03DA"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Baht</w:t>
            </w:r>
          </w:p>
        </w:tc>
        <w:tc>
          <w:tcPr>
            <w:tcW w:w="1453" w:type="dxa"/>
            <w:gridSpan w:val="2"/>
            <w:tcBorders>
              <w:bottom w:val="single" w:sz="4" w:space="0" w:color="auto"/>
            </w:tcBorders>
            <w:shd w:val="clear" w:color="auto" w:fill="auto"/>
            <w:vAlign w:val="bottom"/>
          </w:tcPr>
          <w:p w14:paraId="0D2C6D6F"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7C6EE761" w14:textId="77777777" w:rsidR="00C620C7" w:rsidRPr="00392B88" w:rsidRDefault="00C620C7" w:rsidP="005441DB">
            <w:pPr>
              <w:spacing w:line="240" w:lineRule="auto"/>
              <w:ind w:right="-72"/>
              <w:jc w:val="right"/>
              <w:rPr>
                <w:rFonts w:cs="Arial"/>
                <w:b/>
                <w:bCs/>
                <w:sz w:val="18"/>
                <w:szCs w:val="18"/>
                <w:lang w:val="en-US"/>
              </w:rPr>
            </w:pPr>
            <w:r w:rsidRPr="00392B88">
              <w:rPr>
                <w:rFonts w:cs="Arial"/>
                <w:b/>
                <w:bCs/>
                <w:sz w:val="18"/>
                <w:szCs w:val="18"/>
                <w:lang w:val="en-US"/>
              </w:rPr>
              <w:t>Baht</w:t>
            </w:r>
          </w:p>
        </w:tc>
      </w:tr>
      <w:tr w:rsidR="00774587" w:rsidRPr="00392B88" w14:paraId="03B11B3E" w14:textId="77777777" w:rsidTr="00BA1D48">
        <w:tc>
          <w:tcPr>
            <w:tcW w:w="3787" w:type="dxa"/>
            <w:shd w:val="clear" w:color="auto" w:fill="FAFAFA"/>
            <w:vAlign w:val="bottom"/>
          </w:tcPr>
          <w:p w14:paraId="0EC67C33" w14:textId="77777777" w:rsidR="00774587" w:rsidRPr="00B92D2D" w:rsidRDefault="00774587" w:rsidP="005441DB">
            <w:pPr>
              <w:spacing w:line="240" w:lineRule="auto"/>
              <w:ind w:left="-72"/>
              <w:jc w:val="both"/>
              <w:rPr>
                <w:rFonts w:cs="Arial"/>
                <w:b/>
                <w:bCs/>
                <w:sz w:val="8"/>
                <w:szCs w:val="8"/>
                <w:lang w:val="en-US"/>
              </w:rPr>
            </w:pPr>
          </w:p>
        </w:tc>
        <w:tc>
          <w:tcPr>
            <w:tcW w:w="1452" w:type="dxa"/>
            <w:shd w:val="clear" w:color="auto" w:fill="FAFAFA"/>
            <w:vAlign w:val="bottom"/>
          </w:tcPr>
          <w:p w14:paraId="6F975A69" w14:textId="77777777" w:rsidR="00774587" w:rsidRPr="00B92D2D" w:rsidRDefault="00774587" w:rsidP="005441DB">
            <w:pPr>
              <w:spacing w:line="240" w:lineRule="auto"/>
              <w:ind w:right="-72"/>
              <w:jc w:val="right"/>
              <w:rPr>
                <w:rFonts w:cs="Arial"/>
                <w:sz w:val="8"/>
                <w:szCs w:val="8"/>
                <w:lang w:val="en-US"/>
              </w:rPr>
            </w:pPr>
          </w:p>
        </w:tc>
        <w:tc>
          <w:tcPr>
            <w:tcW w:w="1453" w:type="dxa"/>
            <w:shd w:val="clear" w:color="auto" w:fill="FAFAFA"/>
            <w:vAlign w:val="bottom"/>
          </w:tcPr>
          <w:p w14:paraId="1C745C97" w14:textId="77777777" w:rsidR="00774587" w:rsidRPr="00B92D2D" w:rsidRDefault="00774587" w:rsidP="005441DB">
            <w:pPr>
              <w:spacing w:line="240" w:lineRule="auto"/>
              <w:ind w:right="-72"/>
              <w:jc w:val="right"/>
              <w:rPr>
                <w:rFonts w:cs="Arial"/>
                <w:sz w:val="8"/>
                <w:szCs w:val="8"/>
                <w:lang w:val="en-US"/>
              </w:rPr>
            </w:pPr>
          </w:p>
        </w:tc>
        <w:tc>
          <w:tcPr>
            <w:tcW w:w="1453" w:type="dxa"/>
            <w:shd w:val="clear" w:color="auto" w:fill="FAFAFA"/>
            <w:vAlign w:val="bottom"/>
          </w:tcPr>
          <w:p w14:paraId="3710DCCE" w14:textId="77777777" w:rsidR="00774587" w:rsidRPr="00B92D2D" w:rsidRDefault="00774587" w:rsidP="005441DB">
            <w:pPr>
              <w:spacing w:line="240" w:lineRule="auto"/>
              <w:ind w:right="-72"/>
              <w:jc w:val="right"/>
              <w:rPr>
                <w:rFonts w:cs="Arial"/>
                <w:sz w:val="8"/>
                <w:szCs w:val="8"/>
                <w:lang w:val="en-US"/>
              </w:rPr>
            </w:pPr>
          </w:p>
        </w:tc>
        <w:tc>
          <w:tcPr>
            <w:tcW w:w="1460" w:type="dxa"/>
            <w:shd w:val="clear" w:color="auto" w:fill="FAFAFA"/>
            <w:vAlign w:val="bottom"/>
          </w:tcPr>
          <w:p w14:paraId="1CF39D69" w14:textId="77777777" w:rsidR="00774587" w:rsidRPr="00B92D2D" w:rsidRDefault="00774587" w:rsidP="005441DB">
            <w:pPr>
              <w:spacing w:line="240" w:lineRule="auto"/>
              <w:ind w:right="-72"/>
              <w:jc w:val="right"/>
              <w:rPr>
                <w:rFonts w:cs="Arial"/>
                <w:sz w:val="8"/>
                <w:szCs w:val="8"/>
                <w:lang w:val="en-US"/>
              </w:rPr>
            </w:pPr>
          </w:p>
        </w:tc>
        <w:tc>
          <w:tcPr>
            <w:tcW w:w="1453" w:type="dxa"/>
            <w:shd w:val="clear" w:color="auto" w:fill="FAFAFA"/>
            <w:vAlign w:val="bottom"/>
          </w:tcPr>
          <w:p w14:paraId="48EA7F10" w14:textId="77777777" w:rsidR="00774587" w:rsidRPr="00B92D2D" w:rsidRDefault="00774587" w:rsidP="005441DB">
            <w:pPr>
              <w:spacing w:line="240" w:lineRule="auto"/>
              <w:ind w:right="-72"/>
              <w:jc w:val="right"/>
              <w:rPr>
                <w:rFonts w:cs="Arial"/>
                <w:sz w:val="8"/>
                <w:szCs w:val="8"/>
                <w:lang w:val="en-US"/>
              </w:rPr>
            </w:pPr>
          </w:p>
        </w:tc>
        <w:tc>
          <w:tcPr>
            <w:tcW w:w="1453" w:type="dxa"/>
            <w:shd w:val="clear" w:color="auto" w:fill="FAFAFA"/>
            <w:vAlign w:val="bottom"/>
          </w:tcPr>
          <w:p w14:paraId="6719724F" w14:textId="77777777" w:rsidR="00774587" w:rsidRPr="00B92D2D" w:rsidRDefault="00774587" w:rsidP="005441DB">
            <w:pPr>
              <w:spacing w:line="240" w:lineRule="auto"/>
              <w:ind w:right="-72"/>
              <w:jc w:val="right"/>
              <w:rPr>
                <w:rFonts w:cs="Arial"/>
                <w:sz w:val="8"/>
                <w:szCs w:val="8"/>
                <w:lang w:val="en-US"/>
              </w:rPr>
            </w:pPr>
          </w:p>
        </w:tc>
        <w:tc>
          <w:tcPr>
            <w:tcW w:w="1453" w:type="dxa"/>
            <w:shd w:val="clear" w:color="auto" w:fill="FAFAFA"/>
            <w:vAlign w:val="bottom"/>
          </w:tcPr>
          <w:p w14:paraId="5643374F" w14:textId="77777777" w:rsidR="00774587" w:rsidRPr="00B92D2D" w:rsidRDefault="00774587" w:rsidP="005441DB">
            <w:pPr>
              <w:spacing w:line="240" w:lineRule="auto"/>
              <w:ind w:right="-72"/>
              <w:jc w:val="right"/>
              <w:rPr>
                <w:rFonts w:cs="Arial"/>
                <w:sz w:val="8"/>
                <w:szCs w:val="8"/>
                <w:lang w:val="en-US"/>
              </w:rPr>
            </w:pPr>
          </w:p>
        </w:tc>
        <w:tc>
          <w:tcPr>
            <w:tcW w:w="1453" w:type="dxa"/>
            <w:gridSpan w:val="2"/>
            <w:shd w:val="clear" w:color="auto" w:fill="FAFAFA"/>
            <w:vAlign w:val="bottom"/>
          </w:tcPr>
          <w:p w14:paraId="6BADC024" w14:textId="77777777" w:rsidR="00774587" w:rsidRPr="00B92D2D" w:rsidRDefault="00774587" w:rsidP="005441DB">
            <w:pPr>
              <w:spacing w:line="240" w:lineRule="auto"/>
              <w:ind w:right="-72"/>
              <w:jc w:val="right"/>
              <w:rPr>
                <w:rFonts w:cs="Arial"/>
                <w:sz w:val="8"/>
                <w:szCs w:val="8"/>
                <w:lang w:val="en-US"/>
              </w:rPr>
            </w:pPr>
          </w:p>
        </w:tc>
      </w:tr>
      <w:tr w:rsidR="00E56E55" w:rsidRPr="00392B88" w14:paraId="3D256450" w14:textId="77777777" w:rsidTr="00BA1D48">
        <w:tc>
          <w:tcPr>
            <w:tcW w:w="3787" w:type="dxa"/>
            <w:shd w:val="clear" w:color="auto" w:fill="FAFAFA"/>
            <w:vAlign w:val="bottom"/>
          </w:tcPr>
          <w:p w14:paraId="3232A945" w14:textId="28CEDF0A" w:rsidR="00E56E55" w:rsidRPr="00392B88" w:rsidRDefault="00E56E55" w:rsidP="00E56E55">
            <w:pPr>
              <w:spacing w:line="240" w:lineRule="auto"/>
              <w:ind w:left="-72"/>
              <w:jc w:val="both"/>
              <w:rPr>
                <w:rFonts w:cs="Arial"/>
                <w:sz w:val="18"/>
                <w:szCs w:val="18"/>
                <w:lang w:val="en-US"/>
              </w:rPr>
            </w:pPr>
            <w:r w:rsidRPr="00392B88">
              <w:rPr>
                <w:rFonts w:cs="Arial"/>
                <w:b/>
                <w:bCs/>
                <w:sz w:val="18"/>
                <w:szCs w:val="18"/>
                <w:lang w:val="en-US"/>
              </w:rPr>
              <w:t xml:space="preserve">For the year ended </w:t>
            </w:r>
            <w:r w:rsidR="00252A8E" w:rsidRPr="00252A8E">
              <w:rPr>
                <w:rFonts w:cs="Arial"/>
                <w:b/>
                <w:bCs/>
                <w:sz w:val="18"/>
                <w:szCs w:val="18"/>
              </w:rPr>
              <w:t>31</w:t>
            </w:r>
            <w:r w:rsidRPr="00392B88">
              <w:rPr>
                <w:rFonts w:cs="Arial"/>
                <w:b/>
                <w:bCs/>
                <w:sz w:val="18"/>
                <w:szCs w:val="18"/>
                <w:lang w:val="en-US"/>
              </w:rPr>
              <w:t xml:space="preserve"> December </w:t>
            </w:r>
            <w:r w:rsidR="00252A8E" w:rsidRPr="00252A8E">
              <w:rPr>
                <w:rFonts w:cs="Arial"/>
                <w:b/>
                <w:bCs/>
                <w:sz w:val="18"/>
                <w:szCs w:val="18"/>
              </w:rPr>
              <w:t>2021</w:t>
            </w:r>
          </w:p>
        </w:tc>
        <w:tc>
          <w:tcPr>
            <w:tcW w:w="1452" w:type="dxa"/>
            <w:shd w:val="clear" w:color="auto" w:fill="FAFAFA"/>
            <w:vAlign w:val="bottom"/>
          </w:tcPr>
          <w:p w14:paraId="5C948F9C" w14:textId="77777777" w:rsidR="00E56E55" w:rsidRPr="00A631D9" w:rsidRDefault="00E56E55" w:rsidP="00E56E55">
            <w:pPr>
              <w:spacing w:line="240" w:lineRule="auto"/>
              <w:ind w:right="-72"/>
              <w:jc w:val="right"/>
              <w:rPr>
                <w:rFonts w:cs="Arial"/>
                <w:sz w:val="18"/>
                <w:szCs w:val="18"/>
                <w:lang w:val="en-US"/>
              </w:rPr>
            </w:pPr>
          </w:p>
        </w:tc>
        <w:tc>
          <w:tcPr>
            <w:tcW w:w="1453" w:type="dxa"/>
            <w:shd w:val="clear" w:color="auto" w:fill="FAFAFA"/>
            <w:vAlign w:val="bottom"/>
          </w:tcPr>
          <w:p w14:paraId="4A5641D1" w14:textId="77777777" w:rsidR="00E56E55" w:rsidRPr="00A631D9" w:rsidRDefault="00E56E55" w:rsidP="00E56E55">
            <w:pPr>
              <w:spacing w:line="240" w:lineRule="auto"/>
              <w:ind w:right="-72"/>
              <w:jc w:val="right"/>
              <w:rPr>
                <w:rFonts w:cs="Arial"/>
                <w:sz w:val="18"/>
                <w:szCs w:val="18"/>
                <w:lang w:val="en-US"/>
              </w:rPr>
            </w:pPr>
          </w:p>
        </w:tc>
        <w:tc>
          <w:tcPr>
            <w:tcW w:w="1453" w:type="dxa"/>
            <w:shd w:val="clear" w:color="auto" w:fill="FAFAFA"/>
            <w:vAlign w:val="bottom"/>
          </w:tcPr>
          <w:p w14:paraId="6A27C936" w14:textId="77777777" w:rsidR="00E56E55" w:rsidRPr="00A631D9" w:rsidRDefault="00E56E55" w:rsidP="00E56E55">
            <w:pPr>
              <w:spacing w:line="240" w:lineRule="auto"/>
              <w:ind w:right="-72"/>
              <w:jc w:val="right"/>
              <w:rPr>
                <w:rFonts w:cs="Arial"/>
                <w:sz w:val="18"/>
                <w:szCs w:val="18"/>
                <w:lang w:val="en-US"/>
              </w:rPr>
            </w:pPr>
          </w:p>
        </w:tc>
        <w:tc>
          <w:tcPr>
            <w:tcW w:w="1460" w:type="dxa"/>
            <w:shd w:val="clear" w:color="auto" w:fill="FAFAFA"/>
            <w:vAlign w:val="bottom"/>
          </w:tcPr>
          <w:p w14:paraId="135F181A" w14:textId="77777777" w:rsidR="00E56E55" w:rsidRPr="00A631D9" w:rsidRDefault="00E56E55" w:rsidP="00E56E55">
            <w:pPr>
              <w:spacing w:line="240" w:lineRule="auto"/>
              <w:ind w:right="-72"/>
              <w:jc w:val="right"/>
              <w:rPr>
                <w:rFonts w:cs="Arial"/>
                <w:sz w:val="18"/>
                <w:szCs w:val="18"/>
                <w:lang w:val="en-US"/>
              </w:rPr>
            </w:pPr>
          </w:p>
        </w:tc>
        <w:tc>
          <w:tcPr>
            <w:tcW w:w="1453" w:type="dxa"/>
            <w:shd w:val="clear" w:color="auto" w:fill="FAFAFA"/>
            <w:vAlign w:val="bottom"/>
          </w:tcPr>
          <w:p w14:paraId="422C5E1C" w14:textId="77777777" w:rsidR="00E56E55" w:rsidRPr="00A631D9" w:rsidRDefault="00E56E55" w:rsidP="00E56E55">
            <w:pPr>
              <w:spacing w:line="240" w:lineRule="auto"/>
              <w:ind w:right="-72"/>
              <w:jc w:val="right"/>
              <w:rPr>
                <w:rFonts w:cs="Arial"/>
                <w:sz w:val="18"/>
                <w:szCs w:val="18"/>
                <w:lang w:val="en-US"/>
              </w:rPr>
            </w:pPr>
          </w:p>
        </w:tc>
        <w:tc>
          <w:tcPr>
            <w:tcW w:w="1453" w:type="dxa"/>
            <w:shd w:val="clear" w:color="auto" w:fill="FAFAFA"/>
            <w:vAlign w:val="bottom"/>
          </w:tcPr>
          <w:p w14:paraId="3B2328A5" w14:textId="77777777" w:rsidR="00E56E55" w:rsidRPr="00A631D9" w:rsidRDefault="00E56E55" w:rsidP="00E56E55">
            <w:pPr>
              <w:spacing w:line="240" w:lineRule="auto"/>
              <w:ind w:right="-72"/>
              <w:jc w:val="right"/>
              <w:rPr>
                <w:rFonts w:cs="Arial"/>
                <w:sz w:val="18"/>
                <w:szCs w:val="18"/>
                <w:lang w:val="en-US"/>
              </w:rPr>
            </w:pPr>
          </w:p>
        </w:tc>
        <w:tc>
          <w:tcPr>
            <w:tcW w:w="1453" w:type="dxa"/>
            <w:shd w:val="clear" w:color="auto" w:fill="FAFAFA"/>
            <w:vAlign w:val="bottom"/>
          </w:tcPr>
          <w:p w14:paraId="4EDB1EED" w14:textId="77777777" w:rsidR="00E56E55" w:rsidRPr="00A631D9" w:rsidRDefault="00E56E55" w:rsidP="00E56E55">
            <w:pPr>
              <w:spacing w:line="240" w:lineRule="auto"/>
              <w:ind w:right="-72"/>
              <w:jc w:val="right"/>
              <w:rPr>
                <w:rFonts w:cs="Arial"/>
                <w:sz w:val="18"/>
                <w:szCs w:val="18"/>
                <w:lang w:val="en-US"/>
              </w:rPr>
            </w:pPr>
          </w:p>
        </w:tc>
        <w:tc>
          <w:tcPr>
            <w:tcW w:w="1453" w:type="dxa"/>
            <w:gridSpan w:val="2"/>
            <w:shd w:val="clear" w:color="auto" w:fill="FAFAFA"/>
            <w:vAlign w:val="bottom"/>
          </w:tcPr>
          <w:p w14:paraId="473E53E5" w14:textId="77777777" w:rsidR="00E56E55" w:rsidRPr="00A631D9" w:rsidRDefault="00E56E55" w:rsidP="00E56E55">
            <w:pPr>
              <w:spacing w:line="240" w:lineRule="auto"/>
              <w:ind w:right="-72"/>
              <w:jc w:val="right"/>
              <w:rPr>
                <w:rFonts w:cs="Arial"/>
                <w:sz w:val="18"/>
                <w:szCs w:val="18"/>
                <w:lang w:val="en-US"/>
              </w:rPr>
            </w:pPr>
          </w:p>
        </w:tc>
      </w:tr>
      <w:tr w:rsidR="0075762C" w:rsidRPr="00392B88" w14:paraId="37DF96AD" w14:textId="77777777" w:rsidTr="00BA1D48">
        <w:tc>
          <w:tcPr>
            <w:tcW w:w="3787" w:type="dxa"/>
            <w:shd w:val="clear" w:color="auto" w:fill="FAFAFA"/>
            <w:vAlign w:val="bottom"/>
          </w:tcPr>
          <w:p w14:paraId="375267FE" w14:textId="4644173E" w:rsidR="0075762C" w:rsidRPr="00392B88" w:rsidRDefault="0075762C" w:rsidP="0075762C">
            <w:pPr>
              <w:spacing w:line="240" w:lineRule="auto"/>
              <w:ind w:left="-72"/>
              <w:jc w:val="both"/>
              <w:rPr>
                <w:rFonts w:cs="Arial"/>
                <w:sz w:val="18"/>
                <w:szCs w:val="18"/>
                <w:lang w:val="en-US"/>
              </w:rPr>
            </w:pPr>
            <w:r w:rsidRPr="00392B88">
              <w:rPr>
                <w:rFonts w:cs="Arial"/>
                <w:sz w:val="18"/>
                <w:szCs w:val="18"/>
                <w:lang w:val="en-US"/>
              </w:rPr>
              <w:t>Opening net book amount</w:t>
            </w:r>
          </w:p>
        </w:tc>
        <w:tc>
          <w:tcPr>
            <w:tcW w:w="1452" w:type="dxa"/>
            <w:shd w:val="clear" w:color="auto" w:fill="FAFAFA"/>
            <w:vAlign w:val="bottom"/>
          </w:tcPr>
          <w:p w14:paraId="6F6C4D78" w14:textId="480A40C0" w:rsidR="0075762C" w:rsidRPr="00A631D9" w:rsidRDefault="00252A8E" w:rsidP="0075762C">
            <w:pPr>
              <w:spacing w:line="240" w:lineRule="auto"/>
              <w:ind w:right="-72"/>
              <w:jc w:val="right"/>
              <w:rPr>
                <w:rFonts w:cs="Arial"/>
                <w:sz w:val="18"/>
                <w:szCs w:val="18"/>
                <w:lang w:val="en-US"/>
              </w:rPr>
            </w:pPr>
            <w:r w:rsidRPr="00252A8E">
              <w:rPr>
                <w:rFonts w:cs="Arial"/>
                <w:sz w:val="18"/>
                <w:szCs w:val="18"/>
              </w:rPr>
              <w:t>150</w:t>
            </w:r>
            <w:r w:rsidR="0075762C" w:rsidRPr="00A631D9">
              <w:rPr>
                <w:rFonts w:cs="Arial"/>
                <w:sz w:val="18"/>
                <w:szCs w:val="18"/>
                <w:lang w:val="en-US"/>
              </w:rPr>
              <w:t>,</w:t>
            </w:r>
            <w:r w:rsidRPr="00252A8E">
              <w:rPr>
                <w:rFonts w:cs="Arial"/>
                <w:sz w:val="18"/>
                <w:szCs w:val="18"/>
              </w:rPr>
              <w:t>249</w:t>
            </w:r>
          </w:p>
        </w:tc>
        <w:tc>
          <w:tcPr>
            <w:tcW w:w="1453" w:type="dxa"/>
            <w:shd w:val="clear" w:color="auto" w:fill="FAFAFA"/>
            <w:vAlign w:val="bottom"/>
          </w:tcPr>
          <w:p w14:paraId="28E4D866" w14:textId="5C4977AB" w:rsidR="0075762C" w:rsidRPr="00A631D9" w:rsidRDefault="00252A8E" w:rsidP="0075762C">
            <w:pPr>
              <w:spacing w:line="240" w:lineRule="auto"/>
              <w:ind w:right="-72"/>
              <w:jc w:val="right"/>
              <w:rPr>
                <w:rFonts w:cs="Arial"/>
                <w:sz w:val="18"/>
                <w:szCs w:val="18"/>
                <w:lang w:val="en-US"/>
              </w:rPr>
            </w:pPr>
            <w:r w:rsidRPr="00252A8E">
              <w:rPr>
                <w:rFonts w:cs="Arial"/>
                <w:sz w:val="18"/>
                <w:szCs w:val="18"/>
              </w:rPr>
              <w:t>299</w:t>
            </w:r>
            <w:r w:rsidR="0075762C" w:rsidRPr="00A631D9">
              <w:rPr>
                <w:rFonts w:cs="Arial"/>
                <w:sz w:val="18"/>
                <w:szCs w:val="18"/>
                <w:lang w:val="en-US"/>
              </w:rPr>
              <w:t>,</w:t>
            </w:r>
            <w:r w:rsidRPr="00252A8E">
              <w:rPr>
                <w:rFonts w:cs="Arial"/>
                <w:sz w:val="18"/>
                <w:szCs w:val="18"/>
              </w:rPr>
              <w:t>725</w:t>
            </w:r>
          </w:p>
        </w:tc>
        <w:tc>
          <w:tcPr>
            <w:tcW w:w="1453" w:type="dxa"/>
            <w:shd w:val="clear" w:color="auto" w:fill="FAFAFA"/>
            <w:vAlign w:val="bottom"/>
          </w:tcPr>
          <w:p w14:paraId="6E4E98CB" w14:textId="2BD2FA36" w:rsidR="0075762C" w:rsidRPr="00A631D9" w:rsidRDefault="00252A8E" w:rsidP="0075762C">
            <w:pPr>
              <w:spacing w:line="240" w:lineRule="auto"/>
              <w:ind w:right="-72"/>
              <w:jc w:val="right"/>
              <w:rPr>
                <w:rFonts w:cs="Arial"/>
                <w:sz w:val="18"/>
                <w:szCs w:val="18"/>
                <w:lang w:val="en-US"/>
              </w:rPr>
            </w:pPr>
            <w:r w:rsidRPr="00252A8E">
              <w:rPr>
                <w:rFonts w:cs="Arial"/>
                <w:sz w:val="18"/>
                <w:szCs w:val="18"/>
              </w:rPr>
              <w:t>692</w:t>
            </w:r>
            <w:r w:rsidR="0075762C" w:rsidRPr="00A631D9">
              <w:rPr>
                <w:rFonts w:cs="Arial"/>
                <w:sz w:val="18"/>
                <w:szCs w:val="18"/>
                <w:lang w:val="en-US"/>
              </w:rPr>
              <w:t>,</w:t>
            </w:r>
            <w:r w:rsidRPr="00252A8E">
              <w:rPr>
                <w:rFonts w:cs="Arial"/>
                <w:sz w:val="18"/>
                <w:szCs w:val="18"/>
              </w:rPr>
              <w:t>222</w:t>
            </w:r>
          </w:p>
        </w:tc>
        <w:tc>
          <w:tcPr>
            <w:tcW w:w="1460" w:type="dxa"/>
            <w:shd w:val="clear" w:color="auto" w:fill="FAFAFA"/>
            <w:vAlign w:val="bottom"/>
          </w:tcPr>
          <w:p w14:paraId="5848987C" w14:textId="3B0F1B56" w:rsidR="0075762C" w:rsidRPr="00A631D9" w:rsidRDefault="00252A8E" w:rsidP="0075762C">
            <w:pPr>
              <w:spacing w:line="240" w:lineRule="auto"/>
              <w:ind w:right="-72"/>
              <w:jc w:val="right"/>
              <w:rPr>
                <w:rFonts w:cs="Arial"/>
                <w:sz w:val="18"/>
                <w:szCs w:val="18"/>
                <w:lang w:val="en-US"/>
              </w:rPr>
            </w:pPr>
            <w:r w:rsidRPr="00252A8E">
              <w:rPr>
                <w:rFonts w:cs="Arial"/>
                <w:sz w:val="18"/>
                <w:szCs w:val="18"/>
              </w:rPr>
              <w:t>489</w:t>
            </w:r>
            <w:r w:rsidR="0075762C" w:rsidRPr="00A631D9">
              <w:rPr>
                <w:rFonts w:cs="Arial"/>
                <w:sz w:val="18"/>
                <w:szCs w:val="18"/>
                <w:lang w:val="en-US"/>
              </w:rPr>
              <w:t>,</w:t>
            </w:r>
            <w:r w:rsidRPr="00252A8E">
              <w:rPr>
                <w:rFonts w:cs="Arial"/>
                <w:sz w:val="18"/>
                <w:szCs w:val="18"/>
              </w:rPr>
              <w:t>548</w:t>
            </w:r>
          </w:p>
        </w:tc>
        <w:tc>
          <w:tcPr>
            <w:tcW w:w="1453" w:type="dxa"/>
            <w:shd w:val="clear" w:color="auto" w:fill="FAFAFA"/>
            <w:vAlign w:val="bottom"/>
          </w:tcPr>
          <w:p w14:paraId="740EA6E2" w14:textId="22C3ACCF" w:rsidR="0075762C" w:rsidRPr="00A631D9" w:rsidRDefault="00252A8E" w:rsidP="0075762C">
            <w:pPr>
              <w:spacing w:line="240" w:lineRule="auto"/>
              <w:ind w:right="-72"/>
              <w:jc w:val="right"/>
              <w:rPr>
                <w:rFonts w:cs="Arial"/>
                <w:sz w:val="18"/>
                <w:szCs w:val="18"/>
                <w:lang w:val="en-US"/>
              </w:rPr>
            </w:pPr>
            <w:r w:rsidRPr="00252A8E">
              <w:rPr>
                <w:rFonts w:cs="Arial"/>
                <w:sz w:val="18"/>
                <w:szCs w:val="18"/>
              </w:rPr>
              <w:t>565</w:t>
            </w:r>
            <w:r w:rsidR="0075762C" w:rsidRPr="00A631D9">
              <w:rPr>
                <w:rFonts w:cs="Arial"/>
                <w:sz w:val="18"/>
                <w:szCs w:val="18"/>
                <w:lang w:val="en-US"/>
              </w:rPr>
              <w:t>,</w:t>
            </w:r>
            <w:r w:rsidRPr="00252A8E">
              <w:rPr>
                <w:rFonts w:cs="Arial"/>
                <w:sz w:val="18"/>
                <w:szCs w:val="18"/>
              </w:rPr>
              <w:t>630</w:t>
            </w:r>
          </w:p>
        </w:tc>
        <w:tc>
          <w:tcPr>
            <w:tcW w:w="1453" w:type="dxa"/>
            <w:shd w:val="clear" w:color="auto" w:fill="FAFAFA"/>
            <w:vAlign w:val="bottom"/>
          </w:tcPr>
          <w:p w14:paraId="71252422" w14:textId="29A8913D" w:rsidR="0075762C" w:rsidRPr="00A631D9" w:rsidRDefault="00252A8E" w:rsidP="0075762C">
            <w:pPr>
              <w:spacing w:line="240" w:lineRule="auto"/>
              <w:ind w:right="-72"/>
              <w:jc w:val="right"/>
              <w:rPr>
                <w:rFonts w:cs="Arial"/>
                <w:sz w:val="18"/>
                <w:szCs w:val="18"/>
                <w:lang w:val="en-US"/>
              </w:rPr>
            </w:pPr>
            <w:r w:rsidRPr="00252A8E">
              <w:rPr>
                <w:rFonts w:cs="Arial"/>
                <w:sz w:val="18"/>
                <w:szCs w:val="18"/>
              </w:rPr>
              <w:t>38</w:t>
            </w:r>
            <w:r w:rsidR="0075762C" w:rsidRPr="00A631D9">
              <w:rPr>
                <w:rFonts w:cs="Arial"/>
                <w:sz w:val="18"/>
                <w:szCs w:val="18"/>
                <w:lang w:val="en-US"/>
              </w:rPr>
              <w:t>,</w:t>
            </w:r>
            <w:r w:rsidRPr="00252A8E">
              <w:rPr>
                <w:rFonts w:cs="Arial"/>
                <w:sz w:val="18"/>
                <w:szCs w:val="18"/>
              </w:rPr>
              <w:t>347</w:t>
            </w:r>
          </w:p>
        </w:tc>
        <w:tc>
          <w:tcPr>
            <w:tcW w:w="1453" w:type="dxa"/>
            <w:shd w:val="clear" w:color="auto" w:fill="FAFAFA"/>
            <w:vAlign w:val="bottom"/>
          </w:tcPr>
          <w:p w14:paraId="38E82C41" w14:textId="0CDD13E9" w:rsidR="0075762C" w:rsidRPr="00A631D9" w:rsidRDefault="00252A8E" w:rsidP="0075762C">
            <w:pPr>
              <w:spacing w:line="240" w:lineRule="auto"/>
              <w:ind w:right="-72"/>
              <w:jc w:val="right"/>
              <w:rPr>
                <w:rFonts w:cs="Arial"/>
                <w:sz w:val="18"/>
                <w:szCs w:val="18"/>
                <w:lang w:val="en-US"/>
              </w:rPr>
            </w:pPr>
            <w:r w:rsidRPr="00252A8E">
              <w:rPr>
                <w:rFonts w:cs="Arial"/>
                <w:sz w:val="18"/>
                <w:szCs w:val="18"/>
              </w:rPr>
              <w:t>22</w:t>
            </w:r>
            <w:r w:rsidR="0075762C" w:rsidRPr="00A631D9">
              <w:rPr>
                <w:rFonts w:cs="Arial"/>
                <w:sz w:val="18"/>
                <w:szCs w:val="18"/>
                <w:lang w:val="en-US"/>
              </w:rPr>
              <w:t>,</w:t>
            </w:r>
            <w:r w:rsidRPr="00252A8E">
              <w:rPr>
                <w:rFonts w:cs="Arial"/>
                <w:sz w:val="18"/>
                <w:szCs w:val="18"/>
              </w:rPr>
              <w:t>825</w:t>
            </w:r>
          </w:p>
        </w:tc>
        <w:tc>
          <w:tcPr>
            <w:tcW w:w="1453" w:type="dxa"/>
            <w:gridSpan w:val="2"/>
            <w:shd w:val="clear" w:color="auto" w:fill="FAFAFA"/>
            <w:vAlign w:val="bottom"/>
          </w:tcPr>
          <w:p w14:paraId="3DF695DA" w14:textId="088CBD89" w:rsidR="0075762C" w:rsidRPr="00A631D9" w:rsidRDefault="00252A8E" w:rsidP="0075762C">
            <w:pPr>
              <w:spacing w:line="240" w:lineRule="auto"/>
              <w:ind w:right="-72"/>
              <w:jc w:val="right"/>
              <w:rPr>
                <w:rFonts w:cs="Arial"/>
                <w:sz w:val="18"/>
                <w:szCs w:val="18"/>
                <w:lang w:val="en-US"/>
              </w:rPr>
            </w:pPr>
            <w:r w:rsidRPr="00252A8E">
              <w:rPr>
                <w:rFonts w:cs="Arial"/>
                <w:sz w:val="18"/>
                <w:szCs w:val="18"/>
              </w:rPr>
              <w:t>2</w:t>
            </w:r>
            <w:r w:rsidR="0075762C" w:rsidRPr="00A631D9">
              <w:rPr>
                <w:rFonts w:cs="Arial"/>
                <w:sz w:val="18"/>
                <w:szCs w:val="18"/>
                <w:lang w:val="en-US"/>
              </w:rPr>
              <w:t>,</w:t>
            </w:r>
            <w:r w:rsidRPr="00252A8E">
              <w:rPr>
                <w:rFonts w:cs="Arial"/>
                <w:sz w:val="18"/>
                <w:szCs w:val="18"/>
              </w:rPr>
              <w:t>258</w:t>
            </w:r>
            <w:r w:rsidR="0075762C" w:rsidRPr="00A631D9">
              <w:rPr>
                <w:rFonts w:cs="Arial"/>
                <w:sz w:val="18"/>
                <w:szCs w:val="18"/>
                <w:lang w:val="en-US"/>
              </w:rPr>
              <w:t>,</w:t>
            </w:r>
            <w:r w:rsidRPr="00252A8E">
              <w:rPr>
                <w:rFonts w:cs="Arial"/>
                <w:sz w:val="18"/>
                <w:szCs w:val="18"/>
              </w:rPr>
              <w:t>546</w:t>
            </w:r>
          </w:p>
        </w:tc>
      </w:tr>
      <w:tr w:rsidR="0075762C" w:rsidRPr="00392B88" w14:paraId="7D656344" w14:textId="77777777" w:rsidTr="00BA1D48">
        <w:tc>
          <w:tcPr>
            <w:tcW w:w="3787" w:type="dxa"/>
            <w:shd w:val="clear" w:color="auto" w:fill="FAFAFA"/>
            <w:vAlign w:val="bottom"/>
          </w:tcPr>
          <w:p w14:paraId="39AC0C8A" w14:textId="3D3C9072" w:rsidR="0075762C" w:rsidRPr="00392B88" w:rsidRDefault="0075762C" w:rsidP="0075762C">
            <w:pPr>
              <w:spacing w:line="240" w:lineRule="auto"/>
              <w:ind w:left="-72"/>
              <w:jc w:val="both"/>
              <w:rPr>
                <w:rFonts w:cs="Arial"/>
                <w:sz w:val="18"/>
                <w:szCs w:val="18"/>
                <w:lang w:val="en-US"/>
              </w:rPr>
            </w:pPr>
            <w:r w:rsidRPr="00392B88">
              <w:rPr>
                <w:rFonts w:cs="Arial"/>
                <w:sz w:val="18"/>
                <w:szCs w:val="18"/>
                <w:lang w:val="en-US"/>
              </w:rPr>
              <w:t xml:space="preserve">Additions </w:t>
            </w:r>
          </w:p>
        </w:tc>
        <w:tc>
          <w:tcPr>
            <w:tcW w:w="1452" w:type="dxa"/>
            <w:shd w:val="clear" w:color="auto" w:fill="FAFAFA"/>
          </w:tcPr>
          <w:p w14:paraId="1869DA75" w14:textId="4B98A094"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7</w:t>
            </w:r>
            <w:r w:rsidRPr="0075762C">
              <w:rPr>
                <w:sz w:val="18"/>
                <w:szCs w:val="18"/>
              </w:rPr>
              <w:t>,</w:t>
            </w:r>
            <w:r w:rsidR="00252A8E" w:rsidRPr="00252A8E">
              <w:rPr>
                <w:sz w:val="18"/>
                <w:szCs w:val="18"/>
              </w:rPr>
              <w:t>655</w:t>
            </w:r>
            <w:r w:rsidRPr="0075762C">
              <w:rPr>
                <w:sz w:val="18"/>
                <w:szCs w:val="18"/>
              </w:rPr>
              <w:t xml:space="preserve"> </w:t>
            </w:r>
          </w:p>
        </w:tc>
        <w:tc>
          <w:tcPr>
            <w:tcW w:w="1453" w:type="dxa"/>
            <w:shd w:val="clear" w:color="auto" w:fill="FAFAFA"/>
          </w:tcPr>
          <w:p w14:paraId="2FEE898E" w14:textId="704E52C8"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9</w:t>
            </w:r>
            <w:r w:rsidRPr="0075762C">
              <w:rPr>
                <w:sz w:val="18"/>
                <w:szCs w:val="18"/>
              </w:rPr>
              <w:t>,</w:t>
            </w:r>
            <w:r w:rsidR="00252A8E" w:rsidRPr="00252A8E">
              <w:rPr>
                <w:sz w:val="18"/>
                <w:szCs w:val="18"/>
              </w:rPr>
              <w:t>783</w:t>
            </w:r>
            <w:r w:rsidRPr="0075762C">
              <w:rPr>
                <w:sz w:val="18"/>
                <w:szCs w:val="18"/>
              </w:rPr>
              <w:t xml:space="preserve"> </w:t>
            </w:r>
          </w:p>
        </w:tc>
        <w:tc>
          <w:tcPr>
            <w:tcW w:w="1453" w:type="dxa"/>
            <w:shd w:val="clear" w:color="auto" w:fill="FAFAFA"/>
          </w:tcPr>
          <w:p w14:paraId="6D1FD843" w14:textId="0263241F"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227</w:t>
            </w:r>
            <w:r w:rsidRPr="0075762C">
              <w:rPr>
                <w:sz w:val="18"/>
                <w:szCs w:val="18"/>
              </w:rPr>
              <w:t>,</w:t>
            </w:r>
            <w:r w:rsidR="00252A8E" w:rsidRPr="00252A8E">
              <w:rPr>
                <w:sz w:val="18"/>
                <w:szCs w:val="18"/>
              </w:rPr>
              <w:t>561</w:t>
            </w:r>
            <w:r w:rsidRPr="0075762C">
              <w:rPr>
                <w:sz w:val="18"/>
                <w:szCs w:val="18"/>
              </w:rPr>
              <w:t xml:space="preserve"> </w:t>
            </w:r>
          </w:p>
        </w:tc>
        <w:tc>
          <w:tcPr>
            <w:tcW w:w="1460" w:type="dxa"/>
            <w:shd w:val="clear" w:color="auto" w:fill="FAFAFA"/>
          </w:tcPr>
          <w:p w14:paraId="79B86DB5" w14:textId="5DF35154"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57</w:t>
            </w:r>
            <w:r w:rsidRPr="0075762C">
              <w:rPr>
                <w:sz w:val="18"/>
                <w:szCs w:val="18"/>
              </w:rPr>
              <w:t>,</w:t>
            </w:r>
            <w:r w:rsidR="00252A8E" w:rsidRPr="00252A8E">
              <w:rPr>
                <w:sz w:val="18"/>
                <w:szCs w:val="18"/>
              </w:rPr>
              <w:t>875</w:t>
            </w:r>
            <w:r w:rsidRPr="0075762C">
              <w:rPr>
                <w:sz w:val="18"/>
                <w:szCs w:val="18"/>
              </w:rPr>
              <w:t xml:space="preserve"> </w:t>
            </w:r>
          </w:p>
        </w:tc>
        <w:tc>
          <w:tcPr>
            <w:tcW w:w="1453" w:type="dxa"/>
            <w:shd w:val="clear" w:color="auto" w:fill="FAFAFA"/>
          </w:tcPr>
          <w:p w14:paraId="3355C432" w14:textId="2013878D"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310</w:t>
            </w:r>
            <w:r w:rsidRPr="0075762C">
              <w:rPr>
                <w:sz w:val="18"/>
                <w:szCs w:val="18"/>
              </w:rPr>
              <w:t>,</w:t>
            </w:r>
            <w:r w:rsidR="00252A8E" w:rsidRPr="00252A8E">
              <w:rPr>
                <w:sz w:val="18"/>
                <w:szCs w:val="18"/>
              </w:rPr>
              <w:t>706</w:t>
            </w:r>
            <w:r w:rsidRPr="0075762C">
              <w:rPr>
                <w:sz w:val="18"/>
                <w:szCs w:val="18"/>
              </w:rPr>
              <w:t xml:space="preserve"> </w:t>
            </w:r>
          </w:p>
        </w:tc>
        <w:tc>
          <w:tcPr>
            <w:tcW w:w="1453" w:type="dxa"/>
            <w:shd w:val="clear" w:color="auto" w:fill="FAFAFA"/>
          </w:tcPr>
          <w:p w14:paraId="7C548D59" w14:textId="0A2D9BC2"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35</w:t>
            </w:r>
            <w:r w:rsidRPr="0075762C">
              <w:rPr>
                <w:sz w:val="18"/>
                <w:szCs w:val="18"/>
              </w:rPr>
              <w:t>,</w:t>
            </w:r>
            <w:r w:rsidR="00252A8E" w:rsidRPr="00252A8E">
              <w:rPr>
                <w:sz w:val="18"/>
                <w:szCs w:val="18"/>
              </w:rPr>
              <w:t>602</w:t>
            </w:r>
            <w:r w:rsidRPr="0075762C">
              <w:rPr>
                <w:sz w:val="18"/>
                <w:szCs w:val="18"/>
              </w:rPr>
              <w:t xml:space="preserve"> </w:t>
            </w:r>
          </w:p>
        </w:tc>
        <w:tc>
          <w:tcPr>
            <w:tcW w:w="1453" w:type="dxa"/>
            <w:shd w:val="clear" w:color="auto" w:fill="FAFAFA"/>
          </w:tcPr>
          <w:p w14:paraId="52BF91B5" w14:textId="0FFADBCB"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138</w:t>
            </w:r>
            <w:r w:rsidRPr="0075762C">
              <w:rPr>
                <w:sz w:val="18"/>
                <w:szCs w:val="18"/>
              </w:rPr>
              <w:t>,</w:t>
            </w:r>
            <w:r w:rsidR="00252A8E" w:rsidRPr="00252A8E">
              <w:rPr>
                <w:sz w:val="18"/>
                <w:szCs w:val="18"/>
              </w:rPr>
              <w:t>515</w:t>
            </w:r>
            <w:r w:rsidRPr="0075762C">
              <w:rPr>
                <w:sz w:val="18"/>
                <w:szCs w:val="18"/>
              </w:rPr>
              <w:t xml:space="preserve"> </w:t>
            </w:r>
          </w:p>
        </w:tc>
        <w:tc>
          <w:tcPr>
            <w:tcW w:w="1453" w:type="dxa"/>
            <w:gridSpan w:val="2"/>
            <w:shd w:val="clear" w:color="auto" w:fill="FAFAFA"/>
          </w:tcPr>
          <w:p w14:paraId="1A45A8B2" w14:textId="0618A0E6"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787</w:t>
            </w:r>
            <w:r w:rsidRPr="0075762C">
              <w:rPr>
                <w:sz w:val="18"/>
                <w:szCs w:val="18"/>
              </w:rPr>
              <w:t>,</w:t>
            </w:r>
            <w:r w:rsidR="00252A8E" w:rsidRPr="00252A8E">
              <w:rPr>
                <w:sz w:val="18"/>
                <w:szCs w:val="18"/>
              </w:rPr>
              <w:t>697</w:t>
            </w:r>
            <w:r w:rsidRPr="0075762C">
              <w:rPr>
                <w:sz w:val="18"/>
                <w:szCs w:val="18"/>
              </w:rPr>
              <w:t xml:space="preserve"> </w:t>
            </w:r>
          </w:p>
        </w:tc>
      </w:tr>
      <w:tr w:rsidR="0075762C" w:rsidRPr="00392B88" w14:paraId="435B3423" w14:textId="77777777" w:rsidTr="00BA1D48">
        <w:tc>
          <w:tcPr>
            <w:tcW w:w="3787" w:type="dxa"/>
            <w:shd w:val="clear" w:color="auto" w:fill="FAFAFA"/>
            <w:vAlign w:val="bottom"/>
          </w:tcPr>
          <w:p w14:paraId="109D00B4" w14:textId="69B078D2" w:rsidR="0075762C" w:rsidRPr="00392B88" w:rsidRDefault="0075762C" w:rsidP="0075762C">
            <w:pPr>
              <w:spacing w:line="240" w:lineRule="auto"/>
              <w:ind w:left="-72"/>
              <w:jc w:val="both"/>
              <w:rPr>
                <w:rFonts w:cs="Arial"/>
                <w:sz w:val="18"/>
                <w:szCs w:val="18"/>
                <w:lang w:val="en-US"/>
              </w:rPr>
            </w:pPr>
            <w:r w:rsidRPr="00392B88">
              <w:rPr>
                <w:rFonts w:cs="Arial"/>
                <w:sz w:val="18"/>
                <w:szCs w:val="18"/>
                <w:lang w:val="en-US"/>
              </w:rPr>
              <w:t>Disposals</w:t>
            </w:r>
            <w:r w:rsidR="00AE5789">
              <w:rPr>
                <w:rFonts w:cs="Arial"/>
                <w:sz w:val="18"/>
                <w:szCs w:val="18"/>
                <w:lang w:val="en-US"/>
              </w:rPr>
              <w:t xml:space="preserve"> - </w:t>
            </w:r>
            <w:r w:rsidRPr="00392B88">
              <w:rPr>
                <w:rFonts w:cs="Arial"/>
                <w:sz w:val="18"/>
                <w:szCs w:val="18"/>
                <w:lang w:val="en-US"/>
              </w:rPr>
              <w:t>net</w:t>
            </w:r>
          </w:p>
        </w:tc>
        <w:tc>
          <w:tcPr>
            <w:tcW w:w="1452" w:type="dxa"/>
            <w:shd w:val="clear" w:color="auto" w:fill="FAFAFA"/>
          </w:tcPr>
          <w:p w14:paraId="7230BB06" w14:textId="4CD6A1D9"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w:t>
            </w:r>
            <w:r w:rsidRPr="0075762C">
              <w:rPr>
                <w:sz w:val="18"/>
                <w:szCs w:val="18"/>
              </w:rPr>
              <w:t>,</w:t>
            </w:r>
            <w:r w:rsidR="00252A8E" w:rsidRPr="00252A8E">
              <w:rPr>
                <w:sz w:val="18"/>
                <w:szCs w:val="18"/>
              </w:rPr>
              <w:t>718</w:t>
            </w:r>
            <w:r w:rsidRPr="0075762C">
              <w:rPr>
                <w:sz w:val="18"/>
                <w:szCs w:val="18"/>
              </w:rPr>
              <w:t>)</w:t>
            </w:r>
          </w:p>
        </w:tc>
        <w:tc>
          <w:tcPr>
            <w:tcW w:w="1453" w:type="dxa"/>
            <w:shd w:val="clear" w:color="auto" w:fill="FAFAFA"/>
          </w:tcPr>
          <w:p w14:paraId="5283D9E0" w14:textId="764DF937"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35</w:t>
            </w:r>
            <w:r w:rsidRPr="0075762C">
              <w:rPr>
                <w:sz w:val="18"/>
                <w:szCs w:val="18"/>
              </w:rPr>
              <w:t>,</w:t>
            </w:r>
            <w:r w:rsidR="00252A8E" w:rsidRPr="00252A8E">
              <w:rPr>
                <w:sz w:val="18"/>
                <w:szCs w:val="18"/>
              </w:rPr>
              <w:t>506</w:t>
            </w:r>
            <w:r w:rsidRPr="0075762C">
              <w:rPr>
                <w:sz w:val="18"/>
                <w:szCs w:val="18"/>
              </w:rPr>
              <w:t>)</w:t>
            </w:r>
          </w:p>
        </w:tc>
        <w:tc>
          <w:tcPr>
            <w:tcW w:w="1453" w:type="dxa"/>
            <w:shd w:val="clear" w:color="auto" w:fill="FAFAFA"/>
          </w:tcPr>
          <w:p w14:paraId="274A5A97" w14:textId="4100F692"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w:t>
            </w:r>
            <w:r w:rsidRPr="0075762C">
              <w:rPr>
                <w:sz w:val="18"/>
                <w:szCs w:val="18"/>
              </w:rPr>
              <w:t>,</w:t>
            </w:r>
            <w:r w:rsidR="00252A8E" w:rsidRPr="00252A8E">
              <w:rPr>
                <w:sz w:val="18"/>
                <w:szCs w:val="18"/>
              </w:rPr>
              <w:t>574</w:t>
            </w:r>
            <w:r w:rsidRPr="0075762C">
              <w:rPr>
                <w:sz w:val="18"/>
                <w:szCs w:val="18"/>
              </w:rPr>
              <w:t>)</w:t>
            </w:r>
          </w:p>
        </w:tc>
        <w:tc>
          <w:tcPr>
            <w:tcW w:w="1460" w:type="dxa"/>
            <w:shd w:val="clear" w:color="auto" w:fill="FAFAFA"/>
          </w:tcPr>
          <w:p w14:paraId="6A822221" w14:textId="559A85F6"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5</w:t>
            </w:r>
            <w:r w:rsidRPr="0075762C">
              <w:rPr>
                <w:sz w:val="18"/>
                <w:szCs w:val="18"/>
              </w:rPr>
              <w:t>,</w:t>
            </w:r>
            <w:r w:rsidR="00252A8E" w:rsidRPr="00252A8E">
              <w:rPr>
                <w:sz w:val="18"/>
                <w:szCs w:val="18"/>
              </w:rPr>
              <w:t>390</w:t>
            </w:r>
            <w:r w:rsidRPr="0075762C">
              <w:rPr>
                <w:sz w:val="18"/>
                <w:szCs w:val="18"/>
              </w:rPr>
              <w:t>)</w:t>
            </w:r>
          </w:p>
        </w:tc>
        <w:tc>
          <w:tcPr>
            <w:tcW w:w="1453" w:type="dxa"/>
            <w:shd w:val="clear" w:color="auto" w:fill="FAFAFA"/>
          </w:tcPr>
          <w:p w14:paraId="1D642C93" w14:textId="1E7B8CB8"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548</w:t>
            </w:r>
            <w:r w:rsidRPr="0075762C">
              <w:rPr>
                <w:sz w:val="18"/>
                <w:szCs w:val="18"/>
              </w:rPr>
              <w:t>)</w:t>
            </w:r>
          </w:p>
        </w:tc>
        <w:tc>
          <w:tcPr>
            <w:tcW w:w="1453" w:type="dxa"/>
            <w:shd w:val="clear" w:color="auto" w:fill="FAFAFA"/>
          </w:tcPr>
          <w:p w14:paraId="270EBC0D" w14:textId="709CC392"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11</w:t>
            </w:r>
            <w:r w:rsidRPr="0075762C">
              <w:rPr>
                <w:sz w:val="18"/>
                <w:szCs w:val="18"/>
              </w:rPr>
              <w:t>)</w:t>
            </w:r>
          </w:p>
        </w:tc>
        <w:tc>
          <w:tcPr>
            <w:tcW w:w="1453" w:type="dxa"/>
            <w:shd w:val="clear" w:color="auto" w:fill="FAFAFA"/>
          </w:tcPr>
          <w:p w14:paraId="7B50FE7C" w14:textId="19D72391"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   </w:t>
            </w:r>
          </w:p>
        </w:tc>
        <w:tc>
          <w:tcPr>
            <w:tcW w:w="1453" w:type="dxa"/>
            <w:gridSpan w:val="2"/>
            <w:shd w:val="clear" w:color="auto" w:fill="FAFAFA"/>
          </w:tcPr>
          <w:p w14:paraId="6D3FCAFD" w14:textId="24947E56"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46</w:t>
            </w:r>
            <w:r w:rsidRPr="0075762C">
              <w:rPr>
                <w:sz w:val="18"/>
                <w:szCs w:val="18"/>
              </w:rPr>
              <w:t>,</w:t>
            </w:r>
            <w:r w:rsidR="00252A8E" w:rsidRPr="00252A8E">
              <w:rPr>
                <w:sz w:val="18"/>
                <w:szCs w:val="18"/>
              </w:rPr>
              <w:t>747</w:t>
            </w:r>
            <w:r w:rsidRPr="0075762C">
              <w:rPr>
                <w:sz w:val="18"/>
                <w:szCs w:val="18"/>
              </w:rPr>
              <w:t>)</w:t>
            </w:r>
          </w:p>
        </w:tc>
      </w:tr>
      <w:tr w:rsidR="0075762C" w:rsidRPr="00392B88" w14:paraId="54374042" w14:textId="77777777" w:rsidTr="00BA1D48">
        <w:tc>
          <w:tcPr>
            <w:tcW w:w="3787" w:type="dxa"/>
            <w:shd w:val="clear" w:color="auto" w:fill="FAFAFA"/>
            <w:vAlign w:val="bottom"/>
          </w:tcPr>
          <w:p w14:paraId="49A80237" w14:textId="5E12460C" w:rsidR="0075762C" w:rsidRPr="00C262DD" w:rsidRDefault="0075762C" w:rsidP="0075762C">
            <w:pPr>
              <w:spacing w:line="240" w:lineRule="auto"/>
              <w:ind w:left="-72"/>
              <w:jc w:val="both"/>
              <w:rPr>
                <w:rFonts w:cs="Arial"/>
                <w:spacing w:val="-2"/>
                <w:sz w:val="18"/>
                <w:szCs w:val="18"/>
                <w:lang w:val="en-US"/>
              </w:rPr>
            </w:pPr>
            <w:r w:rsidRPr="00C262DD">
              <w:rPr>
                <w:rFonts w:cs="Arial"/>
                <w:spacing w:val="-2"/>
                <w:sz w:val="18"/>
                <w:szCs w:val="18"/>
                <w:lang w:val="en-US"/>
              </w:rPr>
              <w:t xml:space="preserve">Transfer out to </w:t>
            </w:r>
            <w:r w:rsidR="00C262DD" w:rsidRPr="00C262DD">
              <w:rPr>
                <w:rFonts w:cs="Arial"/>
                <w:spacing w:val="-2"/>
                <w:sz w:val="18"/>
                <w:szCs w:val="18"/>
                <w:lang w:val="en-US"/>
              </w:rPr>
              <w:t>non-</w:t>
            </w:r>
            <w:r w:rsidRPr="00C262DD">
              <w:rPr>
                <w:rFonts w:cs="Arial"/>
                <w:spacing w:val="-2"/>
                <w:sz w:val="18"/>
                <w:szCs w:val="18"/>
                <w:lang w:val="en-US"/>
              </w:rPr>
              <w:t>current assets held for sale</w:t>
            </w:r>
          </w:p>
        </w:tc>
        <w:tc>
          <w:tcPr>
            <w:tcW w:w="1452" w:type="dxa"/>
            <w:shd w:val="clear" w:color="auto" w:fill="FAFAFA"/>
          </w:tcPr>
          <w:p w14:paraId="4D69C8FA" w14:textId="5355E50A"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   </w:t>
            </w:r>
          </w:p>
        </w:tc>
        <w:tc>
          <w:tcPr>
            <w:tcW w:w="1453" w:type="dxa"/>
            <w:shd w:val="clear" w:color="auto" w:fill="FAFAFA"/>
          </w:tcPr>
          <w:p w14:paraId="6E500638" w14:textId="2140962A"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   </w:t>
            </w:r>
          </w:p>
        </w:tc>
        <w:tc>
          <w:tcPr>
            <w:tcW w:w="1453" w:type="dxa"/>
            <w:shd w:val="clear" w:color="auto" w:fill="FAFAFA"/>
          </w:tcPr>
          <w:p w14:paraId="0F0B85A9" w14:textId="6510910F"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w:t>
            </w:r>
            <w:r w:rsidRPr="0075762C">
              <w:rPr>
                <w:sz w:val="18"/>
                <w:szCs w:val="18"/>
              </w:rPr>
              <w:t>,</w:t>
            </w:r>
            <w:r w:rsidR="00252A8E" w:rsidRPr="00252A8E">
              <w:rPr>
                <w:sz w:val="18"/>
                <w:szCs w:val="18"/>
              </w:rPr>
              <w:t>009</w:t>
            </w:r>
            <w:r w:rsidRPr="0075762C">
              <w:rPr>
                <w:sz w:val="18"/>
                <w:szCs w:val="18"/>
              </w:rPr>
              <w:t>)</w:t>
            </w:r>
          </w:p>
        </w:tc>
        <w:tc>
          <w:tcPr>
            <w:tcW w:w="1460" w:type="dxa"/>
            <w:shd w:val="clear" w:color="auto" w:fill="FAFAFA"/>
          </w:tcPr>
          <w:p w14:paraId="48136CDA" w14:textId="0FF96D3E"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w:t>
            </w:r>
            <w:r w:rsidRPr="0075762C">
              <w:rPr>
                <w:sz w:val="18"/>
                <w:szCs w:val="18"/>
              </w:rPr>
              <w:t>,</w:t>
            </w:r>
            <w:r w:rsidR="00252A8E" w:rsidRPr="00252A8E">
              <w:rPr>
                <w:sz w:val="18"/>
                <w:szCs w:val="18"/>
              </w:rPr>
              <w:t>081</w:t>
            </w:r>
            <w:r w:rsidRPr="0075762C">
              <w:rPr>
                <w:sz w:val="18"/>
                <w:szCs w:val="18"/>
              </w:rPr>
              <w:t>)</w:t>
            </w:r>
          </w:p>
        </w:tc>
        <w:tc>
          <w:tcPr>
            <w:tcW w:w="1453" w:type="dxa"/>
            <w:shd w:val="clear" w:color="auto" w:fill="FAFAFA"/>
          </w:tcPr>
          <w:p w14:paraId="2C43B379" w14:textId="2056D6D7"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57</w:t>
            </w:r>
            <w:r w:rsidRPr="0075762C">
              <w:rPr>
                <w:sz w:val="18"/>
                <w:szCs w:val="18"/>
              </w:rPr>
              <w:t>)</w:t>
            </w:r>
          </w:p>
        </w:tc>
        <w:tc>
          <w:tcPr>
            <w:tcW w:w="1453" w:type="dxa"/>
            <w:shd w:val="clear" w:color="auto" w:fill="FAFAFA"/>
          </w:tcPr>
          <w:p w14:paraId="3C48FF5A" w14:textId="2B5F480C"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   </w:t>
            </w:r>
          </w:p>
        </w:tc>
        <w:tc>
          <w:tcPr>
            <w:tcW w:w="1453" w:type="dxa"/>
            <w:shd w:val="clear" w:color="auto" w:fill="FAFAFA"/>
          </w:tcPr>
          <w:p w14:paraId="5778E3BB" w14:textId="015BC86F"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   </w:t>
            </w:r>
          </w:p>
        </w:tc>
        <w:tc>
          <w:tcPr>
            <w:tcW w:w="1453" w:type="dxa"/>
            <w:gridSpan w:val="2"/>
            <w:shd w:val="clear" w:color="auto" w:fill="FAFAFA"/>
          </w:tcPr>
          <w:p w14:paraId="53C55413" w14:textId="4FF585A1"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3</w:t>
            </w:r>
            <w:r w:rsidRPr="0075762C">
              <w:rPr>
                <w:sz w:val="18"/>
                <w:szCs w:val="18"/>
              </w:rPr>
              <w:t>,</w:t>
            </w:r>
            <w:r w:rsidR="00252A8E" w:rsidRPr="00252A8E">
              <w:rPr>
                <w:sz w:val="18"/>
                <w:szCs w:val="18"/>
              </w:rPr>
              <w:t>147</w:t>
            </w:r>
            <w:r w:rsidRPr="0075762C">
              <w:rPr>
                <w:sz w:val="18"/>
                <w:szCs w:val="18"/>
              </w:rPr>
              <w:t>)</w:t>
            </w:r>
          </w:p>
        </w:tc>
      </w:tr>
      <w:tr w:rsidR="0075762C" w:rsidRPr="00392B88" w14:paraId="1C3623E0" w14:textId="77777777" w:rsidTr="00BA1D48">
        <w:tc>
          <w:tcPr>
            <w:tcW w:w="3787" w:type="dxa"/>
            <w:shd w:val="clear" w:color="auto" w:fill="FAFAFA"/>
            <w:vAlign w:val="bottom"/>
          </w:tcPr>
          <w:p w14:paraId="39C26C8C" w14:textId="505E3311" w:rsidR="0075762C" w:rsidRPr="00392B88" w:rsidRDefault="0075762C" w:rsidP="0075762C">
            <w:pPr>
              <w:spacing w:line="240" w:lineRule="auto"/>
              <w:ind w:left="-72"/>
              <w:jc w:val="both"/>
              <w:rPr>
                <w:rFonts w:cs="Arial"/>
                <w:sz w:val="18"/>
                <w:szCs w:val="18"/>
                <w:lang w:val="en-US"/>
              </w:rPr>
            </w:pPr>
            <w:r w:rsidRPr="00392B88">
              <w:rPr>
                <w:rFonts w:cs="Arial"/>
                <w:sz w:val="18"/>
                <w:szCs w:val="18"/>
                <w:lang w:val="en-US"/>
              </w:rPr>
              <w:t>Transfer in (out)</w:t>
            </w:r>
          </w:p>
        </w:tc>
        <w:tc>
          <w:tcPr>
            <w:tcW w:w="1452" w:type="dxa"/>
            <w:shd w:val="clear" w:color="auto" w:fill="FAFAFA"/>
          </w:tcPr>
          <w:p w14:paraId="72CAF96E" w14:textId="7118E81D"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21</w:t>
            </w:r>
            <w:r w:rsidRPr="0075762C">
              <w:rPr>
                <w:sz w:val="18"/>
                <w:szCs w:val="18"/>
              </w:rPr>
              <w:t>,</w:t>
            </w:r>
            <w:r w:rsidR="00252A8E" w:rsidRPr="00252A8E">
              <w:rPr>
                <w:sz w:val="18"/>
                <w:szCs w:val="18"/>
              </w:rPr>
              <w:t>222</w:t>
            </w:r>
            <w:r w:rsidRPr="0075762C">
              <w:rPr>
                <w:sz w:val="18"/>
                <w:szCs w:val="18"/>
              </w:rPr>
              <w:t xml:space="preserve"> </w:t>
            </w:r>
          </w:p>
        </w:tc>
        <w:tc>
          <w:tcPr>
            <w:tcW w:w="1453" w:type="dxa"/>
            <w:shd w:val="clear" w:color="auto" w:fill="FAFAFA"/>
          </w:tcPr>
          <w:p w14:paraId="6FCFD8BC" w14:textId="38D47B9F"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21</w:t>
            </w:r>
            <w:r w:rsidRPr="0075762C">
              <w:rPr>
                <w:sz w:val="18"/>
                <w:szCs w:val="18"/>
              </w:rPr>
              <w:t>,</w:t>
            </w:r>
            <w:r w:rsidR="00252A8E" w:rsidRPr="00252A8E">
              <w:rPr>
                <w:sz w:val="18"/>
                <w:szCs w:val="18"/>
              </w:rPr>
              <w:t>007</w:t>
            </w:r>
            <w:r w:rsidRPr="0075762C">
              <w:rPr>
                <w:sz w:val="18"/>
                <w:szCs w:val="18"/>
              </w:rPr>
              <w:t xml:space="preserve"> </w:t>
            </w:r>
          </w:p>
        </w:tc>
        <w:tc>
          <w:tcPr>
            <w:tcW w:w="1453" w:type="dxa"/>
            <w:shd w:val="clear" w:color="auto" w:fill="FAFAFA"/>
          </w:tcPr>
          <w:p w14:paraId="13BA942B" w14:textId="3C636643"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81</w:t>
            </w:r>
            <w:r w:rsidRPr="0075762C">
              <w:rPr>
                <w:sz w:val="18"/>
                <w:szCs w:val="18"/>
              </w:rPr>
              <w:t>,</w:t>
            </w:r>
            <w:r w:rsidR="00252A8E" w:rsidRPr="00252A8E">
              <w:rPr>
                <w:sz w:val="18"/>
                <w:szCs w:val="18"/>
              </w:rPr>
              <w:t>742</w:t>
            </w:r>
            <w:r w:rsidRPr="0075762C">
              <w:rPr>
                <w:sz w:val="18"/>
                <w:szCs w:val="18"/>
              </w:rPr>
              <w:t xml:space="preserve"> </w:t>
            </w:r>
          </w:p>
        </w:tc>
        <w:tc>
          <w:tcPr>
            <w:tcW w:w="1460" w:type="dxa"/>
            <w:shd w:val="clear" w:color="auto" w:fill="FAFAFA"/>
          </w:tcPr>
          <w:p w14:paraId="77D2F070" w14:textId="45C477C5"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   </w:t>
            </w:r>
          </w:p>
        </w:tc>
        <w:tc>
          <w:tcPr>
            <w:tcW w:w="1453" w:type="dxa"/>
            <w:shd w:val="clear" w:color="auto" w:fill="FAFAFA"/>
          </w:tcPr>
          <w:p w14:paraId="725EE914" w14:textId="1D339E3B"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   </w:t>
            </w:r>
          </w:p>
        </w:tc>
        <w:tc>
          <w:tcPr>
            <w:tcW w:w="1453" w:type="dxa"/>
            <w:shd w:val="clear" w:color="auto" w:fill="FAFAFA"/>
          </w:tcPr>
          <w:p w14:paraId="3E208FCA" w14:textId="6049F2DB"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   </w:t>
            </w:r>
          </w:p>
        </w:tc>
        <w:tc>
          <w:tcPr>
            <w:tcW w:w="1453" w:type="dxa"/>
            <w:shd w:val="clear" w:color="auto" w:fill="FAFAFA"/>
          </w:tcPr>
          <w:p w14:paraId="0239050A" w14:textId="743E7530"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123</w:t>
            </w:r>
            <w:r w:rsidRPr="0075762C">
              <w:rPr>
                <w:sz w:val="18"/>
                <w:szCs w:val="18"/>
              </w:rPr>
              <w:t>,</w:t>
            </w:r>
            <w:r w:rsidR="00252A8E" w:rsidRPr="00252A8E">
              <w:rPr>
                <w:sz w:val="18"/>
                <w:szCs w:val="18"/>
              </w:rPr>
              <w:t>971</w:t>
            </w:r>
            <w:r w:rsidRPr="0075762C">
              <w:rPr>
                <w:sz w:val="18"/>
                <w:szCs w:val="18"/>
              </w:rPr>
              <w:t>)</w:t>
            </w:r>
          </w:p>
        </w:tc>
        <w:tc>
          <w:tcPr>
            <w:tcW w:w="1453" w:type="dxa"/>
            <w:gridSpan w:val="2"/>
            <w:shd w:val="clear" w:color="auto" w:fill="FAFAFA"/>
          </w:tcPr>
          <w:p w14:paraId="6082FD23" w14:textId="04BC79FA"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   </w:t>
            </w:r>
          </w:p>
        </w:tc>
      </w:tr>
      <w:tr w:rsidR="0075762C" w:rsidRPr="00392B88" w14:paraId="6C0368EE" w14:textId="77777777" w:rsidTr="00BA1D48">
        <w:tc>
          <w:tcPr>
            <w:tcW w:w="3787" w:type="dxa"/>
            <w:shd w:val="clear" w:color="auto" w:fill="FAFAFA"/>
            <w:vAlign w:val="bottom"/>
          </w:tcPr>
          <w:p w14:paraId="6A624018" w14:textId="2F5684C2" w:rsidR="0075762C" w:rsidRPr="00392B88" w:rsidRDefault="0075762C" w:rsidP="0075762C">
            <w:pPr>
              <w:spacing w:line="240" w:lineRule="auto"/>
              <w:ind w:left="-72"/>
              <w:jc w:val="both"/>
              <w:rPr>
                <w:rFonts w:cs="Arial"/>
                <w:sz w:val="18"/>
                <w:szCs w:val="18"/>
                <w:lang w:val="en-US"/>
              </w:rPr>
            </w:pPr>
            <w:r w:rsidRPr="00392B88">
              <w:rPr>
                <w:rFonts w:cs="Arial"/>
                <w:sz w:val="18"/>
                <w:szCs w:val="18"/>
                <w:lang w:val="en-US"/>
              </w:rPr>
              <w:t>Depreciation charge</w:t>
            </w:r>
          </w:p>
        </w:tc>
        <w:tc>
          <w:tcPr>
            <w:tcW w:w="1452" w:type="dxa"/>
            <w:tcBorders>
              <w:bottom w:val="single" w:sz="4" w:space="0" w:color="auto"/>
            </w:tcBorders>
            <w:shd w:val="clear" w:color="auto" w:fill="FAFAFA"/>
          </w:tcPr>
          <w:p w14:paraId="5641D5EC" w14:textId="4177D923"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44</w:t>
            </w:r>
            <w:r w:rsidRPr="0075762C">
              <w:rPr>
                <w:sz w:val="18"/>
                <w:szCs w:val="18"/>
              </w:rPr>
              <w:t>,</w:t>
            </w:r>
            <w:r w:rsidR="00252A8E" w:rsidRPr="00252A8E">
              <w:rPr>
                <w:sz w:val="18"/>
                <w:szCs w:val="18"/>
              </w:rPr>
              <w:t>533</w:t>
            </w:r>
            <w:r w:rsidRPr="0075762C">
              <w:rPr>
                <w:sz w:val="18"/>
                <w:szCs w:val="18"/>
              </w:rPr>
              <w:t>)</w:t>
            </w:r>
          </w:p>
        </w:tc>
        <w:tc>
          <w:tcPr>
            <w:tcW w:w="1453" w:type="dxa"/>
            <w:tcBorders>
              <w:bottom w:val="single" w:sz="4" w:space="0" w:color="auto"/>
            </w:tcBorders>
            <w:shd w:val="clear" w:color="auto" w:fill="FAFAFA"/>
          </w:tcPr>
          <w:p w14:paraId="36B8AC95" w14:textId="161BAF6C"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88</w:t>
            </w:r>
            <w:r w:rsidRPr="0075762C">
              <w:rPr>
                <w:sz w:val="18"/>
                <w:szCs w:val="18"/>
              </w:rPr>
              <w:t>,</w:t>
            </w:r>
            <w:r w:rsidR="00252A8E" w:rsidRPr="00252A8E">
              <w:rPr>
                <w:sz w:val="18"/>
                <w:szCs w:val="18"/>
              </w:rPr>
              <w:t>161</w:t>
            </w:r>
            <w:r w:rsidRPr="0075762C">
              <w:rPr>
                <w:sz w:val="18"/>
                <w:szCs w:val="18"/>
              </w:rPr>
              <w:t>)</w:t>
            </w:r>
          </w:p>
        </w:tc>
        <w:tc>
          <w:tcPr>
            <w:tcW w:w="1453" w:type="dxa"/>
            <w:tcBorders>
              <w:bottom w:val="single" w:sz="4" w:space="0" w:color="auto"/>
            </w:tcBorders>
            <w:shd w:val="clear" w:color="auto" w:fill="FAFAFA"/>
          </w:tcPr>
          <w:p w14:paraId="65C18E8B" w14:textId="1E8B7CFA"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213</w:t>
            </w:r>
            <w:r w:rsidRPr="0075762C">
              <w:rPr>
                <w:sz w:val="18"/>
                <w:szCs w:val="18"/>
              </w:rPr>
              <w:t>,</w:t>
            </w:r>
            <w:r w:rsidR="00252A8E" w:rsidRPr="00252A8E">
              <w:rPr>
                <w:sz w:val="18"/>
                <w:szCs w:val="18"/>
              </w:rPr>
              <w:t>138</w:t>
            </w:r>
            <w:r w:rsidRPr="0075762C">
              <w:rPr>
                <w:sz w:val="18"/>
                <w:szCs w:val="18"/>
              </w:rPr>
              <w:t>)</w:t>
            </w:r>
          </w:p>
        </w:tc>
        <w:tc>
          <w:tcPr>
            <w:tcW w:w="1460" w:type="dxa"/>
            <w:tcBorders>
              <w:bottom w:val="single" w:sz="4" w:space="0" w:color="auto"/>
            </w:tcBorders>
            <w:shd w:val="clear" w:color="auto" w:fill="FAFAFA"/>
          </w:tcPr>
          <w:p w14:paraId="4D865019" w14:textId="09F8B745"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174</w:t>
            </w:r>
            <w:r w:rsidRPr="0075762C">
              <w:rPr>
                <w:sz w:val="18"/>
                <w:szCs w:val="18"/>
              </w:rPr>
              <w:t>,</w:t>
            </w:r>
            <w:r w:rsidR="00252A8E" w:rsidRPr="00252A8E">
              <w:rPr>
                <w:sz w:val="18"/>
                <w:szCs w:val="18"/>
              </w:rPr>
              <w:t>799</w:t>
            </w:r>
            <w:r w:rsidRPr="0075762C">
              <w:rPr>
                <w:sz w:val="18"/>
                <w:szCs w:val="18"/>
              </w:rPr>
              <w:t>)</w:t>
            </w:r>
          </w:p>
        </w:tc>
        <w:tc>
          <w:tcPr>
            <w:tcW w:w="1453" w:type="dxa"/>
            <w:tcBorders>
              <w:bottom w:val="single" w:sz="4" w:space="0" w:color="auto"/>
            </w:tcBorders>
            <w:shd w:val="clear" w:color="auto" w:fill="FAFAFA"/>
          </w:tcPr>
          <w:p w14:paraId="34BBB49C" w14:textId="681AA333"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213</w:t>
            </w:r>
            <w:r w:rsidRPr="0075762C">
              <w:rPr>
                <w:sz w:val="18"/>
                <w:szCs w:val="18"/>
              </w:rPr>
              <w:t>,</w:t>
            </w:r>
            <w:r w:rsidR="00252A8E" w:rsidRPr="00252A8E">
              <w:rPr>
                <w:sz w:val="18"/>
                <w:szCs w:val="18"/>
              </w:rPr>
              <w:t>544</w:t>
            </w:r>
            <w:r w:rsidRPr="0075762C">
              <w:rPr>
                <w:sz w:val="18"/>
                <w:szCs w:val="18"/>
              </w:rPr>
              <w:t>)</w:t>
            </w:r>
          </w:p>
        </w:tc>
        <w:tc>
          <w:tcPr>
            <w:tcW w:w="1453" w:type="dxa"/>
            <w:tcBorders>
              <w:bottom w:val="single" w:sz="4" w:space="0" w:color="auto"/>
            </w:tcBorders>
            <w:shd w:val="clear" w:color="auto" w:fill="FAFAFA"/>
          </w:tcPr>
          <w:p w14:paraId="200CA33C" w14:textId="592B72D7"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17</w:t>
            </w:r>
            <w:r w:rsidRPr="0075762C">
              <w:rPr>
                <w:sz w:val="18"/>
                <w:szCs w:val="18"/>
              </w:rPr>
              <w:t>,</w:t>
            </w:r>
            <w:r w:rsidR="00252A8E" w:rsidRPr="00252A8E">
              <w:rPr>
                <w:sz w:val="18"/>
                <w:szCs w:val="18"/>
              </w:rPr>
              <w:t>961</w:t>
            </w:r>
            <w:r w:rsidRPr="0075762C">
              <w:rPr>
                <w:sz w:val="18"/>
                <w:szCs w:val="18"/>
              </w:rPr>
              <w:t>)</w:t>
            </w:r>
          </w:p>
        </w:tc>
        <w:tc>
          <w:tcPr>
            <w:tcW w:w="1453" w:type="dxa"/>
            <w:tcBorders>
              <w:bottom w:val="single" w:sz="4" w:space="0" w:color="auto"/>
            </w:tcBorders>
            <w:shd w:val="clear" w:color="auto" w:fill="FAFAFA"/>
          </w:tcPr>
          <w:p w14:paraId="1FDEF11E" w14:textId="275ED2A0"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   </w:t>
            </w:r>
          </w:p>
        </w:tc>
        <w:tc>
          <w:tcPr>
            <w:tcW w:w="1453" w:type="dxa"/>
            <w:gridSpan w:val="2"/>
            <w:tcBorders>
              <w:bottom w:val="single" w:sz="4" w:space="0" w:color="auto"/>
            </w:tcBorders>
            <w:shd w:val="clear" w:color="auto" w:fill="FAFAFA"/>
          </w:tcPr>
          <w:p w14:paraId="46D4C7D7" w14:textId="11D96082"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752</w:t>
            </w:r>
            <w:r w:rsidRPr="0075762C">
              <w:rPr>
                <w:sz w:val="18"/>
                <w:szCs w:val="18"/>
              </w:rPr>
              <w:t>,</w:t>
            </w:r>
            <w:r w:rsidR="00252A8E" w:rsidRPr="00252A8E">
              <w:rPr>
                <w:sz w:val="18"/>
                <w:szCs w:val="18"/>
              </w:rPr>
              <w:t>136</w:t>
            </w:r>
            <w:r w:rsidRPr="0075762C">
              <w:rPr>
                <w:sz w:val="18"/>
                <w:szCs w:val="18"/>
              </w:rPr>
              <w:t>)</w:t>
            </w:r>
          </w:p>
        </w:tc>
      </w:tr>
      <w:tr w:rsidR="007F617B" w:rsidRPr="00392B88" w14:paraId="3835F758" w14:textId="77777777" w:rsidTr="00BA1D48">
        <w:tc>
          <w:tcPr>
            <w:tcW w:w="3787" w:type="dxa"/>
            <w:shd w:val="clear" w:color="auto" w:fill="FAFAFA"/>
            <w:vAlign w:val="bottom"/>
          </w:tcPr>
          <w:p w14:paraId="5613BF6A" w14:textId="77777777" w:rsidR="007F617B" w:rsidRPr="00B92D2D" w:rsidRDefault="007F617B" w:rsidP="0075762C">
            <w:pPr>
              <w:spacing w:line="240" w:lineRule="auto"/>
              <w:ind w:left="-72"/>
              <w:jc w:val="both"/>
              <w:rPr>
                <w:rFonts w:cs="Arial"/>
                <w:sz w:val="8"/>
                <w:szCs w:val="8"/>
                <w:lang w:val="en-US"/>
              </w:rPr>
            </w:pPr>
          </w:p>
        </w:tc>
        <w:tc>
          <w:tcPr>
            <w:tcW w:w="1452" w:type="dxa"/>
            <w:tcBorders>
              <w:top w:val="single" w:sz="4" w:space="0" w:color="auto"/>
            </w:tcBorders>
            <w:shd w:val="clear" w:color="auto" w:fill="FAFAFA"/>
          </w:tcPr>
          <w:p w14:paraId="4EA32EB5" w14:textId="77777777" w:rsidR="007F617B" w:rsidRPr="00B92D2D" w:rsidRDefault="007F617B" w:rsidP="0075762C">
            <w:pPr>
              <w:spacing w:line="240" w:lineRule="auto"/>
              <w:ind w:right="-72"/>
              <w:jc w:val="right"/>
              <w:rPr>
                <w:sz w:val="8"/>
                <w:szCs w:val="8"/>
              </w:rPr>
            </w:pPr>
          </w:p>
        </w:tc>
        <w:tc>
          <w:tcPr>
            <w:tcW w:w="1453" w:type="dxa"/>
            <w:tcBorders>
              <w:top w:val="single" w:sz="4" w:space="0" w:color="auto"/>
            </w:tcBorders>
            <w:shd w:val="clear" w:color="auto" w:fill="FAFAFA"/>
          </w:tcPr>
          <w:p w14:paraId="6543C77E" w14:textId="77777777" w:rsidR="007F617B" w:rsidRPr="00B92D2D" w:rsidRDefault="007F617B" w:rsidP="0075762C">
            <w:pPr>
              <w:spacing w:line="240" w:lineRule="auto"/>
              <w:ind w:right="-72"/>
              <w:jc w:val="right"/>
              <w:rPr>
                <w:sz w:val="8"/>
                <w:szCs w:val="8"/>
              </w:rPr>
            </w:pPr>
          </w:p>
        </w:tc>
        <w:tc>
          <w:tcPr>
            <w:tcW w:w="1453" w:type="dxa"/>
            <w:tcBorders>
              <w:top w:val="single" w:sz="4" w:space="0" w:color="auto"/>
            </w:tcBorders>
            <w:shd w:val="clear" w:color="auto" w:fill="FAFAFA"/>
          </w:tcPr>
          <w:p w14:paraId="744922A2" w14:textId="77777777" w:rsidR="007F617B" w:rsidRPr="00B92D2D" w:rsidRDefault="007F617B" w:rsidP="0075762C">
            <w:pPr>
              <w:spacing w:line="240" w:lineRule="auto"/>
              <w:ind w:right="-72"/>
              <w:jc w:val="right"/>
              <w:rPr>
                <w:sz w:val="8"/>
                <w:szCs w:val="8"/>
              </w:rPr>
            </w:pPr>
          </w:p>
        </w:tc>
        <w:tc>
          <w:tcPr>
            <w:tcW w:w="1460" w:type="dxa"/>
            <w:tcBorders>
              <w:top w:val="single" w:sz="4" w:space="0" w:color="auto"/>
            </w:tcBorders>
            <w:shd w:val="clear" w:color="auto" w:fill="FAFAFA"/>
          </w:tcPr>
          <w:p w14:paraId="34C29657" w14:textId="77777777" w:rsidR="007F617B" w:rsidRPr="00B92D2D" w:rsidRDefault="007F617B" w:rsidP="0075762C">
            <w:pPr>
              <w:spacing w:line="240" w:lineRule="auto"/>
              <w:ind w:right="-72"/>
              <w:jc w:val="right"/>
              <w:rPr>
                <w:sz w:val="8"/>
                <w:szCs w:val="8"/>
              </w:rPr>
            </w:pPr>
          </w:p>
        </w:tc>
        <w:tc>
          <w:tcPr>
            <w:tcW w:w="1453" w:type="dxa"/>
            <w:tcBorders>
              <w:top w:val="single" w:sz="4" w:space="0" w:color="auto"/>
            </w:tcBorders>
            <w:shd w:val="clear" w:color="auto" w:fill="FAFAFA"/>
          </w:tcPr>
          <w:p w14:paraId="280E5A41" w14:textId="77777777" w:rsidR="007F617B" w:rsidRPr="00B92D2D" w:rsidRDefault="007F617B" w:rsidP="0075762C">
            <w:pPr>
              <w:spacing w:line="240" w:lineRule="auto"/>
              <w:ind w:right="-72"/>
              <w:jc w:val="right"/>
              <w:rPr>
                <w:sz w:val="8"/>
                <w:szCs w:val="8"/>
              </w:rPr>
            </w:pPr>
          </w:p>
        </w:tc>
        <w:tc>
          <w:tcPr>
            <w:tcW w:w="1453" w:type="dxa"/>
            <w:tcBorders>
              <w:top w:val="single" w:sz="4" w:space="0" w:color="auto"/>
            </w:tcBorders>
            <w:shd w:val="clear" w:color="auto" w:fill="FAFAFA"/>
          </w:tcPr>
          <w:p w14:paraId="49A93080" w14:textId="77777777" w:rsidR="007F617B" w:rsidRPr="00B92D2D" w:rsidRDefault="007F617B" w:rsidP="0075762C">
            <w:pPr>
              <w:spacing w:line="240" w:lineRule="auto"/>
              <w:ind w:right="-72"/>
              <w:jc w:val="right"/>
              <w:rPr>
                <w:sz w:val="8"/>
                <w:szCs w:val="8"/>
              </w:rPr>
            </w:pPr>
          </w:p>
        </w:tc>
        <w:tc>
          <w:tcPr>
            <w:tcW w:w="1453" w:type="dxa"/>
            <w:tcBorders>
              <w:top w:val="single" w:sz="4" w:space="0" w:color="auto"/>
            </w:tcBorders>
            <w:shd w:val="clear" w:color="auto" w:fill="FAFAFA"/>
          </w:tcPr>
          <w:p w14:paraId="7AB683E0" w14:textId="77777777" w:rsidR="007F617B" w:rsidRPr="00B92D2D" w:rsidRDefault="007F617B" w:rsidP="0075762C">
            <w:pPr>
              <w:spacing w:line="240" w:lineRule="auto"/>
              <w:ind w:right="-72"/>
              <w:jc w:val="right"/>
              <w:rPr>
                <w:sz w:val="8"/>
                <w:szCs w:val="8"/>
              </w:rPr>
            </w:pPr>
          </w:p>
        </w:tc>
        <w:tc>
          <w:tcPr>
            <w:tcW w:w="1453" w:type="dxa"/>
            <w:gridSpan w:val="2"/>
            <w:tcBorders>
              <w:top w:val="single" w:sz="4" w:space="0" w:color="auto"/>
            </w:tcBorders>
            <w:shd w:val="clear" w:color="auto" w:fill="FAFAFA"/>
          </w:tcPr>
          <w:p w14:paraId="46EE1F5C" w14:textId="77777777" w:rsidR="007F617B" w:rsidRPr="00B92D2D" w:rsidRDefault="007F617B" w:rsidP="0075762C">
            <w:pPr>
              <w:spacing w:line="240" w:lineRule="auto"/>
              <w:ind w:right="-72"/>
              <w:jc w:val="right"/>
              <w:rPr>
                <w:sz w:val="8"/>
                <w:szCs w:val="8"/>
              </w:rPr>
            </w:pPr>
          </w:p>
        </w:tc>
      </w:tr>
      <w:tr w:rsidR="0075762C" w:rsidRPr="00392B88" w14:paraId="09EBB29B" w14:textId="77777777" w:rsidTr="00BA1D48">
        <w:tc>
          <w:tcPr>
            <w:tcW w:w="3787" w:type="dxa"/>
            <w:shd w:val="clear" w:color="auto" w:fill="FAFAFA"/>
            <w:vAlign w:val="bottom"/>
          </w:tcPr>
          <w:p w14:paraId="5DCF61B4" w14:textId="252FC0C6" w:rsidR="0075762C" w:rsidRPr="00392B88" w:rsidRDefault="0075762C" w:rsidP="0075762C">
            <w:pPr>
              <w:spacing w:line="240" w:lineRule="auto"/>
              <w:ind w:left="-72"/>
              <w:jc w:val="both"/>
              <w:rPr>
                <w:rFonts w:cs="Arial"/>
                <w:sz w:val="18"/>
                <w:szCs w:val="18"/>
                <w:lang w:val="en-US"/>
              </w:rPr>
            </w:pPr>
            <w:r w:rsidRPr="00392B88">
              <w:rPr>
                <w:rFonts w:cs="Arial"/>
                <w:sz w:val="18"/>
                <w:szCs w:val="18"/>
                <w:lang w:val="en-US"/>
              </w:rPr>
              <w:t>Closing net book amount</w:t>
            </w:r>
          </w:p>
        </w:tc>
        <w:tc>
          <w:tcPr>
            <w:tcW w:w="1452" w:type="dxa"/>
            <w:tcBorders>
              <w:bottom w:val="single" w:sz="4" w:space="0" w:color="auto"/>
            </w:tcBorders>
            <w:shd w:val="clear" w:color="auto" w:fill="FAFAFA"/>
          </w:tcPr>
          <w:p w14:paraId="77E41C71" w14:textId="6CB70413"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131</w:t>
            </w:r>
            <w:r w:rsidRPr="0075762C">
              <w:rPr>
                <w:sz w:val="18"/>
                <w:szCs w:val="18"/>
              </w:rPr>
              <w:t>,</w:t>
            </w:r>
            <w:r w:rsidR="00252A8E" w:rsidRPr="00252A8E">
              <w:rPr>
                <w:sz w:val="18"/>
                <w:szCs w:val="18"/>
              </w:rPr>
              <w:t>875</w:t>
            </w:r>
            <w:r w:rsidRPr="0075762C">
              <w:rPr>
                <w:sz w:val="18"/>
                <w:szCs w:val="18"/>
              </w:rPr>
              <w:t xml:space="preserve"> </w:t>
            </w:r>
          </w:p>
        </w:tc>
        <w:tc>
          <w:tcPr>
            <w:tcW w:w="1453" w:type="dxa"/>
            <w:tcBorders>
              <w:bottom w:val="single" w:sz="4" w:space="0" w:color="auto"/>
            </w:tcBorders>
            <w:shd w:val="clear" w:color="auto" w:fill="FAFAFA"/>
          </w:tcPr>
          <w:p w14:paraId="05240407" w14:textId="403E41FF"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206</w:t>
            </w:r>
            <w:r w:rsidRPr="0075762C">
              <w:rPr>
                <w:sz w:val="18"/>
                <w:szCs w:val="18"/>
              </w:rPr>
              <w:t>,</w:t>
            </w:r>
            <w:r w:rsidR="00252A8E" w:rsidRPr="00252A8E">
              <w:rPr>
                <w:sz w:val="18"/>
                <w:szCs w:val="18"/>
              </w:rPr>
              <w:t>848</w:t>
            </w:r>
            <w:r w:rsidRPr="0075762C">
              <w:rPr>
                <w:sz w:val="18"/>
                <w:szCs w:val="18"/>
              </w:rPr>
              <w:t xml:space="preserve"> </w:t>
            </w:r>
          </w:p>
        </w:tc>
        <w:tc>
          <w:tcPr>
            <w:tcW w:w="1453" w:type="dxa"/>
            <w:tcBorders>
              <w:bottom w:val="single" w:sz="4" w:space="0" w:color="auto"/>
            </w:tcBorders>
            <w:shd w:val="clear" w:color="auto" w:fill="FAFAFA"/>
          </w:tcPr>
          <w:p w14:paraId="51BB4673" w14:textId="597401C4"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783</w:t>
            </w:r>
            <w:r w:rsidRPr="0075762C">
              <w:rPr>
                <w:sz w:val="18"/>
                <w:szCs w:val="18"/>
              </w:rPr>
              <w:t>,</w:t>
            </w:r>
            <w:r w:rsidR="00252A8E" w:rsidRPr="00252A8E">
              <w:rPr>
                <w:sz w:val="18"/>
                <w:szCs w:val="18"/>
              </w:rPr>
              <w:t>804</w:t>
            </w:r>
            <w:r w:rsidRPr="0075762C">
              <w:rPr>
                <w:sz w:val="18"/>
                <w:szCs w:val="18"/>
              </w:rPr>
              <w:t xml:space="preserve"> </w:t>
            </w:r>
          </w:p>
        </w:tc>
        <w:tc>
          <w:tcPr>
            <w:tcW w:w="1460" w:type="dxa"/>
            <w:tcBorders>
              <w:bottom w:val="single" w:sz="4" w:space="0" w:color="auto"/>
            </w:tcBorders>
            <w:shd w:val="clear" w:color="auto" w:fill="FAFAFA"/>
          </w:tcPr>
          <w:p w14:paraId="188A95AD" w14:textId="2BA52F0D"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366</w:t>
            </w:r>
            <w:r w:rsidRPr="0075762C">
              <w:rPr>
                <w:sz w:val="18"/>
                <w:szCs w:val="18"/>
              </w:rPr>
              <w:t>,</w:t>
            </w:r>
            <w:r w:rsidR="00252A8E" w:rsidRPr="00252A8E">
              <w:rPr>
                <w:sz w:val="18"/>
                <w:szCs w:val="18"/>
              </w:rPr>
              <w:t>153</w:t>
            </w:r>
            <w:r w:rsidRPr="0075762C">
              <w:rPr>
                <w:sz w:val="18"/>
                <w:szCs w:val="18"/>
              </w:rPr>
              <w:t xml:space="preserve"> </w:t>
            </w:r>
          </w:p>
        </w:tc>
        <w:tc>
          <w:tcPr>
            <w:tcW w:w="1453" w:type="dxa"/>
            <w:tcBorders>
              <w:bottom w:val="single" w:sz="4" w:space="0" w:color="auto"/>
            </w:tcBorders>
            <w:shd w:val="clear" w:color="auto" w:fill="FAFAFA"/>
          </w:tcPr>
          <w:p w14:paraId="179CD6E8" w14:textId="624A6083"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662</w:t>
            </w:r>
            <w:r w:rsidRPr="0075762C">
              <w:rPr>
                <w:sz w:val="18"/>
                <w:szCs w:val="18"/>
              </w:rPr>
              <w:t>,</w:t>
            </w:r>
            <w:r w:rsidR="00252A8E" w:rsidRPr="00252A8E">
              <w:rPr>
                <w:sz w:val="18"/>
                <w:szCs w:val="18"/>
              </w:rPr>
              <w:t>187</w:t>
            </w:r>
            <w:r w:rsidRPr="0075762C">
              <w:rPr>
                <w:sz w:val="18"/>
                <w:szCs w:val="18"/>
              </w:rPr>
              <w:t xml:space="preserve"> </w:t>
            </w:r>
          </w:p>
        </w:tc>
        <w:tc>
          <w:tcPr>
            <w:tcW w:w="1453" w:type="dxa"/>
            <w:tcBorders>
              <w:bottom w:val="single" w:sz="4" w:space="0" w:color="auto"/>
            </w:tcBorders>
            <w:shd w:val="clear" w:color="auto" w:fill="FAFAFA"/>
          </w:tcPr>
          <w:p w14:paraId="76ED3993" w14:textId="4EBEABB3"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55</w:t>
            </w:r>
            <w:r w:rsidRPr="0075762C">
              <w:rPr>
                <w:sz w:val="18"/>
                <w:szCs w:val="18"/>
              </w:rPr>
              <w:t>,</w:t>
            </w:r>
            <w:r w:rsidR="00252A8E" w:rsidRPr="00252A8E">
              <w:rPr>
                <w:sz w:val="18"/>
                <w:szCs w:val="18"/>
              </w:rPr>
              <w:t>977</w:t>
            </w:r>
            <w:r w:rsidRPr="0075762C">
              <w:rPr>
                <w:sz w:val="18"/>
                <w:szCs w:val="18"/>
              </w:rPr>
              <w:t xml:space="preserve"> </w:t>
            </w:r>
          </w:p>
        </w:tc>
        <w:tc>
          <w:tcPr>
            <w:tcW w:w="1453" w:type="dxa"/>
            <w:tcBorders>
              <w:bottom w:val="single" w:sz="4" w:space="0" w:color="auto"/>
            </w:tcBorders>
            <w:shd w:val="clear" w:color="auto" w:fill="FAFAFA"/>
          </w:tcPr>
          <w:p w14:paraId="05C6BE8F" w14:textId="087D5C0D"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37</w:t>
            </w:r>
            <w:r w:rsidRPr="0075762C">
              <w:rPr>
                <w:sz w:val="18"/>
                <w:szCs w:val="18"/>
              </w:rPr>
              <w:t>,</w:t>
            </w:r>
            <w:r w:rsidR="00252A8E" w:rsidRPr="00252A8E">
              <w:rPr>
                <w:sz w:val="18"/>
                <w:szCs w:val="18"/>
              </w:rPr>
              <w:t>369</w:t>
            </w:r>
            <w:r w:rsidRPr="0075762C">
              <w:rPr>
                <w:sz w:val="18"/>
                <w:szCs w:val="18"/>
              </w:rPr>
              <w:t xml:space="preserve"> </w:t>
            </w:r>
          </w:p>
        </w:tc>
        <w:tc>
          <w:tcPr>
            <w:tcW w:w="1453" w:type="dxa"/>
            <w:gridSpan w:val="2"/>
            <w:tcBorders>
              <w:bottom w:val="single" w:sz="4" w:space="0" w:color="auto"/>
            </w:tcBorders>
            <w:shd w:val="clear" w:color="auto" w:fill="FAFAFA"/>
          </w:tcPr>
          <w:p w14:paraId="348914B2" w14:textId="7A1C07A5"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w:t>
            </w:r>
            <w:r w:rsidRPr="0075762C">
              <w:rPr>
                <w:sz w:val="18"/>
                <w:szCs w:val="18"/>
              </w:rPr>
              <w:t>,</w:t>
            </w:r>
            <w:r w:rsidR="00252A8E" w:rsidRPr="00252A8E">
              <w:rPr>
                <w:sz w:val="18"/>
                <w:szCs w:val="18"/>
              </w:rPr>
              <w:t>244</w:t>
            </w:r>
            <w:r w:rsidRPr="0075762C">
              <w:rPr>
                <w:sz w:val="18"/>
                <w:szCs w:val="18"/>
              </w:rPr>
              <w:t>,</w:t>
            </w:r>
            <w:r w:rsidR="00252A8E" w:rsidRPr="00252A8E">
              <w:rPr>
                <w:sz w:val="18"/>
                <w:szCs w:val="18"/>
              </w:rPr>
              <w:t>213</w:t>
            </w:r>
            <w:r w:rsidRPr="0075762C">
              <w:rPr>
                <w:sz w:val="18"/>
                <w:szCs w:val="18"/>
              </w:rPr>
              <w:t xml:space="preserve"> </w:t>
            </w:r>
          </w:p>
        </w:tc>
      </w:tr>
      <w:tr w:rsidR="00E56E55" w:rsidRPr="00392B88" w14:paraId="45AD68EA" w14:textId="77777777" w:rsidTr="00BA1D48">
        <w:tc>
          <w:tcPr>
            <w:tcW w:w="3787" w:type="dxa"/>
            <w:shd w:val="clear" w:color="auto" w:fill="FAFAFA"/>
            <w:vAlign w:val="bottom"/>
          </w:tcPr>
          <w:p w14:paraId="28D52E06" w14:textId="77777777" w:rsidR="00E56E55" w:rsidRPr="00392B88" w:rsidRDefault="00E56E55" w:rsidP="00E56E55">
            <w:pPr>
              <w:spacing w:line="240" w:lineRule="auto"/>
              <w:ind w:left="-72"/>
              <w:jc w:val="both"/>
              <w:rPr>
                <w:rFonts w:cs="Arial"/>
                <w:sz w:val="18"/>
                <w:szCs w:val="18"/>
                <w:lang w:val="en-US"/>
              </w:rPr>
            </w:pPr>
          </w:p>
        </w:tc>
        <w:tc>
          <w:tcPr>
            <w:tcW w:w="1452" w:type="dxa"/>
            <w:tcBorders>
              <w:top w:val="single" w:sz="4" w:space="0" w:color="auto"/>
            </w:tcBorders>
            <w:shd w:val="clear" w:color="auto" w:fill="FAFAFA"/>
            <w:vAlign w:val="bottom"/>
          </w:tcPr>
          <w:p w14:paraId="155375DF" w14:textId="77777777" w:rsidR="00E56E55" w:rsidRPr="00A631D9" w:rsidRDefault="00E56E55" w:rsidP="00E56E55">
            <w:pPr>
              <w:spacing w:line="240" w:lineRule="auto"/>
              <w:ind w:right="-72"/>
              <w:jc w:val="right"/>
              <w:rPr>
                <w:rFonts w:cs="Arial"/>
                <w:sz w:val="18"/>
                <w:szCs w:val="18"/>
                <w:lang w:val="en-US"/>
              </w:rPr>
            </w:pPr>
          </w:p>
        </w:tc>
        <w:tc>
          <w:tcPr>
            <w:tcW w:w="1453" w:type="dxa"/>
            <w:tcBorders>
              <w:top w:val="single" w:sz="4" w:space="0" w:color="auto"/>
            </w:tcBorders>
            <w:shd w:val="clear" w:color="auto" w:fill="FAFAFA"/>
            <w:vAlign w:val="bottom"/>
          </w:tcPr>
          <w:p w14:paraId="3DDDAFBF" w14:textId="77777777" w:rsidR="00E56E55" w:rsidRPr="00A631D9" w:rsidRDefault="00E56E55" w:rsidP="00E56E55">
            <w:pPr>
              <w:spacing w:line="240" w:lineRule="auto"/>
              <w:ind w:right="-72"/>
              <w:jc w:val="right"/>
              <w:rPr>
                <w:rFonts w:cs="Arial"/>
                <w:sz w:val="18"/>
                <w:szCs w:val="18"/>
                <w:lang w:val="en-US"/>
              </w:rPr>
            </w:pPr>
          </w:p>
        </w:tc>
        <w:tc>
          <w:tcPr>
            <w:tcW w:w="1453" w:type="dxa"/>
            <w:tcBorders>
              <w:top w:val="single" w:sz="4" w:space="0" w:color="auto"/>
            </w:tcBorders>
            <w:shd w:val="clear" w:color="auto" w:fill="FAFAFA"/>
            <w:vAlign w:val="bottom"/>
          </w:tcPr>
          <w:p w14:paraId="7CAC1404" w14:textId="77777777" w:rsidR="00E56E55" w:rsidRPr="00A631D9" w:rsidRDefault="00E56E55" w:rsidP="00E56E55">
            <w:pPr>
              <w:spacing w:line="240" w:lineRule="auto"/>
              <w:ind w:right="-72"/>
              <w:jc w:val="right"/>
              <w:rPr>
                <w:rFonts w:cs="Arial"/>
                <w:sz w:val="18"/>
                <w:szCs w:val="18"/>
                <w:lang w:val="en-US"/>
              </w:rPr>
            </w:pPr>
          </w:p>
        </w:tc>
        <w:tc>
          <w:tcPr>
            <w:tcW w:w="1460" w:type="dxa"/>
            <w:tcBorders>
              <w:top w:val="single" w:sz="4" w:space="0" w:color="auto"/>
            </w:tcBorders>
            <w:shd w:val="clear" w:color="auto" w:fill="FAFAFA"/>
            <w:vAlign w:val="bottom"/>
          </w:tcPr>
          <w:p w14:paraId="7088D14A" w14:textId="77777777" w:rsidR="00E56E55" w:rsidRPr="00A631D9" w:rsidRDefault="00E56E55" w:rsidP="00E56E55">
            <w:pPr>
              <w:spacing w:line="240" w:lineRule="auto"/>
              <w:ind w:right="-72"/>
              <w:jc w:val="right"/>
              <w:rPr>
                <w:rFonts w:cs="Arial"/>
                <w:sz w:val="18"/>
                <w:szCs w:val="18"/>
                <w:lang w:val="en-US"/>
              </w:rPr>
            </w:pPr>
          </w:p>
        </w:tc>
        <w:tc>
          <w:tcPr>
            <w:tcW w:w="1453" w:type="dxa"/>
            <w:tcBorders>
              <w:top w:val="single" w:sz="4" w:space="0" w:color="auto"/>
            </w:tcBorders>
            <w:shd w:val="clear" w:color="auto" w:fill="FAFAFA"/>
            <w:vAlign w:val="bottom"/>
          </w:tcPr>
          <w:p w14:paraId="4BD1FD31" w14:textId="77777777" w:rsidR="00E56E55" w:rsidRPr="00A631D9" w:rsidRDefault="00E56E55" w:rsidP="00E56E55">
            <w:pPr>
              <w:spacing w:line="240" w:lineRule="auto"/>
              <w:ind w:right="-72"/>
              <w:jc w:val="right"/>
              <w:rPr>
                <w:rFonts w:cs="Arial"/>
                <w:sz w:val="18"/>
                <w:szCs w:val="18"/>
                <w:lang w:val="en-US"/>
              </w:rPr>
            </w:pPr>
          </w:p>
        </w:tc>
        <w:tc>
          <w:tcPr>
            <w:tcW w:w="1453" w:type="dxa"/>
            <w:tcBorders>
              <w:top w:val="single" w:sz="4" w:space="0" w:color="auto"/>
            </w:tcBorders>
            <w:shd w:val="clear" w:color="auto" w:fill="FAFAFA"/>
            <w:vAlign w:val="bottom"/>
          </w:tcPr>
          <w:p w14:paraId="51EB1DA3" w14:textId="77777777" w:rsidR="00E56E55" w:rsidRPr="00A631D9" w:rsidRDefault="00E56E55" w:rsidP="00E56E55">
            <w:pPr>
              <w:spacing w:line="240" w:lineRule="auto"/>
              <w:ind w:right="-72"/>
              <w:jc w:val="right"/>
              <w:rPr>
                <w:rFonts w:cs="Arial"/>
                <w:sz w:val="18"/>
                <w:szCs w:val="18"/>
                <w:lang w:val="en-US"/>
              </w:rPr>
            </w:pPr>
          </w:p>
        </w:tc>
        <w:tc>
          <w:tcPr>
            <w:tcW w:w="1453" w:type="dxa"/>
            <w:tcBorders>
              <w:top w:val="single" w:sz="4" w:space="0" w:color="auto"/>
            </w:tcBorders>
            <w:shd w:val="clear" w:color="auto" w:fill="FAFAFA"/>
            <w:vAlign w:val="bottom"/>
          </w:tcPr>
          <w:p w14:paraId="43DCD214" w14:textId="77777777" w:rsidR="00E56E55" w:rsidRPr="00A631D9" w:rsidRDefault="00E56E55" w:rsidP="00E56E55">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FAFAFA"/>
            <w:vAlign w:val="bottom"/>
          </w:tcPr>
          <w:p w14:paraId="09741745" w14:textId="77777777" w:rsidR="00E56E55" w:rsidRPr="00A631D9" w:rsidRDefault="00E56E55" w:rsidP="00E56E55">
            <w:pPr>
              <w:spacing w:line="240" w:lineRule="auto"/>
              <w:ind w:right="-72"/>
              <w:jc w:val="right"/>
              <w:rPr>
                <w:rFonts w:cs="Arial"/>
                <w:sz w:val="18"/>
                <w:szCs w:val="18"/>
                <w:lang w:val="en-US"/>
              </w:rPr>
            </w:pPr>
          </w:p>
        </w:tc>
      </w:tr>
      <w:tr w:rsidR="00E56E55" w:rsidRPr="00392B88" w14:paraId="51D3384A" w14:textId="77777777" w:rsidTr="00BA1D48">
        <w:tc>
          <w:tcPr>
            <w:tcW w:w="3787" w:type="dxa"/>
            <w:shd w:val="clear" w:color="auto" w:fill="FAFAFA"/>
            <w:vAlign w:val="bottom"/>
          </w:tcPr>
          <w:p w14:paraId="7E0BD2E1" w14:textId="41E828F8" w:rsidR="00E56E55" w:rsidRPr="00392B88" w:rsidRDefault="00E56E55" w:rsidP="00E56E55">
            <w:pPr>
              <w:spacing w:line="240" w:lineRule="auto"/>
              <w:ind w:left="-72"/>
              <w:jc w:val="both"/>
              <w:rPr>
                <w:rFonts w:cs="Arial"/>
                <w:sz w:val="18"/>
                <w:szCs w:val="18"/>
                <w:lang w:val="en-US"/>
              </w:rPr>
            </w:pPr>
            <w:r w:rsidRPr="00392B88">
              <w:rPr>
                <w:rFonts w:cs="Arial"/>
                <w:b/>
                <w:bCs/>
                <w:sz w:val="18"/>
                <w:szCs w:val="18"/>
                <w:lang w:val="en-US"/>
              </w:rPr>
              <w:t xml:space="preserve">At </w:t>
            </w:r>
            <w:r w:rsidR="00252A8E" w:rsidRPr="00252A8E">
              <w:rPr>
                <w:rFonts w:cs="Arial"/>
                <w:b/>
                <w:bCs/>
                <w:sz w:val="18"/>
                <w:szCs w:val="18"/>
              </w:rPr>
              <w:t>31</w:t>
            </w:r>
            <w:r w:rsidRPr="00392B88">
              <w:rPr>
                <w:rFonts w:cs="Arial"/>
                <w:b/>
                <w:bCs/>
                <w:sz w:val="18"/>
                <w:szCs w:val="18"/>
                <w:lang w:val="en-US"/>
              </w:rPr>
              <w:t xml:space="preserve"> December </w:t>
            </w:r>
            <w:r w:rsidR="00252A8E" w:rsidRPr="00252A8E">
              <w:rPr>
                <w:rFonts w:cs="Arial"/>
                <w:b/>
                <w:bCs/>
                <w:sz w:val="18"/>
                <w:szCs w:val="18"/>
              </w:rPr>
              <w:t>2021</w:t>
            </w:r>
          </w:p>
        </w:tc>
        <w:tc>
          <w:tcPr>
            <w:tcW w:w="1452" w:type="dxa"/>
            <w:shd w:val="clear" w:color="auto" w:fill="FAFAFA"/>
            <w:vAlign w:val="bottom"/>
          </w:tcPr>
          <w:p w14:paraId="26A60F81" w14:textId="77777777" w:rsidR="00E56E55" w:rsidRPr="00A631D9" w:rsidRDefault="00E56E55" w:rsidP="00E56E55">
            <w:pPr>
              <w:spacing w:line="240" w:lineRule="auto"/>
              <w:ind w:right="-72"/>
              <w:jc w:val="right"/>
              <w:rPr>
                <w:rFonts w:cs="Arial"/>
                <w:sz w:val="18"/>
                <w:szCs w:val="18"/>
                <w:lang w:val="en-US"/>
              </w:rPr>
            </w:pPr>
          </w:p>
        </w:tc>
        <w:tc>
          <w:tcPr>
            <w:tcW w:w="1453" w:type="dxa"/>
            <w:shd w:val="clear" w:color="auto" w:fill="FAFAFA"/>
            <w:vAlign w:val="bottom"/>
          </w:tcPr>
          <w:p w14:paraId="4BAD94D0" w14:textId="77777777" w:rsidR="00E56E55" w:rsidRPr="00A631D9" w:rsidRDefault="00E56E55" w:rsidP="00E56E55">
            <w:pPr>
              <w:spacing w:line="240" w:lineRule="auto"/>
              <w:ind w:right="-72"/>
              <w:jc w:val="right"/>
              <w:rPr>
                <w:rFonts w:cs="Arial"/>
                <w:sz w:val="18"/>
                <w:szCs w:val="18"/>
                <w:lang w:val="en-US"/>
              </w:rPr>
            </w:pPr>
          </w:p>
        </w:tc>
        <w:tc>
          <w:tcPr>
            <w:tcW w:w="1453" w:type="dxa"/>
            <w:shd w:val="clear" w:color="auto" w:fill="FAFAFA"/>
            <w:vAlign w:val="bottom"/>
          </w:tcPr>
          <w:p w14:paraId="5D32DE4E" w14:textId="77777777" w:rsidR="00E56E55" w:rsidRPr="00A631D9" w:rsidRDefault="00E56E55" w:rsidP="00E56E55">
            <w:pPr>
              <w:spacing w:line="240" w:lineRule="auto"/>
              <w:ind w:right="-72"/>
              <w:jc w:val="right"/>
              <w:rPr>
                <w:rFonts w:cs="Arial"/>
                <w:sz w:val="18"/>
                <w:szCs w:val="18"/>
                <w:lang w:val="en-US"/>
              </w:rPr>
            </w:pPr>
          </w:p>
        </w:tc>
        <w:tc>
          <w:tcPr>
            <w:tcW w:w="1460" w:type="dxa"/>
            <w:shd w:val="clear" w:color="auto" w:fill="FAFAFA"/>
            <w:vAlign w:val="bottom"/>
          </w:tcPr>
          <w:p w14:paraId="03874203" w14:textId="77777777" w:rsidR="00E56E55" w:rsidRPr="00A631D9" w:rsidRDefault="00E56E55" w:rsidP="00E56E55">
            <w:pPr>
              <w:spacing w:line="240" w:lineRule="auto"/>
              <w:ind w:right="-72"/>
              <w:jc w:val="right"/>
              <w:rPr>
                <w:rFonts w:cs="Arial"/>
                <w:sz w:val="18"/>
                <w:szCs w:val="18"/>
                <w:lang w:val="en-US"/>
              </w:rPr>
            </w:pPr>
          </w:p>
        </w:tc>
        <w:tc>
          <w:tcPr>
            <w:tcW w:w="1453" w:type="dxa"/>
            <w:shd w:val="clear" w:color="auto" w:fill="FAFAFA"/>
            <w:vAlign w:val="bottom"/>
          </w:tcPr>
          <w:p w14:paraId="76FC213D" w14:textId="77777777" w:rsidR="00E56E55" w:rsidRPr="00A631D9" w:rsidRDefault="00E56E55" w:rsidP="00E56E55">
            <w:pPr>
              <w:spacing w:line="240" w:lineRule="auto"/>
              <w:ind w:right="-72"/>
              <w:jc w:val="right"/>
              <w:rPr>
                <w:rFonts w:cs="Arial"/>
                <w:sz w:val="18"/>
                <w:szCs w:val="18"/>
                <w:lang w:val="en-US"/>
              </w:rPr>
            </w:pPr>
          </w:p>
        </w:tc>
        <w:tc>
          <w:tcPr>
            <w:tcW w:w="1453" w:type="dxa"/>
            <w:shd w:val="clear" w:color="auto" w:fill="FAFAFA"/>
            <w:vAlign w:val="bottom"/>
          </w:tcPr>
          <w:p w14:paraId="41940B2F" w14:textId="77777777" w:rsidR="00E56E55" w:rsidRPr="00A631D9" w:rsidRDefault="00E56E55" w:rsidP="00E56E55">
            <w:pPr>
              <w:spacing w:line="240" w:lineRule="auto"/>
              <w:ind w:right="-72"/>
              <w:jc w:val="right"/>
              <w:rPr>
                <w:rFonts w:cs="Arial"/>
                <w:sz w:val="18"/>
                <w:szCs w:val="18"/>
                <w:lang w:val="en-US"/>
              </w:rPr>
            </w:pPr>
          </w:p>
        </w:tc>
        <w:tc>
          <w:tcPr>
            <w:tcW w:w="1453" w:type="dxa"/>
            <w:shd w:val="clear" w:color="auto" w:fill="FAFAFA"/>
            <w:vAlign w:val="bottom"/>
          </w:tcPr>
          <w:p w14:paraId="677DE4CF" w14:textId="77777777" w:rsidR="00E56E55" w:rsidRPr="00A631D9" w:rsidRDefault="00E56E55" w:rsidP="00E56E55">
            <w:pPr>
              <w:spacing w:line="240" w:lineRule="auto"/>
              <w:ind w:right="-72"/>
              <w:jc w:val="right"/>
              <w:rPr>
                <w:rFonts w:cs="Arial"/>
                <w:sz w:val="18"/>
                <w:szCs w:val="18"/>
                <w:lang w:val="en-US"/>
              </w:rPr>
            </w:pPr>
          </w:p>
        </w:tc>
        <w:tc>
          <w:tcPr>
            <w:tcW w:w="1453" w:type="dxa"/>
            <w:gridSpan w:val="2"/>
            <w:shd w:val="clear" w:color="auto" w:fill="FAFAFA"/>
            <w:vAlign w:val="bottom"/>
          </w:tcPr>
          <w:p w14:paraId="63BFD820" w14:textId="77777777" w:rsidR="00E56E55" w:rsidRPr="00A631D9" w:rsidRDefault="00E56E55" w:rsidP="00E56E55">
            <w:pPr>
              <w:spacing w:line="240" w:lineRule="auto"/>
              <w:ind w:right="-72"/>
              <w:jc w:val="right"/>
              <w:rPr>
                <w:rFonts w:cs="Arial"/>
                <w:sz w:val="18"/>
                <w:szCs w:val="18"/>
                <w:lang w:val="en-US"/>
              </w:rPr>
            </w:pPr>
          </w:p>
        </w:tc>
      </w:tr>
      <w:tr w:rsidR="0075762C" w:rsidRPr="00392B88" w14:paraId="2E60B3C8" w14:textId="77777777" w:rsidTr="00BA1D48">
        <w:tc>
          <w:tcPr>
            <w:tcW w:w="3787" w:type="dxa"/>
            <w:shd w:val="clear" w:color="auto" w:fill="FAFAFA"/>
            <w:vAlign w:val="bottom"/>
          </w:tcPr>
          <w:p w14:paraId="476A1929" w14:textId="78AA5580" w:rsidR="0075762C" w:rsidRPr="00392B88" w:rsidRDefault="0075762C" w:rsidP="0075762C">
            <w:pPr>
              <w:spacing w:line="240" w:lineRule="auto"/>
              <w:ind w:left="-72"/>
              <w:jc w:val="both"/>
              <w:rPr>
                <w:rFonts w:cs="Arial"/>
                <w:sz w:val="18"/>
                <w:szCs w:val="18"/>
                <w:lang w:val="en-US"/>
              </w:rPr>
            </w:pPr>
            <w:r w:rsidRPr="00392B88">
              <w:rPr>
                <w:rFonts w:cs="Arial"/>
                <w:sz w:val="18"/>
                <w:szCs w:val="18"/>
                <w:lang w:val="en-US"/>
              </w:rPr>
              <w:t>Cost</w:t>
            </w:r>
          </w:p>
        </w:tc>
        <w:tc>
          <w:tcPr>
            <w:tcW w:w="1452" w:type="dxa"/>
            <w:shd w:val="clear" w:color="auto" w:fill="FAFAFA"/>
          </w:tcPr>
          <w:p w14:paraId="4C541D53" w14:textId="58B68634"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232</w:t>
            </w:r>
            <w:r w:rsidRPr="0075762C">
              <w:rPr>
                <w:sz w:val="18"/>
                <w:szCs w:val="18"/>
              </w:rPr>
              <w:t>,</w:t>
            </w:r>
            <w:r w:rsidR="00252A8E" w:rsidRPr="00252A8E">
              <w:rPr>
                <w:sz w:val="18"/>
                <w:szCs w:val="18"/>
              </w:rPr>
              <w:t>575</w:t>
            </w:r>
            <w:r w:rsidRPr="0075762C">
              <w:rPr>
                <w:sz w:val="18"/>
                <w:szCs w:val="18"/>
              </w:rPr>
              <w:t xml:space="preserve"> </w:t>
            </w:r>
          </w:p>
        </w:tc>
        <w:tc>
          <w:tcPr>
            <w:tcW w:w="1453" w:type="dxa"/>
            <w:shd w:val="clear" w:color="auto" w:fill="FAFAFA"/>
          </w:tcPr>
          <w:p w14:paraId="51F5D46A" w14:textId="74F15C64"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495</w:t>
            </w:r>
            <w:r w:rsidRPr="0075762C">
              <w:rPr>
                <w:sz w:val="18"/>
                <w:szCs w:val="18"/>
              </w:rPr>
              <w:t>,</w:t>
            </w:r>
            <w:r w:rsidR="00252A8E" w:rsidRPr="00252A8E">
              <w:rPr>
                <w:sz w:val="18"/>
                <w:szCs w:val="18"/>
              </w:rPr>
              <w:t>775</w:t>
            </w:r>
            <w:r w:rsidRPr="0075762C">
              <w:rPr>
                <w:sz w:val="18"/>
                <w:szCs w:val="18"/>
              </w:rPr>
              <w:t xml:space="preserve"> </w:t>
            </w:r>
          </w:p>
        </w:tc>
        <w:tc>
          <w:tcPr>
            <w:tcW w:w="1453" w:type="dxa"/>
            <w:shd w:val="clear" w:color="auto" w:fill="FAFAFA"/>
          </w:tcPr>
          <w:p w14:paraId="5EE2C97D" w14:textId="3EB72278"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w:t>
            </w:r>
            <w:r w:rsidRPr="0075762C">
              <w:rPr>
                <w:sz w:val="18"/>
                <w:szCs w:val="18"/>
              </w:rPr>
              <w:t>,</w:t>
            </w:r>
            <w:r w:rsidR="00252A8E" w:rsidRPr="00252A8E">
              <w:rPr>
                <w:sz w:val="18"/>
                <w:szCs w:val="18"/>
              </w:rPr>
              <w:t>469</w:t>
            </w:r>
            <w:r w:rsidRPr="0075762C">
              <w:rPr>
                <w:sz w:val="18"/>
                <w:szCs w:val="18"/>
              </w:rPr>
              <w:t>,</w:t>
            </w:r>
            <w:r w:rsidR="00252A8E" w:rsidRPr="00252A8E">
              <w:rPr>
                <w:sz w:val="18"/>
                <w:szCs w:val="18"/>
              </w:rPr>
              <w:t>585</w:t>
            </w:r>
            <w:r w:rsidRPr="0075762C">
              <w:rPr>
                <w:sz w:val="18"/>
                <w:szCs w:val="18"/>
              </w:rPr>
              <w:t xml:space="preserve"> </w:t>
            </w:r>
          </w:p>
        </w:tc>
        <w:tc>
          <w:tcPr>
            <w:tcW w:w="1460" w:type="dxa"/>
            <w:shd w:val="clear" w:color="auto" w:fill="FAFAFA"/>
          </w:tcPr>
          <w:p w14:paraId="3D58983A" w14:textId="57D2B281"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926</w:t>
            </w:r>
            <w:r w:rsidRPr="0075762C">
              <w:rPr>
                <w:sz w:val="18"/>
                <w:szCs w:val="18"/>
              </w:rPr>
              <w:t>,</w:t>
            </w:r>
            <w:r w:rsidR="00252A8E" w:rsidRPr="00252A8E">
              <w:rPr>
                <w:sz w:val="18"/>
                <w:szCs w:val="18"/>
              </w:rPr>
              <w:t>551</w:t>
            </w:r>
            <w:r w:rsidRPr="0075762C">
              <w:rPr>
                <w:sz w:val="18"/>
                <w:szCs w:val="18"/>
              </w:rPr>
              <w:t xml:space="preserve"> </w:t>
            </w:r>
          </w:p>
        </w:tc>
        <w:tc>
          <w:tcPr>
            <w:tcW w:w="1453" w:type="dxa"/>
            <w:shd w:val="clear" w:color="auto" w:fill="FAFAFA"/>
          </w:tcPr>
          <w:p w14:paraId="0AD4BE6B" w14:textId="0FABFEBA"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w:t>
            </w:r>
            <w:r w:rsidRPr="0075762C">
              <w:rPr>
                <w:sz w:val="18"/>
                <w:szCs w:val="18"/>
              </w:rPr>
              <w:t>,</w:t>
            </w:r>
            <w:r w:rsidR="00252A8E" w:rsidRPr="00252A8E">
              <w:rPr>
                <w:sz w:val="18"/>
                <w:szCs w:val="18"/>
              </w:rPr>
              <w:t>381</w:t>
            </w:r>
            <w:r w:rsidRPr="0075762C">
              <w:rPr>
                <w:sz w:val="18"/>
                <w:szCs w:val="18"/>
              </w:rPr>
              <w:t>,</w:t>
            </w:r>
            <w:r w:rsidR="00252A8E" w:rsidRPr="00252A8E">
              <w:rPr>
                <w:sz w:val="18"/>
                <w:szCs w:val="18"/>
              </w:rPr>
              <w:t>209</w:t>
            </w:r>
            <w:r w:rsidRPr="0075762C">
              <w:rPr>
                <w:sz w:val="18"/>
                <w:szCs w:val="18"/>
              </w:rPr>
              <w:t xml:space="preserve"> </w:t>
            </w:r>
          </w:p>
        </w:tc>
        <w:tc>
          <w:tcPr>
            <w:tcW w:w="1453" w:type="dxa"/>
            <w:shd w:val="clear" w:color="auto" w:fill="FAFAFA"/>
          </w:tcPr>
          <w:p w14:paraId="1E99BE14" w14:textId="480C2018"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119</w:t>
            </w:r>
            <w:r w:rsidRPr="0075762C">
              <w:rPr>
                <w:sz w:val="18"/>
                <w:szCs w:val="18"/>
              </w:rPr>
              <w:t>,</w:t>
            </w:r>
            <w:r w:rsidR="00252A8E" w:rsidRPr="00252A8E">
              <w:rPr>
                <w:sz w:val="18"/>
                <w:szCs w:val="18"/>
              </w:rPr>
              <w:t>248</w:t>
            </w:r>
            <w:r w:rsidRPr="0075762C">
              <w:rPr>
                <w:sz w:val="18"/>
                <w:szCs w:val="18"/>
              </w:rPr>
              <w:t xml:space="preserve"> </w:t>
            </w:r>
          </w:p>
        </w:tc>
        <w:tc>
          <w:tcPr>
            <w:tcW w:w="1453" w:type="dxa"/>
            <w:shd w:val="clear" w:color="auto" w:fill="FAFAFA"/>
          </w:tcPr>
          <w:p w14:paraId="0B1DC961" w14:textId="453E345B"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37</w:t>
            </w:r>
            <w:r w:rsidRPr="0075762C">
              <w:rPr>
                <w:sz w:val="18"/>
                <w:szCs w:val="18"/>
              </w:rPr>
              <w:t>,</w:t>
            </w:r>
            <w:r w:rsidR="00252A8E" w:rsidRPr="00252A8E">
              <w:rPr>
                <w:sz w:val="18"/>
                <w:szCs w:val="18"/>
              </w:rPr>
              <w:t>369</w:t>
            </w:r>
            <w:r w:rsidRPr="0075762C">
              <w:rPr>
                <w:sz w:val="18"/>
                <w:szCs w:val="18"/>
              </w:rPr>
              <w:t xml:space="preserve"> </w:t>
            </w:r>
          </w:p>
        </w:tc>
        <w:tc>
          <w:tcPr>
            <w:tcW w:w="1453" w:type="dxa"/>
            <w:gridSpan w:val="2"/>
            <w:shd w:val="clear" w:color="auto" w:fill="FAFAFA"/>
          </w:tcPr>
          <w:p w14:paraId="10C345FD" w14:textId="0581A5E1"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4</w:t>
            </w:r>
            <w:r w:rsidRPr="0075762C">
              <w:rPr>
                <w:sz w:val="18"/>
                <w:szCs w:val="18"/>
              </w:rPr>
              <w:t>,</w:t>
            </w:r>
            <w:r w:rsidR="00252A8E" w:rsidRPr="00252A8E">
              <w:rPr>
                <w:sz w:val="18"/>
                <w:szCs w:val="18"/>
              </w:rPr>
              <w:t>662</w:t>
            </w:r>
            <w:r w:rsidRPr="0075762C">
              <w:rPr>
                <w:sz w:val="18"/>
                <w:szCs w:val="18"/>
              </w:rPr>
              <w:t>,</w:t>
            </w:r>
            <w:r w:rsidR="00252A8E" w:rsidRPr="00252A8E">
              <w:rPr>
                <w:sz w:val="18"/>
                <w:szCs w:val="18"/>
              </w:rPr>
              <w:t>312</w:t>
            </w:r>
            <w:r w:rsidRPr="0075762C">
              <w:rPr>
                <w:sz w:val="18"/>
                <w:szCs w:val="18"/>
              </w:rPr>
              <w:t xml:space="preserve"> </w:t>
            </w:r>
          </w:p>
        </w:tc>
      </w:tr>
      <w:tr w:rsidR="0075762C" w:rsidRPr="00392B88" w14:paraId="19F95654" w14:textId="77777777" w:rsidTr="00BA1D48">
        <w:tc>
          <w:tcPr>
            <w:tcW w:w="3787" w:type="dxa"/>
            <w:shd w:val="clear" w:color="auto" w:fill="FAFAFA"/>
            <w:vAlign w:val="bottom"/>
          </w:tcPr>
          <w:p w14:paraId="453CC702" w14:textId="399EFFD1" w:rsidR="0075762C" w:rsidRPr="00392B88" w:rsidRDefault="0075762C" w:rsidP="0075762C">
            <w:pPr>
              <w:spacing w:line="240" w:lineRule="auto"/>
              <w:ind w:left="-72"/>
              <w:jc w:val="both"/>
              <w:rPr>
                <w:rFonts w:cs="Arial"/>
                <w:sz w:val="18"/>
                <w:szCs w:val="18"/>
                <w:lang w:val="en-US"/>
              </w:rPr>
            </w:pPr>
            <w:r w:rsidRPr="00392B88">
              <w:rPr>
                <w:rFonts w:cs="Arial"/>
                <w:sz w:val="18"/>
                <w:szCs w:val="18"/>
                <w:u w:val="single"/>
                <w:lang w:val="en-US"/>
              </w:rPr>
              <w:t>Less</w:t>
            </w:r>
            <w:r w:rsidRPr="00392B88">
              <w:rPr>
                <w:rFonts w:cs="Arial"/>
                <w:sz w:val="18"/>
                <w:szCs w:val="18"/>
                <w:lang w:val="en-US"/>
              </w:rPr>
              <w:t xml:space="preserve">  Accumulated depreciation</w:t>
            </w:r>
          </w:p>
        </w:tc>
        <w:tc>
          <w:tcPr>
            <w:tcW w:w="1452" w:type="dxa"/>
            <w:tcBorders>
              <w:bottom w:val="single" w:sz="4" w:space="0" w:color="auto"/>
            </w:tcBorders>
            <w:shd w:val="clear" w:color="auto" w:fill="FAFAFA"/>
          </w:tcPr>
          <w:p w14:paraId="47AB74A3" w14:textId="3BC161EB"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100</w:t>
            </w:r>
            <w:r w:rsidRPr="0075762C">
              <w:rPr>
                <w:sz w:val="18"/>
                <w:szCs w:val="18"/>
              </w:rPr>
              <w:t>,</w:t>
            </w:r>
            <w:r w:rsidR="00252A8E" w:rsidRPr="00252A8E">
              <w:rPr>
                <w:sz w:val="18"/>
                <w:szCs w:val="18"/>
              </w:rPr>
              <w:t>700</w:t>
            </w:r>
            <w:r w:rsidRPr="0075762C">
              <w:rPr>
                <w:sz w:val="18"/>
                <w:szCs w:val="18"/>
              </w:rPr>
              <w:t>)</w:t>
            </w:r>
          </w:p>
        </w:tc>
        <w:tc>
          <w:tcPr>
            <w:tcW w:w="1453" w:type="dxa"/>
            <w:tcBorders>
              <w:bottom w:val="single" w:sz="4" w:space="0" w:color="auto"/>
            </w:tcBorders>
            <w:shd w:val="clear" w:color="auto" w:fill="FAFAFA"/>
          </w:tcPr>
          <w:p w14:paraId="17A6740C" w14:textId="77E44F8F"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288</w:t>
            </w:r>
            <w:r w:rsidRPr="0075762C">
              <w:rPr>
                <w:sz w:val="18"/>
                <w:szCs w:val="18"/>
              </w:rPr>
              <w:t>,</w:t>
            </w:r>
            <w:r w:rsidR="00252A8E" w:rsidRPr="00252A8E">
              <w:rPr>
                <w:sz w:val="18"/>
                <w:szCs w:val="18"/>
              </w:rPr>
              <w:t>927</w:t>
            </w:r>
            <w:r w:rsidRPr="0075762C">
              <w:rPr>
                <w:sz w:val="18"/>
                <w:szCs w:val="18"/>
              </w:rPr>
              <w:t>)</w:t>
            </w:r>
          </w:p>
        </w:tc>
        <w:tc>
          <w:tcPr>
            <w:tcW w:w="1453" w:type="dxa"/>
            <w:tcBorders>
              <w:bottom w:val="single" w:sz="4" w:space="0" w:color="auto"/>
            </w:tcBorders>
            <w:shd w:val="clear" w:color="auto" w:fill="FAFAFA"/>
          </w:tcPr>
          <w:p w14:paraId="67BEBA3D" w14:textId="213EF454"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685</w:t>
            </w:r>
            <w:r w:rsidRPr="0075762C">
              <w:rPr>
                <w:sz w:val="18"/>
                <w:szCs w:val="18"/>
              </w:rPr>
              <w:t>,</w:t>
            </w:r>
            <w:r w:rsidR="00252A8E" w:rsidRPr="00252A8E">
              <w:rPr>
                <w:sz w:val="18"/>
                <w:szCs w:val="18"/>
              </w:rPr>
              <w:t>781</w:t>
            </w:r>
            <w:r w:rsidRPr="0075762C">
              <w:rPr>
                <w:sz w:val="18"/>
                <w:szCs w:val="18"/>
              </w:rPr>
              <w:t>)</w:t>
            </w:r>
          </w:p>
        </w:tc>
        <w:tc>
          <w:tcPr>
            <w:tcW w:w="1460" w:type="dxa"/>
            <w:tcBorders>
              <w:bottom w:val="single" w:sz="4" w:space="0" w:color="auto"/>
            </w:tcBorders>
            <w:shd w:val="clear" w:color="auto" w:fill="FAFAFA"/>
          </w:tcPr>
          <w:p w14:paraId="1AFB93C0" w14:textId="35F3561A"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560</w:t>
            </w:r>
            <w:r w:rsidRPr="0075762C">
              <w:rPr>
                <w:sz w:val="18"/>
                <w:szCs w:val="18"/>
              </w:rPr>
              <w:t>,</w:t>
            </w:r>
            <w:r w:rsidR="00252A8E" w:rsidRPr="00252A8E">
              <w:rPr>
                <w:sz w:val="18"/>
                <w:szCs w:val="18"/>
              </w:rPr>
              <w:t>398</w:t>
            </w:r>
            <w:r w:rsidRPr="0075762C">
              <w:rPr>
                <w:sz w:val="18"/>
                <w:szCs w:val="18"/>
              </w:rPr>
              <w:t>)</w:t>
            </w:r>
          </w:p>
        </w:tc>
        <w:tc>
          <w:tcPr>
            <w:tcW w:w="1453" w:type="dxa"/>
            <w:tcBorders>
              <w:bottom w:val="single" w:sz="4" w:space="0" w:color="auto"/>
            </w:tcBorders>
            <w:shd w:val="clear" w:color="auto" w:fill="FAFAFA"/>
          </w:tcPr>
          <w:p w14:paraId="405FDB35" w14:textId="1A417D9D"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719</w:t>
            </w:r>
            <w:r w:rsidRPr="0075762C">
              <w:rPr>
                <w:sz w:val="18"/>
                <w:szCs w:val="18"/>
              </w:rPr>
              <w:t>,</w:t>
            </w:r>
            <w:r w:rsidR="00252A8E" w:rsidRPr="00252A8E">
              <w:rPr>
                <w:sz w:val="18"/>
                <w:szCs w:val="18"/>
              </w:rPr>
              <w:t>022</w:t>
            </w:r>
            <w:r w:rsidRPr="0075762C">
              <w:rPr>
                <w:sz w:val="18"/>
                <w:szCs w:val="18"/>
              </w:rPr>
              <w:t>)</w:t>
            </w:r>
          </w:p>
        </w:tc>
        <w:tc>
          <w:tcPr>
            <w:tcW w:w="1453" w:type="dxa"/>
            <w:tcBorders>
              <w:bottom w:val="single" w:sz="4" w:space="0" w:color="auto"/>
            </w:tcBorders>
            <w:shd w:val="clear" w:color="auto" w:fill="FAFAFA"/>
          </w:tcPr>
          <w:p w14:paraId="38694B68" w14:textId="00BBED87"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63</w:t>
            </w:r>
            <w:r w:rsidRPr="0075762C">
              <w:rPr>
                <w:sz w:val="18"/>
                <w:szCs w:val="18"/>
              </w:rPr>
              <w:t>,</w:t>
            </w:r>
            <w:r w:rsidR="00252A8E" w:rsidRPr="00252A8E">
              <w:rPr>
                <w:sz w:val="18"/>
                <w:szCs w:val="18"/>
              </w:rPr>
              <w:t>271</w:t>
            </w:r>
            <w:r w:rsidRPr="0075762C">
              <w:rPr>
                <w:sz w:val="18"/>
                <w:szCs w:val="18"/>
              </w:rPr>
              <w:t>)</w:t>
            </w:r>
          </w:p>
        </w:tc>
        <w:tc>
          <w:tcPr>
            <w:tcW w:w="1453" w:type="dxa"/>
            <w:tcBorders>
              <w:bottom w:val="single" w:sz="4" w:space="0" w:color="auto"/>
            </w:tcBorders>
            <w:shd w:val="clear" w:color="auto" w:fill="FAFAFA"/>
          </w:tcPr>
          <w:p w14:paraId="3A7EB5BD" w14:textId="0487E44B"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   </w:t>
            </w:r>
          </w:p>
        </w:tc>
        <w:tc>
          <w:tcPr>
            <w:tcW w:w="1453" w:type="dxa"/>
            <w:gridSpan w:val="2"/>
            <w:tcBorders>
              <w:bottom w:val="single" w:sz="4" w:space="0" w:color="auto"/>
            </w:tcBorders>
            <w:shd w:val="clear" w:color="auto" w:fill="FAFAFA"/>
          </w:tcPr>
          <w:p w14:paraId="2A0EEF26" w14:textId="1F897EC4"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w:t>
            </w:r>
            <w:r w:rsidRPr="0075762C">
              <w:rPr>
                <w:sz w:val="18"/>
                <w:szCs w:val="18"/>
              </w:rPr>
              <w:t>,</w:t>
            </w:r>
            <w:r w:rsidR="00252A8E" w:rsidRPr="00252A8E">
              <w:rPr>
                <w:sz w:val="18"/>
                <w:szCs w:val="18"/>
              </w:rPr>
              <w:t>418</w:t>
            </w:r>
            <w:r w:rsidRPr="0075762C">
              <w:rPr>
                <w:sz w:val="18"/>
                <w:szCs w:val="18"/>
              </w:rPr>
              <w:t>,</w:t>
            </w:r>
            <w:r w:rsidR="00252A8E" w:rsidRPr="00252A8E">
              <w:rPr>
                <w:sz w:val="18"/>
                <w:szCs w:val="18"/>
              </w:rPr>
              <w:t>099</w:t>
            </w:r>
            <w:r w:rsidRPr="0075762C">
              <w:rPr>
                <w:sz w:val="18"/>
                <w:szCs w:val="18"/>
              </w:rPr>
              <w:t>)</w:t>
            </w:r>
          </w:p>
        </w:tc>
      </w:tr>
      <w:tr w:rsidR="007F617B" w:rsidRPr="00392B88" w14:paraId="1F4CD65A" w14:textId="77777777" w:rsidTr="00BA1D48">
        <w:tc>
          <w:tcPr>
            <w:tcW w:w="3787" w:type="dxa"/>
            <w:shd w:val="clear" w:color="auto" w:fill="FAFAFA"/>
            <w:vAlign w:val="bottom"/>
          </w:tcPr>
          <w:p w14:paraId="703CBB83" w14:textId="77777777" w:rsidR="007F617B" w:rsidRPr="00B92D2D" w:rsidRDefault="007F617B" w:rsidP="0075762C">
            <w:pPr>
              <w:spacing w:line="240" w:lineRule="auto"/>
              <w:ind w:left="-72"/>
              <w:jc w:val="both"/>
              <w:rPr>
                <w:rFonts w:cs="Arial"/>
                <w:sz w:val="8"/>
                <w:szCs w:val="8"/>
                <w:u w:val="single"/>
                <w:lang w:val="en-US"/>
              </w:rPr>
            </w:pPr>
          </w:p>
        </w:tc>
        <w:tc>
          <w:tcPr>
            <w:tcW w:w="1452" w:type="dxa"/>
            <w:shd w:val="clear" w:color="auto" w:fill="FAFAFA"/>
          </w:tcPr>
          <w:p w14:paraId="64F27FB5" w14:textId="77777777" w:rsidR="007F617B" w:rsidRPr="00B92D2D" w:rsidRDefault="007F617B" w:rsidP="0075762C">
            <w:pPr>
              <w:spacing w:line="240" w:lineRule="auto"/>
              <w:ind w:right="-72"/>
              <w:jc w:val="right"/>
              <w:rPr>
                <w:sz w:val="8"/>
                <w:szCs w:val="8"/>
              </w:rPr>
            </w:pPr>
          </w:p>
        </w:tc>
        <w:tc>
          <w:tcPr>
            <w:tcW w:w="1453" w:type="dxa"/>
            <w:shd w:val="clear" w:color="auto" w:fill="FAFAFA"/>
          </w:tcPr>
          <w:p w14:paraId="461A2AFB" w14:textId="77777777" w:rsidR="007F617B" w:rsidRPr="00B92D2D" w:rsidRDefault="007F617B" w:rsidP="0075762C">
            <w:pPr>
              <w:spacing w:line="240" w:lineRule="auto"/>
              <w:ind w:right="-72"/>
              <w:jc w:val="right"/>
              <w:rPr>
                <w:sz w:val="8"/>
                <w:szCs w:val="8"/>
              </w:rPr>
            </w:pPr>
          </w:p>
        </w:tc>
        <w:tc>
          <w:tcPr>
            <w:tcW w:w="1453" w:type="dxa"/>
            <w:shd w:val="clear" w:color="auto" w:fill="FAFAFA"/>
          </w:tcPr>
          <w:p w14:paraId="74EFAC0F" w14:textId="77777777" w:rsidR="007F617B" w:rsidRPr="00B92D2D" w:rsidRDefault="007F617B" w:rsidP="0075762C">
            <w:pPr>
              <w:spacing w:line="240" w:lineRule="auto"/>
              <w:ind w:right="-72"/>
              <w:jc w:val="right"/>
              <w:rPr>
                <w:sz w:val="8"/>
                <w:szCs w:val="8"/>
              </w:rPr>
            </w:pPr>
          </w:p>
        </w:tc>
        <w:tc>
          <w:tcPr>
            <w:tcW w:w="1460" w:type="dxa"/>
            <w:shd w:val="clear" w:color="auto" w:fill="FAFAFA"/>
          </w:tcPr>
          <w:p w14:paraId="29A8A33A" w14:textId="77777777" w:rsidR="007F617B" w:rsidRPr="00B92D2D" w:rsidRDefault="007F617B" w:rsidP="0075762C">
            <w:pPr>
              <w:spacing w:line="240" w:lineRule="auto"/>
              <w:ind w:right="-72"/>
              <w:jc w:val="right"/>
              <w:rPr>
                <w:sz w:val="8"/>
                <w:szCs w:val="8"/>
              </w:rPr>
            </w:pPr>
          </w:p>
        </w:tc>
        <w:tc>
          <w:tcPr>
            <w:tcW w:w="1453" w:type="dxa"/>
            <w:shd w:val="clear" w:color="auto" w:fill="FAFAFA"/>
          </w:tcPr>
          <w:p w14:paraId="458AB193" w14:textId="77777777" w:rsidR="007F617B" w:rsidRPr="00B92D2D" w:rsidRDefault="007F617B" w:rsidP="0075762C">
            <w:pPr>
              <w:spacing w:line="240" w:lineRule="auto"/>
              <w:ind w:right="-72"/>
              <w:jc w:val="right"/>
              <w:rPr>
                <w:sz w:val="8"/>
                <w:szCs w:val="8"/>
              </w:rPr>
            </w:pPr>
          </w:p>
        </w:tc>
        <w:tc>
          <w:tcPr>
            <w:tcW w:w="1453" w:type="dxa"/>
            <w:shd w:val="clear" w:color="auto" w:fill="FAFAFA"/>
          </w:tcPr>
          <w:p w14:paraId="74CB3582" w14:textId="77777777" w:rsidR="007F617B" w:rsidRPr="00B92D2D" w:rsidRDefault="007F617B" w:rsidP="0075762C">
            <w:pPr>
              <w:spacing w:line="240" w:lineRule="auto"/>
              <w:ind w:right="-72"/>
              <w:jc w:val="right"/>
              <w:rPr>
                <w:sz w:val="8"/>
                <w:szCs w:val="8"/>
              </w:rPr>
            </w:pPr>
          </w:p>
        </w:tc>
        <w:tc>
          <w:tcPr>
            <w:tcW w:w="1453" w:type="dxa"/>
            <w:shd w:val="clear" w:color="auto" w:fill="FAFAFA"/>
          </w:tcPr>
          <w:p w14:paraId="32D0A5A7" w14:textId="77777777" w:rsidR="007F617B" w:rsidRPr="00B92D2D" w:rsidRDefault="007F617B" w:rsidP="0075762C">
            <w:pPr>
              <w:spacing w:line="240" w:lineRule="auto"/>
              <w:ind w:right="-72"/>
              <w:jc w:val="right"/>
              <w:rPr>
                <w:sz w:val="8"/>
                <w:szCs w:val="8"/>
              </w:rPr>
            </w:pPr>
          </w:p>
        </w:tc>
        <w:tc>
          <w:tcPr>
            <w:tcW w:w="1453" w:type="dxa"/>
            <w:gridSpan w:val="2"/>
            <w:shd w:val="clear" w:color="auto" w:fill="FAFAFA"/>
          </w:tcPr>
          <w:p w14:paraId="096FC107" w14:textId="77777777" w:rsidR="007F617B" w:rsidRPr="00B92D2D" w:rsidRDefault="007F617B" w:rsidP="0075762C">
            <w:pPr>
              <w:spacing w:line="240" w:lineRule="auto"/>
              <w:ind w:right="-72"/>
              <w:jc w:val="right"/>
              <w:rPr>
                <w:sz w:val="8"/>
                <w:szCs w:val="8"/>
              </w:rPr>
            </w:pPr>
          </w:p>
        </w:tc>
      </w:tr>
      <w:tr w:rsidR="0075762C" w:rsidRPr="00392B88" w14:paraId="5AEDCBC2" w14:textId="77777777" w:rsidTr="00BA1D48">
        <w:tc>
          <w:tcPr>
            <w:tcW w:w="3787" w:type="dxa"/>
            <w:shd w:val="clear" w:color="auto" w:fill="FAFAFA"/>
            <w:vAlign w:val="bottom"/>
          </w:tcPr>
          <w:p w14:paraId="20DCE927" w14:textId="17171241" w:rsidR="0075762C" w:rsidRPr="00392B88" w:rsidRDefault="0075762C" w:rsidP="0075762C">
            <w:pPr>
              <w:spacing w:line="240" w:lineRule="auto"/>
              <w:ind w:left="-72"/>
              <w:jc w:val="both"/>
              <w:rPr>
                <w:rFonts w:cs="Arial"/>
                <w:sz w:val="18"/>
                <w:szCs w:val="18"/>
                <w:u w:val="single"/>
                <w:lang w:val="en-US"/>
              </w:rPr>
            </w:pPr>
            <w:r w:rsidRPr="00392B88">
              <w:rPr>
                <w:rFonts w:cs="Arial"/>
                <w:sz w:val="18"/>
                <w:szCs w:val="18"/>
                <w:lang w:val="en-US"/>
              </w:rPr>
              <w:t>Net book amount</w:t>
            </w:r>
          </w:p>
        </w:tc>
        <w:tc>
          <w:tcPr>
            <w:tcW w:w="1452" w:type="dxa"/>
            <w:tcBorders>
              <w:bottom w:val="single" w:sz="4" w:space="0" w:color="auto"/>
            </w:tcBorders>
            <w:shd w:val="clear" w:color="auto" w:fill="FAFAFA"/>
          </w:tcPr>
          <w:p w14:paraId="55E9537C" w14:textId="0B9A1EFD"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131</w:t>
            </w:r>
            <w:r w:rsidRPr="0075762C">
              <w:rPr>
                <w:sz w:val="18"/>
                <w:szCs w:val="18"/>
              </w:rPr>
              <w:t>,</w:t>
            </w:r>
            <w:r w:rsidR="00252A8E" w:rsidRPr="00252A8E">
              <w:rPr>
                <w:sz w:val="18"/>
                <w:szCs w:val="18"/>
              </w:rPr>
              <w:t>875</w:t>
            </w:r>
            <w:r w:rsidRPr="0075762C">
              <w:rPr>
                <w:sz w:val="18"/>
                <w:szCs w:val="18"/>
              </w:rPr>
              <w:t xml:space="preserve"> </w:t>
            </w:r>
          </w:p>
        </w:tc>
        <w:tc>
          <w:tcPr>
            <w:tcW w:w="1453" w:type="dxa"/>
            <w:tcBorders>
              <w:bottom w:val="single" w:sz="4" w:space="0" w:color="auto"/>
            </w:tcBorders>
            <w:shd w:val="clear" w:color="auto" w:fill="FAFAFA"/>
          </w:tcPr>
          <w:p w14:paraId="73349F79" w14:textId="1A343596"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206</w:t>
            </w:r>
            <w:r w:rsidRPr="0075762C">
              <w:rPr>
                <w:sz w:val="18"/>
                <w:szCs w:val="18"/>
              </w:rPr>
              <w:t>,</w:t>
            </w:r>
            <w:r w:rsidR="00252A8E" w:rsidRPr="00252A8E">
              <w:rPr>
                <w:sz w:val="18"/>
                <w:szCs w:val="18"/>
              </w:rPr>
              <w:t>848</w:t>
            </w:r>
            <w:r w:rsidRPr="0075762C">
              <w:rPr>
                <w:sz w:val="18"/>
                <w:szCs w:val="18"/>
              </w:rPr>
              <w:t xml:space="preserve"> </w:t>
            </w:r>
          </w:p>
        </w:tc>
        <w:tc>
          <w:tcPr>
            <w:tcW w:w="1453" w:type="dxa"/>
            <w:tcBorders>
              <w:bottom w:val="single" w:sz="4" w:space="0" w:color="auto"/>
            </w:tcBorders>
            <w:shd w:val="clear" w:color="auto" w:fill="FAFAFA"/>
          </w:tcPr>
          <w:p w14:paraId="44D6E695" w14:textId="51ACEC32"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783</w:t>
            </w:r>
            <w:r w:rsidRPr="0075762C">
              <w:rPr>
                <w:sz w:val="18"/>
                <w:szCs w:val="18"/>
              </w:rPr>
              <w:t>,</w:t>
            </w:r>
            <w:r w:rsidR="00252A8E" w:rsidRPr="00252A8E">
              <w:rPr>
                <w:sz w:val="18"/>
                <w:szCs w:val="18"/>
              </w:rPr>
              <w:t>804</w:t>
            </w:r>
            <w:r w:rsidRPr="0075762C">
              <w:rPr>
                <w:sz w:val="18"/>
                <w:szCs w:val="18"/>
              </w:rPr>
              <w:t xml:space="preserve"> </w:t>
            </w:r>
          </w:p>
        </w:tc>
        <w:tc>
          <w:tcPr>
            <w:tcW w:w="1460" w:type="dxa"/>
            <w:tcBorders>
              <w:bottom w:val="single" w:sz="4" w:space="0" w:color="auto"/>
            </w:tcBorders>
            <w:shd w:val="clear" w:color="auto" w:fill="FAFAFA"/>
          </w:tcPr>
          <w:p w14:paraId="0358C543" w14:textId="1014DFD5"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366</w:t>
            </w:r>
            <w:r w:rsidRPr="0075762C">
              <w:rPr>
                <w:sz w:val="18"/>
                <w:szCs w:val="18"/>
              </w:rPr>
              <w:t>,</w:t>
            </w:r>
            <w:r w:rsidR="00252A8E" w:rsidRPr="00252A8E">
              <w:rPr>
                <w:sz w:val="18"/>
                <w:szCs w:val="18"/>
              </w:rPr>
              <w:t>153</w:t>
            </w:r>
            <w:r w:rsidRPr="0075762C">
              <w:rPr>
                <w:sz w:val="18"/>
                <w:szCs w:val="18"/>
              </w:rPr>
              <w:t xml:space="preserve"> </w:t>
            </w:r>
          </w:p>
        </w:tc>
        <w:tc>
          <w:tcPr>
            <w:tcW w:w="1453" w:type="dxa"/>
            <w:tcBorders>
              <w:bottom w:val="single" w:sz="4" w:space="0" w:color="auto"/>
            </w:tcBorders>
            <w:shd w:val="clear" w:color="auto" w:fill="FAFAFA"/>
          </w:tcPr>
          <w:p w14:paraId="7F945ABA" w14:textId="55D2B86A"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662</w:t>
            </w:r>
            <w:r w:rsidRPr="0075762C">
              <w:rPr>
                <w:sz w:val="18"/>
                <w:szCs w:val="18"/>
              </w:rPr>
              <w:t>,</w:t>
            </w:r>
            <w:r w:rsidR="00252A8E" w:rsidRPr="00252A8E">
              <w:rPr>
                <w:sz w:val="18"/>
                <w:szCs w:val="18"/>
              </w:rPr>
              <w:t>187</w:t>
            </w:r>
            <w:r w:rsidRPr="0075762C">
              <w:rPr>
                <w:sz w:val="18"/>
                <w:szCs w:val="18"/>
              </w:rPr>
              <w:t xml:space="preserve"> </w:t>
            </w:r>
          </w:p>
        </w:tc>
        <w:tc>
          <w:tcPr>
            <w:tcW w:w="1453" w:type="dxa"/>
            <w:tcBorders>
              <w:bottom w:val="single" w:sz="4" w:space="0" w:color="auto"/>
            </w:tcBorders>
            <w:shd w:val="clear" w:color="auto" w:fill="FAFAFA"/>
          </w:tcPr>
          <w:p w14:paraId="79698508" w14:textId="00DE6853"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55</w:t>
            </w:r>
            <w:r w:rsidRPr="0075762C">
              <w:rPr>
                <w:sz w:val="18"/>
                <w:szCs w:val="18"/>
              </w:rPr>
              <w:t>,</w:t>
            </w:r>
            <w:r w:rsidR="00252A8E" w:rsidRPr="00252A8E">
              <w:rPr>
                <w:sz w:val="18"/>
                <w:szCs w:val="18"/>
              </w:rPr>
              <w:t>977</w:t>
            </w:r>
            <w:r w:rsidRPr="0075762C">
              <w:rPr>
                <w:sz w:val="18"/>
                <w:szCs w:val="18"/>
              </w:rPr>
              <w:t xml:space="preserve"> </w:t>
            </w:r>
          </w:p>
        </w:tc>
        <w:tc>
          <w:tcPr>
            <w:tcW w:w="1453" w:type="dxa"/>
            <w:tcBorders>
              <w:bottom w:val="single" w:sz="4" w:space="0" w:color="auto"/>
            </w:tcBorders>
            <w:shd w:val="clear" w:color="auto" w:fill="FAFAFA"/>
          </w:tcPr>
          <w:p w14:paraId="602180A9" w14:textId="275C171D"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37</w:t>
            </w:r>
            <w:r w:rsidRPr="0075762C">
              <w:rPr>
                <w:sz w:val="18"/>
                <w:szCs w:val="18"/>
              </w:rPr>
              <w:t>,</w:t>
            </w:r>
            <w:r w:rsidR="00252A8E" w:rsidRPr="00252A8E">
              <w:rPr>
                <w:sz w:val="18"/>
                <w:szCs w:val="18"/>
              </w:rPr>
              <w:t>369</w:t>
            </w:r>
            <w:r w:rsidRPr="0075762C">
              <w:rPr>
                <w:sz w:val="18"/>
                <w:szCs w:val="18"/>
              </w:rPr>
              <w:t xml:space="preserve"> </w:t>
            </w:r>
          </w:p>
        </w:tc>
        <w:tc>
          <w:tcPr>
            <w:tcW w:w="1453" w:type="dxa"/>
            <w:gridSpan w:val="2"/>
            <w:tcBorders>
              <w:bottom w:val="single" w:sz="4" w:space="0" w:color="auto"/>
            </w:tcBorders>
            <w:shd w:val="clear" w:color="auto" w:fill="FAFAFA"/>
          </w:tcPr>
          <w:p w14:paraId="0051BDDF" w14:textId="037A6B23" w:rsidR="0075762C" w:rsidRPr="0075762C" w:rsidRDefault="0075762C" w:rsidP="0075762C">
            <w:pPr>
              <w:spacing w:line="240" w:lineRule="auto"/>
              <w:ind w:right="-72"/>
              <w:jc w:val="right"/>
              <w:rPr>
                <w:rFonts w:cs="Arial"/>
                <w:sz w:val="18"/>
                <w:szCs w:val="18"/>
                <w:lang w:val="en-US"/>
              </w:rPr>
            </w:pPr>
            <w:r w:rsidRPr="0075762C">
              <w:rPr>
                <w:sz w:val="18"/>
                <w:szCs w:val="18"/>
              </w:rPr>
              <w:t xml:space="preserve"> </w:t>
            </w:r>
            <w:r w:rsidR="00252A8E" w:rsidRPr="00252A8E">
              <w:rPr>
                <w:sz w:val="18"/>
                <w:szCs w:val="18"/>
              </w:rPr>
              <w:t>2</w:t>
            </w:r>
            <w:r w:rsidRPr="0075762C">
              <w:rPr>
                <w:sz w:val="18"/>
                <w:szCs w:val="18"/>
              </w:rPr>
              <w:t>,</w:t>
            </w:r>
            <w:r w:rsidR="00252A8E" w:rsidRPr="00252A8E">
              <w:rPr>
                <w:sz w:val="18"/>
                <w:szCs w:val="18"/>
              </w:rPr>
              <w:t>244</w:t>
            </w:r>
            <w:r w:rsidRPr="0075762C">
              <w:rPr>
                <w:sz w:val="18"/>
                <w:szCs w:val="18"/>
              </w:rPr>
              <w:t>,</w:t>
            </w:r>
            <w:r w:rsidR="00252A8E" w:rsidRPr="00252A8E">
              <w:rPr>
                <w:sz w:val="18"/>
                <w:szCs w:val="18"/>
              </w:rPr>
              <w:t>213</w:t>
            </w:r>
            <w:r w:rsidRPr="0075762C">
              <w:rPr>
                <w:sz w:val="18"/>
                <w:szCs w:val="18"/>
              </w:rPr>
              <w:t xml:space="preserve"> </w:t>
            </w:r>
          </w:p>
        </w:tc>
      </w:tr>
    </w:tbl>
    <w:p w14:paraId="7F1BA1F1" w14:textId="77777777" w:rsidR="003F437A" w:rsidRDefault="003F437A">
      <w:pPr>
        <w:spacing w:line="240" w:lineRule="auto"/>
        <w:rPr>
          <w:rFonts w:cs="Arial"/>
          <w:b/>
          <w:bCs/>
          <w:sz w:val="18"/>
          <w:szCs w:val="18"/>
        </w:rPr>
      </w:pPr>
    </w:p>
    <w:tbl>
      <w:tblPr>
        <w:tblW w:w="15417" w:type="dxa"/>
        <w:tblLayout w:type="fixed"/>
        <w:tblLook w:val="04A0" w:firstRow="1" w:lastRow="0" w:firstColumn="1" w:lastColumn="0" w:noHBand="0" w:noVBand="1"/>
      </w:tblPr>
      <w:tblGrid>
        <w:gridCol w:w="3787"/>
        <w:gridCol w:w="1452"/>
        <w:gridCol w:w="1453"/>
        <w:gridCol w:w="1453"/>
        <w:gridCol w:w="1453"/>
        <w:gridCol w:w="7"/>
        <w:gridCol w:w="1446"/>
        <w:gridCol w:w="7"/>
        <w:gridCol w:w="1446"/>
        <w:gridCol w:w="7"/>
        <w:gridCol w:w="1446"/>
        <w:gridCol w:w="7"/>
        <w:gridCol w:w="1446"/>
        <w:gridCol w:w="7"/>
      </w:tblGrid>
      <w:tr w:rsidR="006E3CED" w:rsidRPr="00392B88" w14:paraId="602CA379" w14:textId="77777777" w:rsidTr="00FC7033">
        <w:trPr>
          <w:gridAfter w:val="1"/>
          <w:wAfter w:w="7" w:type="dxa"/>
        </w:trPr>
        <w:tc>
          <w:tcPr>
            <w:tcW w:w="3787" w:type="dxa"/>
            <w:shd w:val="clear" w:color="auto" w:fill="auto"/>
            <w:vAlign w:val="bottom"/>
          </w:tcPr>
          <w:p w14:paraId="000F0E57" w14:textId="77777777" w:rsidR="006E3CED" w:rsidRPr="00392B88" w:rsidRDefault="006E3CED" w:rsidP="005441DB">
            <w:pPr>
              <w:spacing w:line="240" w:lineRule="auto"/>
              <w:ind w:left="-72"/>
              <w:jc w:val="both"/>
              <w:rPr>
                <w:rFonts w:cs="Arial"/>
                <w:sz w:val="18"/>
                <w:szCs w:val="18"/>
                <w:lang w:val="en-US"/>
              </w:rPr>
            </w:pPr>
          </w:p>
        </w:tc>
        <w:tc>
          <w:tcPr>
            <w:tcW w:w="11623" w:type="dxa"/>
            <w:gridSpan w:val="12"/>
            <w:shd w:val="clear" w:color="auto" w:fill="auto"/>
            <w:vAlign w:val="bottom"/>
          </w:tcPr>
          <w:p w14:paraId="5CA5D015" w14:textId="00BEEC2E" w:rsidR="006E3CED" w:rsidRPr="00392B88" w:rsidRDefault="00E56E55" w:rsidP="005441DB">
            <w:pPr>
              <w:spacing w:line="240" w:lineRule="auto"/>
              <w:ind w:right="-72"/>
              <w:jc w:val="center"/>
              <w:rPr>
                <w:rFonts w:cs="Arial"/>
                <w:sz w:val="18"/>
                <w:szCs w:val="18"/>
                <w:lang w:val="en-US"/>
              </w:rPr>
            </w:pPr>
            <w:r>
              <w:rPr>
                <w:rFonts w:cs="Arial"/>
                <w:b/>
                <w:bCs/>
                <w:sz w:val="18"/>
                <w:szCs w:val="18"/>
                <w:lang w:eastAsia="en-GB"/>
              </w:rPr>
              <w:t>S</w:t>
            </w:r>
            <w:r w:rsidR="006E3CED" w:rsidRPr="00392B88">
              <w:rPr>
                <w:rFonts w:cs="Arial"/>
                <w:b/>
                <w:bCs/>
                <w:sz w:val="18"/>
                <w:szCs w:val="18"/>
                <w:lang w:eastAsia="en-GB"/>
              </w:rPr>
              <w:t>eparate financial statements</w:t>
            </w:r>
          </w:p>
        </w:tc>
      </w:tr>
      <w:tr w:rsidR="006E3CED" w:rsidRPr="00392B88" w14:paraId="64C16E63" w14:textId="77777777" w:rsidTr="00AE1990">
        <w:trPr>
          <w:gridAfter w:val="1"/>
          <w:wAfter w:w="7" w:type="dxa"/>
        </w:trPr>
        <w:tc>
          <w:tcPr>
            <w:tcW w:w="3787" w:type="dxa"/>
            <w:shd w:val="clear" w:color="auto" w:fill="auto"/>
            <w:vAlign w:val="bottom"/>
          </w:tcPr>
          <w:p w14:paraId="2B884B60" w14:textId="77777777" w:rsidR="006E3CED" w:rsidRPr="00392B88" w:rsidRDefault="006E3CED" w:rsidP="005441DB">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14:paraId="26C0635D" w14:textId="77777777" w:rsidR="006E3CED" w:rsidRPr="00392B88" w:rsidRDefault="006E3CED" w:rsidP="005441DB">
            <w:pPr>
              <w:spacing w:line="240" w:lineRule="auto"/>
              <w:ind w:right="-72"/>
              <w:jc w:val="right"/>
              <w:rPr>
                <w:rFonts w:cs="Arial"/>
                <w:b/>
                <w:bCs/>
                <w:sz w:val="18"/>
                <w:szCs w:val="18"/>
                <w:lang w:val="en-US"/>
              </w:rPr>
            </w:pPr>
            <w:r w:rsidRPr="00392B88">
              <w:rPr>
                <w:rFonts w:cs="Arial"/>
                <w:b/>
                <w:bCs/>
                <w:sz w:val="18"/>
                <w:szCs w:val="18"/>
                <w:lang w:val="en-US"/>
              </w:rPr>
              <w:t>Buildings</w:t>
            </w:r>
          </w:p>
          <w:p w14:paraId="3DB0B72F" w14:textId="77777777" w:rsidR="006E3CED" w:rsidRPr="00392B88" w:rsidRDefault="006E3CED" w:rsidP="005441DB">
            <w:pPr>
              <w:spacing w:line="240" w:lineRule="auto"/>
              <w:ind w:right="-72"/>
              <w:jc w:val="right"/>
              <w:rPr>
                <w:rFonts w:cs="Arial"/>
                <w:b/>
                <w:bCs/>
                <w:sz w:val="18"/>
                <w:szCs w:val="18"/>
                <w:lang w:val="en-US"/>
              </w:rPr>
            </w:pPr>
            <w:r w:rsidRPr="00392B88">
              <w:rPr>
                <w:rFonts w:cs="Arial"/>
                <w:b/>
                <w:bCs/>
                <w:sz w:val="18"/>
                <w:szCs w:val="18"/>
                <w:lang w:val="en-US"/>
              </w:rPr>
              <w:t xml:space="preserve">and buildings </w:t>
            </w:r>
          </w:p>
        </w:tc>
        <w:tc>
          <w:tcPr>
            <w:tcW w:w="1453" w:type="dxa"/>
            <w:tcBorders>
              <w:top w:val="single" w:sz="4" w:space="0" w:color="auto"/>
            </w:tcBorders>
            <w:shd w:val="clear" w:color="auto" w:fill="auto"/>
            <w:vAlign w:val="bottom"/>
          </w:tcPr>
          <w:p w14:paraId="3F705C18" w14:textId="77777777" w:rsidR="006E3CED" w:rsidRPr="00392B88" w:rsidRDefault="006E3CED" w:rsidP="005441DB">
            <w:pPr>
              <w:spacing w:line="240" w:lineRule="auto"/>
              <w:ind w:right="-72"/>
              <w:jc w:val="right"/>
              <w:rPr>
                <w:rFonts w:cs="Arial"/>
                <w:b/>
                <w:bCs/>
                <w:sz w:val="18"/>
                <w:szCs w:val="18"/>
                <w:lang w:val="en-US"/>
              </w:rPr>
            </w:pPr>
          </w:p>
          <w:p w14:paraId="5489CC46" w14:textId="77777777" w:rsidR="006E3CED" w:rsidRPr="00392B88" w:rsidRDefault="006E3CED" w:rsidP="005441DB">
            <w:pPr>
              <w:spacing w:line="240" w:lineRule="auto"/>
              <w:ind w:right="-72"/>
              <w:jc w:val="right"/>
              <w:rPr>
                <w:rFonts w:cs="Arial"/>
                <w:b/>
                <w:bCs/>
                <w:sz w:val="18"/>
                <w:szCs w:val="18"/>
                <w:lang w:val="en-US"/>
              </w:rPr>
            </w:pPr>
            <w:r w:rsidRPr="00392B88">
              <w:rPr>
                <w:rFonts w:cs="Arial"/>
                <w:b/>
                <w:bCs/>
                <w:sz w:val="18"/>
                <w:szCs w:val="18"/>
                <w:lang w:val="en-US"/>
              </w:rPr>
              <w:t>Leasehold</w:t>
            </w:r>
          </w:p>
        </w:tc>
        <w:tc>
          <w:tcPr>
            <w:tcW w:w="1453" w:type="dxa"/>
            <w:tcBorders>
              <w:top w:val="single" w:sz="4" w:space="0" w:color="auto"/>
            </w:tcBorders>
            <w:shd w:val="clear" w:color="auto" w:fill="auto"/>
            <w:vAlign w:val="bottom"/>
          </w:tcPr>
          <w:p w14:paraId="456E852D" w14:textId="77777777" w:rsidR="006E3CED" w:rsidRPr="00392B88" w:rsidRDefault="006E3CED" w:rsidP="005441DB">
            <w:pPr>
              <w:spacing w:line="240" w:lineRule="auto"/>
              <w:ind w:right="-72"/>
              <w:jc w:val="right"/>
              <w:rPr>
                <w:rFonts w:cs="Arial"/>
                <w:b/>
                <w:bCs/>
                <w:sz w:val="18"/>
                <w:szCs w:val="18"/>
                <w:lang w:val="en-US"/>
              </w:rPr>
            </w:pPr>
            <w:r w:rsidRPr="00392B88">
              <w:rPr>
                <w:rFonts w:cs="Arial"/>
                <w:b/>
                <w:bCs/>
                <w:sz w:val="18"/>
                <w:szCs w:val="18"/>
                <w:lang w:val="en-US"/>
              </w:rPr>
              <w:t>Operating</w:t>
            </w:r>
          </w:p>
        </w:tc>
        <w:tc>
          <w:tcPr>
            <w:tcW w:w="1453" w:type="dxa"/>
            <w:tcBorders>
              <w:top w:val="single" w:sz="4" w:space="0" w:color="auto"/>
            </w:tcBorders>
            <w:shd w:val="clear" w:color="auto" w:fill="auto"/>
            <w:vAlign w:val="bottom"/>
          </w:tcPr>
          <w:p w14:paraId="49AFBC8C" w14:textId="77777777" w:rsidR="00A631D9" w:rsidRPr="00392B88" w:rsidRDefault="006E3CED" w:rsidP="005441DB">
            <w:pPr>
              <w:spacing w:line="240" w:lineRule="auto"/>
              <w:ind w:left="-58" w:right="-101"/>
              <w:jc w:val="right"/>
              <w:rPr>
                <w:rFonts w:cs="Arial"/>
                <w:b/>
                <w:bCs/>
                <w:sz w:val="18"/>
                <w:szCs w:val="18"/>
                <w:lang w:val="en-US"/>
              </w:rPr>
            </w:pPr>
            <w:r w:rsidRPr="00392B88">
              <w:rPr>
                <w:rFonts w:cs="Arial"/>
                <w:b/>
                <w:bCs/>
                <w:sz w:val="18"/>
                <w:szCs w:val="18"/>
                <w:lang w:val="en-US"/>
              </w:rPr>
              <w:t xml:space="preserve">Furniture, fixtures </w:t>
            </w:r>
          </w:p>
          <w:p w14:paraId="31DEDAEB" w14:textId="0F68FC9D" w:rsidR="006E3CED" w:rsidRPr="00392B88" w:rsidRDefault="006E3CED" w:rsidP="005441DB">
            <w:pPr>
              <w:spacing w:line="240" w:lineRule="auto"/>
              <w:ind w:left="-58" w:right="-101"/>
              <w:jc w:val="right"/>
              <w:rPr>
                <w:rFonts w:cs="Arial"/>
                <w:b/>
                <w:bCs/>
                <w:sz w:val="18"/>
                <w:szCs w:val="18"/>
                <w:lang w:val="en-US"/>
              </w:rPr>
            </w:pPr>
            <w:r w:rsidRPr="00392B88">
              <w:rPr>
                <w:rFonts w:cs="Arial"/>
                <w:b/>
                <w:bCs/>
                <w:sz w:val="18"/>
                <w:szCs w:val="18"/>
                <w:lang w:val="en-US"/>
              </w:rPr>
              <w:t xml:space="preserve">and office  </w:t>
            </w:r>
          </w:p>
        </w:tc>
        <w:tc>
          <w:tcPr>
            <w:tcW w:w="1453" w:type="dxa"/>
            <w:gridSpan w:val="2"/>
            <w:tcBorders>
              <w:top w:val="single" w:sz="4" w:space="0" w:color="auto"/>
            </w:tcBorders>
            <w:shd w:val="clear" w:color="auto" w:fill="auto"/>
            <w:vAlign w:val="bottom"/>
          </w:tcPr>
          <w:p w14:paraId="4D814469" w14:textId="77777777" w:rsidR="006E3CED" w:rsidRPr="00392B88" w:rsidRDefault="006E3CED" w:rsidP="005441DB">
            <w:pPr>
              <w:spacing w:line="240" w:lineRule="auto"/>
              <w:ind w:right="-72"/>
              <w:jc w:val="right"/>
              <w:rPr>
                <w:rFonts w:cs="Arial"/>
                <w:color w:val="FF0000"/>
                <w:sz w:val="18"/>
                <w:szCs w:val="18"/>
                <w:lang w:val="en-US"/>
              </w:rPr>
            </w:pPr>
          </w:p>
        </w:tc>
        <w:tc>
          <w:tcPr>
            <w:tcW w:w="1453" w:type="dxa"/>
            <w:gridSpan w:val="2"/>
            <w:tcBorders>
              <w:top w:val="single" w:sz="4" w:space="0" w:color="auto"/>
            </w:tcBorders>
            <w:shd w:val="clear" w:color="auto" w:fill="auto"/>
            <w:vAlign w:val="bottom"/>
          </w:tcPr>
          <w:p w14:paraId="732A3E38" w14:textId="77777777" w:rsidR="006E3CED" w:rsidRPr="00392B88" w:rsidRDefault="006E3CED" w:rsidP="005441DB">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auto"/>
            <w:vAlign w:val="bottom"/>
          </w:tcPr>
          <w:p w14:paraId="36A1CE86" w14:textId="77777777" w:rsidR="006E3CED" w:rsidRPr="00392B88" w:rsidRDefault="006E3CED" w:rsidP="005441DB">
            <w:pPr>
              <w:spacing w:line="240" w:lineRule="auto"/>
              <w:ind w:right="-72"/>
              <w:jc w:val="right"/>
              <w:rPr>
                <w:rFonts w:cs="Arial"/>
                <w:b/>
                <w:bCs/>
                <w:sz w:val="18"/>
                <w:szCs w:val="18"/>
                <w:lang w:val="en-US"/>
              </w:rPr>
            </w:pPr>
          </w:p>
          <w:p w14:paraId="787CBEF9" w14:textId="77777777" w:rsidR="006E3CED" w:rsidRPr="00392B88" w:rsidRDefault="006E3CED" w:rsidP="005441DB">
            <w:pPr>
              <w:spacing w:line="240" w:lineRule="auto"/>
              <w:ind w:right="-72"/>
              <w:jc w:val="right"/>
              <w:rPr>
                <w:rFonts w:cs="Arial"/>
                <w:b/>
                <w:bCs/>
                <w:sz w:val="18"/>
                <w:szCs w:val="18"/>
                <w:lang w:val="en-US"/>
              </w:rPr>
            </w:pPr>
            <w:r w:rsidRPr="00392B88">
              <w:rPr>
                <w:rFonts w:cs="Arial"/>
                <w:b/>
                <w:bCs/>
                <w:sz w:val="18"/>
                <w:szCs w:val="18"/>
                <w:lang w:val="en-US"/>
              </w:rPr>
              <w:t>Assets under</w:t>
            </w:r>
          </w:p>
        </w:tc>
        <w:tc>
          <w:tcPr>
            <w:tcW w:w="1453" w:type="dxa"/>
            <w:gridSpan w:val="2"/>
            <w:tcBorders>
              <w:top w:val="single" w:sz="4" w:space="0" w:color="auto"/>
            </w:tcBorders>
            <w:shd w:val="clear" w:color="auto" w:fill="auto"/>
            <w:vAlign w:val="bottom"/>
          </w:tcPr>
          <w:p w14:paraId="64B73D8E" w14:textId="77777777" w:rsidR="006E3CED" w:rsidRPr="00392B88" w:rsidRDefault="006E3CED" w:rsidP="005441DB">
            <w:pPr>
              <w:spacing w:line="240" w:lineRule="auto"/>
              <w:ind w:right="-72"/>
              <w:jc w:val="right"/>
              <w:rPr>
                <w:rFonts w:cs="Arial"/>
                <w:sz w:val="18"/>
                <w:szCs w:val="18"/>
                <w:lang w:val="en-US"/>
              </w:rPr>
            </w:pPr>
          </w:p>
        </w:tc>
      </w:tr>
      <w:tr w:rsidR="006E3CED" w:rsidRPr="00392B88" w14:paraId="109ED87E" w14:textId="77777777" w:rsidTr="00AE1990">
        <w:trPr>
          <w:gridAfter w:val="1"/>
          <w:wAfter w:w="7" w:type="dxa"/>
        </w:trPr>
        <w:tc>
          <w:tcPr>
            <w:tcW w:w="3787" w:type="dxa"/>
            <w:shd w:val="clear" w:color="auto" w:fill="auto"/>
            <w:vAlign w:val="bottom"/>
          </w:tcPr>
          <w:p w14:paraId="6BB4CB31" w14:textId="77777777" w:rsidR="006E3CED" w:rsidRPr="00392B88" w:rsidRDefault="006E3CED" w:rsidP="005441DB">
            <w:pPr>
              <w:spacing w:line="240" w:lineRule="auto"/>
              <w:ind w:left="-72"/>
              <w:jc w:val="both"/>
              <w:rPr>
                <w:rFonts w:cs="Arial"/>
                <w:sz w:val="18"/>
                <w:szCs w:val="18"/>
                <w:lang w:val="en-US"/>
              </w:rPr>
            </w:pPr>
          </w:p>
        </w:tc>
        <w:tc>
          <w:tcPr>
            <w:tcW w:w="1452" w:type="dxa"/>
            <w:shd w:val="clear" w:color="auto" w:fill="auto"/>
            <w:vAlign w:val="bottom"/>
          </w:tcPr>
          <w:p w14:paraId="11E400FA" w14:textId="77777777" w:rsidR="006E3CED" w:rsidRPr="00392B88" w:rsidRDefault="006E3CED" w:rsidP="005441DB">
            <w:pPr>
              <w:spacing w:line="240" w:lineRule="auto"/>
              <w:ind w:right="-72"/>
              <w:jc w:val="right"/>
              <w:rPr>
                <w:rFonts w:cs="Arial"/>
                <w:b/>
                <w:bCs/>
                <w:sz w:val="18"/>
                <w:szCs w:val="18"/>
                <w:lang w:val="en-US"/>
              </w:rPr>
            </w:pPr>
            <w:r w:rsidRPr="00392B88">
              <w:rPr>
                <w:rFonts w:cs="Arial"/>
                <w:b/>
                <w:bCs/>
                <w:sz w:val="18"/>
                <w:szCs w:val="18"/>
                <w:lang w:val="en-US"/>
              </w:rPr>
              <w:t>improvements</w:t>
            </w:r>
          </w:p>
        </w:tc>
        <w:tc>
          <w:tcPr>
            <w:tcW w:w="1453" w:type="dxa"/>
            <w:shd w:val="clear" w:color="auto" w:fill="auto"/>
            <w:vAlign w:val="bottom"/>
          </w:tcPr>
          <w:p w14:paraId="73063921" w14:textId="77777777" w:rsidR="006E3CED" w:rsidRPr="00392B88" w:rsidRDefault="006E3CED" w:rsidP="005441DB">
            <w:pPr>
              <w:spacing w:line="240" w:lineRule="auto"/>
              <w:ind w:right="-72"/>
              <w:jc w:val="right"/>
              <w:rPr>
                <w:rFonts w:cs="Arial"/>
                <w:sz w:val="18"/>
                <w:szCs w:val="18"/>
                <w:lang w:val="en-US"/>
              </w:rPr>
            </w:pPr>
            <w:r w:rsidRPr="00392B88">
              <w:rPr>
                <w:rFonts w:cs="Arial"/>
                <w:b/>
                <w:bCs/>
                <w:sz w:val="18"/>
                <w:szCs w:val="18"/>
                <w:lang w:val="en-US"/>
              </w:rPr>
              <w:t>improvements</w:t>
            </w:r>
          </w:p>
        </w:tc>
        <w:tc>
          <w:tcPr>
            <w:tcW w:w="1453" w:type="dxa"/>
            <w:shd w:val="clear" w:color="auto" w:fill="auto"/>
            <w:vAlign w:val="bottom"/>
          </w:tcPr>
          <w:p w14:paraId="50CA9DAD" w14:textId="77777777" w:rsidR="006E3CED" w:rsidRPr="00392B88" w:rsidRDefault="006E3CED" w:rsidP="005441DB">
            <w:pPr>
              <w:spacing w:line="240" w:lineRule="auto"/>
              <w:ind w:right="-72"/>
              <w:jc w:val="right"/>
              <w:rPr>
                <w:rFonts w:cs="Arial"/>
                <w:sz w:val="18"/>
                <w:szCs w:val="18"/>
                <w:lang w:val="en-US"/>
              </w:rPr>
            </w:pPr>
            <w:r w:rsidRPr="00392B88">
              <w:rPr>
                <w:rFonts w:cs="Arial"/>
                <w:b/>
                <w:bCs/>
                <w:sz w:val="18"/>
                <w:szCs w:val="18"/>
                <w:lang w:val="en-US"/>
              </w:rPr>
              <w:t>equipment</w:t>
            </w:r>
          </w:p>
        </w:tc>
        <w:tc>
          <w:tcPr>
            <w:tcW w:w="1453" w:type="dxa"/>
            <w:shd w:val="clear" w:color="auto" w:fill="auto"/>
            <w:vAlign w:val="bottom"/>
          </w:tcPr>
          <w:p w14:paraId="080FC4E7" w14:textId="77777777" w:rsidR="006E3CED" w:rsidRPr="00392B88" w:rsidRDefault="006E3CED" w:rsidP="005441DB">
            <w:pPr>
              <w:spacing w:line="240" w:lineRule="auto"/>
              <w:ind w:right="-72"/>
              <w:jc w:val="right"/>
              <w:rPr>
                <w:rFonts w:cs="Arial"/>
                <w:sz w:val="18"/>
                <w:szCs w:val="18"/>
                <w:lang w:val="en-US"/>
              </w:rPr>
            </w:pPr>
            <w:r w:rsidRPr="00392B88">
              <w:rPr>
                <w:rFonts w:cs="Arial"/>
                <w:b/>
                <w:bCs/>
                <w:sz w:val="18"/>
                <w:szCs w:val="18"/>
                <w:lang w:val="en-US"/>
              </w:rPr>
              <w:t>equipment</w:t>
            </w:r>
          </w:p>
        </w:tc>
        <w:tc>
          <w:tcPr>
            <w:tcW w:w="1453" w:type="dxa"/>
            <w:gridSpan w:val="2"/>
            <w:shd w:val="clear" w:color="auto" w:fill="auto"/>
            <w:vAlign w:val="bottom"/>
          </w:tcPr>
          <w:p w14:paraId="6001773B" w14:textId="77777777" w:rsidR="006E3CED" w:rsidRPr="00392B88" w:rsidRDefault="006E3CED" w:rsidP="005441DB">
            <w:pPr>
              <w:spacing w:line="240" w:lineRule="auto"/>
              <w:ind w:right="-72"/>
              <w:jc w:val="right"/>
              <w:rPr>
                <w:rFonts w:cs="Arial"/>
                <w:b/>
                <w:bCs/>
                <w:sz w:val="18"/>
                <w:szCs w:val="18"/>
                <w:lang w:val="en-US"/>
              </w:rPr>
            </w:pPr>
            <w:r w:rsidRPr="00392B88">
              <w:rPr>
                <w:rFonts w:cs="Arial"/>
                <w:b/>
                <w:bCs/>
                <w:sz w:val="18"/>
                <w:szCs w:val="18"/>
                <w:lang w:val="en-US"/>
              </w:rPr>
              <w:t>Computers</w:t>
            </w:r>
          </w:p>
        </w:tc>
        <w:tc>
          <w:tcPr>
            <w:tcW w:w="1453" w:type="dxa"/>
            <w:gridSpan w:val="2"/>
            <w:shd w:val="clear" w:color="auto" w:fill="auto"/>
            <w:vAlign w:val="bottom"/>
          </w:tcPr>
          <w:p w14:paraId="3347FDCF" w14:textId="77777777" w:rsidR="006E3CED" w:rsidRPr="00392B88" w:rsidRDefault="006E3CED" w:rsidP="005441DB">
            <w:pPr>
              <w:spacing w:line="240" w:lineRule="auto"/>
              <w:ind w:right="-72"/>
              <w:jc w:val="right"/>
              <w:rPr>
                <w:rFonts w:cs="Arial"/>
                <w:b/>
                <w:bCs/>
                <w:sz w:val="18"/>
                <w:szCs w:val="18"/>
                <w:lang w:val="en-US"/>
              </w:rPr>
            </w:pPr>
            <w:r w:rsidRPr="00392B88">
              <w:rPr>
                <w:rFonts w:cs="Arial"/>
                <w:b/>
                <w:bCs/>
                <w:sz w:val="18"/>
                <w:szCs w:val="18"/>
                <w:lang w:val="en-US"/>
              </w:rPr>
              <w:t>Vehicles</w:t>
            </w:r>
          </w:p>
        </w:tc>
        <w:tc>
          <w:tcPr>
            <w:tcW w:w="1453" w:type="dxa"/>
            <w:gridSpan w:val="2"/>
            <w:shd w:val="clear" w:color="auto" w:fill="auto"/>
            <w:vAlign w:val="bottom"/>
          </w:tcPr>
          <w:p w14:paraId="6BE0ACD6" w14:textId="77777777" w:rsidR="006E3CED" w:rsidRPr="00392B88" w:rsidRDefault="006E3CED" w:rsidP="005441DB">
            <w:pPr>
              <w:spacing w:line="240" w:lineRule="auto"/>
              <w:ind w:right="-72"/>
              <w:jc w:val="right"/>
              <w:rPr>
                <w:rFonts w:cs="Arial"/>
                <w:sz w:val="18"/>
                <w:szCs w:val="18"/>
                <w:lang w:val="en-US"/>
              </w:rPr>
            </w:pPr>
            <w:r w:rsidRPr="00392B88">
              <w:rPr>
                <w:rFonts w:cs="Arial"/>
                <w:b/>
                <w:bCs/>
                <w:sz w:val="18"/>
                <w:szCs w:val="18"/>
                <w:lang w:val="en-US"/>
              </w:rPr>
              <w:t>installation</w:t>
            </w:r>
            <w:r w:rsidRPr="00392B88" w:rsidDel="006448AF">
              <w:rPr>
                <w:rFonts w:cs="Arial"/>
                <w:b/>
                <w:bCs/>
                <w:sz w:val="18"/>
                <w:szCs w:val="18"/>
                <w:lang w:val="en-US"/>
              </w:rPr>
              <w:t xml:space="preserve"> </w:t>
            </w:r>
          </w:p>
        </w:tc>
        <w:tc>
          <w:tcPr>
            <w:tcW w:w="1453" w:type="dxa"/>
            <w:gridSpan w:val="2"/>
            <w:shd w:val="clear" w:color="auto" w:fill="auto"/>
            <w:vAlign w:val="bottom"/>
          </w:tcPr>
          <w:p w14:paraId="25538840" w14:textId="77777777" w:rsidR="006E3CED" w:rsidRPr="00392B88" w:rsidRDefault="006E3CED" w:rsidP="005441DB">
            <w:pPr>
              <w:spacing w:line="240" w:lineRule="auto"/>
              <w:ind w:right="-72"/>
              <w:jc w:val="right"/>
              <w:rPr>
                <w:rFonts w:cs="Arial"/>
                <w:sz w:val="18"/>
                <w:szCs w:val="18"/>
                <w:lang w:val="en-US"/>
              </w:rPr>
            </w:pPr>
            <w:r w:rsidRPr="00392B88">
              <w:rPr>
                <w:rFonts w:cs="Arial"/>
                <w:b/>
                <w:bCs/>
                <w:sz w:val="18"/>
                <w:szCs w:val="18"/>
                <w:lang w:val="en-US"/>
              </w:rPr>
              <w:t>Total</w:t>
            </w:r>
          </w:p>
        </w:tc>
      </w:tr>
      <w:tr w:rsidR="00390E94" w:rsidRPr="00392B88" w14:paraId="780CEE22" w14:textId="77777777" w:rsidTr="00774587">
        <w:trPr>
          <w:gridAfter w:val="1"/>
          <w:wAfter w:w="7" w:type="dxa"/>
        </w:trPr>
        <w:tc>
          <w:tcPr>
            <w:tcW w:w="3787" w:type="dxa"/>
            <w:shd w:val="clear" w:color="auto" w:fill="auto"/>
            <w:vAlign w:val="bottom"/>
          </w:tcPr>
          <w:p w14:paraId="38E41A10" w14:textId="77777777" w:rsidR="00390E94" w:rsidRPr="00392B88" w:rsidRDefault="00390E94" w:rsidP="005441DB">
            <w:pPr>
              <w:spacing w:line="240" w:lineRule="auto"/>
              <w:ind w:left="-72"/>
              <w:jc w:val="both"/>
              <w:rPr>
                <w:rFonts w:cs="Arial"/>
                <w:sz w:val="18"/>
                <w:szCs w:val="18"/>
                <w:lang w:val="en-US"/>
              </w:rPr>
            </w:pPr>
          </w:p>
        </w:tc>
        <w:tc>
          <w:tcPr>
            <w:tcW w:w="1452" w:type="dxa"/>
            <w:tcBorders>
              <w:bottom w:val="single" w:sz="4" w:space="0" w:color="auto"/>
            </w:tcBorders>
            <w:shd w:val="clear" w:color="auto" w:fill="auto"/>
            <w:vAlign w:val="bottom"/>
          </w:tcPr>
          <w:p w14:paraId="21C8ABCF" w14:textId="77777777" w:rsidR="00390E94" w:rsidRPr="00392B88" w:rsidRDefault="00390E94"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2A73EF6E" w14:textId="77777777" w:rsidR="00390E94" w:rsidRPr="00392B88" w:rsidRDefault="00390E94" w:rsidP="005441DB">
            <w:pPr>
              <w:spacing w:line="240" w:lineRule="auto"/>
              <w:ind w:right="-72"/>
              <w:jc w:val="right"/>
              <w:rPr>
                <w:rFonts w:cs="Arial"/>
                <w:b/>
                <w:bCs/>
                <w:sz w:val="18"/>
                <w:szCs w:val="18"/>
                <w:lang w:val="en-US"/>
              </w:rPr>
            </w:pPr>
            <w:r w:rsidRPr="00392B88">
              <w:rPr>
                <w:rFonts w:cs="Arial"/>
                <w:b/>
                <w:bCs/>
                <w:sz w:val="18"/>
                <w:szCs w:val="18"/>
                <w:lang w:val="en-US"/>
              </w:rPr>
              <w:t>Baht</w:t>
            </w:r>
          </w:p>
        </w:tc>
        <w:tc>
          <w:tcPr>
            <w:tcW w:w="1453" w:type="dxa"/>
            <w:tcBorders>
              <w:bottom w:val="single" w:sz="4" w:space="0" w:color="auto"/>
            </w:tcBorders>
            <w:shd w:val="clear" w:color="auto" w:fill="auto"/>
            <w:vAlign w:val="bottom"/>
          </w:tcPr>
          <w:p w14:paraId="7F606001" w14:textId="77777777" w:rsidR="00390E94" w:rsidRPr="00392B88" w:rsidRDefault="00390E94"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3CB51086" w14:textId="2F5010E8" w:rsidR="00390E94" w:rsidRPr="00392B88" w:rsidRDefault="00390E94" w:rsidP="005441DB">
            <w:pPr>
              <w:spacing w:line="240" w:lineRule="auto"/>
              <w:ind w:right="-72"/>
              <w:jc w:val="right"/>
              <w:rPr>
                <w:rFonts w:cs="Arial"/>
                <w:sz w:val="18"/>
                <w:szCs w:val="18"/>
                <w:lang w:val="en-US"/>
              </w:rPr>
            </w:pPr>
            <w:r w:rsidRPr="00392B88">
              <w:rPr>
                <w:rFonts w:cs="Arial"/>
                <w:b/>
                <w:bCs/>
                <w:sz w:val="18"/>
                <w:szCs w:val="18"/>
                <w:lang w:val="en-US"/>
              </w:rPr>
              <w:t>Baht</w:t>
            </w:r>
          </w:p>
        </w:tc>
        <w:tc>
          <w:tcPr>
            <w:tcW w:w="1453" w:type="dxa"/>
            <w:tcBorders>
              <w:bottom w:val="single" w:sz="4" w:space="0" w:color="auto"/>
            </w:tcBorders>
            <w:shd w:val="clear" w:color="auto" w:fill="auto"/>
            <w:vAlign w:val="bottom"/>
          </w:tcPr>
          <w:p w14:paraId="66E454A0" w14:textId="77777777" w:rsidR="00390E94" w:rsidRPr="00392B88" w:rsidRDefault="00390E94"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0947BC0D" w14:textId="608F6DD7" w:rsidR="00390E94" w:rsidRPr="00392B88" w:rsidRDefault="00390E94" w:rsidP="005441DB">
            <w:pPr>
              <w:spacing w:line="240" w:lineRule="auto"/>
              <w:ind w:right="-72"/>
              <w:jc w:val="right"/>
              <w:rPr>
                <w:rFonts w:cs="Arial"/>
                <w:sz w:val="18"/>
                <w:szCs w:val="18"/>
                <w:lang w:val="en-US"/>
              </w:rPr>
            </w:pPr>
            <w:r w:rsidRPr="00392B88">
              <w:rPr>
                <w:rFonts w:cs="Arial"/>
                <w:b/>
                <w:bCs/>
                <w:sz w:val="18"/>
                <w:szCs w:val="18"/>
                <w:lang w:val="en-US"/>
              </w:rPr>
              <w:t>Baht</w:t>
            </w:r>
          </w:p>
        </w:tc>
        <w:tc>
          <w:tcPr>
            <w:tcW w:w="1453" w:type="dxa"/>
            <w:tcBorders>
              <w:bottom w:val="single" w:sz="4" w:space="0" w:color="auto"/>
            </w:tcBorders>
            <w:shd w:val="clear" w:color="auto" w:fill="auto"/>
            <w:vAlign w:val="bottom"/>
          </w:tcPr>
          <w:p w14:paraId="7F95CCAB" w14:textId="77777777" w:rsidR="00390E94" w:rsidRPr="00392B88" w:rsidRDefault="00390E94"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2005EA42" w14:textId="30D9B295" w:rsidR="00390E94" w:rsidRPr="00392B88" w:rsidRDefault="00390E94" w:rsidP="005441DB">
            <w:pPr>
              <w:spacing w:line="240" w:lineRule="auto"/>
              <w:ind w:right="-72"/>
              <w:jc w:val="right"/>
              <w:rPr>
                <w:rFonts w:cs="Arial"/>
                <w:sz w:val="18"/>
                <w:szCs w:val="18"/>
                <w:lang w:val="en-US"/>
              </w:rPr>
            </w:pPr>
            <w:r w:rsidRPr="00392B88">
              <w:rPr>
                <w:rFonts w:cs="Arial"/>
                <w:b/>
                <w:bCs/>
                <w:sz w:val="18"/>
                <w:szCs w:val="18"/>
                <w:lang w:val="en-US"/>
              </w:rPr>
              <w:t>Baht</w:t>
            </w:r>
          </w:p>
        </w:tc>
        <w:tc>
          <w:tcPr>
            <w:tcW w:w="1453" w:type="dxa"/>
            <w:gridSpan w:val="2"/>
            <w:tcBorders>
              <w:bottom w:val="single" w:sz="4" w:space="0" w:color="auto"/>
            </w:tcBorders>
            <w:shd w:val="clear" w:color="auto" w:fill="auto"/>
            <w:vAlign w:val="bottom"/>
          </w:tcPr>
          <w:p w14:paraId="1D158B2E" w14:textId="77777777" w:rsidR="00390E94" w:rsidRPr="00392B88" w:rsidRDefault="00390E94"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1DF8ADE9" w14:textId="5E892D5D" w:rsidR="00390E94" w:rsidRPr="00392B88" w:rsidRDefault="00390E94" w:rsidP="005441DB">
            <w:pPr>
              <w:spacing w:line="240" w:lineRule="auto"/>
              <w:ind w:right="-72"/>
              <w:jc w:val="right"/>
              <w:rPr>
                <w:rFonts w:cs="Arial"/>
                <w:b/>
                <w:bCs/>
                <w:sz w:val="18"/>
                <w:szCs w:val="18"/>
                <w:lang w:val="en-US"/>
              </w:rPr>
            </w:pPr>
            <w:r w:rsidRPr="00392B88">
              <w:rPr>
                <w:rFonts w:cs="Arial"/>
                <w:b/>
                <w:bCs/>
                <w:sz w:val="18"/>
                <w:szCs w:val="18"/>
                <w:lang w:val="en-US"/>
              </w:rPr>
              <w:t>Baht</w:t>
            </w:r>
          </w:p>
        </w:tc>
        <w:tc>
          <w:tcPr>
            <w:tcW w:w="1453" w:type="dxa"/>
            <w:gridSpan w:val="2"/>
            <w:tcBorders>
              <w:bottom w:val="single" w:sz="4" w:space="0" w:color="auto"/>
            </w:tcBorders>
            <w:shd w:val="clear" w:color="auto" w:fill="auto"/>
            <w:vAlign w:val="bottom"/>
          </w:tcPr>
          <w:p w14:paraId="65FE5985" w14:textId="77777777" w:rsidR="00390E94" w:rsidRPr="00392B88" w:rsidRDefault="00390E94"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68348581" w14:textId="69BD3F78" w:rsidR="00390E94" w:rsidRPr="00392B88" w:rsidRDefault="00390E94" w:rsidP="005441DB">
            <w:pPr>
              <w:spacing w:line="240" w:lineRule="auto"/>
              <w:ind w:right="-72"/>
              <w:jc w:val="right"/>
              <w:rPr>
                <w:rFonts w:cs="Arial"/>
                <w:b/>
                <w:bCs/>
                <w:sz w:val="18"/>
                <w:szCs w:val="18"/>
                <w:lang w:val="en-US"/>
              </w:rPr>
            </w:pPr>
            <w:r w:rsidRPr="00392B88">
              <w:rPr>
                <w:rFonts w:cs="Arial"/>
                <w:b/>
                <w:bCs/>
                <w:sz w:val="18"/>
                <w:szCs w:val="18"/>
                <w:lang w:val="en-US"/>
              </w:rPr>
              <w:t>Baht</w:t>
            </w:r>
          </w:p>
        </w:tc>
        <w:tc>
          <w:tcPr>
            <w:tcW w:w="1453" w:type="dxa"/>
            <w:gridSpan w:val="2"/>
            <w:tcBorders>
              <w:bottom w:val="single" w:sz="4" w:space="0" w:color="auto"/>
            </w:tcBorders>
            <w:shd w:val="clear" w:color="auto" w:fill="auto"/>
            <w:vAlign w:val="bottom"/>
          </w:tcPr>
          <w:p w14:paraId="5FE607C3" w14:textId="77777777" w:rsidR="00390E94" w:rsidRPr="00392B88" w:rsidRDefault="00390E94"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41F2991A" w14:textId="16C4B25D" w:rsidR="00390E94" w:rsidRPr="00392B88" w:rsidRDefault="00390E94" w:rsidP="005441DB">
            <w:pPr>
              <w:spacing w:line="240" w:lineRule="auto"/>
              <w:ind w:right="-72"/>
              <w:jc w:val="right"/>
              <w:rPr>
                <w:rFonts w:cs="Arial"/>
                <w:sz w:val="18"/>
                <w:szCs w:val="18"/>
                <w:lang w:val="en-US"/>
              </w:rPr>
            </w:pPr>
            <w:r w:rsidRPr="00392B88">
              <w:rPr>
                <w:rFonts w:cs="Arial"/>
                <w:b/>
                <w:bCs/>
                <w:sz w:val="18"/>
                <w:szCs w:val="18"/>
                <w:lang w:val="en-US"/>
              </w:rPr>
              <w:t>Baht</w:t>
            </w:r>
          </w:p>
        </w:tc>
        <w:tc>
          <w:tcPr>
            <w:tcW w:w="1453" w:type="dxa"/>
            <w:gridSpan w:val="2"/>
            <w:tcBorders>
              <w:bottom w:val="single" w:sz="4" w:space="0" w:color="auto"/>
            </w:tcBorders>
            <w:shd w:val="clear" w:color="auto" w:fill="auto"/>
            <w:vAlign w:val="bottom"/>
          </w:tcPr>
          <w:p w14:paraId="6AE8F8DE" w14:textId="77777777" w:rsidR="00390E94" w:rsidRPr="00392B88" w:rsidRDefault="00390E94" w:rsidP="005441DB">
            <w:pPr>
              <w:spacing w:line="240" w:lineRule="auto"/>
              <w:ind w:right="-72"/>
              <w:jc w:val="right"/>
              <w:rPr>
                <w:rFonts w:cs="Arial"/>
                <w:b/>
                <w:bCs/>
                <w:sz w:val="18"/>
                <w:szCs w:val="18"/>
                <w:lang w:val="en-US"/>
              </w:rPr>
            </w:pPr>
            <w:r w:rsidRPr="00392B88">
              <w:rPr>
                <w:rFonts w:cs="Arial"/>
                <w:b/>
                <w:bCs/>
                <w:sz w:val="18"/>
                <w:szCs w:val="18"/>
                <w:lang w:val="en-US"/>
              </w:rPr>
              <w:t xml:space="preserve">Thousand </w:t>
            </w:r>
          </w:p>
          <w:p w14:paraId="12E86239" w14:textId="06A03D76" w:rsidR="00390E94" w:rsidRPr="00392B88" w:rsidRDefault="00390E94" w:rsidP="005441DB">
            <w:pPr>
              <w:spacing w:line="240" w:lineRule="auto"/>
              <w:ind w:right="-72"/>
              <w:jc w:val="right"/>
              <w:rPr>
                <w:rFonts w:cs="Arial"/>
                <w:sz w:val="18"/>
                <w:szCs w:val="18"/>
                <w:lang w:val="en-US"/>
              </w:rPr>
            </w:pPr>
            <w:r w:rsidRPr="00392B88">
              <w:rPr>
                <w:rFonts w:cs="Arial"/>
                <w:b/>
                <w:bCs/>
                <w:sz w:val="18"/>
                <w:szCs w:val="18"/>
                <w:lang w:val="en-US"/>
              </w:rPr>
              <w:t>Baht</w:t>
            </w:r>
          </w:p>
        </w:tc>
      </w:tr>
      <w:tr w:rsidR="00774587" w:rsidRPr="00392B88" w14:paraId="52881B30" w14:textId="77777777" w:rsidTr="00BA1D48">
        <w:trPr>
          <w:gridAfter w:val="1"/>
          <w:wAfter w:w="7" w:type="dxa"/>
        </w:trPr>
        <w:tc>
          <w:tcPr>
            <w:tcW w:w="3787" w:type="dxa"/>
            <w:shd w:val="clear" w:color="auto" w:fill="FAFAFA"/>
            <w:vAlign w:val="bottom"/>
          </w:tcPr>
          <w:p w14:paraId="6CD63AF9" w14:textId="77777777" w:rsidR="00774587" w:rsidRPr="00B92D2D" w:rsidRDefault="00774587" w:rsidP="005441DB">
            <w:pPr>
              <w:spacing w:line="240" w:lineRule="auto"/>
              <w:ind w:left="-72"/>
              <w:jc w:val="both"/>
              <w:rPr>
                <w:rFonts w:cs="Arial"/>
                <w:sz w:val="8"/>
                <w:szCs w:val="8"/>
                <w:lang w:val="en-US"/>
              </w:rPr>
            </w:pPr>
          </w:p>
        </w:tc>
        <w:tc>
          <w:tcPr>
            <w:tcW w:w="1452" w:type="dxa"/>
            <w:tcBorders>
              <w:top w:val="single" w:sz="4" w:space="0" w:color="auto"/>
            </w:tcBorders>
            <w:shd w:val="clear" w:color="auto" w:fill="FAFAFA"/>
            <w:vAlign w:val="bottom"/>
          </w:tcPr>
          <w:p w14:paraId="71A15060" w14:textId="77777777" w:rsidR="00774587" w:rsidRPr="00B92D2D" w:rsidRDefault="00774587" w:rsidP="005441DB">
            <w:pPr>
              <w:spacing w:line="240" w:lineRule="auto"/>
              <w:ind w:right="-72"/>
              <w:jc w:val="right"/>
              <w:rPr>
                <w:rFonts w:cs="Arial"/>
                <w:b/>
                <w:bCs/>
                <w:sz w:val="8"/>
                <w:szCs w:val="8"/>
                <w:lang w:val="en-US"/>
              </w:rPr>
            </w:pPr>
          </w:p>
        </w:tc>
        <w:tc>
          <w:tcPr>
            <w:tcW w:w="1453" w:type="dxa"/>
            <w:tcBorders>
              <w:top w:val="single" w:sz="4" w:space="0" w:color="auto"/>
            </w:tcBorders>
            <w:shd w:val="clear" w:color="auto" w:fill="FAFAFA"/>
            <w:vAlign w:val="bottom"/>
          </w:tcPr>
          <w:p w14:paraId="54955EB2" w14:textId="77777777" w:rsidR="00774587" w:rsidRPr="00B92D2D" w:rsidRDefault="00774587" w:rsidP="005441DB">
            <w:pPr>
              <w:spacing w:line="240" w:lineRule="auto"/>
              <w:ind w:right="-72"/>
              <w:jc w:val="right"/>
              <w:rPr>
                <w:rFonts w:cs="Arial"/>
                <w:b/>
                <w:bCs/>
                <w:sz w:val="8"/>
                <w:szCs w:val="8"/>
                <w:lang w:val="en-US"/>
              </w:rPr>
            </w:pPr>
          </w:p>
        </w:tc>
        <w:tc>
          <w:tcPr>
            <w:tcW w:w="1453" w:type="dxa"/>
            <w:tcBorders>
              <w:top w:val="single" w:sz="4" w:space="0" w:color="auto"/>
            </w:tcBorders>
            <w:shd w:val="clear" w:color="auto" w:fill="FAFAFA"/>
            <w:vAlign w:val="bottom"/>
          </w:tcPr>
          <w:p w14:paraId="015EBB31" w14:textId="77777777" w:rsidR="00774587" w:rsidRPr="00B92D2D" w:rsidRDefault="00774587" w:rsidP="005441DB">
            <w:pPr>
              <w:spacing w:line="240" w:lineRule="auto"/>
              <w:ind w:right="-72"/>
              <w:jc w:val="right"/>
              <w:rPr>
                <w:rFonts w:cs="Arial"/>
                <w:b/>
                <w:bCs/>
                <w:sz w:val="8"/>
                <w:szCs w:val="8"/>
                <w:lang w:val="en-US"/>
              </w:rPr>
            </w:pPr>
          </w:p>
        </w:tc>
        <w:tc>
          <w:tcPr>
            <w:tcW w:w="1453" w:type="dxa"/>
            <w:tcBorders>
              <w:top w:val="single" w:sz="4" w:space="0" w:color="auto"/>
            </w:tcBorders>
            <w:shd w:val="clear" w:color="auto" w:fill="FAFAFA"/>
            <w:vAlign w:val="bottom"/>
          </w:tcPr>
          <w:p w14:paraId="2A400930" w14:textId="77777777" w:rsidR="00774587" w:rsidRPr="00B92D2D" w:rsidRDefault="00774587" w:rsidP="005441DB">
            <w:pPr>
              <w:spacing w:line="240" w:lineRule="auto"/>
              <w:ind w:right="-72"/>
              <w:jc w:val="right"/>
              <w:rPr>
                <w:rFonts w:cs="Arial"/>
                <w:b/>
                <w:bCs/>
                <w:sz w:val="8"/>
                <w:szCs w:val="8"/>
                <w:lang w:val="en-US"/>
              </w:rPr>
            </w:pPr>
          </w:p>
        </w:tc>
        <w:tc>
          <w:tcPr>
            <w:tcW w:w="1453" w:type="dxa"/>
            <w:gridSpan w:val="2"/>
            <w:tcBorders>
              <w:top w:val="single" w:sz="4" w:space="0" w:color="auto"/>
            </w:tcBorders>
            <w:shd w:val="clear" w:color="auto" w:fill="FAFAFA"/>
            <w:vAlign w:val="bottom"/>
          </w:tcPr>
          <w:p w14:paraId="75AD4DBA" w14:textId="77777777" w:rsidR="00774587" w:rsidRPr="00B92D2D" w:rsidRDefault="00774587" w:rsidP="005441DB">
            <w:pPr>
              <w:spacing w:line="240" w:lineRule="auto"/>
              <w:ind w:right="-72"/>
              <w:jc w:val="right"/>
              <w:rPr>
                <w:rFonts w:cs="Arial"/>
                <w:b/>
                <w:bCs/>
                <w:sz w:val="8"/>
                <w:szCs w:val="8"/>
                <w:lang w:val="en-US"/>
              </w:rPr>
            </w:pPr>
          </w:p>
        </w:tc>
        <w:tc>
          <w:tcPr>
            <w:tcW w:w="1453" w:type="dxa"/>
            <w:gridSpan w:val="2"/>
            <w:tcBorders>
              <w:top w:val="single" w:sz="4" w:space="0" w:color="auto"/>
            </w:tcBorders>
            <w:shd w:val="clear" w:color="auto" w:fill="FAFAFA"/>
            <w:vAlign w:val="bottom"/>
          </w:tcPr>
          <w:p w14:paraId="148BD55E" w14:textId="77777777" w:rsidR="00774587" w:rsidRPr="00B92D2D" w:rsidRDefault="00774587" w:rsidP="005441DB">
            <w:pPr>
              <w:spacing w:line="240" w:lineRule="auto"/>
              <w:ind w:right="-72"/>
              <w:jc w:val="right"/>
              <w:rPr>
                <w:rFonts w:cs="Arial"/>
                <w:b/>
                <w:bCs/>
                <w:sz w:val="8"/>
                <w:szCs w:val="8"/>
                <w:lang w:val="en-US"/>
              </w:rPr>
            </w:pPr>
          </w:p>
        </w:tc>
        <w:tc>
          <w:tcPr>
            <w:tcW w:w="1453" w:type="dxa"/>
            <w:gridSpan w:val="2"/>
            <w:tcBorders>
              <w:top w:val="single" w:sz="4" w:space="0" w:color="auto"/>
            </w:tcBorders>
            <w:shd w:val="clear" w:color="auto" w:fill="FAFAFA"/>
            <w:vAlign w:val="bottom"/>
          </w:tcPr>
          <w:p w14:paraId="53852B86" w14:textId="77777777" w:rsidR="00774587" w:rsidRPr="00B92D2D" w:rsidRDefault="00774587" w:rsidP="005441DB">
            <w:pPr>
              <w:spacing w:line="240" w:lineRule="auto"/>
              <w:ind w:right="-72"/>
              <w:jc w:val="right"/>
              <w:rPr>
                <w:rFonts w:cs="Arial"/>
                <w:b/>
                <w:bCs/>
                <w:sz w:val="8"/>
                <w:szCs w:val="8"/>
                <w:lang w:val="en-US"/>
              </w:rPr>
            </w:pPr>
          </w:p>
        </w:tc>
        <w:tc>
          <w:tcPr>
            <w:tcW w:w="1453" w:type="dxa"/>
            <w:gridSpan w:val="2"/>
            <w:tcBorders>
              <w:top w:val="single" w:sz="4" w:space="0" w:color="auto"/>
            </w:tcBorders>
            <w:shd w:val="clear" w:color="auto" w:fill="FAFAFA"/>
            <w:vAlign w:val="bottom"/>
          </w:tcPr>
          <w:p w14:paraId="36E38C3F" w14:textId="77777777" w:rsidR="00774587" w:rsidRPr="00B92D2D" w:rsidRDefault="00774587" w:rsidP="005441DB">
            <w:pPr>
              <w:spacing w:line="240" w:lineRule="auto"/>
              <w:ind w:right="-72"/>
              <w:jc w:val="right"/>
              <w:rPr>
                <w:rFonts w:cs="Arial"/>
                <w:b/>
                <w:bCs/>
                <w:sz w:val="8"/>
                <w:szCs w:val="8"/>
                <w:lang w:val="en-US"/>
              </w:rPr>
            </w:pPr>
          </w:p>
        </w:tc>
      </w:tr>
      <w:tr w:rsidR="003B48A6" w:rsidRPr="00392B88" w14:paraId="06DA8467" w14:textId="77777777" w:rsidTr="00BA1D48">
        <w:tc>
          <w:tcPr>
            <w:tcW w:w="3787" w:type="dxa"/>
            <w:shd w:val="clear" w:color="auto" w:fill="FAFAFA"/>
            <w:vAlign w:val="bottom"/>
          </w:tcPr>
          <w:p w14:paraId="2F11E30E" w14:textId="6EB15066" w:rsidR="003B48A6" w:rsidRPr="00392B88" w:rsidRDefault="003B48A6" w:rsidP="003B48A6">
            <w:pPr>
              <w:spacing w:line="240" w:lineRule="auto"/>
              <w:ind w:left="-72"/>
              <w:jc w:val="both"/>
              <w:rPr>
                <w:rFonts w:cs="Arial"/>
                <w:sz w:val="18"/>
                <w:szCs w:val="18"/>
                <w:lang w:val="en-US"/>
              </w:rPr>
            </w:pPr>
            <w:r w:rsidRPr="00392B88">
              <w:rPr>
                <w:rFonts w:cs="Arial"/>
                <w:b/>
                <w:bCs/>
                <w:sz w:val="18"/>
                <w:szCs w:val="18"/>
                <w:lang w:val="en-US"/>
              </w:rPr>
              <w:t xml:space="preserve">For the year ended </w:t>
            </w:r>
            <w:r w:rsidR="00252A8E" w:rsidRPr="00252A8E">
              <w:rPr>
                <w:rFonts w:cs="Arial"/>
                <w:b/>
                <w:bCs/>
                <w:sz w:val="18"/>
                <w:szCs w:val="18"/>
              </w:rPr>
              <w:t>31</w:t>
            </w:r>
            <w:r w:rsidRPr="00392B88">
              <w:rPr>
                <w:rFonts w:cs="Arial"/>
                <w:b/>
                <w:bCs/>
                <w:sz w:val="18"/>
                <w:szCs w:val="18"/>
                <w:lang w:val="en-US"/>
              </w:rPr>
              <w:t xml:space="preserve"> December </w:t>
            </w:r>
            <w:r w:rsidR="00252A8E" w:rsidRPr="00252A8E">
              <w:rPr>
                <w:rFonts w:cs="Arial"/>
                <w:b/>
                <w:bCs/>
                <w:sz w:val="18"/>
                <w:szCs w:val="18"/>
              </w:rPr>
              <w:t>2021</w:t>
            </w:r>
          </w:p>
        </w:tc>
        <w:tc>
          <w:tcPr>
            <w:tcW w:w="1452" w:type="dxa"/>
            <w:shd w:val="clear" w:color="auto" w:fill="FAFAFA"/>
            <w:vAlign w:val="bottom"/>
          </w:tcPr>
          <w:p w14:paraId="5C405A57" w14:textId="77777777" w:rsidR="003B48A6" w:rsidRPr="00392B88" w:rsidRDefault="003B48A6" w:rsidP="003B48A6">
            <w:pPr>
              <w:spacing w:line="240" w:lineRule="auto"/>
              <w:ind w:right="-72"/>
              <w:jc w:val="right"/>
              <w:rPr>
                <w:rFonts w:cs="Arial"/>
                <w:sz w:val="18"/>
                <w:szCs w:val="18"/>
                <w:lang w:val="en-US"/>
              </w:rPr>
            </w:pPr>
          </w:p>
        </w:tc>
        <w:tc>
          <w:tcPr>
            <w:tcW w:w="1453" w:type="dxa"/>
            <w:shd w:val="clear" w:color="auto" w:fill="FAFAFA"/>
            <w:vAlign w:val="bottom"/>
          </w:tcPr>
          <w:p w14:paraId="2BD695AC" w14:textId="77777777" w:rsidR="003B48A6" w:rsidRPr="00392B88" w:rsidRDefault="003B48A6" w:rsidP="003B48A6">
            <w:pPr>
              <w:spacing w:line="240" w:lineRule="auto"/>
              <w:ind w:right="-72"/>
              <w:jc w:val="right"/>
              <w:rPr>
                <w:rFonts w:cs="Arial"/>
                <w:sz w:val="18"/>
                <w:szCs w:val="18"/>
                <w:lang w:val="en-US"/>
              </w:rPr>
            </w:pPr>
          </w:p>
        </w:tc>
        <w:tc>
          <w:tcPr>
            <w:tcW w:w="1453" w:type="dxa"/>
            <w:shd w:val="clear" w:color="auto" w:fill="FAFAFA"/>
            <w:vAlign w:val="bottom"/>
          </w:tcPr>
          <w:p w14:paraId="6238A7B2" w14:textId="77777777" w:rsidR="003B48A6" w:rsidRPr="00392B88" w:rsidRDefault="003B48A6" w:rsidP="003B48A6">
            <w:pPr>
              <w:spacing w:line="240" w:lineRule="auto"/>
              <w:ind w:right="-72"/>
              <w:jc w:val="right"/>
              <w:rPr>
                <w:rFonts w:cs="Arial"/>
                <w:sz w:val="18"/>
                <w:szCs w:val="18"/>
                <w:lang w:val="en-US"/>
              </w:rPr>
            </w:pPr>
          </w:p>
        </w:tc>
        <w:tc>
          <w:tcPr>
            <w:tcW w:w="1460" w:type="dxa"/>
            <w:gridSpan w:val="2"/>
            <w:shd w:val="clear" w:color="auto" w:fill="FAFAFA"/>
            <w:vAlign w:val="bottom"/>
          </w:tcPr>
          <w:p w14:paraId="32864B0E" w14:textId="77777777" w:rsidR="003B48A6" w:rsidRPr="00392B88" w:rsidRDefault="003B48A6" w:rsidP="003B48A6">
            <w:pPr>
              <w:spacing w:line="240" w:lineRule="auto"/>
              <w:ind w:right="-72"/>
              <w:jc w:val="right"/>
              <w:rPr>
                <w:rFonts w:cs="Arial"/>
                <w:sz w:val="18"/>
                <w:szCs w:val="18"/>
                <w:lang w:val="en-US"/>
              </w:rPr>
            </w:pPr>
          </w:p>
        </w:tc>
        <w:tc>
          <w:tcPr>
            <w:tcW w:w="1453" w:type="dxa"/>
            <w:gridSpan w:val="2"/>
            <w:shd w:val="clear" w:color="auto" w:fill="FAFAFA"/>
            <w:vAlign w:val="bottom"/>
          </w:tcPr>
          <w:p w14:paraId="64FA276F" w14:textId="77777777" w:rsidR="003B48A6" w:rsidRPr="00392B88" w:rsidRDefault="003B48A6" w:rsidP="003B48A6">
            <w:pPr>
              <w:spacing w:line="240" w:lineRule="auto"/>
              <w:ind w:right="-72"/>
              <w:jc w:val="right"/>
              <w:rPr>
                <w:rFonts w:cs="Arial"/>
                <w:sz w:val="18"/>
                <w:szCs w:val="18"/>
                <w:lang w:val="en-US"/>
              </w:rPr>
            </w:pPr>
          </w:p>
        </w:tc>
        <w:tc>
          <w:tcPr>
            <w:tcW w:w="1453" w:type="dxa"/>
            <w:gridSpan w:val="2"/>
            <w:shd w:val="clear" w:color="auto" w:fill="FAFAFA"/>
            <w:vAlign w:val="bottom"/>
          </w:tcPr>
          <w:p w14:paraId="6BC7B4DF" w14:textId="77777777" w:rsidR="003B48A6" w:rsidRPr="00392B88" w:rsidRDefault="003B48A6" w:rsidP="003B48A6">
            <w:pPr>
              <w:spacing w:line="240" w:lineRule="auto"/>
              <w:ind w:right="-72"/>
              <w:jc w:val="right"/>
              <w:rPr>
                <w:rFonts w:cs="Arial"/>
                <w:sz w:val="18"/>
                <w:szCs w:val="18"/>
                <w:lang w:val="en-US"/>
              </w:rPr>
            </w:pPr>
          </w:p>
        </w:tc>
        <w:tc>
          <w:tcPr>
            <w:tcW w:w="1453" w:type="dxa"/>
            <w:gridSpan w:val="2"/>
            <w:shd w:val="clear" w:color="auto" w:fill="FAFAFA"/>
            <w:vAlign w:val="bottom"/>
          </w:tcPr>
          <w:p w14:paraId="6772D043" w14:textId="77777777" w:rsidR="003B48A6" w:rsidRPr="00392B88" w:rsidRDefault="003B48A6" w:rsidP="003B48A6">
            <w:pPr>
              <w:spacing w:line="240" w:lineRule="auto"/>
              <w:ind w:right="-72"/>
              <w:jc w:val="right"/>
              <w:rPr>
                <w:rFonts w:cs="Arial"/>
                <w:sz w:val="18"/>
                <w:szCs w:val="18"/>
                <w:lang w:val="en-US"/>
              </w:rPr>
            </w:pPr>
          </w:p>
        </w:tc>
        <w:tc>
          <w:tcPr>
            <w:tcW w:w="1453" w:type="dxa"/>
            <w:gridSpan w:val="2"/>
            <w:shd w:val="clear" w:color="auto" w:fill="FAFAFA"/>
            <w:vAlign w:val="bottom"/>
          </w:tcPr>
          <w:p w14:paraId="3AAC80EB" w14:textId="77777777" w:rsidR="003B48A6" w:rsidRPr="00392B88" w:rsidRDefault="003B48A6" w:rsidP="003B48A6">
            <w:pPr>
              <w:spacing w:line="240" w:lineRule="auto"/>
              <w:ind w:right="-72"/>
              <w:jc w:val="right"/>
              <w:rPr>
                <w:rFonts w:cs="Arial"/>
                <w:sz w:val="18"/>
                <w:szCs w:val="18"/>
                <w:lang w:val="en-US"/>
              </w:rPr>
            </w:pPr>
          </w:p>
        </w:tc>
      </w:tr>
      <w:tr w:rsidR="003B48A6" w:rsidRPr="00392B88" w14:paraId="376958BA" w14:textId="77777777" w:rsidTr="00BA1D48">
        <w:tc>
          <w:tcPr>
            <w:tcW w:w="3787" w:type="dxa"/>
            <w:shd w:val="clear" w:color="auto" w:fill="FAFAFA"/>
            <w:vAlign w:val="bottom"/>
          </w:tcPr>
          <w:p w14:paraId="1F7BFBA8" w14:textId="36FE01AD" w:rsidR="003B48A6" w:rsidRPr="00392B88" w:rsidRDefault="003B48A6" w:rsidP="003B48A6">
            <w:pPr>
              <w:spacing w:line="240" w:lineRule="auto"/>
              <w:ind w:left="-72"/>
              <w:jc w:val="both"/>
              <w:rPr>
                <w:rFonts w:cs="Arial"/>
                <w:sz w:val="18"/>
                <w:szCs w:val="18"/>
                <w:lang w:val="en-US"/>
              </w:rPr>
            </w:pPr>
            <w:r w:rsidRPr="00392B88">
              <w:rPr>
                <w:rFonts w:cs="Arial"/>
                <w:sz w:val="18"/>
                <w:szCs w:val="18"/>
                <w:lang w:val="en-US"/>
              </w:rPr>
              <w:t>Opening net book amount</w:t>
            </w:r>
          </w:p>
        </w:tc>
        <w:tc>
          <w:tcPr>
            <w:tcW w:w="1452" w:type="dxa"/>
            <w:shd w:val="clear" w:color="auto" w:fill="FAFAFA"/>
            <w:vAlign w:val="bottom"/>
          </w:tcPr>
          <w:p w14:paraId="72720E4E" w14:textId="06A2E081" w:rsidR="003B48A6" w:rsidRPr="00392B88" w:rsidRDefault="00252A8E" w:rsidP="003B48A6">
            <w:pPr>
              <w:spacing w:line="240" w:lineRule="auto"/>
              <w:ind w:right="-72"/>
              <w:jc w:val="right"/>
              <w:rPr>
                <w:rFonts w:cs="Arial"/>
                <w:sz w:val="18"/>
                <w:szCs w:val="18"/>
                <w:lang w:val="en-US"/>
              </w:rPr>
            </w:pPr>
            <w:r w:rsidRPr="00252A8E">
              <w:rPr>
                <w:rFonts w:cs="Arial"/>
                <w:sz w:val="18"/>
                <w:szCs w:val="18"/>
              </w:rPr>
              <w:t>150</w:t>
            </w:r>
            <w:r w:rsidR="00566AD8" w:rsidRPr="00392B88">
              <w:rPr>
                <w:rFonts w:cs="Arial"/>
                <w:sz w:val="18"/>
                <w:szCs w:val="18"/>
                <w:lang w:val="en-US"/>
              </w:rPr>
              <w:t>,</w:t>
            </w:r>
            <w:r w:rsidRPr="00252A8E">
              <w:rPr>
                <w:rFonts w:cs="Arial"/>
                <w:sz w:val="18"/>
                <w:szCs w:val="18"/>
              </w:rPr>
              <w:t>249</w:t>
            </w:r>
          </w:p>
        </w:tc>
        <w:tc>
          <w:tcPr>
            <w:tcW w:w="1453" w:type="dxa"/>
            <w:shd w:val="clear" w:color="auto" w:fill="FAFAFA"/>
            <w:vAlign w:val="bottom"/>
          </w:tcPr>
          <w:p w14:paraId="1C9BC1F8" w14:textId="5AD15DBE" w:rsidR="003B48A6" w:rsidRPr="00392B88" w:rsidRDefault="00252A8E" w:rsidP="003B48A6">
            <w:pPr>
              <w:spacing w:line="240" w:lineRule="auto"/>
              <w:ind w:right="-72"/>
              <w:jc w:val="right"/>
              <w:rPr>
                <w:rFonts w:cs="Arial"/>
                <w:sz w:val="18"/>
                <w:szCs w:val="18"/>
                <w:lang w:val="en-US"/>
              </w:rPr>
            </w:pPr>
            <w:r w:rsidRPr="00252A8E">
              <w:rPr>
                <w:rFonts w:cs="Arial"/>
                <w:sz w:val="18"/>
                <w:szCs w:val="18"/>
              </w:rPr>
              <w:t>299</w:t>
            </w:r>
            <w:r w:rsidR="00566AD8" w:rsidRPr="00392B88">
              <w:rPr>
                <w:rFonts w:cs="Arial"/>
                <w:sz w:val="18"/>
                <w:szCs w:val="18"/>
                <w:lang w:val="en-US"/>
              </w:rPr>
              <w:t>,</w:t>
            </w:r>
            <w:r w:rsidRPr="00252A8E">
              <w:rPr>
                <w:rFonts w:cs="Arial"/>
                <w:sz w:val="18"/>
                <w:szCs w:val="18"/>
              </w:rPr>
              <w:t>725</w:t>
            </w:r>
          </w:p>
        </w:tc>
        <w:tc>
          <w:tcPr>
            <w:tcW w:w="1453" w:type="dxa"/>
            <w:shd w:val="clear" w:color="auto" w:fill="FAFAFA"/>
            <w:vAlign w:val="bottom"/>
          </w:tcPr>
          <w:p w14:paraId="1E6D15D9" w14:textId="5E174294" w:rsidR="003B48A6" w:rsidRPr="00392B88" w:rsidRDefault="00252A8E" w:rsidP="003B48A6">
            <w:pPr>
              <w:spacing w:line="240" w:lineRule="auto"/>
              <w:ind w:right="-72"/>
              <w:jc w:val="right"/>
              <w:rPr>
                <w:rFonts w:cs="Arial"/>
                <w:sz w:val="18"/>
                <w:szCs w:val="18"/>
                <w:lang w:val="en-US"/>
              </w:rPr>
            </w:pPr>
            <w:r w:rsidRPr="00252A8E">
              <w:rPr>
                <w:rFonts w:cs="Arial"/>
                <w:sz w:val="18"/>
                <w:szCs w:val="18"/>
              </w:rPr>
              <w:t>692</w:t>
            </w:r>
            <w:r w:rsidR="00566AD8" w:rsidRPr="00392B88">
              <w:rPr>
                <w:rFonts w:cs="Arial"/>
                <w:sz w:val="18"/>
                <w:szCs w:val="18"/>
                <w:lang w:val="en-US"/>
              </w:rPr>
              <w:t>,</w:t>
            </w:r>
            <w:r w:rsidRPr="00252A8E">
              <w:rPr>
                <w:rFonts w:cs="Arial"/>
                <w:sz w:val="18"/>
                <w:szCs w:val="18"/>
              </w:rPr>
              <w:t>222</w:t>
            </w:r>
          </w:p>
        </w:tc>
        <w:tc>
          <w:tcPr>
            <w:tcW w:w="1460" w:type="dxa"/>
            <w:gridSpan w:val="2"/>
            <w:shd w:val="clear" w:color="auto" w:fill="FAFAFA"/>
            <w:vAlign w:val="bottom"/>
          </w:tcPr>
          <w:p w14:paraId="59EBD5A3" w14:textId="73DEA93C" w:rsidR="003B48A6" w:rsidRPr="00392B88" w:rsidRDefault="00252A8E" w:rsidP="003B48A6">
            <w:pPr>
              <w:spacing w:line="240" w:lineRule="auto"/>
              <w:ind w:right="-72"/>
              <w:jc w:val="right"/>
              <w:rPr>
                <w:rFonts w:cs="Arial"/>
                <w:sz w:val="18"/>
                <w:szCs w:val="18"/>
                <w:lang w:val="en-US"/>
              </w:rPr>
            </w:pPr>
            <w:r w:rsidRPr="00252A8E">
              <w:rPr>
                <w:rFonts w:cs="Arial"/>
                <w:sz w:val="18"/>
                <w:szCs w:val="18"/>
              </w:rPr>
              <w:t>489</w:t>
            </w:r>
            <w:r w:rsidR="00566AD8" w:rsidRPr="00392B88">
              <w:rPr>
                <w:rFonts w:cs="Arial"/>
                <w:sz w:val="18"/>
                <w:szCs w:val="18"/>
                <w:lang w:val="en-US"/>
              </w:rPr>
              <w:t>,</w:t>
            </w:r>
            <w:r w:rsidRPr="00252A8E">
              <w:rPr>
                <w:rFonts w:cs="Arial"/>
                <w:sz w:val="18"/>
                <w:szCs w:val="18"/>
              </w:rPr>
              <w:t>548</w:t>
            </w:r>
          </w:p>
        </w:tc>
        <w:tc>
          <w:tcPr>
            <w:tcW w:w="1453" w:type="dxa"/>
            <w:gridSpan w:val="2"/>
            <w:shd w:val="clear" w:color="auto" w:fill="FAFAFA"/>
            <w:vAlign w:val="bottom"/>
          </w:tcPr>
          <w:p w14:paraId="476FA3B5" w14:textId="1CF900B8" w:rsidR="003B48A6" w:rsidRPr="00392B88" w:rsidRDefault="00252A8E" w:rsidP="003B48A6">
            <w:pPr>
              <w:spacing w:line="240" w:lineRule="auto"/>
              <w:ind w:right="-72"/>
              <w:jc w:val="right"/>
              <w:rPr>
                <w:rFonts w:cs="Arial"/>
                <w:sz w:val="18"/>
                <w:szCs w:val="18"/>
                <w:lang w:val="en-US"/>
              </w:rPr>
            </w:pPr>
            <w:r w:rsidRPr="00252A8E">
              <w:rPr>
                <w:rFonts w:cs="Arial"/>
                <w:sz w:val="18"/>
                <w:szCs w:val="18"/>
              </w:rPr>
              <w:t>565</w:t>
            </w:r>
            <w:r w:rsidR="00566AD8" w:rsidRPr="00392B88">
              <w:rPr>
                <w:rFonts w:cs="Arial"/>
                <w:sz w:val="18"/>
                <w:szCs w:val="18"/>
                <w:lang w:val="en-US"/>
              </w:rPr>
              <w:t>,</w:t>
            </w:r>
            <w:r w:rsidRPr="00252A8E">
              <w:rPr>
                <w:rFonts w:cs="Arial"/>
                <w:sz w:val="18"/>
                <w:szCs w:val="18"/>
              </w:rPr>
              <w:t>630</w:t>
            </w:r>
          </w:p>
        </w:tc>
        <w:tc>
          <w:tcPr>
            <w:tcW w:w="1453" w:type="dxa"/>
            <w:gridSpan w:val="2"/>
            <w:shd w:val="clear" w:color="auto" w:fill="FAFAFA"/>
            <w:vAlign w:val="bottom"/>
          </w:tcPr>
          <w:p w14:paraId="20E83A43" w14:textId="08EDFA0B" w:rsidR="003B48A6" w:rsidRPr="00392B88" w:rsidRDefault="00252A8E" w:rsidP="003B48A6">
            <w:pPr>
              <w:spacing w:line="240" w:lineRule="auto"/>
              <w:ind w:right="-72"/>
              <w:jc w:val="right"/>
              <w:rPr>
                <w:rFonts w:cs="Arial"/>
                <w:sz w:val="18"/>
                <w:szCs w:val="18"/>
                <w:lang w:val="en-US"/>
              </w:rPr>
            </w:pPr>
            <w:r w:rsidRPr="00252A8E">
              <w:rPr>
                <w:rFonts w:cs="Arial"/>
                <w:sz w:val="18"/>
                <w:szCs w:val="18"/>
              </w:rPr>
              <w:t>38</w:t>
            </w:r>
            <w:r w:rsidR="00566AD8" w:rsidRPr="00392B88">
              <w:rPr>
                <w:rFonts w:cs="Arial"/>
                <w:sz w:val="18"/>
                <w:szCs w:val="18"/>
                <w:lang w:val="en-US"/>
              </w:rPr>
              <w:t>,</w:t>
            </w:r>
            <w:r w:rsidRPr="00252A8E">
              <w:rPr>
                <w:rFonts w:cs="Arial"/>
                <w:sz w:val="18"/>
                <w:szCs w:val="18"/>
              </w:rPr>
              <w:t>347</w:t>
            </w:r>
          </w:p>
        </w:tc>
        <w:tc>
          <w:tcPr>
            <w:tcW w:w="1453" w:type="dxa"/>
            <w:gridSpan w:val="2"/>
            <w:shd w:val="clear" w:color="auto" w:fill="FAFAFA"/>
            <w:vAlign w:val="bottom"/>
          </w:tcPr>
          <w:p w14:paraId="080FD836" w14:textId="49D71F90" w:rsidR="003B48A6" w:rsidRPr="00392B88" w:rsidRDefault="00252A8E" w:rsidP="003B48A6">
            <w:pPr>
              <w:spacing w:line="240" w:lineRule="auto"/>
              <w:ind w:right="-72"/>
              <w:jc w:val="right"/>
              <w:rPr>
                <w:rFonts w:cs="Arial"/>
                <w:sz w:val="18"/>
                <w:szCs w:val="18"/>
                <w:lang w:val="en-US"/>
              </w:rPr>
            </w:pPr>
            <w:r w:rsidRPr="00252A8E">
              <w:rPr>
                <w:rFonts w:cs="Arial"/>
                <w:sz w:val="18"/>
                <w:szCs w:val="18"/>
              </w:rPr>
              <w:t>22</w:t>
            </w:r>
            <w:r w:rsidR="00566AD8" w:rsidRPr="00392B88">
              <w:rPr>
                <w:rFonts w:cs="Arial"/>
                <w:sz w:val="18"/>
                <w:szCs w:val="18"/>
                <w:lang w:val="en-US"/>
              </w:rPr>
              <w:t>,</w:t>
            </w:r>
            <w:r w:rsidRPr="00252A8E">
              <w:rPr>
                <w:rFonts w:cs="Arial"/>
                <w:sz w:val="18"/>
                <w:szCs w:val="18"/>
              </w:rPr>
              <w:t>825</w:t>
            </w:r>
          </w:p>
        </w:tc>
        <w:tc>
          <w:tcPr>
            <w:tcW w:w="1453" w:type="dxa"/>
            <w:gridSpan w:val="2"/>
            <w:shd w:val="clear" w:color="auto" w:fill="FAFAFA"/>
            <w:vAlign w:val="bottom"/>
          </w:tcPr>
          <w:p w14:paraId="62E6481C" w14:textId="7E2648AF" w:rsidR="003B48A6" w:rsidRPr="00392B88" w:rsidRDefault="00252A8E" w:rsidP="003B48A6">
            <w:pPr>
              <w:spacing w:line="240" w:lineRule="auto"/>
              <w:ind w:right="-72"/>
              <w:jc w:val="right"/>
              <w:rPr>
                <w:rFonts w:cs="Arial"/>
                <w:sz w:val="18"/>
                <w:szCs w:val="18"/>
                <w:lang w:val="en-US"/>
              </w:rPr>
            </w:pPr>
            <w:r w:rsidRPr="00252A8E">
              <w:rPr>
                <w:rFonts w:cs="Arial"/>
                <w:sz w:val="18"/>
                <w:szCs w:val="18"/>
              </w:rPr>
              <w:t>2</w:t>
            </w:r>
            <w:r w:rsidR="00566AD8" w:rsidRPr="00392B88">
              <w:rPr>
                <w:rFonts w:cs="Arial"/>
                <w:sz w:val="18"/>
                <w:szCs w:val="18"/>
                <w:lang w:val="en-US"/>
              </w:rPr>
              <w:t>,</w:t>
            </w:r>
            <w:r w:rsidRPr="00252A8E">
              <w:rPr>
                <w:rFonts w:cs="Arial"/>
                <w:sz w:val="18"/>
                <w:szCs w:val="18"/>
              </w:rPr>
              <w:t>258</w:t>
            </w:r>
            <w:r w:rsidR="00566AD8" w:rsidRPr="00392B88">
              <w:rPr>
                <w:rFonts w:cs="Arial"/>
                <w:sz w:val="18"/>
                <w:szCs w:val="18"/>
                <w:lang w:val="en-US"/>
              </w:rPr>
              <w:t>,</w:t>
            </w:r>
            <w:r w:rsidRPr="00252A8E">
              <w:rPr>
                <w:rFonts w:cs="Arial"/>
                <w:sz w:val="18"/>
                <w:szCs w:val="18"/>
              </w:rPr>
              <w:t>546</w:t>
            </w:r>
          </w:p>
        </w:tc>
      </w:tr>
      <w:tr w:rsidR="003B48A6" w:rsidRPr="00392B88" w14:paraId="213CF2E8" w14:textId="77777777" w:rsidTr="00BA1D48">
        <w:tc>
          <w:tcPr>
            <w:tcW w:w="3787" w:type="dxa"/>
            <w:shd w:val="clear" w:color="auto" w:fill="FAFAFA"/>
            <w:vAlign w:val="bottom"/>
          </w:tcPr>
          <w:p w14:paraId="0A0A0F7F" w14:textId="49931261" w:rsidR="003B48A6" w:rsidRPr="00392B88" w:rsidRDefault="003B48A6" w:rsidP="003B48A6">
            <w:pPr>
              <w:spacing w:line="240" w:lineRule="auto"/>
              <w:ind w:left="-72"/>
              <w:jc w:val="both"/>
              <w:rPr>
                <w:rFonts w:cs="Arial"/>
                <w:sz w:val="18"/>
                <w:szCs w:val="18"/>
                <w:lang w:val="en-US"/>
              </w:rPr>
            </w:pPr>
            <w:r w:rsidRPr="00392B88">
              <w:rPr>
                <w:rFonts w:cs="Arial"/>
                <w:sz w:val="18"/>
                <w:szCs w:val="18"/>
                <w:lang w:val="en-US"/>
              </w:rPr>
              <w:t xml:space="preserve">Additions </w:t>
            </w:r>
          </w:p>
        </w:tc>
        <w:tc>
          <w:tcPr>
            <w:tcW w:w="1452" w:type="dxa"/>
            <w:shd w:val="clear" w:color="auto" w:fill="FAFAFA"/>
            <w:vAlign w:val="bottom"/>
          </w:tcPr>
          <w:p w14:paraId="3F01435E" w14:textId="3E5832A2" w:rsidR="003B48A6" w:rsidRPr="00392B88" w:rsidRDefault="00252A8E" w:rsidP="003B48A6">
            <w:pPr>
              <w:spacing w:line="240" w:lineRule="auto"/>
              <w:ind w:right="-72"/>
              <w:jc w:val="right"/>
              <w:rPr>
                <w:rFonts w:cs="Arial"/>
                <w:sz w:val="18"/>
                <w:szCs w:val="18"/>
                <w:lang w:val="en-US"/>
              </w:rPr>
            </w:pPr>
            <w:r w:rsidRPr="00252A8E">
              <w:rPr>
                <w:rFonts w:cs="Arial"/>
                <w:sz w:val="18"/>
                <w:szCs w:val="18"/>
              </w:rPr>
              <w:t>7</w:t>
            </w:r>
            <w:r w:rsidR="00566AD8">
              <w:rPr>
                <w:rFonts w:cs="Arial"/>
                <w:sz w:val="18"/>
                <w:szCs w:val="18"/>
                <w:lang w:val="en-US"/>
              </w:rPr>
              <w:t>,</w:t>
            </w:r>
            <w:r w:rsidRPr="00252A8E">
              <w:rPr>
                <w:rFonts w:cs="Arial"/>
                <w:sz w:val="18"/>
                <w:szCs w:val="18"/>
              </w:rPr>
              <w:t>655</w:t>
            </w:r>
          </w:p>
        </w:tc>
        <w:tc>
          <w:tcPr>
            <w:tcW w:w="1453" w:type="dxa"/>
            <w:shd w:val="clear" w:color="auto" w:fill="FAFAFA"/>
            <w:vAlign w:val="bottom"/>
          </w:tcPr>
          <w:p w14:paraId="2E824AE3" w14:textId="2A80BB4C" w:rsidR="003B48A6" w:rsidRPr="00392B88" w:rsidRDefault="00252A8E" w:rsidP="003B48A6">
            <w:pPr>
              <w:spacing w:line="240" w:lineRule="auto"/>
              <w:ind w:right="-72"/>
              <w:jc w:val="right"/>
              <w:rPr>
                <w:rFonts w:cs="Arial"/>
                <w:sz w:val="18"/>
                <w:szCs w:val="18"/>
                <w:lang w:val="en-US"/>
              </w:rPr>
            </w:pPr>
            <w:r w:rsidRPr="00252A8E">
              <w:rPr>
                <w:rFonts w:cs="Arial"/>
                <w:sz w:val="18"/>
                <w:szCs w:val="18"/>
              </w:rPr>
              <w:t>9</w:t>
            </w:r>
            <w:r w:rsidR="00566AD8">
              <w:rPr>
                <w:rFonts w:cs="Arial"/>
                <w:sz w:val="18"/>
                <w:szCs w:val="18"/>
                <w:lang w:val="en-US"/>
              </w:rPr>
              <w:t>,</w:t>
            </w:r>
            <w:r w:rsidRPr="00252A8E">
              <w:rPr>
                <w:rFonts w:cs="Arial"/>
                <w:sz w:val="18"/>
                <w:szCs w:val="18"/>
              </w:rPr>
              <w:t>783</w:t>
            </w:r>
          </w:p>
        </w:tc>
        <w:tc>
          <w:tcPr>
            <w:tcW w:w="1453" w:type="dxa"/>
            <w:shd w:val="clear" w:color="auto" w:fill="FAFAFA"/>
            <w:vAlign w:val="bottom"/>
          </w:tcPr>
          <w:p w14:paraId="577FA2DB" w14:textId="0BFAF2EA" w:rsidR="003B48A6" w:rsidRPr="00392B88" w:rsidRDefault="00252A8E" w:rsidP="003B48A6">
            <w:pPr>
              <w:spacing w:line="240" w:lineRule="auto"/>
              <w:ind w:right="-72"/>
              <w:jc w:val="right"/>
              <w:rPr>
                <w:rFonts w:cs="Arial"/>
                <w:sz w:val="18"/>
                <w:szCs w:val="18"/>
                <w:lang w:val="en-US"/>
              </w:rPr>
            </w:pPr>
            <w:r w:rsidRPr="00252A8E">
              <w:rPr>
                <w:rFonts w:cs="Arial"/>
                <w:sz w:val="18"/>
                <w:szCs w:val="18"/>
              </w:rPr>
              <w:t>223</w:t>
            </w:r>
            <w:r w:rsidR="00566AD8">
              <w:rPr>
                <w:rFonts w:cs="Arial"/>
                <w:sz w:val="18"/>
                <w:szCs w:val="18"/>
                <w:lang w:val="en-US"/>
              </w:rPr>
              <w:t>,</w:t>
            </w:r>
            <w:r w:rsidRPr="00252A8E">
              <w:rPr>
                <w:rFonts w:cs="Arial"/>
                <w:sz w:val="18"/>
                <w:szCs w:val="18"/>
              </w:rPr>
              <w:t>180</w:t>
            </w:r>
          </w:p>
        </w:tc>
        <w:tc>
          <w:tcPr>
            <w:tcW w:w="1460" w:type="dxa"/>
            <w:gridSpan w:val="2"/>
            <w:shd w:val="clear" w:color="auto" w:fill="FAFAFA"/>
            <w:vAlign w:val="bottom"/>
          </w:tcPr>
          <w:p w14:paraId="569794D5" w14:textId="4FE43E75" w:rsidR="003B48A6" w:rsidRPr="00392B88" w:rsidRDefault="00252A8E" w:rsidP="003B48A6">
            <w:pPr>
              <w:spacing w:line="240" w:lineRule="auto"/>
              <w:ind w:right="-72"/>
              <w:jc w:val="right"/>
              <w:rPr>
                <w:rFonts w:cs="Arial"/>
                <w:sz w:val="18"/>
                <w:szCs w:val="18"/>
                <w:lang w:val="en-US"/>
              </w:rPr>
            </w:pPr>
            <w:r w:rsidRPr="00252A8E">
              <w:rPr>
                <w:rFonts w:cs="Arial"/>
                <w:sz w:val="18"/>
                <w:szCs w:val="18"/>
              </w:rPr>
              <w:t>57</w:t>
            </w:r>
            <w:r w:rsidR="00566AD8">
              <w:rPr>
                <w:rFonts w:cs="Arial"/>
                <w:sz w:val="18"/>
                <w:szCs w:val="18"/>
                <w:lang w:val="en-US"/>
              </w:rPr>
              <w:t>,</w:t>
            </w:r>
            <w:r w:rsidRPr="00252A8E">
              <w:rPr>
                <w:rFonts w:cs="Arial"/>
                <w:sz w:val="18"/>
                <w:szCs w:val="18"/>
              </w:rPr>
              <w:t>875</w:t>
            </w:r>
          </w:p>
        </w:tc>
        <w:tc>
          <w:tcPr>
            <w:tcW w:w="1453" w:type="dxa"/>
            <w:gridSpan w:val="2"/>
            <w:shd w:val="clear" w:color="auto" w:fill="FAFAFA"/>
            <w:vAlign w:val="bottom"/>
          </w:tcPr>
          <w:p w14:paraId="10359117" w14:textId="1B009CEE" w:rsidR="003B48A6" w:rsidRPr="00392B88" w:rsidRDefault="00252A8E" w:rsidP="003B48A6">
            <w:pPr>
              <w:spacing w:line="240" w:lineRule="auto"/>
              <w:ind w:right="-72"/>
              <w:jc w:val="right"/>
              <w:rPr>
                <w:rFonts w:cs="Arial"/>
                <w:sz w:val="18"/>
                <w:szCs w:val="18"/>
                <w:lang w:val="en-US"/>
              </w:rPr>
            </w:pPr>
            <w:r w:rsidRPr="00252A8E">
              <w:rPr>
                <w:rFonts w:cs="Arial"/>
                <w:sz w:val="18"/>
                <w:szCs w:val="18"/>
              </w:rPr>
              <w:t>310</w:t>
            </w:r>
            <w:r w:rsidR="00566AD8">
              <w:rPr>
                <w:rFonts w:cs="Arial"/>
                <w:sz w:val="18"/>
                <w:szCs w:val="18"/>
                <w:lang w:val="en-US"/>
              </w:rPr>
              <w:t>,</w:t>
            </w:r>
            <w:r w:rsidRPr="00252A8E">
              <w:rPr>
                <w:rFonts w:cs="Arial"/>
                <w:sz w:val="18"/>
                <w:szCs w:val="18"/>
              </w:rPr>
              <w:t>706</w:t>
            </w:r>
          </w:p>
        </w:tc>
        <w:tc>
          <w:tcPr>
            <w:tcW w:w="1453" w:type="dxa"/>
            <w:gridSpan w:val="2"/>
            <w:shd w:val="clear" w:color="auto" w:fill="FAFAFA"/>
            <w:vAlign w:val="bottom"/>
          </w:tcPr>
          <w:p w14:paraId="720BCD6F" w14:textId="3C8583F4"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p>
        </w:tc>
        <w:tc>
          <w:tcPr>
            <w:tcW w:w="1453" w:type="dxa"/>
            <w:gridSpan w:val="2"/>
            <w:shd w:val="clear" w:color="auto" w:fill="FAFAFA"/>
            <w:vAlign w:val="bottom"/>
          </w:tcPr>
          <w:p w14:paraId="49D5105D" w14:textId="74CFD377" w:rsidR="003B48A6" w:rsidRPr="00392B88" w:rsidRDefault="00252A8E" w:rsidP="003B48A6">
            <w:pPr>
              <w:spacing w:line="240" w:lineRule="auto"/>
              <w:ind w:right="-72"/>
              <w:jc w:val="right"/>
              <w:rPr>
                <w:rFonts w:cs="Arial"/>
                <w:sz w:val="18"/>
                <w:szCs w:val="18"/>
                <w:lang w:val="en-US"/>
              </w:rPr>
            </w:pPr>
            <w:r w:rsidRPr="00252A8E">
              <w:rPr>
                <w:rFonts w:cs="Arial"/>
                <w:sz w:val="18"/>
                <w:szCs w:val="18"/>
              </w:rPr>
              <w:t>138</w:t>
            </w:r>
            <w:r w:rsidR="00566AD8">
              <w:rPr>
                <w:rFonts w:cs="Arial"/>
                <w:sz w:val="18"/>
                <w:szCs w:val="18"/>
                <w:lang w:val="en-US"/>
              </w:rPr>
              <w:t>,</w:t>
            </w:r>
            <w:r w:rsidRPr="00252A8E">
              <w:rPr>
                <w:rFonts w:cs="Arial"/>
                <w:sz w:val="18"/>
                <w:szCs w:val="18"/>
              </w:rPr>
              <w:t>515</w:t>
            </w:r>
          </w:p>
        </w:tc>
        <w:tc>
          <w:tcPr>
            <w:tcW w:w="1453" w:type="dxa"/>
            <w:gridSpan w:val="2"/>
            <w:shd w:val="clear" w:color="auto" w:fill="FAFAFA"/>
            <w:vAlign w:val="bottom"/>
          </w:tcPr>
          <w:p w14:paraId="0DE18F23" w14:textId="72A27F4F" w:rsidR="003B48A6" w:rsidRPr="00392B88" w:rsidRDefault="00252A8E" w:rsidP="003B48A6">
            <w:pPr>
              <w:spacing w:line="240" w:lineRule="auto"/>
              <w:ind w:right="-72"/>
              <w:jc w:val="right"/>
              <w:rPr>
                <w:rFonts w:cs="Arial"/>
                <w:sz w:val="18"/>
                <w:szCs w:val="18"/>
                <w:lang w:val="en-US"/>
              </w:rPr>
            </w:pPr>
            <w:r w:rsidRPr="00252A8E">
              <w:rPr>
                <w:rFonts w:cs="Arial"/>
                <w:sz w:val="18"/>
                <w:szCs w:val="18"/>
              </w:rPr>
              <w:t>747</w:t>
            </w:r>
            <w:r w:rsidR="00566AD8">
              <w:rPr>
                <w:rFonts w:cs="Arial"/>
                <w:sz w:val="18"/>
                <w:szCs w:val="18"/>
                <w:lang w:val="en-US"/>
              </w:rPr>
              <w:t>,</w:t>
            </w:r>
            <w:r w:rsidRPr="00252A8E">
              <w:rPr>
                <w:rFonts w:cs="Arial"/>
                <w:sz w:val="18"/>
                <w:szCs w:val="18"/>
              </w:rPr>
              <w:t>714</w:t>
            </w:r>
          </w:p>
        </w:tc>
      </w:tr>
      <w:tr w:rsidR="003B48A6" w:rsidRPr="00392B88" w14:paraId="1629EA6D" w14:textId="77777777" w:rsidTr="00BA1D48">
        <w:tc>
          <w:tcPr>
            <w:tcW w:w="3787" w:type="dxa"/>
            <w:shd w:val="clear" w:color="auto" w:fill="FAFAFA"/>
            <w:vAlign w:val="bottom"/>
          </w:tcPr>
          <w:p w14:paraId="1044BE31" w14:textId="6FCBE402" w:rsidR="003B48A6" w:rsidRPr="00392B88" w:rsidRDefault="003B48A6" w:rsidP="003B48A6">
            <w:pPr>
              <w:spacing w:line="240" w:lineRule="auto"/>
              <w:ind w:left="-72"/>
              <w:jc w:val="both"/>
              <w:rPr>
                <w:rFonts w:cs="Arial"/>
                <w:sz w:val="18"/>
                <w:szCs w:val="18"/>
                <w:lang w:val="en-US"/>
              </w:rPr>
            </w:pPr>
            <w:r w:rsidRPr="00392B88">
              <w:rPr>
                <w:rFonts w:cs="Arial"/>
                <w:sz w:val="18"/>
                <w:szCs w:val="18"/>
                <w:lang w:val="en-US"/>
              </w:rPr>
              <w:t>Disposals</w:t>
            </w:r>
            <w:r w:rsidR="00AE5789">
              <w:rPr>
                <w:rFonts w:cs="Arial"/>
                <w:sz w:val="18"/>
                <w:szCs w:val="18"/>
                <w:lang w:val="en-US"/>
              </w:rPr>
              <w:t xml:space="preserve"> -</w:t>
            </w:r>
            <w:r w:rsidRPr="00392B88">
              <w:rPr>
                <w:rFonts w:cs="Arial"/>
                <w:sz w:val="18"/>
                <w:szCs w:val="18"/>
                <w:lang w:val="en-US"/>
              </w:rPr>
              <w:t xml:space="preserve"> net</w:t>
            </w:r>
          </w:p>
        </w:tc>
        <w:tc>
          <w:tcPr>
            <w:tcW w:w="1452" w:type="dxa"/>
            <w:shd w:val="clear" w:color="auto" w:fill="FAFAFA"/>
            <w:vAlign w:val="bottom"/>
          </w:tcPr>
          <w:p w14:paraId="3841054A" w14:textId="1CC2CCEA" w:rsidR="003B48A6" w:rsidRPr="00392B88" w:rsidRDefault="00566AD8" w:rsidP="003B48A6">
            <w:pPr>
              <w:spacing w:line="240" w:lineRule="auto"/>
              <w:ind w:right="-72"/>
              <w:jc w:val="right"/>
              <w:rPr>
                <w:rFonts w:cs="Arial"/>
                <w:sz w:val="18"/>
                <w:szCs w:val="18"/>
                <w:lang w:val="en-US"/>
              </w:rPr>
            </w:pPr>
            <w:r w:rsidRPr="00392B88">
              <w:rPr>
                <w:rFonts w:cs="Arial"/>
                <w:sz w:val="18"/>
                <w:szCs w:val="18"/>
                <w:lang w:val="en-US"/>
              </w:rPr>
              <w:t>(</w:t>
            </w:r>
            <w:r w:rsidR="00252A8E" w:rsidRPr="00252A8E">
              <w:rPr>
                <w:rFonts w:cs="Arial"/>
                <w:sz w:val="18"/>
                <w:szCs w:val="18"/>
              </w:rPr>
              <w:t>2</w:t>
            </w:r>
            <w:r w:rsidRPr="00392B88">
              <w:rPr>
                <w:rFonts w:cs="Arial"/>
                <w:sz w:val="18"/>
                <w:szCs w:val="18"/>
                <w:lang w:val="en-US"/>
              </w:rPr>
              <w:t>,</w:t>
            </w:r>
            <w:r w:rsidR="00252A8E" w:rsidRPr="00252A8E">
              <w:rPr>
                <w:rFonts w:cs="Arial"/>
                <w:sz w:val="18"/>
                <w:szCs w:val="18"/>
              </w:rPr>
              <w:t>718</w:t>
            </w:r>
            <w:r w:rsidRPr="00392B88">
              <w:rPr>
                <w:rFonts w:cs="Arial"/>
                <w:sz w:val="18"/>
                <w:szCs w:val="18"/>
                <w:lang w:val="en-US"/>
              </w:rPr>
              <w:t>)</w:t>
            </w:r>
          </w:p>
        </w:tc>
        <w:tc>
          <w:tcPr>
            <w:tcW w:w="1453" w:type="dxa"/>
            <w:shd w:val="clear" w:color="auto" w:fill="FAFAFA"/>
            <w:vAlign w:val="bottom"/>
          </w:tcPr>
          <w:p w14:paraId="3174B728" w14:textId="417C0FD6" w:rsidR="003B48A6" w:rsidRPr="00392B88" w:rsidRDefault="00566AD8" w:rsidP="003B48A6">
            <w:pPr>
              <w:spacing w:line="240" w:lineRule="auto"/>
              <w:ind w:right="-72"/>
              <w:jc w:val="right"/>
              <w:rPr>
                <w:rFonts w:cs="Arial"/>
                <w:sz w:val="18"/>
                <w:szCs w:val="18"/>
                <w:lang w:val="en-US"/>
              </w:rPr>
            </w:pPr>
            <w:r w:rsidRPr="00392B88">
              <w:rPr>
                <w:rFonts w:cs="Arial"/>
                <w:sz w:val="18"/>
                <w:szCs w:val="18"/>
                <w:lang w:val="en-US"/>
              </w:rPr>
              <w:t>(</w:t>
            </w:r>
            <w:r w:rsidR="00252A8E" w:rsidRPr="00252A8E">
              <w:rPr>
                <w:rFonts w:cs="Arial"/>
                <w:sz w:val="18"/>
                <w:szCs w:val="18"/>
              </w:rPr>
              <w:t>35</w:t>
            </w:r>
            <w:r w:rsidRPr="00392B88">
              <w:rPr>
                <w:rFonts w:cs="Arial"/>
                <w:sz w:val="18"/>
                <w:szCs w:val="18"/>
                <w:lang w:val="en-US"/>
              </w:rPr>
              <w:t>,</w:t>
            </w:r>
            <w:r w:rsidR="00252A8E" w:rsidRPr="00252A8E">
              <w:rPr>
                <w:rFonts w:cs="Arial"/>
                <w:sz w:val="18"/>
                <w:szCs w:val="18"/>
              </w:rPr>
              <w:t>506</w:t>
            </w:r>
            <w:r w:rsidRPr="00392B88">
              <w:rPr>
                <w:rFonts w:cs="Arial"/>
                <w:sz w:val="18"/>
                <w:szCs w:val="18"/>
                <w:lang w:val="en-US"/>
              </w:rPr>
              <w:t>)</w:t>
            </w:r>
          </w:p>
        </w:tc>
        <w:tc>
          <w:tcPr>
            <w:tcW w:w="1453" w:type="dxa"/>
            <w:shd w:val="clear" w:color="auto" w:fill="FAFAFA"/>
            <w:vAlign w:val="bottom"/>
          </w:tcPr>
          <w:p w14:paraId="65A35A1D" w14:textId="20F72108" w:rsidR="003B48A6" w:rsidRPr="00392B88" w:rsidRDefault="00566AD8" w:rsidP="003B48A6">
            <w:pPr>
              <w:spacing w:line="240" w:lineRule="auto"/>
              <w:ind w:right="-72"/>
              <w:jc w:val="right"/>
              <w:rPr>
                <w:rFonts w:cs="Arial"/>
                <w:sz w:val="18"/>
                <w:szCs w:val="18"/>
                <w:lang w:val="en-US"/>
              </w:rPr>
            </w:pPr>
            <w:r w:rsidRPr="00392B88">
              <w:rPr>
                <w:rFonts w:cs="Arial"/>
                <w:sz w:val="18"/>
                <w:szCs w:val="18"/>
                <w:lang w:val="en-US"/>
              </w:rPr>
              <w:t>(</w:t>
            </w:r>
            <w:r w:rsidR="00252A8E" w:rsidRPr="00252A8E">
              <w:rPr>
                <w:rFonts w:cs="Arial"/>
                <w:sz w:val="18"/>
                <w:szCs w:val="18"/>
              </w:rPr>
              <w:t>2</w:t>
            </w:r>
            <w:r w:rsidRPr="00392B88">
              <w:rPr>
                <w:rFonts w:cs="Arial"/>
                <w:sz w:val="18"/>
                <w:szCs w:val="18"/>
                <w:lang w:val="en-US"/>
              </w:rPr>
              <w:t>,</w:t>
            </w:r>
            <w:r w:rsidR="00252A8E" w:rsidRPr="00252A8E">
              <w:rPr>
                <w:rFonts w:cs="Arial"/>
                <w:sz w:val="18"/>
                <w:szCs w:val="18"/>
              </w:rPr>
              <w:t>574</w:t>
            </w:r>
            <w:r w:rsidRPr="00392B88">
              <w:rPr>
                <w:rFonts w:cs="Arial"/>
                <w:sz w:val="18"/>
                <w:szCs w:val="18"/>
                <w:lang w:val="en-US"/>
              </w:rPr>
              <w:t>)</w:t>
            </w:r>
          </w:p>
        </w:tc>
        <w:tc>
          <w:tcPr>
            <w:tcW w:w="1460" w:type="dxa"/>
            <w:gridSpan w:val="2"/>
            <w:shd w:val="clear" w:color="auto" w:fill="FAFAFA"/>
            <w:vAlign w:val="bottom"/>
          </w:tcPr>
          <w:p w14:paraId="46C4E98B" w14:textId="7A192993" w:rsidR="003B48A6" w:rsidRPr="00392B88" w:rsidRDefault="00566AD8" w:rsidP="003B48A6">
            <w:pPr>
              <w:spacing w:line="240" w:lineRule="auto"/>
              <w:ind w:right="-72"/>
              <w:jc w:val="right"/>
              <w:rPr>
                <w:rFonts w:cs="Arial"/>
                <w:sz w:val="18"/>
                <w:szCs w:val="18"/>
                <w:lang w:val="en-US"/>
              </w:rPr>
            </w:pPr>
            <w:r w:rsidRPr="00392B88">
              <w:rPr>
                <w:rFonts w:cs="Arial"/>
                <w:sz w:val="18"/>
                <w:szCs w:val="18"/>
                <w:lang w:val="en-US"/>
              </w:rPr>
              <w:t>(</w:t>
            </w:r>
            <w:r w:rsidR="00252A8E" w:rsidRPr="00252A8E">
              <w:rPr>
                <w:rFonts w:cs="Arial"/>
                <w:sz w:val="18"/>
                <w:szCs w:val="18"/>
              </w:rPr>
              <w:t>5</w:t>
            </w:r>
            <w:r w:rsidRPr="00392B88">
              <w:rPr>
                <w:rFonts w:cs="Arial"/>
                <w:sz w:val="18"/>
                <w:szCs w:val="18"/>
                <w:lang w:val="en-US"/>
              </w:rPr>
              <w:t>,</w:t>
            </w:r>
            <w:r w:rsidR="00252A8E" w:rsidRPr="00252A8E">
              <w:rPr>
                <w:rFonts w:cs="Arial"/>
                <w:sz w:val="18"/>
                <w:szCs w:val="18"/>
              </w:rPr>
              <w:t>390</w:t>
            </w:r>
            <w:r w:rsidRPr="00392B88">
              <w:rPr>
                <w:rFonts w:cs="Arial"/>
                <w:sz w:val="18"/>
                <w:szCs w:val="18"/>
                <w:lang w:val="en-US"/>
              </w:rPr>
              <w:t>)</w:t>
            </w:r>
          </w:p>
        </w:tc>
        <w:tc>
          <w:tcPr>
            <w:tcW w:w="1453" w:type="dxa"/>
            <w:gridSpan w:val="2"/>
            <w:shd w:val="clear" w:color="auto" w:fill="FAFAFA"/>
            <w:vAlign w:val="bottom"/>
          </w:tcPr>
          <w:p w14:paraId="0B405FA0" w14:textId="2E44CE05" w:rsidR="003B48A6" w:rsidRPr="00392B88" w:rsidRDefault="00566AD8" w:rsidP="003B48A6">
            <w:pPr>
              <w:spacing w:line="240" w:lineRule="auto"/>
              <w:ind w:right="-72"/>
              <w:jc w:val="right"/>
              <w:rPr>
                <w:rFonts w:cs="Arial"/>
                <w:sz w:val="18"/>
                <w:szCs w:val="18"/>
                <w:lang w:val="en-US"/>
              </w:rPr>
            </w:pPr>
            <w:r w:rsidRPr="00392B88">
              <w:rPr>
                <w:rFonts w:cs="Arial"/>
                <w:sz w:val="18"/>
                <w:szCs w:val="18"/>
                <w:lang w:val="en-US"/>
              </w:rPr>
              <w:t>(</w:t>
            </w:r>
            <w:r w:rsidR="00252A8E" w:rsidRPr="00252A8E">
              <w:rPr>
                <w:rFonts w:cs="Arial"/>
                <w:sz w:val="18"/>
                <w:szCs w:val="18"/>
              </w:rPr>
              <w:t>548</w:t>
            </w:r>
            <w:r w:rsidRPr="00392B88">
              <w:rPr>
                <w:rFonts w:cs="Arial"/>
                <w:sz w:val="18"/>
                <w:szCs w:val="18"/>
                <w:lang w:val="en-US"/>
              </w:rPr>
              <w:t>)</w:t>
            </w:r>
          </w:p>
        </w:tc>
        <w:tc>
          <w:tcPr>
            <w:tcW w:w="1453" w:type="dxa"/>
            <w:gridSpan w:val="2"/>
            <w:shd w:val="clear" w:color="auto" w:fill="FAFAFA"/>
            <w:vAlign w:val="bottom"/>
          </w:tcPr>
          <w:p w14:paraId="3FA146B4" w14:textId="2BFB966E" w:rsidR="003B48A6" w:rsidRPr="00392B88" w:rsidRDefault="00566AD8" w:rsidP="003B48A6">
            <w:pPr>
              <w:spacing w:line="240" w:lineRule="auto"/>
              <w:ind w:right="-72"/>
              <w:jc w:val="right"/>
              <w:rPr>
                <w:rFonts w:cs="Arial"/>
                <w:sz w:val="18"/>
                <w:szCs w:val="18"/>
                <w:lang w:val="en-US"/>
              </w:rPr>
            </w:pPr>
            <w:r w:rsidRPr="00392B88">
              <w:rPr>
                <w:rFonts w:cs="Arial"/>
                <w:sz w:val="18"/>
                <w:szCs w:val="18"/>
                <w:lang w:val="en-US"/>
              </w:rPr>
              <w:t>(</w:t>
            </w:r>
            <w:r w:rsidR="00252A8E" w:rsidRPr="00252A8E">
              <w:rPr>
                <w:rFonts w:cs="Arial"/>
                <w:sz w:val="18"/>
                <w:szCs w:val="18"/>
              </w:rPr>
              <w:t>11</w:t>
            </w:r>
            <w:r w:rsidRPr="00392B88">
              <w:rPr>
                <w:rFonts w:cs="Arial"/>
                <w:sz w:val="18"/>
                <w:szCs w:val="18"/>
                <w:lang w:val="en-US"/>
              </w:rPr>
              <w:t>)</w:t>
            </w:r>
          </w:p>
        </w:tc>
        <w:tc>
          <w:tcPr>
            <w:tcW w:w="1453" w:type="dxa"/>
            <w:gridSpan w:val="2"/>
            <w:shd w:val="clear" w:color="auto" w:fill="FAFAFA"/>
            <w:vAlign w:val="bottom"/>
          </w:tcPr>
          <w:p w14:paraId="29224F78" w14:textId="4A9CC9B3"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p>
        </w:tc>
        <w:tc>
          <w:tcPr>
            <w:tcW w:w="1453" w:type="dxa"/>
            <w:gridSpan w:val="2"/>
            <w:shd w:val="clear" w:color="auto" w:fill="FAFAFA"/>
            <w:vAlign w:val="bottom"/>
          </w:tcPr>
          <w:p w14:paraId="244F6D89" w14:textId="7722C804"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46</w:t>
            </w:r>
            <w:r>
              <w:rPr>
                <w:rFonts w:cs="Arial"/>
                <w:sz w:val="18"/>
                <w:szCs w:val="18"/>
                <w:lang w:val="en-US"/>
              </w:rPr>
              <w:t>,</w:t>
            </w:r>
            <w:r w:rsidR="00252A8E" w:rsidRPr="00252A8E">
              <w:rPr>
                <w:rFonts w:cs="Arial"/>
                <w:sz w:val="18"/>
                <w:szCs w:val="18"/>
              </w:rPr>
              <w:t>747</w:t>
            </w:r>
            <w:r w:rsidRPr="00392B88">
              <w:rPr>
                <w:rFonts w:cs="Arial"/>
                <w:sz w:val="18"/>
                <w:szCs w:val="18"/>
                <w:lang w:val="en-US"/>
              </w:rPr>
              <w:t>)</w:t>
            </w:r>
          </w:p>
        </w:tc>
      </w:tr>
      <w:tr w:rsidR="003B48A6" w:rsidRPr="00392B88" w14:paraId="5E21CB77" w14:textId="77777777" w:rsidTr="00BA1D48">
        <w:tc>
          <w:tcPr>
            <w:tcW w:w="3787" w:type="dxa"/>
            <w:shd w:val="clear" w:color="auto" w:fill="FAFAFA"/>
            <w:vAlign w:val="bottom"/>
          </w:tcPr>
          <w:p w14:paraId="1C74CB8F" w14:textId="289664C5" w:rsidR="003B48A6" w:rsidRPr="006A4E68" w:rsidRDefault="003B48A6" w:rsidP="009B332C">
            <w:pPr>
              <w:spacing w:line="240" w:lineRule="auto"/>
              <w:ind w:left="-72"/>
              <w:rPr>
                <w:rFonts w:cs="Arial"/>
                <w:spacing w:val="-4"/>
                <w:sz w:val="18"/>
                <w:szCs w:val="18"/>
                <w:lang w:val="en-US"/>
              </w:rPr>
            </w:pPr>
            <w:r w:rsidRPr="006A4E68">
              <w:rPr>
                <w:rFonts w:cs="Arial"/>
                <w:spacing w:val="-4"/>
                <w:sz w:val="18"/>
                <w:szCs w:val="18"/>
                <w:lang w:val="en-US"/>
              </w:rPr>
              <w:t xml:space="preserve">Transfer out to </w:t>
            </w:r>
            <w:r w:rsidR="006A4E68" w:rsidRPr="006A4E68">
              <w:rPr>
                <w:rFonts w:cs="Arial"/>
                <w:spacing w:val="-4"/>
                <w:sz w:val="18"/>
                <w:szCs w:val="18"/>
                <w:lang w:val="en-US"/>
              </w:rPr>
              <w:t>non-</w:t>
            </w:r>
            <w:r w:rsidR="009B332C" w:rsidRPr="006A4E68">
              <w:rPr>
                <w:rFonts w:cs="Arial"/>
                <w:spacing w:val="-4"/>
                <w:sz w:val="18"/>
                <w:szCs w:val="18"/>
                <w:lang w:val="en-US"/>
              </w:rPr>
              <w:t>current assets held for sale</w:t>
            </w:r>
          </w:p>
        </w:tc>
        <w:tc>
          <w:tcPr>
            <w:tcW w:w="1452" w:type="dxa"/>
            <w:shd w:val="clear" w:color="auto" w:fill="FAFAFA"/>
            <w:vAlign w:val="bottom"/>
          </w:tcPr>
          <w:p w14:paraId="47B1E9F1" w14:textId="4D45247B" w:rsidR="003B48A6" w:rsidRPr="00392B88" w:rsidRDefault="00566AD8" w:rsidP="003B48A6">
            <w:pPr>
              <w:spacing w:line="240" w:lineRule="auto"/>
              <w:ind w:right="-72"/>
              <w:jc w:val="right"/>
              <w:rPr>
                <w:rFonts w:cs="Arial"/>
                <w:sz w:val="18"/>
                <w:szCs w:val="18"/>
                <w:lang w:val="en-US"/>
              </w:rPr>
            </w:pPr>
            <w:r w:rsidRPr="00392B88">
              <w:rPr>
                <w:rFonts w:cs="Arial"/>
                <w:sz w:val="18"/>
                <w:szCs w:val="18"/>
                <w:lang w:val="en-US"/>
              </w:rPr>
              <w:t>-</w:t>
            </w:r>
          </w:p>
        </w:tc>
        <w:tc>
          <w:tcPr>
            <w:tcW w:w="1453" w:type="dxa"/>
            <w:shd w:val="clear" w:color="auto" w:fill="FAFAFA"/>
            <w:vAlign w:val="bottom"/>
          </w:tcPr>
          <w:p w14:paraId="0F6896D9" w14:textId="75636281"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p>
        </w:tc>
        <w:tc>
          <w:tcPr>
            <w:tcW w:w="1453" w:type="dxa"/>
            <w:shd w:val="clear" w:color="auto" w:fill="FAFAFA"/>
            <w:vAlign w:val="bottom"/>
          </w:tcPr>
          <w:p w14:paraId="3A6FC392" w14:textId="327AA1A5"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2</w:t>
            </w:r>
            <w:r>
              <w:rPr>
                <w:rFonts w:cs="Arial"/>
                <w:sz w:val="18"/>
                <w:szCs w:val="18"/>
                <w:lang w:val="en-US"/>
              </w:rPr>
              <w:t>,</w:t>
            </w:r>
            <w:r w:rsidR="00252A8E" w:rsidRPr="00252A8E">
              <w:rPr>
                <w:rFonts w:cs="Arial"/>
                <w:sz w:val="18"/>
                <w:szCs w:val="18"/>
              </w:rPr>
              <w:t>009</w:t>
            </w:r>
            <w:r>
              <w:rPr>
                <w:rFonts w:cs="Arial"/>
                <w:sz w:val="18"/>
                <w:szCs w:val="18"/>
                <w:lang w:val="en-US"/>
              </w:rPr>
              <w:t>)</w:t>
            </w:r>
          </w:p>
        </w:tc>
        <w:tc>
          <w:tcPr>
            <w:tcW w:w="1460" w:type="dxa"/>
            <w:gridSpan w:val="2"/>
            <w:shd w:val="clear" w:color="auto" w:fill="FAFAFA"/>
            <w:vAlign w:val="bottom"/>
          </w:tcPr>
          <w:p w14:paraId="6CAE8F7A" w14:textId="42E0349F"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1</w:t>
            </w:r>
            <w:r>
              <w:rPr>
                <w:rFonts w:cs="Arial"/>
                <w:sz w:val="18"/>
                <w:szCs w:val="18"/>
                <w:lang w:val="en-US"/>
              </w:rPr>
              <w:t>,</w:t>
            </w:r>
            <w:r w:rsidR="00252A8E" w:rsidRPr="00252A8E">
              <w:rPr>
                <w:rFonts w:cs="Arial"/>
                <w:sz w:val="18"/>
                <w:szCs w:val="18"/>
              </w:rPr>
              <w:t>081</w:t>
            </w:r>
            <w:r>
              <w:rPr>
                <w:rFonts w:cs="Arial"/>
                <w:sz w:val="18"/>
                <w:szCs w:val="18"/>
                <w:lang w:val="en-US"/>
              </w:rPr>
              <w:t>)</w:t>
            </w:r>
          </w:p>
        </w:tc>
        <w:tc>
          <w:tcPr>
            <w:tcW w:w="1453" w:type="dxa"/>
            <w:gridSpan w:val="2"/>
            <w:shd w:val="clear" w:color="auto" w:fill="FAFAFA"/>
            <w:vAlign w:val="bottom"/>
          </w:tcPr>
          <w:p w14:paraId="7FC33A8C" w14:textId="61D811D1"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57</w:t>
            </w:r>
            <w:r>
              <w:rPr>
                <w:rFonts w:cs="Arial"/>
                <w:sz w:val="18"/>
                <w:szCs w:val="18"/>
                <w:lang w:val="en-US"/>
              </w:rPr>
              <w:t>)</w:t>
            </w:r>
          </w:p>
        </w:tc>
        <w:tc>
          <w:tcPr>
            <w:tcW w:w="1453" w:type="dxa"/>
            <w:gridSpan w:val="2"/>
            <w:shd w:val="clear" w:color="auto" w:fill="FAFAFA"/>
            <w:vAlign w:val="bottom"/>
          </w:tcPr>
          <w:p w14:paraId="7FA9F72E" w14:textId="27139A17"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p>
        </w:tc>
        <w:tc>
          <w:tcPr>
            <w:tcW w:w="1453" w:type="dxa"/>
            <w:gridSpan w:val="2"/>
            <w:shd w:val="clear" w:color="auto" w:fill="FAFAFA"/>
            <w:vAlign w:val="bottom"/>
          </w:tcPr>
          <w:p w14:paraId="367C9653" w14:textId="360B3055"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p>
        </w:tc>
        <w:tc>
          <w:tcPr>
            <w:tcW w:w="1453" w:type="dxa"/>
            <w:gridSpan w:val="2"/>
            <w:shd w:val="clear" w:color="auto" w:fill="FAFAFA"/>
            <w:vAlign w:val="bottom"/>
          </w:tcPr>
          <w:p w14:paraId="649FB64E" w14:textId="10D83136"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3</w:t>
            </w:r>
            <w:r>
              <w:rPr>
                <w:rFonts w:cs="Arial"/>
                <w:sz w:val="18"/>
                <w:szCs w:val="18"/>
                <w:lang w:val="en-US"/>
              </w:rPr>
              <w:t>,</w:t>
            </w:r>
            <w:r w:rsidR="00252A8E" w:rsidRPr="00252A8E">
              <w:rPr>
                <w:rFonts w:cs="Arial"/>
                <w:sz w:val="18"/>
                <w:szCs w:val="18"/>
              </w:rPr>
              <w:t>147</w:t>
            </w:r>
            <w:r>
              <w:rPr>
                <w:rFonts w:cs="Arial"/>
                <w:sz w:val="18"/>
                <w:szCs w:val="18"/>
                <w:lang w:val="en-US"/>
              </w:rPr>
              <w:t>)</w:t>
            </w:r>
          </w:p>
        </w:tc>
      </w:tr>
      <w:tr w:rsidR="00566AD8" w:rsidRPr="00392B88" w14:paraId="69B08220" w14:textId="77777777" w:rsidTr="00BA1D48">
        <w:tc>
          <w:tcPr>
            <w:tcW w:w="3787" w:type="dxa"/>
            <w:shd w:val="clear" w:color="auto" w:fill="FAFAFA"/>
            <w:vAlign w:val="bottom"/>
          </w:tcPr>
          <w:p w14:paraId="2C519C58" w14:textId="3314FAEA" w:rsidR="00566AD8" w:rsidRPr="00392B88" w:rsidRDefault="00566AD8" w:rsidP="009B332C">
            <w:pPr>
              <w:spacing w:line="240" w:lineRule="auto"/>
              <w:ind w:left="-72"/>
              <w:rPr>
                <w:rFonts w:cs="Arial"/>
                <w:sz w:val="18"/>
                <w:szCs w:val="18"/>
                <w:lang w:val="en-US"/>
              </w:rPr>
            </w:pPr>
            <w:r w:rsidRPr="00392B88">
              <w:rPr>
                <w:rFonts w:cs="Arial"/>
                <w:sz w:val="18"/>
                <w:szCs w:val="18"/>
                <w:lang w:val="en-US"/>
              </w:rPr>
              <w:t>Transfer in (out)</w:t>
            </w:r>
          </w:p>
        </w:tc>
        <w:tc>
          <w:tcPr>
            <w:tcW w:w="1452" w:type="dxa"/>
            <w:shd w:val="clear" w:color="auto" w:fill="FAFAFA"/>
            <w:vAlign w:val="bottom"/>
          </w:tcPr>
          <w:p w14:paraId="51E7B4D5" w14:textId="0B2DCFA7" w:rsidR="00566AD8" w:rsidRPr="00392B88" w:rsidRDefault="00252A8E" w:rsidP="003B48A6">
            <w:pPr>
              <w:spacing w:line="240" w:lineRule="auto"/>
              <w:ind w:right="-72"/>
              <w:jc w:val="right"/>
              <w:rPr>
                <w:rFonts w:cs="Arial"/>
                <w:sz w:val="18"/>
                <w:szCs w:val="18"/>
                <w:lang w:val="en-US"/>
              </w:rPr>
            </w:pPr>
            <w:r w:rsidRPr="00252A8E">
              <w:rPr>
                <w:rFonts w:cs="Arial"/>
                <w:sz w:val="18"/>
                <w:szCs w:val="18"/>
              </w:rPr>
              <w:t>21</w:t>
            </w:r>
            <w:r w:rsidR="00566AD8">
              <w:rPr>
                <w:rFonts w:cs="Arial"/>
                <w:sz w:val="18"/>
                <w:szCs w:val="18"/>
                <w:lang w:val="en-US"/>
              </w:rPr>
              <w:t>,</w:t>
            </w:r>
            <w:r w:rsidRPr="00252A8E">
              <w:rPr>
                <w:rFonts w:cs="Arial"/>
                <w:sz w:val="18"/>
                <w:szCs w:val="18"/>
              </w:rPr>
              <w:t>222</w:t>
            </w:r>
          </w:p>
        </w:tc>
        <w:tc>
          <w:tcPr>
            <w:tcW w:w="1453" w:type="dxa"/>
            <w:shd w:val="clear" w:color="auto" w:fill="FAFAFA"/>
            <w:vAlign w:val="bottom"/>
          </w:tcPr>
          <w:p w14:paraId="4111398D" w14:textId="6E916C88" w:rsidR="00566AD8" w:rsidRDefault="00252A8E" w:rsidP="003B48A6">
            <w:pPr>
              <w:spacing w:line="240" w:lineRule="auto"/>
              <w:ind w:right="-72"/>
              <w:jc w:val="right"/>
              <w:rPr>
                <w:rFonts w:cs="Arial"/>
                <w:sz w:val="18"/>
                <w:szCs w:val="18"/>
                <w:lang w:val="en-US"/>
              </w:rPr>
            </w:pPr>
            <w:r w:rsidRPr="00252A8E">
              <w:rPr>
                <w:rFonts w:cs="Arial"/>
                <w:sz w:val="18"/>
                <w:szCs w:val="18"/>
              </w:rPr>
              <w:t>21</w:t>
            </w:r>
            <w:r w:rsidR="00566AD8">
              <w:rPr>
                <w:rFonts w:cs="Arial"/>
                <w:sz w:val="18"/>
                <w:szCs w:val="18"/>
                <w:lang w:val="en-US"/>
              </w:rPr>
              <w:t>,</w:t>
            </w:r>
            <w:r w:rsidRPr="00252A8E">
              <w:rPr>
                <w:rFonts w:cs="Arial"/>
                <w:sz w:val="18"/>
                <w:szCs w:val="18"/>
              </w:rPr>
              <w:t>007</w:t>
            </w:r>
          </w:p>
        </w:tc>
        <w:tc>
          <w:tcPr>
            <w:tcW w:w="1453" w:type="dxa"/>
            <w:shd w:val="clear" w:color="auto" w:fill="FAFAFA"/>
            <w:vAlign w:val="bottom"/>
          </w:tcPr>
          <w:p w14:paraId="4CD9BED2" w14:textId="3D861323" w:rsidR="00566AD8" w:rsidRDefault="00252A8E" w:rsidP="003B48A6">
            <w:pPr>
              <w:spacing w:line="240" w:lineRule="auto"/>
              <w:ind w:right="-72"/>
              <w:jc w:val="right"/>
              <w:rPr>
                <w:rFonts w:cs="Arial"/>
                <w:sz w:val="18"/>
                <w:szCs w:val="18"/>
                <w:lang w:val="en-US"/>
              </w:rPr>
            </w:pPr>
            <w:r w:rsidRPr="00252A8E">
              <w:rPr>
                <w:rFonts w:cs="Arial"/>
                <w:sz w:val="18"/>
                <w:szCs w:val="18"/>
              </w:rPr>
              <w:t>81</w:t>
            </w:r>
            <w:r w:rsidR="00566AD8">
              <w:rPr>
                <w:rFonts w:cs="Arial"/>
                <w:sz w:val="18"/>
                <w:szCs w:val="18"/>
                <w:lang w:val="en-US"/>
              </w:rPr>
              <w:t>,</w:t>
            </w:r>
            <w:r w:rsidRPr="00252A8E">
              <w:rPr>
                <w:rFonts w:cs="Arial"/>
                <w:sz w:val="18"/>
                <w:szCs w:val="18"/>
              </w:rPr>
              <w:t>742</w:t>
            </w:r>
          </w:p>
        </w:tc>
        <w:tc>
          <w:tcPr>
            <w:tcW w:w="1460" w:type="dxa"/>
            <w:gridSpan w:val="2"/>
            <w:shd w:val="clear" w:color="auto" w:fill="FAFAFA"/>
            <w:vAlign w:val="bottom"/>
          </w:tcPr>
          <w:p w14:paraId="587A6E02" w14:textId="02381D58" w:rsidR="00566AD8" w:rsidRDefault="00566AD8" w:rsidP="003B48A6">
            <w:pPr>
              <w:spacing w:line="240" w:lineRule="auto"/>
              <w:ind w:right="-72"/>
              <w:jc w:val="right"/>
              <w:rPr>
                <w:rFonts w:cs="Arial"/>
                <w:sz w:val="18"/>
                <w:szCs w:val="18"/>
                <w:lang w:val="en-US"/>
              </w:rPr>
            </w:pPr>
            <w:r>
              <w:rPr>
                <w:rFonts w:cs="Arial"/>
                <w:sz w:val="18"/>
                <w:szCs w:val="18"/>
                <w:lang w:val="en-US"/>
              </w:rPr>
              <w:t>-</w:t>
            </w:r>
          </w:p>
        </w:tc>
        <w:tc>
          <w:tcPr>
            <w:tcW w:w="1453" w:type="dxa"/>
            <w:gridSpan w:val="2"/>
            <w:shd w:val="clear" w:color="auto" w:fill="FAFAFA"/>
            <w:vAlign w:val="bottom"/>
          </w:tcPr>
          <w:p w14:paraId="6BDB15E5" w14:textId="3DCA7343" w:rsidR="00566AD8" w:rsidRDefault="00566AD8" w:rsidP="003B48A6">
            <w:pPr>
              <w:spacing w:line="240" w:lineRule="auto"/>
              <w:ind w:right="-72"/>
              <w:jc w:val="right"/>
              <w:rPr>
                <w:rFonts w:cs="Arial"/>
                <w:sz w:val="18"/>
                <w:szCs w:val="18"/>
                <w:lang w:val="en-US"/>
              </w:rPr>
            </w:pPr>
            <w:r>
              <w:rPr>
                <w:rFonts w:cs="Arial"/>
                <w:sz w:val="18"/>
                <w:szCs w:val="18"/>
                <w:lang w:val="en-US"/>
              </w:rPr>
              <w:t>-</w:t>
            </w:r>
          </w:p>
        </w:tc>
        <w:tc>
          <w:tcPr>
            <w:tcW w:w="1453" w:type="dxa"/>
            <w:gridSpan w:val="2"/>
            <w:shd w:val="clear" w:color="auto" w:fill="FAFAFA"/>
            <w:vAlign w:val="bottom"/>
          </w:tcPr>
          <w:p w14:paraId="4EE3E3DB" w14:textId="1AB4B752" w:rsidR="00566AD8" w:rsidRDefault="00566AD8" w:rsidP="003B48A6">
            <w:pPr>
              <w:spacing w:line="240" w:lineRule="auto"/>
              <w:ind w:right="-72"/>
              <w:jc w:val="right"/>
              <w:rPr>
                <w:rFonts w:cs="Arial"/>
                <w:sz w:val="18"/>
                <w:szCs w:val="18"/>
                <w:lang w:val="en-US"/>
              </w:rPr>
            </w:pPr>
            <w:r>
              <w:rPr>
                <w:rFonts w:cs="Arial"/>
                <w:sz w:val="18"/>
                <w:szCs w:val="18"/>
                <w:lang w:val="en-US"/>
              </w:rPr>
              <w:t>-</w:t>
            </w:r>
          </w:p>
        </w:tc>
        <w:tc>
          <w:tcPr>
            <w:tcW w:w="1453" w:type="dxa"/>
            <w:gridSpan w:val="2"/>
            <w:shd w:val="clear" w:color="auto" w:fill="FAFAFA"/>
            <w:vAlign w:val="bottom"/>
          </w:tcPr>
          <w:p w14:paraId="17A93788" w14:textId="54334C90" w:rsidR="00566AD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123</w:t>
            </w:r>
            <w:r>
              <w:rPr>
                <w:rFonts w:cs="Arial"/>
                <w:sz w:val="18"/>
                <w:szCs w:val="18"/>
                <w:lang w:val="en-US"/>
              </w:rPr>
              <w:t>,</w:t>
            </w:r>
            <w:r w:rsidR="00252A8E" w:rsidRPr="00252A8E">
              <w:rPr>
                <w:rFonts w:cs="Arial"/>
                <w:sz w:val="18"/>
                <w:szCs w:val="18"/>
              </w:rPr>
              <w:t>971</w:t>
            </w:r>
            <w:r>
              <w:rPr>
                <w:rFonts w:cs="Arial"/>
                <w:sz w:val="18"/>
                <w:szCs w:val="18"/>
                <w:lang w:val="en-US"/>
              </w:rPr>
              <w:t>)</w:t>
            </w:r>
          </w:p>
        </w:tc>
        <w:tc>
          <w:tcPr>
            <w:tcW w:w="1453" w:type="dxa"/>
            <w:gridSpan w:val="2"/>
            <w:shd w:val="clear" w:color="auto" w:fill="FAFAFA"/>
            <w:vAlign w:val="bottom"/>
          </w:tcPr>
          <w:p w14:paraId="51C41042" w14:textId="239EB3A7" w:rsidR="00566AD8" w:rsidRDefault="00566AD8" w:rsidP="003B48A6">
            <w:pPr>
              <w:spacing w:line="240" w:lineRule="auto"/>
              <w:ind w:right="-72"/>
              <w:jc w:val="right"/>
              <w:rPr>
                <w:rFonts w:cs="Arial"/>
                <w:sz w:val="18"/>
                <w:szCs w:val="18"/>
                <w:lang w:val="en-US"/>
              </w:rPr>
            </w:pPr>
            <w:r>
              <w:rPr>
                <w:rFonts w:cs="Arial"/>
                <w:sz w:val="18"/>
                <w:szCs w:val="18"/>
                <w:lang w:val="en-US"/>
              </w:rPr>
              <w:t>-</w:t>
            </w:r>
          </w:p>
        </w:tc>
      </w:tr>
      <w:tr w:rsidR="003B48A6" w:rsidRPr="00392B88" w14:paraId="34D91CB8" w14:textId="77777777" w:rsidTr="00BA1D48">
        <w:tc>
          <w:tcPr>
            <w:tcW w:w="3787" w:type="dxa"/>
            <w:shd w:val="clear" w:color="auto" w:fill="FAFAFA"/>
            <w:vAlign w:val="bottom"/>
          </w:tcPr>
          <w:p w14:paraId="79F5A6D2" w14:textId="37ADEB26" w:rsidR="003B48A6" w:rsidRPr="00392B88" w:rsidRDefault="003B48A6" w:rsidP="003B48A6">
            <w:pPr>
              <w:spacing w:line="240" w:lineRule="auto"/>
              <w:ind w:left="-72"/>
              <w:jc w:val="both"/>
              <w:rPr>
                <w:rFonts w:cs="Arial"/>
                <w:sz w:val="18"/>
                <w:szCs w:val="18"/>
                <w:lang w:val="en-US"/>
              </w:rPr>
            </w:pPr>
            <w:r w:rsidRPr="00392B88">
              <w:rPr>
                <w:rFonts w:cs="Arial"/>
                <w:sz w:val="18"/>
                <w:szCs w:val="18"/>
                <w:lang w:val="en-US"/>
              </w:rPr>
              <w:t>Depreciation charge</w:t>
            </w:r>
          </w:p>
        </w:tc>
        <w:tc>
          <w:tcPr>
            <w:tcW w:w="1452" w:type="dxa"/>
            <w:tcBorders>
              <w:bottom w:val="single" w:sz="4" w:space="0" w:color="auto"/>
            </w:tcBorders>
            <w:shd w:val="clear" w:color="auto" w:fill="FAFAFA"/>
            <w:vAlign w:val="bottom"/>
          </w:tcPr>
          <w:p w14:paraId="600DC118" w14:textId="1ECF695D" w:rsidR="003B48A6" w:rsidRPr="00392B88" w:rsidRDefault="00566AD8" w:rsidP="003B48A6">
            <w:pPr>
              <w:spacing w:line="240" w:lineRule="auto"/>
              <w:ind w:right="-72"/>
              <w:jc w:val="right"/>
              <w:rPr>
                <w:rFonts w:cs="Arial"/>
                <w:sz w:val="18"/>
                <w:szCs w:val="18"/>
                <w:lang w:val="en-US"/>
              </w:rPr>
            </w:pPr>
            <w:r w:rsidRPr="00392B88">
              <w:rPr>
                <w:rFonts w:cs="Arial"/>
                <w:sz w:val="18"/>
                <w:szCs w:val="18"/>
                <w:lang w:val="en-US"/>
              </w:rPr>
              <w:t>(</w:t>
            </w:r>
            <w:r w:rsidR="00252A8E" w:rsidRPr="00252A8E">
              <w:rPr>
                <w:rFonts w:cs="Arial"/>
                <w:sz w:val="18"/>
                <w:szCs w:val="18"/>
              </w:rPr>
              <w:t>44</w:t>
            </w:r>
            <w:r w:rsidRPr="00392B88">
              <w:rPr>
                <w:rFonts w:cs="Arial"/>
                <w:sz w:val="18"/>
                <w:szCs w:val="18"/>
                <w:lang w:val="en-US"/>
              </w:rPr>
              <w:t>,</w:t>
            </w:r>
            <w:r w:rsidR="00252A8E" w:rsidRPr="00252A8E">
              <w:rPr>
                <w:rFonts w:cs="Arial"/>
                <w:sz w:val="18"/>
                <w:szCs w:val="18"/>
              </w:rPr>
              <w:t>533</w:t>
            </w:r>
            <w:r w:rsidRPr="00392B88">
              <w:rPr>
                <w:rFonts w:cs="Arial"/>
                <w:sz w:val="18"/>
                <w:szCs w:val="18"/>
                <w:lang w:val="en-US"/>
              </w:rPr>
              <w:t>)</w:t>
            </w:r>
          </w:p>
        </w:tc>
        <w:tc>
          <w:tcPr>
            <w:tcW w:w="1453" w:type="dxa"/>
            <w:tcBorders>
              <w:bottom w:val="single" w:sz="4" w:space="0" w:color="auto"/>
            </w:tcBorders>
            <w:shd w:val="clear" w:color="auto" w:fill="FAFAFA"/>
            <w:vAlign w:val="bottom"/>
          </w:tcPr>
          <w:p w14:paraId="0AB5AAD6" w14:textId="1B05CCF4"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88</w:t>
            </w:r>
            <w:r>
              <w:rPr>
                <w:rFonts w:cs="Arial"/>
                <w:sz w:val="18"/>
                <w:szCs w:val="18"/>
                <w:lang w:val="en-US"/>
              </w:rPr>
              <w:t>,</w:t>
            </w:r>
            <w:r w:rsidR="00252A8E" w:rsidRPr="00252A8E">
              <w:rPr>
                <w:rFonts w:cs="Arial"/>
                <w:sz w:val="18"/>
                <w:szCs w:val="18"/>
              </w:rPr>
              <w:t>161</w:t>
            </w:r>
            <w:r>
              <w:rPr>
                <w:rFonts w:cs="Arial"/>
                <w:sz w:val="18"/>
                <w:szCs w:val="18"/>
                <w:lang w:val="en-US"/>
              </w:rPr>
              <w:t>)</w:t>
            </w:r>
          </w:p>
        </w:tc>
        <w:tc>
          <w:tcPr>
            <w:tcW w:w="1453" w:type="dxa"/>
            <w:tcBorders>
              <w:bottom w:val="single" w:sz="4" w:space="0" w:color="auto"/>
            </w:tcBorders>
            <w:shd w:val="clear" w:color="auto" w:fill="FAFAFA"/>
            <w:vAlign w:val="bottom"/>
          </w:tcPr>
          <w:p w14:paraId="7667838B" w14:textId="063AE61F"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212</w:t>
            </w:r>
            <w:r>
              <w:rPr>
                <w:rFonts w:cs="Arial"/>
                <w:sz w:val="18"/>
                <w:szCs w:val="18"/>
                <w:lang w:val="en-US"/>
              </w:rPr>
              <w:t>,</w:t>
            </w:r>
            <w:r w:rsidR="00252A8E" w:rsidRPr="00252A8E">
              <w:rPr>
                <w:rFonts w:cs="Arial"/>
                <w:sz w:val="18"/>
                <w:szCs w:val="18"/>
              </w:rPr>
              <w:t>714</w:t>
            </w:r>
            <w:r>
              <w:rPr>
                <w:rFonts w:cs="Arial"/>
                <w:sz w:val="18"/>
                <w:szCs w:val="18"/>
                <w:lang w:val="en-US"/>
              </w:rPr>
              <w:t>)</w:t>
            </w:r>
          </w:p>
        </w:tc>
        <w:tc>
          <w:tcPr>
            <w:tcW w:w="1460" w:type="dxa"/>
            <w:gridSpan w:val="2"/>
            <w:tcBorders>
              <w:bottom w:val="single" w:sz="4" w:space="0" w:color="auto"/>
            </w:tcBorders>
            <w:shd w:val="clear" w:color="auto" w:fill="FAFAFA"/>
            <w:vAlign w:val="bottom"/>
          </w:tcPr>
          <w:p w14:paraId="7C2E6759" w14:textId="2713845B"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174</w:t>
            </w:r>
            <w:r>
              <w:rPr>
                <w:rFonts w:cs="Arial"/>
                <w:sz w:val="18"/>
                <w:szCs w:val="18"/>
                <w:lang w:val="en-US"/>
              </w:rPr>
              <w:t>,</w:t>
            </w:r>
            <w:r w:rsidR="00252A8E" w:rsidRPr="00252A8E">
              <w:rPr>
                <w:rFonts w:cs="Arial"/>
                <w:sz w:val="18"/>
                <w:szCs w:val="18"/>
              </w:rPr>
              <w:t>799</w:t>
            </w:r>
            <w:r>
              <w:rPr>
                <w:rFonts w:cs="Arial"/>
                <w:sz w:val="18"/>
                <w:szCs w:val="18"/>
                <w:lang w:val="en-US"/>
              </w:rPr>
              <w:t>)</w:t>
            </w:r>
          </w:p>
        </w:tc>
        <w:tc>
          <w:tcPr>
            <w:tcW w:w="1453" w:type="dxa"/>
            <w:gridSpan w:val="2"/>
            <w:tcBorders>
              <w:bottom w:val="single" w:sz="4" w:space="0" w:color="auto"/>
            </w:tcBorders>
            <w:shd w:val="clear" w:color="auto" w:fill="FAFAFA"/>
            <w:vAlign w:val="bottom"/>
          </w:tcPr>
          <w:p w14:paraId="1B3FCB47" w14:textId="133FEDE4"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213</w:t>
            </w:r>
            <w:r>
              <w:rPr>
                <w:rFonts w:cs="Arial"/>
                <w:sz w:val="18"/>
                <w:szCs w:val="18"/>
                <w:lang w:val="en-US"/>
              </w:rPr>
              <w:t>,</w:t>
            </w:r>
            <w:r w:rsidR="00252A8E" w:rsidRPr="00252A8E">
              <w:rPr>
                <w:rFonts w:cs="Arial"/>
                <w:sz w:val="18"/>
                <w:szCs w:val="18"/>
              </w:rPr>
              <w:t>544</w:t>
            </w:r>
            <w:r>
              <w:rPr>
                <w:rFonts w:cs="Arial"/>
                <w:sz w:val="18"/>
                <w:szCs w:val="18"/>
                <w:lang w:val="en-US"/>
              </w:rPr>
              <w:t>)</w:t>
            </w:r>
          </w:p>
        </w:tc>
        <w:tc>
          <w:tcPr>
            <w:tcW w:w="1453" w:type="dxa"/>
            <w:gridSpan w:val="2"/>
            <w:tcBorders>
              <w:bottom w:val="single" w:sz="4" w:space="0" w:color="auto"/>
            </w:tcBorders>
            <w:shd w:val="clear" w:color="auto" w:fill="FAFAFA"/>
            <w:vAlign w:val="bottom"/>
          </w:tcPr>
          <w:p w14:paraId="796625B3" w14:textId="7B4BC0CF"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16</w:t>
            </w:r>
            <w:r>
              <w:rPr>
                <w:rFonts w:cs="Arial"/>
                <w:sz w:val="18"/>
                <w:szCs w:val="18"/>
                <w:lang w:val="en-US"/>
              </w:rPr>
              <w:t>,</w:t>
            </w:r>
            <w:r w:rsidR="00252A8E" w:rsidRPr="00252A8E">
              <w:rPr>
                <w:rFonts w:cs="Arial"/>
                <w:sz w:val="18"/>
                <w:szCs w:val="18"/>
              </w:rPr>
              <w:t>147</w:t>
            </w:r>
            <w:r>
              <w:rPr>
                <w:rFonts w:cs="Arial"/>
                <w:sz w:val="18"/>
                <w:szCs w:val="18"/>
                <w:lang w:val="en-US"/>
              </w:rPr>
              <w:t>)</w:t>
            </w:r>
          </w:p>
        </w:tc>
        <w:tc>
          <w:tcPr>
            <w:tcW w:w="1453" w:type="dxa"/>
            <w:gridSpan w:val="2"/>
            <w:tcBorders>
              <w:bottom w:val="single" w:sz="4" w:space="0" w:color="auto"/>
            </w:tcBorders>
            <w:shd w:val="clear" w:color="auto" w:fill="FAFAFA"/>
            <w:vAlign w:val="bottom"/>
          </w:tcPr>
          <w:p w14:paraId="5EC14C18" w14:textId="40220623"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p>
        </w:tc>
        <w:tc>
          <w:tcPr>
            <w:tcW w:w="1453" w:type="dxa"/>
            <w:gridSpan w:val="2"/>
            <w:tcBorders>
              <w:bottom w:val="single" w:sz="4" w:space="0" w:color="auto"/>
            </w:tcBorders>
            <w:shd w:val="clear" w:color="auto" w:fill="FAFAFA"/>
            <w:vAlign w:val="bottom"/>
          </w:tcPr>
          <w:p w14:paraId="38912F87" w14:textId="69DDA772" w:rsidR="003B48A6" w:rsidRPr="00392B88" w:rsidRDefault="00566AD8" w:rsidP="003B48A6">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749</w:t>
            </w:r>
            <w:r>
              <w:rPr>
                <w:rFonts w:cs="Arial"/>
                <w:sz w:val="18"/>
                <w:szCs w:val="18"/>
                <w:lang w:val="en-US"/>
              </w:rPr>
              <w:t>,</w:t>
            </w:r>
            <w:r w:rsidR="00252A8E" w:rsidRPr="00252A8E">
              <w:rPr>
                <w:rFonts w:cs="Arial"/>
                <w:sz w:val="18"/>
                <w:szCs w:val="18"/>
              </w:rPr>
              <w:t>898</w:t>
            </w:r>
            <w:r>
              <w:rPr>
                <w:rFonts w:cs="Arial"/>
                <w:sz w:val="18"/>
                <w:szCs w:val="18"/>
                <w:lang w:val="en-US"/>
              </w:rPr>
              <w:t>)</w:t>
            </w:r>
          </w:p>
        </w:tc>
      </w:tr>
      <w:tr w:rsidR="003F437A" w:rsidRPr="00392B88" w14:paraId="5502B0AA" w14:textId="77777777" w:rsidTr="00BA1D48">
        <w:tc>
          <w:tcPr>
            <w:tcW w:w="3787" w:type="dxa"/>
            <w:shd w:val="clear" w:color="auto" w:fill="FAFAFA"/>
            <w:vAlign w:val="bottom"/>
          </w:tcPr>
          <w:p w14:paraId="2333D20C" w14:textId="77777777" w:rsidR="003F437A" w:rsidRPr="00B92D2D" w:rsidRDefault="003F437A" w:rsidP="003B48A6">
            <w:pPr>
              <w:spacing w:line="240" w:lineRule="auto"/>
              <w:ind w:left="-72"/>
              <w:jc w:val="both"/>
              <w:rPr>
                <w:rFonts w:cs="Arial"/>
                <w:sz w:val="8"/>
                <w:szCs w:val="8"/>
                <w:lang w:val="en-US"/>
              </w:rPr>
            </w:pPr>
          </w:p>
        </w:tc>
        <w:tc>
          <w:tcPr>
            <w:tcW w:w="1452" w:type="dxa"/>
            <w:tcBorders>
              <w:top w:val="single" w:sz="4" w:space="0" w:color="auto"/>
            </w:tcBorders>
            <w:shd w:val="clear" w:color="auto" w:fill="FAFAFA"/>
            <w:vAlign w:val="bottom"/>
          </w:tcPr>
          <w:p w14:paraId="160DDFCB" w14:textId="77777777" w:rsidR="003F437A" w:rsidRPr="00B92D2D" w:rsidRDefault="003F437A" w:rsidP="003B48A6">
            <w:pPr>
              <w:spacing w:line="240" w:lineRule="auto"/>
              <w:ind w:right="-72"/>
              <w:jc w:val="right"/>
              <w:rPr>
                <w:rFonts w:cs="Arial"/>
                <w:sz w:val="8"/>
                <w:szCs w:val="8"/>
                <w:lang w:val="en-US"/>
              </w:rPr>
            </w:pPr>
          </w:p>
        </w:tc>
        <w:tc>
          <w:tcPr>
            <w:tcW w:w="1453" w:type="dxa"/>
            <w:tcBorders>
              <w:top w:val="single" w:sz="4" w:space="0" w:color="auto"/>
            </w:tcBorders>
            <w:shd w:val="clear" w:color="auto" w:fill="FAFAFA"/>
            <w:vAlign w:val="bottom"/>
          </w:tcPr>
          <w:p w14:paraId="2D4F2286" w14:textId="77777777" w:rsidR="003F437A" w:rsidRPr="00B92D2D" w:rsidRDefault="003F437A" w:rsidP="003B48A6">
            <w:pPr>
              <w:spacing w:line="240" w:lineRule="auto"/>
              <w:ind w:right="-72"/>
              <w:jc w:val="right"/>
              <w:rPr>
                <w:rFonts w:cs="Arial"/>
                <w:sz w:val="8"/>
                <w:szCs w:val="8"/>
                <w:lang w:val="en-US"/>
              </w:rPr>
            </w:pPr>
          </w:p>
        </w:tc>
        <w:tc>
          <w:tcPr>
            <w:tcW w:w="1453" w:type="dxa"/>
            <w:tcBorders>
              <w:top w:val="single" w:sz="4" w:space="0" w:color="auto"/>
            </w:tcBorders>
            <w:shd w:val="clear" w:color="auto" w:fill="FAFAFA"/>
            <w:vAlign w:val="bottom"/>
          </w:tcPr>
          <w:p w14:paraId="4FEC35DC" w14:textId="77777777" w:rsidR="003F437A" w:rsidRPr="00B92D2D" w:rsidRDefault="003F437A" w:rsidP="003B48A6">
            <w:pPr>
              <w:spacing w:line="240" w:lineRule="auto"/>
              <w:ind w:right="-72"/>
              <w:jc w:val="right"/>
              <w:rPr>
                <w:rFonts w:cs="Arial"/>
                <w:sz w:val="8"/>
                <w:szCs w:val="8"/>
                <w:lang w:val="en-US"/>
              </w:rPr>
            </w:pPr>
          </w:p>
        </w:tc>
        <w:tc>
          <w:tcPr>
            <w:tcW w:w="1460" w:type="dxa"/>
            <w:gridSpan w:val="2"/>
            <w:tcBorders>
              <w:top w:val="single" w:sz="4" w:space="0" w:color="auto"/>
            </w:tcBorders>
            <w:shd w:val="clear" w:color="auto" w:fill="FAFAFA"/>
            <w:vAlign w:val="bottom"/>
          </w:tcPr>
          <w:p w14:paraId="33DB2831" w14:textId="77777777" w:rsidR="003F437A" w:rsidRPr="00B92D2D" w:rsidRDefault="003F437A" w:rsidP="003B48A6">
            <w:pPr>
              <w:spacing w:line="240" w:lineRule="auto"/>
              <w:ind w:right="-72"/>
              <w:jc w:val="right"/>
              <w:rPr>
                <w:rFonts w:cs="Arial"/>
                <w:sz w:val="8"/>
                <w:szCs w:val="8"/>
                <w:lang w:val="en-US"/>
              </w:rPr>
            </w:pPr>
          </w:p>
        </w:tc>
        <w:tc>
          <w:tcPr>
            <w:tcW w:w="1453" w:type="dxa"/>
            <w:gridSpan w:val="2"/>
            <w:tcBorders>
              <w:top w:val="single" w:sz="4" w:space="0" w:color="auto"/>
            </w:tcBorders>
            <w:shd w:val="clear" w:color="auto" w:fill="FAFAFA"/>
            <w:vAlign w:val="bottom"/>
          </w:tcPr>
          <w:p w14:paraId="79A1AF85" w14:textId="77777777" w:rsidR="003F437A" w:rsidRPr="00B92D2D" w:rsidRDefault="003F437A" w:rsidP="003B48A6">
            <w:pPr>
              <w:spacing w:line="240" w:lineRule="auto"/>
              <w:ind w:right="-72"/>
              <w:jc w:val="right"/>
              <w:rPr>
                <w:rFonts w:cs="Arial"/>
                <w:sz w:val="8"/>
                <w:szCs w:val="8"/>
                <w:lang w:val="en-US"/>
              </w:rPr>
            </w:pPr>
          </w:p>
        </w:tc>
        <w:tc>
          <w:tcPr>
            <w:tcW w:w="1453" w:type="dxa"/>
            <w:gridSpan w:val="2"/>
            <w:tcBorders>
              <w:top w:val="single" w:sz="4" w:space="0" w:color="auto"/>
            </w:tcBorders>
            <w:shd w:val="clear" w:color="auto" w:fill="FAFAFA"/>
            <w:vAlign w:val="bottom"/>
          </w:tcPr>
          <w:p w14:paraId="4AD78BB5" w14:textId="77777777" w:rsidR="003F437A" w:rsidRPr="00B92D2D" w:rsidRDefault="003F437A" w:rsidP="003B48A6">
            <w:pPr>
              <w:spacing w:line="240" w:lineRule="auto"/>
              <w:ind w:right="-72"/>
              <w:jc w:val="right"/>
              <w:rPr>
                <w:rFonts w:cs="Arial"/>
                <w:sz w:val="8"/>
                <w:szCs w:val="8"/>
                <w:lang w:val="en-US"/>
              </w:rPr>
            </w:pPr>
          </w:p>
        </w:tc>
        <w:tc>
          <w:tcPr>
            <w:tcW w:w="1453" w:type="dxa"/>
            <w:gridSpan w:val="2"/>
            <w:tcBorders>
              <w:top w:val="single" w:sz="4" w:space="0" w:color="auto"/>
            </w:tcBorders>
            <w:shd w:val="clear" w:color="auto" w:fill="FAFAFA"/>
            <w:vAlign w:val="bottom"/>
          </w:tcPr>
          <w:p w14:paraId="4A178B79" w14:textId="77777777" w:rsidR="003F437A" w:rsidRPr="00B92D2D" w:rsidRDefault="003F437A" w:rsidP="003B48A6">
            <w:pPr>
              <w:spacing w:line="240" w:lineRule="auto"/>
              <w:ind w:right="-72"/>
              <w:jc w:val="right"/>
              <w:rPr>
                <w:rFonts w:cs="Arial"/>
                <w:sz w:val="8"/>
                <w:szCs w:val="8"/>
                <w:lang w:val="en-US"/>
              </w:rPr>
            </w:pPr>
          </w:p>
        </w:tc>
        <w:tc>
          <w:tcPr>
            <w:tcW w:w="1453" w:type="dxa"/>
            <w:gridSpan w:val="2"/>
            <w:tcBorders>
              <w:top w:val="single" w:sz="4" w:space="0" w:color="auto"/>
            </w:tcBorders>
            <w:shd w:val="clear" w:color="auto" w:fill="FAFAFA"/>
            <w:vAlign w:val="bottom"/>
          </w:tcPr>
          <w:p w14:paraId="044E904E" w14:textId="77777777" w:rsidR="003F437A" w:rsidRPr="00B92D2D" w:rsidRDefault="003F437A" w:rsidP="003B48A6">
            <w:pPr>
              <w:spacing w:line="240" w:lineRule="auto"/>
              <w:ind w:right="-72"/>
              <w:jc w:val="right"/>
              <w:rPr>
                <w:rFonts w:cs="Arial"/>
                <w:sz w:val="8"/>
                <w:szCs w:val="8"/>
                <w:lang w:val="en-US"/>
              </w:rPr>
            </w:pPr>
          </w:p>
        </w:tc>
      </w:tr>
      <w:tr w:rsidR="003B48A6" w:rsidRPr="00392B88" w14:paraId="653923AF" w14:textId="77777777" w:rsidTr="00BA1D48">
        <w:tc>
          <w:tcPr>
            <w:tcW w:w="3787" w:type="dxa"/>
            <w:shd w:val="clear" w:color="auto" w:fill="FAFAFA"/>
            <w:vAlign w:val="bottom"/>
          </w:tcPr>
          <w:p w14:paraId="32802F25" w14:textId="2622DF8E" w:rsidR="003B48A6" w:rsidRPr="00392B88" w:rsidRDefault="003B48A6" w:rsidP="003B48A6">
            <w:pPr>
              <w:spacing w:line="240" w:lineRule="auto"/>
              <w:ind w:left="-72"/>
              <w:jc w:val="both"/>
              <w:rPr>
                <w:rFonts w:cs="Arial"/>
                <w:sz w:val="18"/>
                <w:szCs w:val="18"/>
                <w:lang w:val="en-US"/>
              </w:rPr>
            </w:pPr>
            <w:r w:rsidRPr="00392B88">
              <w:rPr>
                <w:rFonts w:cs="Arial"/>
                <w:sz w:val="18"/>
                <w:szCs w:val="18"/>
                <w:lang w:val="en-US"/>
              </w:rPr>
              <w:t>Closing net book amount</w:t>
            </w:r>
          </w:p>
        </w:tc>
        <w:tc>
          <w:tcPr>
            <w:tcW w:w="1452" w:type="dxa"/>
            <w:tcBorders>
              <w:bottom w:val="single" w:sz="4" w:space="0" w:color="auto"/>
            </w:tcBorders>
            <w:shd w:val="clear" w:color="auto" w:fill="FAFAFA"/>
            <w:vAlign w:val="bottom"/>
          </w:tcPr>
          <w:p w14:paraId="7A9D7907" w14:textId="3393D13B" w:rsidR="003B48A6" w:rsidRPr="00392B88" w:rsidRDefault="00252A8E" w:rsidP="003B48A6">
            <w:pPr>
              <w:spacing w:line="240" w:lineRule="auto"/>
              <w:ind w:right="-72"/>
              <w:jc w:val="right"/>
              <w:rPr>
                <w:rFonts w:cs="Arial"/>
                <w:sz w:val="18"/>
                <w:szCs w:val="18"/>
                <w:lang w:val="en-US"/>
              </w:rPr>
            </w:pPr>
            <w:r w:rsidRPr="00252A8E">
              <w:rPr>
                <w:rFonts w:cs="Arial"/>
                <w:sz w:val="18"/>
                <w:szCs w:val="18"/>
              </w:rPr>
              <w:t>131</w:t>
            </w:r>
            <w:r w:rsidR="00566AD8">
              <w:rPr>
                <w:rFonts w:cs="Arial"/>
                <w:sz w:val="18"/>
                <w:szCs w:val="18"/>
                <w:lang w:val="en-US"/>
              </w:rPr>
              <w:t>,</w:t>
            </w:r>
            <w:r w:rsidRPr="00252A8E">
              <w:rPr>
                <w:rFonts w:cs="Arial"/>
                <w:sz w:val="18"/>
                <w:szCs w:val="18"/>
              </w:rPr>
              <w:t>875</w:t>
            </w:r>
          </w:p>
        </w:tc>
        <w:tc>
          <w:tcPr>
            <w:tcW w:w="1453" w:type="dxa"/>
            <w:tcBorders>
              <w:bottom w:val="single" w:sz="4" w:space="0" w:color="auto"/>
            </w:tcBorders>
            <w:shd w:val="clear" w:color="auto" w:fill="FAFAFA"/>
            <w:vAlign w:val="bottom"/>
          </w:tcPr>
          <w:p w14:paraId="0638F28A" w14:textId="415B08A0" w:rsidR="003B48A6" w:rsidRPr="00392B88" w:rsidRDefault="00252A8E" w:rsidP="003B48A6">
            <w:pPr>
              <w:spacing w:line="240" w:lineRule="auto"/>
              <w:ind w:right="-72"/>
              <w:jc w:val="right"/>
              <w:rPr>
                <w:rFonts w:cs="Arial"/>
                <w:sz w:val="18"/>
                <w:szCs w:val="18"/>
                <w:lang w:val="en-US"/>
              </w:rPr>
            </w:pPr>
            <w:r w:rsidRPr="00252A8E">
              <w:rPr>
                <w:rFonts w:cs="Arial"/>
                <w:sz w:val="18"/>
                <w:szCs w:val="18"/>
              </w:rPr>
              <w:t>206</w:t>
            </w:r>
            <w:r w:rsidR="00566AD8">
              <w:rPr>
                <w:rFonts w:cs="Arial"/>
                <w:sz w:val="18"/>
                <w:szCs w:val="18"/>
                <w:lang w:val="en-US"/>
              </w:rPr>
              <w:t>,</w:t>
            </w:r>
            <w:r w:rsidRPr="00252A8E">
              <w:rPr>
                <w:rFonts w:cs="Arial"/>
                <w:sz w:val="18"/>
                <w:szCs w:val="18"/>
              </w:rPr>
              <w:t>848</w:t>
            </w:r>
          </w:p>
        </w:tc>
        <w:tc>
          <w:tcPr>
            <w:tcW w:w="1453" w:type="dxa"/>
            <w:tcBorders>
              <w:bottom w:val="single" w:sz="4" w:space="0" w:color="auto"/>
            </w:tcBorders>
            <w:shd w:val="clear" w:color="auto" w:fill="FAFAFA"/>
            <w:vAlign w:val="bottom"/>
          </w:tcPr>
          <w:p w14:paraId="51BD4850" w14:textId="483B794E" w:rsidR="003B48A6" w:rsidRPr="00392B88" w:rsidRDefault="00252A8E" w:rsidP="003B48A6">
            <w:pPr>
              <w:spacing w:line="240" w:lineRule="auto"/>
              <w:ind w:right="-72"/>
              <w:jc w:val="right"/>
              <w:rPr>
                <w:rFonts w:cs="Arial"/>
                <w:sz w:val="18"/>
                <w:szCs w:val="18"/>
                <w:lang w:val="en-US"/>
              </w:rPr>
            </w:pPr>
            <w:r w:rsidRPr="00252A8E">
              <w:rPr>
                <w:rFonts w:cs="Arial"/>
                <w:sz w:val="18"/>
                <w:szCs w:val="18"/>
              </w:rPr>
              <w:t>779</w:t>
            </w:r>
            <w:r w:rsidR="00566AD8">
              <w:rPr>
                <w:rFonts w:cs="Arial"/>
                <w:sz w:val="18"/>
                <w:szCs w:val="18"/>
                <w:lang w:val="en-US"/>
              </w:rPr>
              <w:t>,</w:t>
            </w:r>
            <w:r w:rsidRPr="00252A8E">
              <w:rPr>
                <w:rFonts w:cs="Arial"/>
                <w:sz w:val="18"/>
                <w:szCs w:val="18"/>
              </w:rPr>
              <w:t>847</w:t>
            </w:r>
          </w:p>
        </w:tc>
        <w:tc>
          <w:tcPr>
            <w:tcW w:w="1460" w:type="dxa"/>
            <w:gridSpan w:val="2"/>
            <w:tcBorders>
              <w:bottom w:val="single" w:sz="4" w:space="0" w:color="auto"/>
            </w:tcBorders>
            <w:shd w:val="clear" w:color="auto" w:fill="FAFAFA"/>
            <w:vAlign w:val="bottom"/>
          </w:tcPr>
          <w:p w14:paraId="658BF708" w14:textId="60B348DD" w:rsidR="003B48A6" w:rsidRPr="00392B88" w:rsidRDefault="00252A8E" w:rsidP="003B48A6">
            <w:pPr>
              <w:spacing w:line="240" w:lineRule="auto"/>
              <w:ind w:right="-72"/>
              <w:jc w:val="right"/>
              <w:rPr>
                <w:rFonts w:cs="Arial"/>
                <w:sz w:val="18"/>
                <w:szCs w:val="18"/>
                <w:lang w:val="en-US"/>
              </w:rPr>
            </w:pPr>
            <w:r w:rsidRPr="00252A8E">
              <w:rPr>
                <w:rFonts w:cs="Arial"/>
                <w:sz w:val="18"/>
                <w:szCs w:val="18"/>
              </w:rPr>
              <w:t>366</w:t>
            </w:r>
            <w:r w:rsidR="00566AD8">
              <w:rPr>
                <w:rFonts w:cs="Arial"/>
                <w:sz w:val="18"/>
                <w:szCs w:val="18"/>
                <w:lang w:val="en-US"/>
              </w:rPr>
              <w:t>,</w:t>
            </w:r>
            <w:r w:rsidRPr="00252A8E">
              <w:rPr>
                <w:rFonts w:cs="Arial"/>
                <w:sz w:val="18"/>
                <w:szCs w:val="18"/>
              </w:rPr>
              <w:t>153</w:t>
            </w:r>
          </w:p>
        </w:tc>
        <w:tc>
          <w:tcPr>
            <w:tcW w:w="1453" w:type="dxa"/>
            <w:gridSpan w:val="2"/>
            <w:tcBorders>
              <w:bottom w:val="single" w:sz="4" w:space="0" w:color="auto"/>
            </w:tcBorders>
            <w:shd w:val="clear" w:color="auto" w:fill="FAFAFA"/>
            <w:vAlign w:val="bottom"/>
          </w:tcPr>
          <w:p w14:paraId="4590E32B" w14:textId="7A9B5037" w:rsidR="003B48A6" w:rsidRPr="00392B88" w:rsidRDefault="00252A8E" w:rsidP="003B48A6">
            <w:pPr>
              <w:spacing w:line="240" w:lineRule="auto"/>
              <w:ind w:right="-72"/>
              <w:jc w:val="right"/>
              <w:rPr>
                <w:rFonts w:cs="Arial"/>
                <w:sz w:val="18"/>
                <w:szCs w:val="18"/>
                <w:lang w:val="en-US"/>
              </w:rPr>
            </w:pPr>
            <w:r w:rsidRPr="00252A8E">
              <w:rPr>
                <w:rFonts w:cs="Arial"/>
                <w:sz w:val="18"/>
                <w:szCs w:val="18"/>
              </w:rPr>
              <w:t>662</w:t>
            </w:r>
            <w:r w:rsidR="00566AD8">
              <w:rPr>
                <w:rFonts w:cs="Arial"/>
                <w:sz w:val="18"/>
                <w:szCs w:val="18"/>
                <w:lang w:val="en-US"/>
              </w:rPr>
              <w:t>,</w:t>
            </w:r>
            <w:r w:rsidRPr="00252A8E">
              <w:rPr>
                <w:rFonts w:cs="Arial"/>
                <w:sz w:val="18"/>
                <w:szCs w:val="18"/>
              </w:rPr>
              <w:t>187</w:t>
            </w:r>
          </w:p>
        </w:tc>
        <w:tc>
          <w:tcPr>
            <w:tcW w:w="1453" w:type="dxa"/>
            <w:gridSpan w:val="2"/>
            <w:tcBorders>
              <w:bottom w:val="single" w:sz="4" w:space="0" w:color="auto"/>
            </w:tcBorders>
            <w:shd w:val="clear" w:color="auto" w:fill="FAFAFA"/>
            <w:vAlign w:val="bottom"/>
          </w:tcPr>
          <w:p w14:paraId="6267CCB9" w14:textId="0004960E" w:rsidR="003B48A6" w:rsidRPr="00392B88" w:rsidRDefault="00252A8E" w:rsidP="003B48A6">
            <w:pPr>
              <w:spacing w:line="240" w:lineRule="auto"/>
              <w:ind w:right="-72"/>
              <w:jc w:val="right"/>
              <w:rPr>
                <w:rFonts w:cs="Arial"/>
                <w:sz w:val="18"/>
                <w:szCs w:val="18"/>
                <w:lang w:val="en-US"/>
              </w:rPr>
            </w:pPr>
            <w:r w:rsidRPr="00252A8E">
              <w:rPr>
                <w:rFonts w:cs="Arial"/>
                <w:sz w:val="18"/>
                <w:szCs w:val="18"/>
              </w:rPr>
              <w:t>22</w:t>
            </w:r>
            <w:r w:rsidR="00566AD8">
              <w:rPr>
                <w:rFonts w:cs="Arial"/>
                <w:sz w:val="18"/>
                <w:szCs w:val="18"/>
                <w:lang w:val="en-US"/>
              </w:rPr>
              <w:t>,</w:t>
            </w:r>
            <w:r w:rsidRPr="00252A8E">
              <w:rPr>
                <w:rFonts w:cs="Arial"/>
                <w:sz w:val="18"/>
                <w:szCs w:val="18"/>
              </w:rPr>
              <w:t>189</w:t>
            </w:r>
          </w:p>
        </w:tc>
        <w:tc>
          <w:tcPr>
            <w:tcW w:w="1453" w:type="dxa"/>
            <w:gridSpan w:val="2"/>
            <w:tcBorders>
              <w:bottom w:val="single" w:sz="4" w:space="0" w:color="auto"/>
            </w:tcBorders>
            <w:shd w:val="clear" w:color="auto" w:fill="FAFAFA"/>
            <w:vAlign w:val="bottom"/>
          </w:tcPr>
          <w:p w14:paraId="4325C8D2" w14:textId="71B50CE6" w:rsidR="003B48A6" w:rsidRPr="00392B88" w:rsidRDefault="00252A8E" w:rsidP="003B48A6">
            <w:pPr>
              <w:spacing w:line="240" w:lineRule="auto"/>
              <w:ind w:right="-72"/>
              <w:jc w:val="right"/>
              <w:rPr>
                <w:rFonts w:cs="Arial"/>
                <w:sz w:val="18"/>
                <w:szCs w:val="18"/>
                <w:lang w:val="en-US"/>
              </w:rPr>
            </w:pPr>
            <w:r w:rsidRPr="00252A8E">
              <w:rPr>
                <w:rFonts w:cs="Arial"/>
                <w:sz w:val="18"/>
                <w:szCs w:val="18"/>
              </w:rPr>
              <w:t>37</w:t>
            </w:r>
            <w:r w:rsidR="00566AD8" w:rsidRPr="00566AD8">
              <w:rPr>
                <w:rFonts w:cs="Arial"/>
                <w:sz w:val="18"/>
                <w:szCs w:val="18"/>
                <w:lang w:val="en-US"/>
              </w:rPr>
              <w:t>,</w:t>
            </w:r>
            <w:r w:rsidRPr="00252A8E">
              <w:rPr>
                <w:rFonts w:cs="Arial"/>
                <w:sz w:val="18"/>
                <w:szCs w:val="18"/>
              </w:rPr>
              <w:t>369</w:t>
            </w:r>
          </w:p>
        </w:tc>
        <w:tc>
          <w:tcPr>
            <w:tcW w:w="1453" w:type="dxa"/>
            <w:gridSpan w:val="2"/>
            <w:tcBorders>
              <w:bottom w:val="single" w:sz="4" w:space="0" w:color="auto"/>
            </w:tcBorders>
            <w:shd w:val="clear" w:color="auto" w:fill="FAFAFA"/>
            <w:vAlign w:val="bottom"/>
          </w:tcPr>
          <w:p w14:paraId="1B96048C" w14:textId="4B8914CE" w:rsidR="003B48A6" w:rsidRPr="00392B88" w:rsidRDefault="00252A8E" w:rsidP="003B48A6">
            <w:pPr>
              <w:spacing w:line="240" w:lineRule="auto"/>
              <w:ind w:right="-72"/>
              <w:jc w:val="right"/>
              <w:rPr>
                <w:rFonts w:cs="Arial"/>
                <w:sz w:val="18"/>
                <w:szCs w:val="18"/>
                <w:lang w:val="en-US"/>
              </w:rPr>
            </w:pPr>
            <w:r w:rsidRPr="00252A8E">
              <w:rPr>
                <w:rFonts w:cs="Arial"/>
                <w:sz w:val="18"/>
                <w:szCs w:val="18"/>
              </w:rPr>
              <w:t>2</w:t>
            </w:r>
            <w:r w:rsidR="00566AD8" w:rsidRPr="00566AD8">
              <w:rPr>
                <w:rFonts w:cs="Arial"/>
                <w:sz w:val="18"/>
                <w:szCs w:val="18"/>
                <w:lang w:val="en-US"/>
              </w:rPr>
              <w:t>,</w:t>
            </w:r>
            <w:r w:rsidRPr="00252A8E">
              <w:rPr>
                <w:rFonts w:cs="Arial"/>
                <w:sz w:val="18"/>
                <w:szCs w:val="18"/>
              </w:rPr>
              <w:t>206</w:t>
            </w:r>
            <w:r w:rsidR="00566AD8" w:rsidRPr="00566AD8">
              <w:rPr>
                <w:rFonts w:cs="Arial"/>
                <w:sz w:val="18"/>
                <w:szCs w:val="18"/>
                <w:lang w:val="en-US"/>
              </w:rPr>
              <w:t>,</w:t>
            </w:r>
            <w:r w:rsidRPr="00252A8E">
              <w:rPr>
                <w:rFonts w:cs="Arial"/>
                <w:sz w:val="18"/>
                <w:szCs w:val="18"/>
              </w:rPr>
              <w:t>468</w:t>
            </w:r>
          </w:p>
        </w:tc>
      </w:tr>
      <w:tr w:rsidR="003B48A6" w:rsidRPr="00392B88" w14:paraId="24F69223" w14:textId="77777777" w:rsidTr="00BA1D48">
        <w:tc>
          <w:tcPr>
            <w:tcW w:w="3787" w:type="dxa"/>
            <w:shd w:val="clear" w:color="auto" w:fill="FAFAFA"/>
            <w:vAlign w:val="bottom"/>
          </w:tcPr>
          <w:p w14:paraId="2E19F434" w14:textId="77777777" w:rsidR="003B48A6" w:rsidRPr="00392B88" w:rsidRDefault="003B48A6" w:rsidP="003B48A6">
            <w:pPr>
              <w:spacing w:line="240" w:lineRule="auto"/>
              <w:ind w:left="-72"/>
              <w:jc w:val="both"/>
              <w:rPr>
                <w:rFonts w:cs="Arial"/>
                <w:sz w:val="18"/>
                <w:szCs w:val="18"/>
                <w:lang w:val="en-US"/>
              </w:rPr>
            </w:pPr>
          </w:p>
        </w:tc>
        <w:tc>
          <w:tcPr>
            <w:tcW w:w="1452" w:type="dxa"/>
            <w:tcBorders>
              <w:top w:val="single" w:sz="4" w:space="0" w:color="auto"/>
            </w:tcBorders>
            <w:shd w:val="clear" w:color="auto" w:fill="FAFAFA"/>
            <w:vAlign w:val="bottom"/>
          </w:tcPr>
          <w:p w14:paraId="34BA3566" w14:textId="77777777" w:rsidR="003B48A6" w:rsidRPr="00392B88" w:rsidRDefault="003B48A6" w:rsidP="003B48A6">
            <w:pPr>
              <w:spacing w:line="240" w:lineRule="auto"/>
              <w:ind w:right="-72"/>
              <w:jc w:val="right"/>
              <w:rPr>
                <w:rFonts w:cs="Arial"/>
                <w:sz w:val="18"/>
                <w:szCs w:val="18"/>
                <w:lang w:val="en-US"/>
              </w:rPr>
            </w:pPr>
          </w:p>
        </w:tc>
        <w:tc>
          <w:tcPr>
            <w:tcW w:w="1453" w:type="dxa"/>
            <w:tcBorders>
              <w:top w:val="single" w:sz="4" w:space="0" w:color="auto"/>
            </w:tcBorders>
            <w:shd w:val="clear" w:color="auto" w:fill="FAFAFA"/>
            <w:vAlign w:val="bottom"/>
          </w:tcPr>
          <w:p w14:paraId="669F60F8" w14:textId="77777777" w:rsidR="003B48A6" w:rsidRPr="00392B88" w:rsidRDefault="003B48A6" w:rsidP="003B48A6">
            <w:pPr>
              <w:spacing w:line="240" w:lineRule="auto"/>
              <w:ind w:right="-72"/>
              <w:jc w:val="right"/>
              <w:rPr>
                <w:rFonts w:cs="Arial"/>
                <w:sz w:val="18"/>
                <w:szCs w:val="18"/>
                <w:lang w:val="en-US"/>
              </w:rPr>
            </w:pPr>
          </w:p>
        </w:tc>
        <w:tc>
          <w:tcPr>
            <w:tcW w:w="1453" w:type="dxa"/>
            <w:tcBorders>
              <w:top w:val="single" w:sz="4" w:space="0" w:color="auto"/>
            </w:tcBorders>
            <w:shd w:val="clear" w:color="auto" w:fill="FAFAFA"/>
            <w:vAlign w:val="bottom"/>
          </w:tcPr>
          <w:p w14:paraId="0B57FEE9" w14:textId="77777777" w:rsidR="003B48A6" w:rsidRPr="00392B88" w:rsidRDefault="003B48A6" w:rsidP="003B48A6">
            <w:pPr>
              <w:spacing w:line="240" w:lineRule="auto"/>
              <w:ind w:right="-72"/>
              <w:jc w:val="right"/>
              <w:rPr>
                <w:rFonts w:cs="Arial"/>
                <w:sz w:val="18"/>
                <w:szCs w:val="18"/>
                <w:lang w:val="en-US"/>
              </w:rPr>
            </w:pPr>
          </w:p>
        </w:tc>
        <w:tc>
          <w:tcPr>
            <w:tcW w:w="1460" w:type="dxa"/>
            <w:gridSpan w:val="2"/>
            <w:tcBorders>
              <w:top w:val="single" w:sz="4" w:space="0" w:color="auto"/>
            </w:tcBorders>
            <w:shd w:val="clear" w:color="auto" w:fill="FAFAFA"/>
            <w:vAlign w:val="bottom"/>
          </w:tcPr>
          <w:p w14:paraId="49DAEAF0" w14:textId="77777777" w:rsidR="003B48A6" w:rsidRPr="00392B88" w:rsidRDefault="003B48A6" w:rsidP="003B48A6">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FAFAFA"/>
            <w:vAlign w:val="bottom"/>
          </w:tcPr>
          <w:p w14:paraId="6E73DF2A" w14:textId="77777777" w:rsidR="003B48A6" w:rsidRPr="00392B88" w:rsidRDefault="003B48A6" w:rsidP="003B48A6">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FAFAFA"/>
            <w:vAlign w:val="bottom"/>
          </w:tcPr>
          <w:p w14:paraId="6E453043" w14:textId="77777777" w:rsidR="003B48A6" w:rsidRPr="00392B88" w:rsidRDefault="003B48A6" w:rsidP="003B48A6">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FAFAFA"/>
            <w:vAlign w:val="bottom"/>
          </w:tcPr>
          <w:p w14:paraId="6F596AA8" w14:textId="77777777" w:rsidR="003B48A6" w:rsidRPr="00392B88" w:rsidRDefault="003B48A6" w:rsidP="003B48A6">
            <w:pPr>
              <w:spacing w:line="240" w:lineRule="auto"/>
              <w:ind w:right="-72"/>
              <w:jc w:val="right"/>
              <w:rPr>
                <w:rFonts w:cs="Arial"/>
                <w:sz w:val="18"/>
                <w:szCs w:val="18"/>
                <w:lang w:val="en-US"/>
              </w:rPr>
            </w:pPr>
          </w:p>
        </w:tc>
        <w:tc>
          <w:tcPr>
            <w:tcW w:w="1453" w:type="dxa"/>
            <w:gridSpan w:val="2"/>
            <w:tcBorders>
              <w:top w:val="single" w:sz="4" w:space="0" w:color="auto"/>
            </w:tcBorders>
            <w:shd w:val="clear" w:color="auto" w:fill="FAFAFA"/>
            <w:vAlign w:val="bottom"/>
          </w:tcPr>
          <w:p w14:paraId="545D93A9" w14:textId="77777777" w:rsidR="003B48A6" w:rsidRPr="00392B88" w:rsidRDefault="003B48A6" w:rsidP="003B48A6">
            <w:pPr>
              <w:spacing w:line="240" w:lineRule="auto"/>
              <w:ind w:right="-72"/>
              <w:jc w:val="right"/>
              <w:rPr>
                <w:rFonts w:cs="Arial"/>
                <w:sz w:val="18"/>
                <w:szCs w:val="18"/>
                <w:lang w:val="en-US"/>
              </w:rPr>
            </w:pPr>
          </w:p>
        </w:tc>
      </w:tr>
      <w:tr w:rsidR="003B48A6" w:rsidRPr="00392B88" w14:paraId="3CB81ED2" w14:textId="77777777" w:rsidTr="00BA1D48">
        <w:tc>
          <w:tcPr>
            <w:tcW w:w="3787" w:type="dxa"/>
            <w:shd w:val="clear" w:color="auto" w:fill="FAFAFA"/>
            <w:vAlign w:val="bottom"/>
          </w:tcPr>
          <w:p w14:paraId="731EB4CE" w14:textId="3AD464D5" w:rsidR="003B48A6" w:rsidRPr="00392B88" w:rsidRDefault="003B48A6" w:rsidP="003B48A6">
            <w:pPr>
              <w:spacing w:line="240" w:lineRule="auto"/>
              <w:ind w:left="-72"/>
              <w:jc w:val="both"/>
              <w:rPr>
                <w:rFonts w:cs="Arial"/>
                <w:sz w:val="18"/>
                <w:szCs w:val="18"/>
                <w:lang w:val="en-US"/>
              </w:rPr>
            </w:pPr>
            <w:r w:rsidRPr="00392B88">
              <w:rPr>
                <w:rFonts w:cs="Arial"/>
                <w:b/>
                <w:bCs/>
                <w:sz w:val="18"/>
                <w:szCs w:val="18"/>
                <w:lang w:val="en-US"/>
              </w:rPr>
              <w:t xml:space="preserve">At </w:t>
            </w:r>
            <w:r w:rsidR="00252A8E" w:rsidRPr="00252A8E">
              <w:rPr>
                <w:rFonts w:cs="Arial"/>
                <w:b/>
                <w:bCs/>
                <w:sz w:val="18"/>
                <w:szCs w:val="18"/>
              </w:rPr>
              <w:t>31</w:t>
            </w:r>
            <w:r w:rsidRPr="00392B88">
              <w:rPr>
                <w:rFonts w:cs="Arial"/>
                <w:b/>
                <w:bCs/>
                <w:sz w:val="18"/>
                <w:szCs w:val="18"/>
                <w:lang w:val="en-US"/>
              </w:rPr>
              <w:t xml:space="preserve"> December </w:t>
            </w:r>
            <w:r w:rsidR="00252A8E" w:rsidRPr="00252A8E">
              <w:rPr>
                <w:rFonts w:cs="Arial"/>
                <w:b/>
                <w:bCs/>
                <w:sz w:val="18"/>
                <w:szCs w:val="18"/>
              </w:rPr>
              <w:t>2021</w:t>
            </w:r>
          </w:p>
        </w:tc>
        <w:tc>
          <w:tcPr>
            <w:tcW w:w="1452" w:type="dxa"/>
            <w:shd w:val="clear" w:color="auto" w:fill="FAFAFA"/>
            <w:vAlign w:val="bottom"/>
          </w:tcPr>
          <w:p w14:paraId="7C0B2CB5" w14:textId="77777777" w:rsidR="003B48A6" w:rsidRPr="00392B88" w:rsidRDefault="003B48A6" w:rsidP="003B48A6">
            <w:pPr>
              <w:spacing w:line="240" w:lineRule="auto"/>
              <w:ind w:right="-72"/>
              <w:jc w:val="right"/>
              <w:rPr>
                <w:rFonts w:cs="Arial"/>
                <w:sz w:val="18"/>
                <w:szCs w:val="18"/>
                <w:lang w:val="en-US"/>
              </w:rPr>
            </w:pPr>
          </w:p>
        </w:tc>
        <w:tc>
          <w:tcPr>
            <w:tcW w:w="1453" w:type="dxa"/>
            <w:shd w:val="clear" w:color="auto" w:fill="FAFAFA"/>
            <w:vAlign w:val="bottom"/>
          </w:tcPr>
          <w:p w14:paraId="53BF0EEB" w14:textId="77777777" w:rsidR="003B48A6" w:rsidRPr="00392B88" w:rsidRDefault="003B48A6" w:rsidP="003B48A6">
            <w:pPr>
              <w:spacing w:line="240" w:lineRule="auto"/>
              <w:ind w:right="-72"/>
              <w:jc w:val="right"/>
              <w:rPr>
                <w:rFonts w:cs="Arial"/>
                <w:sz w:val="18"/>
                <w:szCs w:val="18"/>
                <w:lang w:val="en-US"/>
              </w:rPr>
            </w:pPr>
          </w:p>
        </w:tc>
        <w:tc>
          <w:tcPr>
            <w:tcW w:w="1453" w:type="dxa"/>
            <w:shd w:val="clear" w:color="auto" w:fill="FAFAFA"/>
            <w:vAlign w:val="bottom"/>
          </w:tcPr>
          <w:p w14:paraId="63AC2E40" w14:textId="77777777" w:rsidR="003B48A6" w:rsidRPr="00392B88" w:rsidRDefault="003B48A6" w:rsidP="003B48A6">
            <w:pPr>
              <w:spacing w:line="240" w:lineRule="auto"/>
              <w:ind w:right="-72"/>
              <w:jc w:val="right"/>
              <w:rPr>
                <w:rFonts w:cs="Arial"/>
                <w:sz w:val="18"/>
                <w:szCs w:val="18"/>
                <w:lang w:val="en-US"/>
              </w:rPr>
            </w:pPr>
          </w:p>
        </w:tc>
        <w:tc>
          <w:tcPr>
            <w:tcW w:w="1460" w:type="dxa"/>
            <w:gridSpan w:val="2"/>
            <w:shd w:val="clear" w:color="auto" w:fill="FAFAFA"/>
            <w:vAlign w:val="bottom"/>
          </w:tcPr>
          <w:p w14:paraId="5F774821" w14:textId="77777777" w:rsidR="003B48A6" w:rsidRPr="00392B88" w:rsidRDefault="003B48A6" w:rsidP="003B48A6">
            <w:pPr>
              <w:spacing w:line="240" w:lineRule="auto"/>
              <w:ind w:right="-72"/>
              <w:jc w:val="right"/>
              <w:rPr>
                <w:rFonts w:cs="Arial"/>
                <w:sz w:val="18"/>
                <w:szCs w:val="18"/>
                <w:lang w:val="en-US"/>
              </w:rPr>
            </w:pPr>
          </w:p>
        </w:tc>
        <w:tc>
          <w:tcPr>
            <w:tcW w:w="1453" w:type="dxa"/>
            <w:gridSpan w:val="2"/>
            <w:shd w:val="clear" w:color="auto" w:fill="FAFAFA"/>
            <w:vAlign w:val="bottom"/>
          </w:tcPr>
          <w:p w14:paraId="7E1715FE" w14:textId="77777777" w:rsidR="003B48A6" w:rsidRPr="00392B88" w:rsidRDefault="003B48A6" w:rsidP="003B48A6">
            <w:pPr>
              <w:spacing w:line="240" w:lineRule="auto"/>
              <w:ind w:right="-72"/>
              <w:jc w:val="right"/>
              <w:rPr>
                <w:rFonts w:cs="Arial"/>
                <w:sz w:val="18"/>
                <w:szCs w:val="18"/>
                <w:lang w:val="en-US"/>
              </w:rPr>
            </w:pPr>
          </w:p>
        </w:tc>
        <w:tc>
          <w:tcPr>
            <w:tcW w:w="1453" w:type="dxa"/>
            <w:gridSpan w:val="2"/>
            <w:shd w:val="clear" w:color="auto" w:fill="FAFAFA"/>
            <w:vAlign w:val="bottom"/>
          </w:tcPr>
          <w:p w14:paraId="56B3A2B7" w14:textId="77777777" w:rsidR="003B48A6" w:rsidRPr="00392B88" w:rsidRDefault="003B48A6" w:rsidP="003B48A6">
            <w:pPr>
              <w:spacing w:line="240" w:lineRule="auto"/>
              <w:ind w:right="-72"/>
              <w:jc w:val="right"/>
              <w:rPr>
                <w:rFonts w:cs="Arial"/>
                <w:sz w:val="18"/>
                <w:szCs w:val="18"/>
                <w:lang w:val="en-US"/>
              </w:rPr>
            </w:pPr>
          </w:p>
        </w:tc>
        <w:tc>
          <w:tcPr>
            <w:tcW w:w="1453" w:type="dxa"/>
            <w:gridSpan w:val="2"/>
            <w:shd w:val="clear" w:color="auto" w:fill="FAFAFA"/>
            <w:vAlign w:val="bottom"/>
          </w:tcPr>
          <w:p w14:paraId="4476209F" w14:textId="77777777" w:rsidR="003B48A6" w:rsidRPr="00392B88" w:rsidRDefault="003B48A6" w:rsidP="003B48A6">
            <w:pPr>
              <w:spacing w:line="240" w:lineRule="auto"/>
              <w:ind w:right="-72"/>
              <w:jc w:val="right"/>
              <w:rPr>
                <w:rFonts w:cs="Arial"/>
                <w:sz w:val="18"/>
                <w:szCs w:val="18"/>
                <w:lang w:val="en-US"/>
              </w:rPr>
            </w:pPr>
          </w:p>
        </w:tc>
        <w:tc>
          <w:tcPr>
            <w:tcW w:w="1453" w:type="dxa"/>
            <w:gridSpan w:val="2"/>
            <w:shd w:val="clear" w:color="auto" w:fill="FAFAFA"/>
            <w:vAlign w:val="bottom"/>
          </w:tcPr>
          <w:p w14:paraId="02CE3AF3" w14:textId="77777777" w:rsidR="003B48A6" w:rsidRPr="00392B88" w:rsidRDefault="003B48A6" w:rsidP="003B48A6">
            <w:pPr>
              <w:spacing w:line="240" w:lineRule="auto"/>
              <w:ind w:right="-72"/>
              <w:jc w:val="right"/>
              <w:rPr>
                <w:rFonts w:cs="Arial"/>
                <w:sz w:val="18"/>
                <w:szCs w:val="18"/>
                <w:lang w:val="en-US"/>
              </w:rPr>
            </w:pPr>
          </w:p>
        </w:tc>
      </w:tr>
      <w:tr w:rsidR="00566AD8" w:rsidRPr="00392B88" w14:paraId="4903AF20" w14:textId="77777777" w:rsidTr="00BA1D48">
        <w:tc>
          <w:tcPr>
            <w:tcW w:w="3787" w:type="dxa"/>
            <w:shd w:val="clear" w:color="auto" w:fill="FAFAFA"/>
            <w:vAlign w:val="bottom"/>
          </w:tcPr>
          <w:p w14:paraId="29B15A7C" w14:textId="17E0619C" w:rsidR="00566AD8" w:rsidRPr="00392B88" w:rsidRDefault="00566AD8" w:rsidP="00566AD8">
            <w:pPr>
              <w:spacing w:line="240" w:lineRule="auto"/>
              <w:ind w:left="-72"/>
              <w:jc w:val="both"/>
              <w:rPr>
                <w:rFonts w:cs="Arial"/>
                <w:sz w:val="18"/>
                <w:szCs w:val="18"/>
                <w:lang w:val="en-US"/>
              </w:rPr>
            </w:pPr>
            <w:r w:rsidRPr="00392B88">
              <w:rPr>
                <w:rFonts w:cs="Arial"/>
                <w:sz w:val="18"/>
                <w:szCs w:val="18"/>
                <w:lang w:val="en-US"/>
              </w:rPr>
              <w:t>Cost</w:t>
            </w:r>
          </w:p>
        </w:tc>
        <w:tc>
          <w:tcPr>
            <w:tcW w:w="1452" w:type="dxa"/>
            <w:shd w:val="clear" w:color="auto" w:fill="FAFAFA"/>
          </w:tcPr>
          <w:p w14:paraId="13E90E88" w14:textId="56CF538C"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232</w:t>
            </w:r>
            <w:r w:rsidRPr="00566AD8">
              <w:rPr>
                <w:sz w:val="18"/>
                <w:szCs w:val="18"/>
              </w:rPr>
              <w:t>,</w:t>
            </w:r>
            <w:r w:rsidR="00252A8E" w:rsidRPr="00252A8E">
              <w:rPr>
                <w:sz w:val="18"/>
                <w:szCs w:val="18"/>
              </w:rPr>
              <w:t>575</w:t>
            </w:r>
            <w:r w:rsidRPr="00566AD8">
              <w:rPr>
                <w:sz w:val="18"/>
                <w:szCs w:val="18"/>
              </w:rPr>
              <w:t xml:space="preserve"> </w:t>
            </w:r>
          </w:p>
        </w:tc>
        <w:tc>
          <w:tcPr>
            <w:tcW w:w="1453" w:type="dxa"/>
            <w:shd w:val="clear" w:color="auto" w:fill="FAFAFA"/>
          </w:tcPr>
          <w:p w14:paraId="6EDF35D2" w14:textId="68D010C8"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495</w:t>
            </w:r>
            <w:r w:rsidRPr="00566AD8">
              <w:rPr>
                <w:sz w:val="18"/>
                <w:szCs w:val="18"/>
              </w:rPr>
              <w:t>,</w:t>
            </w:r>
            <w:r w:rsidR="00252A8E" w:rsidRPr="00252A8E">
              <w:rPr>
                <w:sz w:val="18"/>
                <w:szCs w:val="18"/>
              </w:rPr>
              <w:t>775</w:t>
            </w:r>
            <w:r w:rsidRPr="00566AD8">
              <w:rPr>
                <w:sz w:val="18"/>
                <w:szCs w:val="18"/>
              </w:rPr>
              <w:t xml:space="preserve"> </w:t>
            </w:r>
          </w:p>
        </w:tc>
        <w:tc>
          <w:tcPr>
            <w:tcW w:w="1453" w:type="dxa"/>
            <w:shd w:val="clear" w:color="auto" w:fill="FAFAFA"/>
          </w:tcPr>
          <w:p w14:paraId="04209EE5" w14:textId="0671BA48"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1</w:t>
            </w:r>
            <w:r w:rsidRPr="00566AD8">
              <w:rPr>
                <w:sz w:val="18"/>
                <w:szCs w:val="18"/>
              </w:rPr>
              <w:t>,</w:t>
            </w:r>
            <w:r w:rsidR="00252A8E" w:rsidRPr="00252A8E">
              <w:rPr>
                <w:sz w:val="18"/>
                <w:szCs w:val="18"/>
              </w:rPr>
              <w:t>465</w:t>
            </w:r>
            <w:r w:rsidRPr="00566AD8">
              <w:rPr>
                <w:sz w:val="18"/>
                <w:szCs w:val="18"/>
              </w:rPr>
              <w:t>,</w:t>
            </w:r>
            <w:r w:rsidR="00252A8E" w:rsidRPr="00252A8E">
              <w:rPr>
                <w:sz w:val="18"/>
                <w:szCs w:val="18"/>
              </w:rPr>
              <w:t>204</w:t>
            </w:r>
            <w:r w:rsidRPr="00566AD8">
              <w:rPr>
                <w:sz w:val="18"/>
                <w:szCs w:val="18"/>
              </w:rPr>
              <w:t xml:space="preserve"> </w:t>
            </w:r>
          </w:p>
        </w:tc>
        <w:tc>
          <w:tcPr>
            <w:tcW w:w="1460" w:type="dxa"/>
            <w:gridSpan w:val="2"/>
            <w:shd w:val="clear" w:color="auto" w:fill="FAFAFA"/>
          </w:tcPr>
          <w:p w14:paraId="727C765A" w14:textId="2D73C363"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926</w:t>
            </w:r>
            <w:r w:rsidRPr="00566AD8">
              <w:rPr>
                <w:sz w:val="18"/>
                <w:szCs w:val="18"/>
              </w:rPr>
              <w:t>,</w:t>
            </w:r>
            <w:r w:rsidR="00252A8E" w:rsidRPr="00252A8E">
              <w:rPr>
                <w:sz w:val="18"/>
                <w:szCs w:val="18"/>
              </w:rPr>
              <w:t>551</w:t>
            </w:r>
            <w:r w:rsidRPr="00566AD8">
              <w:rPr>
                <w:sz w:val="18"/>
                <w:szCs w:val="18"/>
              </w:rPr>
              <w:t xml:space="preserve"> </w:t>
            </w:r>
          </w:p>
        </w:tc>
        <w:tc>
          <w:tcPr>
            <w:tcW w:w="1453" w:type="dxa"/>
            <w:gridSpan w:val="2"/>
            <w:shd w:val="clear" w:color="auto" w:fill="FAFAFA"/>
          </w:tcPr>
          <w:p w14:paraId="2BD55F9F" w14:textId="304C69D5"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1</w:t>
            </w:r>
            <w:r w:rsidRPr="00566AD8">
              <w:rPr>
                <w:sz w:val="18"/>
                <w:szCs w:val="18"/>
              </w:rPr>
              <w:t>,</w:t>
            </w:r>
            <w:r w:rsidR="00252A8E" w:rsidRPr="00252A8E">
              <w:rPr>
                <w:sz w:val="18"/>
                <w:szCs w:val="18"/>
              </w:rPr>
              <w:t>381</w:t>
            </w:r>
            <w:r w:rsidRPr="00566AD8">
              <w:rPr>
                <w:sz w:val="18"/>
                <w:szCs w:val="18"/>
              </w:rPr>
              <w:t>,</w:t>
            </w:r>
            <w:r w:rsidR="00252A8E" w:rsidRPr="00252A8E">
              <w:rPr>
                <w:sz w:val="18"/>
                <w:szCs w:val="18"/>
              </w:rPr>
              <w:t>209</w:t>
            </w:r>
            <w:r w:rsidRPr="00566AD8">
              <w:rPr>
                <w:sz w:val="18"/>
                <w:szCs w:val="18"/>
              </w:rPr>
              <w:t xml:space="preserve"> </w:t>
            </w:r>
          </w:p>
        </w:tc>
        <w:tc>
          <w:tcPr>
            <w:tcW w:w="1453" w:type="dxa"/>
            <w:gridSpan w:val="2"/>
            <w:shd w:val="clear" w:color="auto" w:fill="FAFAFA"/>
          </w:tcPr>
          <w:p w14:paraId="33C2133B" w14:textId="38819309"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83</w:t>
            </w:r>
            <w:r w:rsidRPr="00566AD8">
              <w:rPr>
                <w:sz w:val="18"/>
                <w:szCs w:val="18"/>
              </w:rPr>
              <w:t>,</w:t>
            </w:r>
            <w:r w:rsidR="00252A8E" w:rsidRPr="00252A8E">
              <w:rPr>
                <w:sz w:val="18"/>
                <w:szCs w:val="18"/>
              </w:rPr>
              <w:t>646</w:t>
            </w:r>
            <w:r w:rsidRPr="00566AD8">
              <w:rPr>
                <w:sz w:val="18"/>
                <w:szCs w:val="18"/>
              </w:rPr>
              <w:t xml:space="preserve"> </w:t>
            </w:r>
          </w:p>
        </w:tc>
        <w:tc>
          <w:tcPr>
            <w:tcW w:w="1453" w:type="dxa"/>
            <w:gridSpan w:val="2"/>
            <w:shd w:val="clear" w:color="auto" w:fill="FAFAFA"/>
          </w:tcPr>
          <w:p w14:paraId="37688850" w14:textId="4BF4D9B2"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37</w:t>
            </w:r>
            <w:r w:rsidRPr="00566AD8">
              <w:rPr>
                <w:sz w:val="18"/>
                <w:szCs w:val="18"/>
              </w:rPr>
              <w:t>,</w:t>
            </w:r>
            <w:r w:rsidR="00252A8E" w:rsidRPr="00252A8E">
              <w:rPr>
                <w:sz w:val="18"/>
                <w:szCs w:val="18"/>
              </w:rPr>
              <w:t>369</w:t>
            </w:r>
            <w:r w:rsidRPr="00566AD8">
              <w:rPr>
                <w:sz w:val="18"/>
                <w:szCs w:val="18"/>
              </w:rPr>
              <w:t xml:space="preserve"> </w:t>
            </w:r>
          </w:p>
        </w:tc>
        <w:tc>
          <w:tcPr>
            <w:tcW w:w="1453" w:type="dxa"/>
            <w:gridSpan w:val="2"/>
            <w:shd w:val="clear" w:color="auto" w:fill="FAFAFA"/>
          </w:tcPr>
          <w:p w14:paraId="404242A6" w14:textId="270C5BEE"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4</w:t>
            </w:r>
            <w:r w:rsidRPr="00566AD8">
              <w:rPr>
                <w:sz w:val="18"/>
                <w:szCs w:val="18"/>
              </w:rPr>
              <w:t>,</w:t>
            </w:r>
            <w:r w:rsidR="00252A8E" w:rsidRPr="00252A8E">
              <w:rPr>
                <w:sz w:val="18"/>
                <w:szCs w:val="18"/>
              </w:rPr>
              <w:t>622</w:t>
            </w:r>
            <w:r w:rsidRPr="00566AD8">
              <w:rPr>
                <w:sz w:val="18"/>
                <w:szCs w:val="18"/>
              </w:rPr>
              <w:t>,</w:t>
            </w:r>
            <w:r w:rsidR="00252A8E" w:rsidRPr="00252A8E">
              <w:rPr>
                <w:sz w:val="18"/>
                <w:szCs w:val="18"/>
              </w:rPr>
              <w:t>329</w:t>
            </w:r>
            <w:r w:rsidRPr="00566AD8">
              <w:rPr>
                <w:sz w:val="18"/>
                <w:szCs w:val="18"/>
              </w:rPr>
              <w:t xml:space="preserve"> </w:t>
            </w:r>
          </w:p>
        </w:tc>
      </w:tr>
      <w:tr w:rsidR="00566AD8" w:rsidRPr="00392B88" w14:paraId="6DAA9CA0" w14:textId="77777777" w:rsidTr="00BA1D48">
        <w:tc>
          <w:tcPr>
            <w:tcW w:w="3787" w:type="dxa"/>
            <w:shd w:val="clear" w:color="auto" w:fill="FAFAFA"/>
            <w:vAlign w:val="bottom"/>
          </w:tcPr>
          <w:p w14:paraId="1369005E" w14:textId="160D5AD1" w:rsidR="00566AD8" w:rsidRPr="00392B88" w:rsidRDefault="00566AD8" w:rsidP="00566AD8">
            <w:pPr>
              <w:spacing w:line="240" w:lineRule="auto"/>
              <w:ind w:left="-72"/>
              <w:jc w:val="both"/>
              <w:rPr>
                <w:rFonts w:cs="Arial"/>
                <w:sz w:val="18"/>
                <w:szCs w:val="18"/>
                <w:lang w:val="en-US"/>
              </w:rPr>
            </w:pPr>
            <w:r w:rsidRPr="00392B88">
              <w:rPr>
                <w:rFonts w:cs="Arial"/>
                <w:sz w:val="18"/>
                <w:szCs w:val="18"/>
                <w:u w:val="single"/>
                <w:lang w:val="en-US"/>
              </w:rPr>
              <w:t>Less</w:t>
            </w:r>
            <w:r w:rsidRPr="00392B88">
              <w:rPr>
                <w:rFonts w:cs="Arial"/>
                <w:sz w:val="18"/>
                <w:szCs w:val="18"/>
                <w:lang w:val="en-US"/>
              </w:rPr>
              <w:t xml:space="preserve">  Accumulated depreciation</w:t>
            </w:r>
          </w:p>
        </w:tc>
        <w:tc>
          <w:tcPr>
            <w:tcW w:w="1452" w:type="dxa"/>
            <w:tcBorders>
              <w:bottom w:val="single" w:sz="4" w:space="0" w:color="auto"/>
            </w:tcBorders>
            <w:shd w:val="clear" w:color="auto" w:fill="FAFAFA"/>
          </w:tcPr>
          <w:p w14:paraId="3E3FD83C" w14:textId="28019C47"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100</w:t>
            </w:r>
            <w:r w:rsidRPr="00566AD8">
              <w:rPr>
                <w:sz w:val="18"/>
                <w:szCs w:val="18"/>
              </w:rPr>
              <w:t>,</w:t>
            </w:r>
            <w:r w:rsidR="00252A8E" w:rsidRPr="00252A8E">
              <w:rPr>
                <w:sz w:val="18"/>
                <w:szCs w:val="18"/>
              </w:rPr>
              <w:t>700</w:t>
            </w:r>
            <w:r w:rsidRPr="00566AD8">
              <w:rPr>
                <w:sz w:val="18"/>
                <w:szCs w:val="18"/>
              </w:rPr>
              <w:t>)</w:t>
            </w:r>
          </w:p>
        </w:tc>
        <w:tc>
          <w:tcPr>
            <w:tcW w:w="1453" w:type="dxa"/>
            <w:tcBorders>
              <w:bottom w:val="single" w:sz="4" w:space="0" w:color="auto"/>
            </w:tcBorders>
            <w:shd w:val="clear" w:color="auto" w:fill="FAFAFA"/>
          </w:tcPr>
          <w:p w14:paraId="32575794" w14:textId="5A94D544"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288</w:t>
            </w:r>
            <w:r w:rsidRPr="00566AD8">
              <w:rPr>
                <w:sz w:val="18"/>
                <w:szCs w:val="18"/>
              </w:rPr>
              <w:t>,</w:t>
            </w:r>
            <w:r w:rsidR="00252A8E" w:rsidRPr="00252A8E">
              <w:rPr>
                <w:sz w:val="18"/>
                <w:szCs w:val="18"/>
              </w:rPr>
              <w:t>927</w:t>
            </w:r>
            <w:r w:rsidRPr="00566AD8">
              <w:rPr>
                <w:sz w:val="18"/>
                <w:szCs w:val="18"/>
              </w:rPr>
              <w:t>)</w:t>
            </w:r>
          </w:p>
        </w:tc>
        <w:tc>
          <w:tcPr>
            <w:tcW w:w="1453" w:type="dxa"/>
            <w:tcBorders>
              <w:bottom w:val="single" w:sz="4" w:space="0" w:color="auto"/>
            </w:tcBorders>
            <w:shd w:val="clear" w:color="auto" w:fill="FAFAFA"/>
          </w:tcPr>
          <w:p w14:paraId="5BC7A42D" w14:textId="09FEB9D3"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685</w:t>
            </w:r>
            <w:r w:rsidRPr="00566AD8">
              <w:rPr>
                <w:sz w:val="18"/>
                <w:szCs w:val="18"/>
              </w:rPr>
              <w:t>,</w:t>
            </w:r>
            <w:r w:rsidR="00252A8E" w:rsidRPr="00252A8E">
              <w:rPr>
                <w:sz w:val="18"/>
                <w:szCs w:val="18"/>
              </w:rPr>
              <w:t>357</w:t>
            </w:r>
            <w:r w:rsidRPr="00566AD8">
              <w:rPr>
                <w:sz w:val="18"/>
                <w:szCs w:val="18"/>
              </w:rPr>
              <w:t>)</w:t>
            </w:r>
          </w:p>
        </w:tc>
        <w:tc>
          <w:tcPr>
            <w:tcW w:w="1460" w:type="dxa"/>
            <w:gridSpan w:val="2"/>
            <w:tcBorders>
              <w:bottom w:val="single" w:sz="4" w:space="0" w:color="auto"/>
            </w:tcBorders>
            <w:shd w:val="clear" w:color="auto" w:fill="FAFAFA"/>
          </w:tcPr>
          <w:p w14:paraId="14F24344" w14:textId="4BB926E8"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560</w:t>
            </w:r>
            <w:r w:rsidRPr="00566AD8">
              <w:rPr>
                <w:sz w:val="18"/>
                <w:szCs w:val="18"/>
              </w:rPr>
              <w:t>,</w:t>
            </w:r>
            <w:r w:rsidR="00252A8E" w:rsidRPr="00252A8E">
              <w:rPr>
                <w:sz w:val="18"/>
                <w:szCs w:val="18"/>
              </w:rPr>
              <w:t>398</w:t>
            </w:r>
            <w:r w:rsidRPr="00566AD8">
              <w:rPr>
                <w:sz w:val="18"/>
                <w:szCs w:val="18"/>
              </w:rPr>
              <w:t>)</w:t>
            </w:r>
          </w:p>
        </w:tc>
        <w:tc>
          <w:tcPr>
            <w:tcW w:w="1453" w:type="dxa"/>
            <w:gridSpan w:val="2"/>
            <w:tcBorders>
              <w:bottom w:val="single" w:sz="4" w:space="0" w:color="auto"/>
            </w:tcBorders>
            <w:shd w:val="clear" w:color="auto" w:fill="FAFAFA"/>
          </w:tcPr>
          <w:p w14:paraId="2D0B5747" w14:textId="0B643CC4"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719</w:t>
            </w:r>
            <w:r w:rsidRPr="00566AD8">
              <w:rPr>
                <w:sz w:val="18"/>
                <w:szCs w:val="18"/>
              </w:rPr>
              <w:t>,</w:t>
            </w:r>
            <w:r w:rsidR="00252A8E" w:rsidRPr="00252A8E">
              <w:rPr>
                <w:sz w:val="18"/>
                <w:szCs w:val="18"/>
              </w:rPr>
              <w:t>022</w:t>
            </w:r>
            <w:r w:rsidRPr="00566AD8">
              <w:rPr>
                <w:sz w:val="18"/>
                <w:szCs w:val="18"/>
              </w:rPr>
              <w:t>)</w:t>
            </w:r>
          </w:p>
        </w:tc>
        <w:tc>
          <w:tcPr>
            <w:tcW w:w="1453" w:type="dxa"/>
            <w:gridSpan w:val="2"/>
            <w:tcBorders>
              <w:bottom w:val="single" w:sz="4" w:space="0" w:color="auto"/>
            </w:tcBorders>
            <w:shd w:val="clear" w:color="auto" w:fill="FAFAFA"/>
          </w:tcPr>
          <w:p w14:paraId="272014E3" w14:textId="3C714EC9"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61</w:t>
            </w:r>
            <w:r w:rsidRPr="00566AD8">
              <w:rPr>
                <w:sz w:val="18"/>
                <w:szCs w:val="18"/>
              </w:rPr>
              <w:t>,</w:t>
            </w:r>
            <w:r w:rsidR="00252A8E" w:rsidRPr="00252A8E">
              <w:rPr>
                <w:sz w:val="18"/>
                <w:szCs w:val="18"/>
              </w:rPr>
              <w:t>457</w:t>
            </w:r>
            <w:r w:rsidRPr="00566AD8">
              <w:rPr>
                <w:sz w:val="18"/>
                <w:szCs w:val="18"/>
              </w:rPr>
              <w:t>)</w:t>
            </w:r>
          </w:p>
        </w:tc>
        <w:tc>
          <w:tcPr>
            <w:tcW w:w="1453" w:type="dxa"/>
            <w:gridSpan w:val="2"/>
            <w:tcBorders>
              <w:bottom w:val="single" w:sz="4" w:space="0" w:color="auto"/>
            </w:tcBorders>
            <w:shd w:val="clear" w:color="auto" w:fill="FAFAFA"/>
          </w:tcPr>
          <w:p w14:paraId="14CE16FE" w14:textId="6B0C99C2"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   </w:t>
            </w:r>
          </w:p>
        </w:tc>
        <w:tc>
          <w:tcPr>
            <w:tcW w:w="1453" w:type="dxa"/>
            <w:gridSpan w:val="2"/>
            <w:tcBorders>
              <w:bottom w:val="single" w:sz="4" w:space="0" w:color="auto"/>
            </w:tcBorders>
            <w:shd w:val="clear" w:color="auto" w:fill="FAFAFA"/>
          </w:tcPr>
          <w:p w14:paraId="4154CF89" w14:textId="3630E266"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2</w:t>
            </w:r>
            <w:r w:rsidRPr="00566AD8">
              <w:rPr>
                <w:sz w:val="18"/>
                <w:szCs w:val="18"/>
              </w:rPr>
              <w:t>,</w:t>
            </w:r>
            <w:r w:rsidR="00252A8E" w:rsidRPr="00252A8E">
              <w:rPr>
                <w:sz w:val="18"/>
                <w:szCs w:val="18"/>
              </w:rPr>
              <w:t>415</w:t>
            </w:r>
            <w:r w:rsidRPr="00566AD8">
              <w:rPr>
                <w:sz w:val="18"/>
                <w:szCs w:val="18"/>
              </w:rPr>
              <w:t>,</w:t>
            </w:r>
            <w:r w:rsidR="00252A8E" w:rsidRPr="00252A8E">
              <w:rPr>
                <w:sz w:val="18"/>
                <w:szCs w:val="18"/>
              </w:rPr>
              <w:t>861</w:t>
            </w:r>
            <w:r w:rsidRPr="00566AD8">
              <w:rPr>
                <w:sz w:val="18"/>
                <w:szCs w:val="18"/>
              </w:rPr>
              <w:t>)</w:t>
            </w:r>
          </w:p>
        </w:tc>
      </w:tr>
      <w:tr w:rsidR="003F437A" w:rsidRPr="00B92D2D" w14:paraId="5055835A" w14:textId="77777777" w:rsidTr="00BA1D48">
        <w:tc>
          <w:tcPr>
            <w:tcW w:w="3787" w:type="dxa"/>
            <w:shd w:val="clear" w:color="auto" w:fill="FAFAFA"/>
            <w:vAlign w:val="bottom"/>
          </w:tcPr>
          <w:p w14:paraId="5080E0E4" w14:textId="77777777" w:rsidR="003F437A" w:rsidRPr="00B92D2D" w:rsidRDefault="003F437A" w:rsidP="00566AD8">
            <w:pPr>
              <w:spacing w:line="240" w:lineRule="auto"/>
              <w:ind w:left="-72"/>
              <w:jc w:val="both"/>
              <w:rPr>
                <w:rFonts w:cs="Arial"/>
                <w:sz w:val="8"/>
                <w:szCs w:val="8"/>
                <w:u w:val="single"/>
                <w:lang w:val="en-US"/>
              </w:rPr>
            </w:pPr>
          </w:p>
        </w:tc>
        <w:tc>
          <w:tcPr>
            <w:tcW w:w="1452" w:type="dxa"/>
            <w:tcBorders>
              <w:top w:val="single" w:sz="4" w:space="0" w:color="auto"/>
            </w:tcBorders>
            <w:shd w:val="clear" w:color="auto" w:fill="FAFAFA"/>
          </w:tcPr>
          <w:p w14:paraId="7B406916" w14:textId="77777777" w:rsidR="003F437A" w:rsidRPr="00B92D2D" w:rsidRDefault="003F437A" w:rsidP="00566AD8">
            <w:pPr>
              <w:spacing w:line="240" w:lineRule="auto"/>
              <w:ind w:right="-72"/>
              <w:jc w:val="right"/>
              <w:rPr>
                <w:sz w:val="8"/>
                <w:szCs w:val="8"/>
              </w:rPr>
            </w:pPr>
          </w:p>
        </w:tc>
        <w:tc>
          <w:tcPr>
            <w:tcW w:w="1453" w:type="dxa"/>
            <w:tcBorders>
              <w:top w:val="single" w:sz="4" w:space="0" w:color="auto"/>
            </w:tcBorders>
            <w:shd w:val="clear" w:color="auto" w:fill="FAFAFA"/>
          </w:tcPr>
          <w:p w14:paraId="710C5E29" w14:textId="77777777" w:rsidR="003F437A" w:rsidRPr="00B92D2D" w:rsidRDefault="003F437A" w:rsidP="00566AD8">
            <w:pPr>
              <w:spacing w:line="240" w:lineRule="auto"/>
              <w:ind w:right="-72"/>
              <w:jc w:val="right"/>
              <w:rPr>
                <w:sz w:val="8"/>
                <w:szCs w:val="8"/>
              </w:rPr>
            </w:pPr>
          </w:p>
        </w:tc>
        <w:tc>
          <w:tcPr>
            <w:tcW w:w="1453" w:type="dxa"/>
            <w:tcBorders>
              <w:top w:val="single" w:sz="4" w:space="0" w:color="auto"/>
            </w:tcBorders>
            <w:shd w:val="clear" w:color="auto" w:fill="FAFAFA"/>
          </w:tcPr>
          <w:p w14:paraId="02853DC4" w14:textId="77777777" w:rsidR="003F437A" w:rsidRPr="00B92D2D" w:rsidRDefault="003F437A" w:rsidP="00566AD8">
            <w:pPr>
              <w:spacing w:line="240" w:lineRule="auto"/>
              <w:ind w:right="-72"/>
              <w:jc w:val="right"/>
              <w:rPr>
                <w:sz w:val="8"/>
                <w:szCs w:val="8"/>
              </w:rPr>
            </w:pPr>
          </w:p>
        </w:tc>
        <w:tc>
          <w:tcPr>
            <w:tcW w:w="1460" w:type="dxa"/>
            <w:gridSpan w:val="2"/>
            <w:tcBorders>
              <w:top w:val="single" w:sz="4" w:space="0" w:color="auto"/>
            </w:tcBorders>
            <w:shd w:val="clear" w:color="auto" w:fill="FAFAFA"/>
          </w:tcPr>
          <w:p w14:paraId="4C9F26D9" w14:textId="77777777" w:rsidR="003F437A" w:rsidRPr="00B92D2D" w:rsidRDefault="003F437A" w:rsidP="00566AD8">
            <w:pPr>
              <w:spacing w:line="240" w:lineRule="auto"/>
              <w:ind w:right="-72"/>
              <w:jc w:val="right"/>
              <w:rPr>
                <w:sz w:val="8"/>
                <w:szCs w:val="8"/>
              </w:rPr>
            </w:pPr>
          </w:p>
        </w:tc>
        <w:tc>
          <w:tcPr>
            <w:tcW w:w="1453" w:type="dxa"/>
            <w:gridSpan w:val="2"/>
            <w:tcBorders>
              <w:top w:val="single" w:sz="4" w:space="0" w:color="auto"/>
            </w:tcBorders>
            <w:shd w:val="clear" w:color="auto" w:fill="FAFAFA"/>
          </w:tcPr>
          <w:p w14:paraId="10A237D7" w14:textId="77777777" w:rsidR="003F437A" w:rsidRPr="00B92D2D" w:rsidRDefault="003F437A" w:rsidP="00566AD8">
            <w:pPr>
              <w:spacing w:line="240" w:lineRule="auto"/>
              <w:ind w:right="-72"/>
              <w:jc w:val="right"/>
              <w:rPr>
                <w:sz w:val="8"/>
                <w:szCs w:val="8"/>
              </w:rPr>
            </w:pPr>
          </w:p>
        </w:tc>
        <w:tc>
          <w:tcPr>
            <w:tcW w:w="1453" w:type="dxa"/>
            <w:gridSpan w:val="2"/>
            <w:tcBorders>
              <w:top w:val="single" w:sz="4" w:space="0" w:color="auto"/>
            </w:tcBorders>
            <w:shd w:val="clear" w:color="auto" w:fill="FAFAFA"/>
          </w:tcPr>
          <w:p w14:paraId="3A44F7E4" w14:textId="77777777" w:rsidR="003F437A" w:rsidRPr="00B92D2D" w:rsidRDefault="003F437A" w:rsidP="00566AD8">
            <w:pPr>
              <w:spacing w:line="240" w:lineRule="auto"/>
              <w:ind w:right="-72"/>
              <w:jc w:val="right"/>
              <w:rPr>
                <w:sz w:val="8"/>
                <w:szCs w:val="8"/>
              </w:rPr>
            </w:pPr>
          </w:p>
        </w:tc>
        <w:tc>
          <w:tcPr>
            <w:tcW w:w="1453" w:type="dxa"/>
            <w:gridSpan w:val="2"/>
            <w:tcBorders>
              <w:top w:val="single" w:sz="4" w:space="0" w:color="auto"/>
            </w:tcBorders>
            <w:shd w:val="clear" w:color="auto" w:fill="FAFAFA"/>
          </w:tcPr>
          <w:p w14:paraId="02E6B5EE" w14:textId="77777777" w:rsidR="003F437A" w:rsidRPr="00B92D2D" w:rsidRDefault="003F437A" w:rsidP="00566AD8">
            <w:pPr>
              <w:spacing w:line="240" w:lineRule="auto"/>
              <w:ind w:right="-72"/>
              <w:jc w:val="right"/>
              <w:rPr>
                <w:sz w:val="8"/>
                <w:szCs w:val="8"/>
              </w:rPr>
            </w:pPr>
          </w:p>
        </w:tc>
        <w:tc>
          <w:tcPr>
            <w:tcW w:w="1453" w:type="dxa"/>
            <w:gridSpan w:val="2"/>
            <w:tcBorders>
              <w:top w:val="single" w:sz="4" w:space="0" w:color="auto"/>
            </w:tcBorders>
            <w:shd w:val="clear" w:color="auto" w:fill="FAFAFA"/>
          </w:tcPr>
          <w:p w14:paraId="67DE259A" w14:textId="77777777" w:rsidR="003F437A" w:rsidRPr="00B92D2D" w:rsidRDefault="003F437A" w:rsidP="00566AD8">
            <w:pPr>
              <w:spacing w:line="240" w:lineRule="auto"/>
              <w:ind w:right="-72"/>
              <w:jc w:val="right"/>
              <w:rPr>
                <w:sz w:val="8"/>
                <w:szCs w:val="8"/>
              </w:rPr>
            </w:pPr>
          </w:p>
        </w:tc>
      </w:tr>
      <w:tr w:rsidR="00566AD8" w:rsidRPr="00392B88" w14:paraId="33C07382" w14:textId="77777777" w:rsidTr="00BA1D48">
        <w:tc>
          <w:tcPr>
            <w:tcW w:w="3787" w:type="dxa"/>
            <w:shd w:val="clear" w:color="auto" w:fill="FAFAFA"/>
            <w:vAlign w:val="bottom"/>
          </w:tcPr>
          <w:p w14:paraId="50B1D664" w14:textId="1961BFCC" w:rsidR="00566AD8" w:rsidRPr="00392B88" w:rsidRDefault="00566AD8" w:rsidP="00566AD8">
            <w:pPr>
              <w:spacing w:line="240" w:lineRule="auto"/>
              <w:ind w:left="-72"/>
              <w:jc w:val="both"/>
              <w:rPr>
                <w:rFonts w:cs="Arial"/>
                <w:sz w:val="18"/>
                <w:szCs w:val="18"/>
                <w:lang w:val="en-US"/>
              </w:rPr>
            </w:pPr>
            <w:r w:rsidRPr="00392B88">
              <w:rPr>
                <w:rFonts w:cs="Arial"/>
                <w:sz w:val="18"/>
                <w:szCs w:val="18"/>
                <w:lang w:val="en-US"/>
              </w:rPr>
              <w:t>Net book amount</w:t>
            </w:r>
          </w:p>
        </w:tc>
        <w:tc>
          <w:tcPr>
            <w:tcW w:w="1452" w:type="dxa"/>
            <w:tcBorders>
              <w:bottom w:val="single" w:sz="4" w:space="0" w:color="auto"/>
            </w:tcBorders>
            <w:shd w:val="clear" w:color="auto" w:fill="FAFAFA"/>
          </w:tcPr>
          <w:p w14:paraId="517A91B2" w14:textId="604AAA68"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131</w:t>
            </w:r>
            <w:r w:rsidRPr="00566AD8">
              <w:rPr>
                <w:sz w:val="18"/>
                <w:szCs w:val="18"/>
              </w:rPr>
              <w:t>,</w:t>
            </w:r>
            <w:r w:rsidR="00252A8E" w:rsidRPr="00252A8E">
              <w:rPr>
                <w:sz w:val="18"/>
                <w:szCs w:val="18"/>
              </w:rPr>
              <w:t>875</w:t>
            </w:r>
            <w:r w:rsidRPr="00566AD8">
              <w:rPr>
                <w:sz w:val="18"/>
                <w:szCs w:val="18"/>
              </w:rPr>
              <w:t xml:space="preserve"> </w:t>
            </w:r>
          </w:p>
        </w:tc>
        <w:tc>
          <w:tcPr>
            <w:tcW w:w="1453" w:type="dxa"/>
            <w:tcBorders>
              <w:bottom w:val="single" w:sz="4" w:space="0" w:color="auto"/>
            </w:tcBorders>
            <w:shd w:val="clear" w:color="auto" w:fill="FAFAFA"/>
          </w:tcPr>
          <w:p w14:paraId="66342B8F" w14:textId="2BFED5F0"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206</w:t>
            </w:r>
            <w:r w:rsidRPr="00566AD8">
              <w:rPr>
                <w:sz w:val="18"/>
                <w:szCs w:val="18"/>
              </w:rPr>
              <w:t>,</w:t>
            </w:r>
            <w:r w:rsidR="00252A8E" w:rsidRPr="00252A8E">
              <w:rPr>
                <w:sz w:val="18"/>
                <w:szCs w:val="18"/>
              </w:rPr>
              <w:t>848</w:t>
            </w:r>
            <w:r w:rsidRPr="00566AD8">
              <w:rPr>
                <w:sz w:val="18"/>
                <w:szCs w:val="18"/>
              </w:rPr>
              <w:t xml:space="preserve"> </w:t>
            </w:r>
          </w:p>
        </w:tc>
        <w:tc>
          <w:tcPr>
            <w:tcW w:w="1453" w:type="dxa"/>
            <w:tcBorders>
              <w:bottom w:val="single" w:sz="4" w:space="0" w:color="auto"/>
            </w:tcBorders>
            <w:shd w:val="clear" w:color="auto" w:fill="FAFAFA"/>
          </w:tcPr>
          <w:p w14:paraId="7A77FB3E" w14:textId="6EFAC0CB"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779</w:t>
            </w:r>
            <w:r w:rsidRPr="00566AD8">
              <w:rPr>
                <w:sz w:val="18"/>
                <w:szCs w:val="18"/>
              </w:rPr>
              <w:t>,</w:t>
            </w:r>
            <w:r w:rsidR="00252A8E" w:rsidRPr="00252A8E">
              <w:rPr>
                <w:sz w:val="18"/>
                <w:szCs w:val="18"/>
              </w:rPr>
              <w:t>847</w:t>
            </w:r>
            <w:r w:rsidRPr="00566AD8">
              <w:rPr>
                <w:sz w:val="18"/>
                <w:szCs w:val="18"/>
              </w:rPr>
              <w:t xml:space="preserve"> </w:t>
            </w:r>
          </w:p>
        </w:tc>
        <w:tc>
          <w:tcPr>
            <w:tcW w:w="1460" w:type="dxa"/>
            <w:gridSpan w:val="2"/>
            <w:tcBorders>
              <w:bottom w:val="single" w:sz="4" w:space="0" w:color="auto"/>
            </w:tcBorders>
            <w:shd w:val="clear" w:color="auto" w:fill="FAFAFA"/>
          </w:tcPr>
          <w:p w14:paraId="67EE61BF" w14:textId="12C6922A"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366</w:t>
            </w:r>
            <w:r w:rsidRPr="00566AD8">
              <w:rPr>
                <w:sz w:val="18"/>
                <w:szCs w:val="18"/>
              </w:rPr>
              <w:t>,</w:t>
            </w:r>
            <w:r w:rsidR="00252A8E" w:rsidRPr="00252A8E">
              <w:rPr>
                <w:sz w:val="18"/>
                <w:szCs w:val="18"/>
              </w:rPr>
              <w:t>153</w:t>
            </w:r>
            <w:r w:rsidRPr="00566AD8">
              <w:rPr>
                <w:sz w:val="18"/>
                <w:szCs w:val="18"/>
              </w:rPr>
              <w:t xml:space="preserve"> </w:t>
            </w:r>
          </w:p>
        </w:tc>
        <w:tc>
          <w:tcPr>
            <w:tcW w:w="1453" w:type="dxa"/>
            <w:gridSpan w:val="2"/>
            <w:tcBorders>
              <w:bottom w:val="single" w:sz="4" w:space="0" w:color="auto"/>
            </w:tcBorders>
            <w:shd w:val="clear" w:color="auto" w:fill="FAFAFA"/>
          </w:tcPr>
          <w:p w14:paraId="3F28CFB4" w14:textId="42DBE73B"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662</w:t>
            </w:r>
            <w:r w:rsidRPr="00566AD8">
              <w:rPr>
                <w:sz w:val="18"/>
                <w:szCs w:val="18"/>
              </w:rPr>
              <w:t>,</w:t>
            </w:r>
            <w:r w:rsidR="00252A8E" w:rsidRPr="00252A8E">
              <w:rPr>
                <w:sz w:val="18"/>
                <w:szCs w:val="18"/>
              </w:rPr>
              <w:t>187</w:t>
            </w:r>
            <w:r w:rsidRPr="00566AD8">
              <w:rPr>
                <w:sz w:val="18"/>
                <w:szCs w:val="18"/>
              </w:rPr>
              <w:t xml:space="preserve"> </w:t>
            </w:r>
          </w:p>
        </w:tc>
        <w:tc>
          <w:tcPr>
            <w:tcW w:w="1453" w:type="dxa"/>
            <w:gridSpan w:val="2"/>
            <w:tcBorders>
              <w:bottom w:val="single" w:sz="4" w:space="0" w:color="auto"/>
            </w:tcBorders>
            <w:shd w:val="clear" w:color="auto" w:fill="FAFAFA"/>
          </w:tcPr>
          <w:p w14:paraId="1BB4F4C6" w14:textId="6C3AF4E3"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22</w:t>
            </w:r>
            <w:r w:rsidRPr="00566AD8">
              <w:rPr>
                <w:sz w:val="18"/>
                <w:szCs w:val="18"/>
              </w:rPr>
              <w:t>,</w:t>
            </w:r>
            <w:r w:rsidR="00252A8E" w:rsidRPr="00252A8E">
              <w:rPr>
                <w:sz w:val="18"/>
                <w:szCs w:val="18"/>
              </w:rPr>
              <w:t>189</w:t>
            </w:r>
            <w:r w:rsidRPr="00566AD8">
              <w:rPr>
                <w:sz w:val="18"/>
                <w:szCs w:val="18"/>
              </w:rPr>
              <w:t xml:space="preserve"> </w:t>
            </w:r>
          </w:p>
        </w:tc>
        <w:tc>
          <w:tcPr>
            <w:tcW w:w="1453" w:type="dxa"/>
            <w:gridSpan w:val="2"/>
            <w:tcBorders>
              <w:bottom w:val="single" w:sz="4" w:space="0" w:color="auto"/>
            </w:tcBorders>
            <w:shd w:val="clear" w:color="auto" w:fill="FAFAFA"/>
          </w:tcPr>
          <w:p w14:paraId="081F153E" w14:textId="0043B0D6"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37</w:t>
            </w:r>
            <w:r w:rsidRPr="00566AD8">
              <w:rPr>
                <w:sz w:val="18"/>
                <w:szCs w:val="18"/>
              </w:rPr>
              <w:t>,</w:t>
            </w:r>
            <w:r w:rsidR="00252A8E" w:rsidRPr="00252A8E">
              <w:rPr>
                <w:sz w:val="18"/>
                <w:szCs w:val="18"/>
              </w:rPr>
              <w:t>369</w:t>
            </w:r>
            <w:r w:rsidRPr="00566AD8">
              <w:rPr>
                <w:sz w:val="18"/>
                <w:szCs w:val="18"/>
              </w:rPr>
              <w:t xml:space="preserve"> </w:t>
            </w:r>
          </w:p>
        </w:tc>
        <w:tc>
          <w:tcPr>
            <w:tcW w:w="1453" w:type="dxa"/>
            <w:gridSpan w:val="2"/>
            <w:tcBorders>
              <w:bottom w:val="single" w:sz="4" w:space="0" w:color="auto"/>
            </w:tcBorders>
            <w:shd w:val="clear" w:color="auto" w:fill="FAFAFA"/>
          </w:tcPr>
          <w:p w14:paraId="2B7E9FAD" w14:textId="6037BFC9" w:rsidR="00566AD8" w:rsidRPr="00566AD8" w:rsidRDefault="00566AD8" w:rsidP="00566AD8">
            <w:pPr>
              <w:spacing w:line="240" w:lineRule="auto"/>
              <w:ind w:right="-72"/>
              <w:jc w:val="right"/>
              <w:rPr>
                <w:rFonts w:cs="Arial"/>
                <w:sz w:val="18"/>
                <w:szCs w:val="18"/>
                <w:lang w:val="en-US"/>
              </w:rPr>
            </w:pPr>
            <w:r w:rsidRPr="00566AD8">
              <w:rPr>
                <w:sz w:val="18"/>
                <w:szCs w:val="18"/>
              </w:rPr>
              <w:t xml:space="preserve"> </w:t>
            </w:r>
            <w:r w:rsidR="00252A8E" w:rsidRPr="00252A8E">
              <w:rPr>
                <w:sz w:val="18"/>
                <w:szCs w:val="18"/>
              </w:rPr>
              <w:t>2</w:t>
            </w:r>
            <w:r w:rsidRPr="00566AD8">
              <w:rPr>
                <w:sz w:val="18"/>
                <w:szCs w:val="18"/>
              </w:rPr>
              <w:t>,</w:t>
            </w:r>
            <w:r w:rsidR="00252A8E" w:rsidRPr="00252A8E">
              <w:rPr>
                <w:sz w:val="18"/>
                <w:szCs w:val="18"/>
              </w:rPr>
              <w:t>206</w:t>
            </w:r>
            <w:r w:rsidRPr="00566AD8">
              <w:rPr>
                <w:sz w:val="18"/>
                <w:szCs w:val="18"/>
              </w:rPr>
              <w:t>,</w:t>
            </w:r>
            <w:r w:rsidR="00252A8E" w:rsidRPr="00252A8E">
              <w:rPr>
                <w:sz w:val="18"/>
                <w:szCs w:val="18"/>
              </w:rPr>
              <w:t>468</w:t>
            </w:r>
            <w:r w:rsidRPr="00566AD8">
              <w:rPr>
                <w:sz w:val="18"/>
                <w:szCs w:val="18"/>
              </w:rPr>
              <w:t xml:space="preserve"> </w:t>
            </w:r>
          </w:p>
        </w:tc>
      </w:tr>
    </w:tbl>
    <w:p w14:paraId="1FB6E7C5" w14:textId="77777777" w:rsidR="002A3C5A" w:rsidRPr="00392B88" w:rsidRDefault="002A3C5A" w:rsidP="003F2618">
      <w:pPr>
        <w:spacing w:line="240" w:lineRule="auto"/>
        <w:ind w:right="391"/>
        <w:jc w:val="both"/>
        <w:rPr>
          <w:rFonts w:cs="Arial"/>
          <w:b/>
          <w:bCs/>
          <w:sz w:val="18"/>
          <w:szCs w:val="18"/>
        </w:rPr>
        <w:sectPr w:rsidR="002A3C5A" w:rsidRPr="00392B88" w:rsidSect="00DC139F">
          <w:pgSz w:w="16840" w:h="11907" w:orient="landscape" w:code="9"/>
          <w:pgMar w:top="1440" w:right="720" w:bottom="720" w:left="720" w:header="677" w:footer="562" w:gutter="0"/>
          <w:cols w:space="720"/>
          <w:docGrid w:linePitch="272"/>
        </w:sectPr>
      </w:pPr>
    </w:p>
    <w:p w14:paraId="491C03B9" w14:textId="77777777" w:rsidR="00B92D2D" w:rsidRDefault="00B92D2D" w:rsidP="00066DBE">
      <w:pPr>
        <w:spacing w:line="240" w:lineRule="auto"/>
        <w:jc w:val="both"/>
        <w:rPr>
          <w:rFonts w:cs="Arial"/>
          <w:sz w:val="18"/>
          <w:szCs w:val="18"/>
        </w:rPr>
      </w:pPr>
    </w:p>
    <w:p w14:paraId="0A291BD2" w14:textId="117B7AA0" w:rsidR="006E7DCD" w:rsidRPr="00392B88" w:rsidRDefault="0038736A" w:rsidP="00066DBE">
      <w:pPr>
        <w:spacing w:line="240" w:lineRule="auto"/>
        <w:jc w:val="both"/>
        <w:rPr>
          <w:rFonts w:cs="Arial"/>
          <w:sz w:val="18"/>
          <w:szCs w:val="18"/>
        </w:rPr>
      </w:pPr>
      <w:r w:rsidRPr="00392B88">
        <w:rPr>
          <w:rFonts w:cs="Arial"/>
          <w:sz w:val="18"/>
          <w:szCs w:val="18"/>
        </w:rPr>
        <w:t xml:space="preserve">The </w:t>
      </w:r>
      <w:r w:rsidR="00BA677A" w:rsidRPr="00392B88">
        <w:rPr>
          <w:rFonts w:cs="Arial"/>
          <w:sz w:val="18"/>
          <w:szCs w:val="18"/>
        </w:rPr>
        <w:t>d</w:t>
      </w:r>
      <w:r w:rsidR="006E7DCD" w:rsidRPr="00392B88">
        <w:rPr>
          <w:rFonts w:cs="Arial"/>
          <w:sz w:val="18"/>
          <w:szCs w:val="18"/>
        </w:rPr>
        <w:t>epreciation charge ha</w:t>
      </w:r>
      <w:r w:rsidR="003571F4" w:rsidRPr="00392B88">
        <w:rPr>
          <w:rFonts w:cs="Arial"/>
          <w:sz w:val="18"/>
          <w:szCs w:val="18"/>
        </w:rPr>
        <w:t>s</w:t>
      </w:r>
      <w:r w:rsidR="006E7DCD" w:rsidRPr="00392B88">
        <w:rPr>
          <w:rFonts w:cs="Arial"/>
          <w:sz w:val="18"/>
          <w:szCs w:val="18"/>
        </w:rPr>
        <w:t xml:space="preserve"> been recognised in</w:t>
      </w:r>
      <w:r w:rsidR="00692030" w:rsidRPr="00392B88">
        <w:rPr>
          <w:rFonts w:cs="Arial"/>
          <w:sz w:val="18"/>
          <w:szCs w:val="18"/>
        </w:rPr>
        <w:t xml:space="preserve"> the</w:t>
      </w:r>
      <w:r w:rsidR="006E7DCD" w:rsidRPr="00392B88">
        <w:rPr>
          <w:rFonts w:cs="Arial"/>
          <w:sz w:val="18"/>
          <w:szCs w:val="18"/>
        </w:rPr>
        <w:t xml:space="preserve"> </w:t>
      </w:r>
      <w:r w:rsidR="00945775" w:rsidRPr="00392B88">
        <w:rPr>
          <w:rFonts w:cs="Arial"/>
          <w:sz w:val="18"/>
          <w:szCs w:val="18"/>
        </w:rPr>
        <w:t>profit and loss</w:t>
      </w:r>
      <w:r w:rsidR="006E7DCD" w:rsidRPr="00392B88">
        <w:rPr>
          <w:rFonts w:cs="Arial"/>
          <w:sz w:val="18"/>
          <w:szCs w:val="18"/>
        </w:rPr>
        <w:t xml:space="preserve"> as follows:</w:t>
      </w:r>
    </w:p>
    <w:p w14:paraId="661D040E" w14:textId="77777777" w:rsidR="006E7DCD" w:rsidRPr="00392B88" w:rsidRDefault="006E7DCD" w:rsidP="00066DBE">
      <w:pPr>
        <w:spacing w:line="240" w:lineRule="auto"/>
        <w:jc w:val="both"/>
        <w:rPr>
          <w:rFonts w:cs="Arial"/>
          <w:sz w:val="18"/>
          <w:szCs w:val="18"/>
        </w:rPr>
      </w:pPr>
    </w:p>
    <w:tbl>
      <w:tblPr>
        <w:tblW w:w="9468" w:type="dxa"/>
        <w:tblLayout w:type="fixed"/>
        <w:tblLook w:val="04A0" w:firstRow="1" w:lastRow="0" w:firstColumn="1" w:lastColumn="0" w:noHBand="0" w:noVBand="1"/>
      </w:tblPr>
      <w:tblGrid>
        <w:gridCol w:w="3708"/>
        <w:gridCol w:w="1440"/>
        <w:gridCol w:w="1440"/>
        <w:gridCol w:w="1440"/>
        <w:gridCol w:w="1440"/>
      </w:tblGrid>
      <w:tr w:rsidR="00AE1990" w:rsidRPr="00392B88" w14:paraId="6C82D670" w14:textId="77777777" w:rsidTr="00FC7033">
        <w:tc>
          <w:tcPr>
            <w:tcW w:w="3708" w:type="dxa"/>
          </w:tcPr>
          <w:p w14:paraId="04BE94CB" w14:textId="77777777" w:rsidR="00AE1990" w:rsidRPr="00392B88" w:rsidRDefault="00AE1990" w:rsidP="00EB32F8">
            <w:pPr>
              <w:spacing w:line="240" w:lineRule="auto"/>
              <w:ind w:left="-72"/>
              <w:jc w:val="both"/>
              <w:rPr>
                <w:rFonts w:cs="Arial"/>
                <w:sz w:val="18"/>
                <w:szCs w:val="18"/>
                <w:lang w:val="en-US"/>
              </w:rPr>
            </w:pPr>
          </w:p>
        </w:tc>
        <w:tc>
          <w:tcPr>
            <w:tcW w:w="2880" w:type="dxa"/>
            <w:gridSpan w:val="2"/>
          </w:tcPr>
          <w:p w14:paraId="42A6ADE8" w14:textId="6775F943" w:rsidR="00AE1990" w:rsidRPr="00392B88" w:rsidRDefault="00AE1990" w:rsidP="00EB32F8">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38C15912" w14:textId="69AD9128" w:rsidR="00AE1990" w:rsidRPr="00392B88" w:rsidRDefault="00AE1990" w:rsidP="00EB32F8">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AE1990" w:rsidRPr="00392B88" w14:paraId="0CC461E4" w14:textId="77777777" w:rsidTr="00AE1990">
        <w:tc>
          <w:tcPr>
            <w:tcW w:w="3708" w:type="dxa"/>
          </w:tcPr>
          <w:p w14:paraId="72696ACA" w14:textId="77777777" w:rsidR="00AE1990" w:rsidRPr="00392B88" w:rsidRDefault="00AE1990" w:rsidP="00AE1990">
            <w:pPr>
              <w:spacing w:line="240" w:lineRule="auto"/>
              <w:ind w:left="-72"/>
              <w:jc w:val="both"/>
              <w:rPr>
                <w:rFonts w:cs="Arial"/>
                <w:sz w:val="18"/>
                <w:szCs w:val="18"/>
                <w:lang w:val="en-US"/>
              </w:rPr>
            </w:pPr>
          </w:p>
        </w:tc>
        <w:tc>
          <w:tcPr>
            <w:tcW w:w="2880" w:type="dxa"/>
            <w:gridSpan w:val="2"/>
            <w:tcBorders>
              <w:bottom w:val="single" w:sz="4" w:space="0" w:color="auto"/>
            </w:tcBorders>
          </w:tcPr>
          <w:p w14:paraId="02B92E51" w14:textId="31E3A05B" w:rsidR="00AE1990" w:rsidRPr="00392B88" w:rsidRDefault="00AE1990" w:rsidP="00AE1990">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223CACF8" w14:textId="0F6A7939" w:rsidR="00AE1990" w:rsidRPr="00392B88" w:rsidRDefault="00AE1990" w:rsidP="00AE1990">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AE1990" w:rsidRPr="00392B88" w14:paraId="387D1BC9" w14:textId="77777777" w:rsidTr="00AE1990">
        <w:tc>
          <w:tcPr>
            <w:tcW w:w="3708" w:type="dxa"/>
          </w:tcPr>
          <w:p w14:paraId="64EC195B" w14:textId="77777777" w:rsidR="00AE1990" w:rsidRPr="00392B88" w:rsidRDefault="00AE1990" w:rsidP="00AE1990">
            <w:pPr>
              <w:spacing w:line="240" w:lineRule="auto"/>
              <w:ind w:left="-72"/>
              <w:jc w:val="both"/>
              <w:rPr>
                <w:rFonts w:cs="Arial"/>
                <w:sz w:val="18"/>
                <w:szCs w:val="18"/>
                <w:lang w:val="en-US"/>
              </w:rPr>
            </w:pPr>
          </w:p>
        </w:tc>
        <w:tc>
          <w:tcPr>
            <w:tcW w:w="1440" w:type="dxa"/>
            <w:tcBorders>
              <w:top w:val="single" w:sz="4" w:space="0" w:color="auto"/>
            </w:tcBorders>
          </w:tcPr>
          <w:p w14:paraId="5095945F" w14:textId="50B6CDAD" w:rsidR="00AE1990" w:rsidRPr="00392B88" w:rsidRDefault="00252A8E" w:rsidP="00AE199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4F378CE3" w14:textId="7215C55F" w:rsidR="00AE1990" w:rsidRPr="00392B88" w:rsidRDefault="00252A8E" w:rsidP="00AE1990">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1569D1F6" w14:textId="00D78688" w:rsidR="00AE1990" w:rsidRPr="00392B88" w:rsidRDefault="00252A8E" w:rsidP="00AE199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17A88EDB" w14:textId="3076EF18" w:rsidR="00AE1990" w:rsidRPr="00392B88" w:rsidRDefault="00252A8E" w:rsidP="00AE1990">
            <w:pPr>
              <w:spacing w:line="240" w:lineRule="auto"/>
              <w:ind w:left="-40" w:right="-72"/>
              <w:jc w:val="right"/>
              <w:rPr>
                <w:rFonts w:cs="Arial"/>
                <w:sz w:val="18"/>
                <w:szCs w:val="18"/>
                <w:lang w:val="en-US"/>
              </w:rPr>
            </w:pPr>
            <w:r w:rsidRPr="00252A8E">
              <w:rPr>
                <w:rFonts w:cs="Arial"/>
                <w:b/>
                <w:bCs/>
                <w:sz w:val="18"/>
                <w:szCs w:val="18"/>
              </w:rPr>
              <w:t>2020</w:t>
            </w:r>
          </w:p>
        </w:tc>
      </w:tr>
      <w:tr w:rsidR="00AE1990" w:rsidRPr="00392B88" w14:paraId="06253568" w14:textId="77777777" w:rsidTr="00AE1990">
        <w:tc>
          <w:tcPr>
            <w:tcW w:w="3708" w:type="dxa"/>
          </w:tcPr>
          <w:p w14:paraId="329FB8A6" w14:textId="77777777" w:rsidR="00AE1990" w:rsidRPr="00392B88" w:rsidRDefault="00AE1990" w:rsidP="00AE1990">
            <w:pPr>
              <w:spacing w:line="240" w:lineRule="auto"/>
              <w:ind w:left="-72"/>
              <w:jc w:val="both"/>
              <w:rPr>
                <w:rFonts w:cs="Arial"/>
                <w:sz w:val="18"/>
                <w:szCs w:val="18"/>
                <w:lang w:val="en-US"/>
              </w:rPr>
            </w:pPr>
          </w:p>
        </w:tc>
        <w:tc>
          <w:tcPr>
            <w:tcW w:w="1440" w:type="dxa"/>
            <w:tcBorders>
              <w:bottom w:val="single" w:sz="4" w:space="0" w:color="auto"/>
            </w:tcBorders>
          </w:tcPr>
          <w:p w14:paraId="347B8ED9" w14:textId="77777777" w:rsidR="00AE1990" w:rsidRPr="00392B88" w:rsidRDefault="00AE1990" w:rsidP="00AE1990">
            <w:pPr>
              <w:spacing w:line="240" w:lineRule="auto"/>
              <w:ind w:left="-40" w:right="-72"/>
              <w:jc w:val="right"/>
              <w:rPr>
                <w:rFonts w:cs="Arial"/>
                <w:b/>
                <w:bCs/>
                <w:sz w:val="18"/>
                <w:szCs w:val="18"/>
                <w:lang w:val="en-US"/>
              </w:rPr>
            </w:pPr>
            <w:r w:rsidRPr="00392B88">
              <w:rPr>
                <w:rFonts w:cs="Arial"/>
                <w:b/>
                <w:bCs/>
                <w:sz w:val="18"/>
                <w:szCs w:val="18"/>
                <w:lang w:val="en-US"/>
              </w:rPr>
              <w:t>Thousand</w:t>
            </w:r>
            <w:r w:rsidRPr="00392B88">
              <w:rPr>
                <w:rFonts w:cs="Arial"/>
                <w:b/>
                <w:bCs/>
                <w:sz w:val="18"/>
                <w:szCs w:val="18"/>
                <w:lang w:val="en-US"/>
              </w:rPr>
              <w:br/>
              <w:t>Baht</w:t>
            </w:r>
          </w:p>
        </w:tc>
        <w:tc>
          <w:tcPr>
            <w:tcW w:w="1440" w:type="dxa"/>
            <w:tcBorders>
              <w:bottom w:val="single" w:sz="4" w:space="0" w:color="auto"/>
            </w:tcBorders>
          </w:tcPr>
          <w:p w14:paraId="171ACA62" w14:textId="3E0ACFF8" w:rsidR="00AE1990" w:rsidRPr="00392B88" w:rsidRDefault="00AE1990" w:rsidP="00AE1990">
            <w:pPr>
              <w:spacing w:line="240" w:lineRule="auto"/>
              <w:ind w:left="-40" w:right="-72"/>
              <w:jc w:val="right"/>
              <w:rPr>
                <w:rFonts w:cs="Arial"/>
                <w:b/>
                <w:bCs/>
                <w:sz w:val="18"/>
                <w:szCs w:val="18"/>
                <w:lang w:val="en-US"/>
              </w:rPr>
            </w:pPr>
            <w:r w:rsidRPr="00392B88">
              <w:rPr>
                <w:rFonts w:cs="Arial"/>
                <w:b/>
                <w:bCs/>
                <w:sz w:val="18"/>
                <w:szCs w:val="18"/>
                <w:lang w:val="en-US"/>
              </w:rPr>
              <w:t>Thousand</w:t>
            </w:r>
            <w:r w:rsidRPr="00392B88">
              <w:rPr>
                <w:rFonts w:cs="Arial"/>
                <w:b/>
                <w:bCs/>
                <w:sz w:val="18"/>
                <w:szCs w:val="18"/>
                <w:lang w:val="en-US"/>
              </w:rPr>
              <w:br/>
              <w:t>Baht</w:t>
            </w:r>
          </w:p>
        </w:tc>
        <w:tc>
          <w:tcPr>
            <w:tcW w:w="1440" w:type="dxa"/>
            <w:tcBorders>
              <w:bottom w:val="single" w:sz="4" w:space="0" w:color="auto"/>
            </w:tcBorders>
          </w:tcPr>
          <w:p w14:paraId="0323ECCF" w14:textId="2124AD58" w:rsidR="00AE1990" w:rsidRPr="00392B88" w:rsidRDefault="00AE1990" w:rsidP="00AE1990">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c>
          <w:tcPr>
            <w:tcW w:w="1440" w:type="dxa"/>
            <w:tcBorders>
              <w:bottom w:val="single" w:sz="4" w:space="0" w:color="auto"/>
            </w:tcBorders>
            <w:shd w:val="clear" w:color="auto" w:fill="auto"/>
          </w:tcPr>
          <w:p w14:paraId="144069BD" w14:textId="77777777" w:rsidR="00AE1990" w:rsidRPr="00392B88" w:rsidRDefault="00AE1990" w:rsidP="00AE1990">
            <w:pPr>
              <w:spacing w:line="240" w:lineRule="auto"/>
              <w:ind w:left="-40" w:right="-72"/>
              <w:jc w:val="right"/>
              <w:rPr>
                <w:rFonts w:cs="Arial"/>
                <w:b/>
                <w:bCs/>
                <w:sz w:val="18"/>
                <w:szCs w:val="18"/>
                <w:lang w:val="en-US"/>
              </w:rPr>
            </w:pPr>
            <w:r w:rsidRPr="00392B88">
              <w:rPr>
                <w:rFonts w:cs="Arial"/>
                <w:b/>
                <w:bCs/>
                <w:sz w:val="18"/>
                <w:szCs w:val="18"/>
                <w:lang w:val="en-US"/>
              </w:rPr>
              <w:t>Thousand</w:t>
            </w:r>
            <w:r w:rsidRPr="00392B88">
              <w:rPr>
                <w:rFonts w:cs="Arial"/>
                <w:b/>
                <w:bCs/>
                <w:sz w:val="18"/>
                <w:szCs w:val="18"/>
                <w:lang w:val="en-US"/>
              </w:rPr>
              <w:br/>
              <w:t>Baht</w:t>
            </w:r>
          </w:p>
        </w:tc>
      </w:tr>
      <w:tr w:rsidR="00AE1990" w:rsidRPr="00392B88" w14:paraId="3FD8ACDF" w14:textId="77777777" w:rsidTr="0098556F">
        <w:tc>
          <w:tcPr>
            <w:tcW w:w="3708" w:type="dxa"/>
          </w:tcPr>
          <w:p w14:paraId="5C7E94AC" w14:textId="77777777" w:rsidR="00AE1990" w:rsidRPr="00392B88" w:rsidRDefault="00AE1990" w:rsidP="00AE1990">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7F1A65AB" w14:textId="77777777" w:rsidR="00AE1990" w:rsidRPr="00392B88" w:rsidRDefault="00AE1990" w:rsidP="00AE199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29299C0C" w14:textId="77777777" w:rsidR="00AE1990" w:rsidRPr="00392B88" w:rsidRDefault="00AE1990" w:rsidP="00AE199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32BB537F" w14:textId="79D2DB07" w:rsidR="00AE1990" w:rsidRPr="00392B88" w:rsidRDefault="00AE1990" w:rsidP="00AE199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77F0B13" w14:textId="77777777" w:rsidR="00AE1990" w:rsidRPr="00392B88" w:rsidRDefault="00AE1990" w:rsidP="00AE1990">
            <w:pPr>
              <w:spacing w:line="240" w:lineRule="auto"/>
              <w:ind w:left="-40" w:right="-72"/>
              <w:jc w:val="right"/>
              <w:rPr>
                <w:rFonts w:cs="Arial"/>
                <w:b/>
                <w:bCs/>
                <w:sz w:val="18"/>
                <w:szCs w:val="18"/>
                <w:lang w:val="en-US"/>
              </w:rPr>
            </w:pPr>
          </w:p>
        </w:tc>
      </w:tr>
      <w:tr w:rsidR="00C037B5" w:rsidRPr="00392B88" w14:paraId="46AD0D22" w14:textId="77777777" w:rsidTr="0098556F">
        <w:tc>
          <w:tcPr>
            <w:tcW w:w="3708" w:type="dxa"/>
            <w:vAlign w:val="bottom"/>
          </w:tcPr>
          <w:p w14:paraId="766CC019" w14:textId="77777777" w:rsidR="00C037B5" w:rsidRPr="00392B88" w:rsidRDefault="00C037B5" w:rsidP="00C037B5">
            <w:pPr>
              <w:spacing w:line="240" w:lineRule="auto"/>
              <w:ind w:left="-72"/>
              <w:jc w:val="both"/>
              <w:rPr>
                <w:rFonts w:cs="Arial"/>
                <w:sz w:val="18"/>
                <w:szCs w:val="18"/>
                <w:lang w:val="en-US"/>
              </w:rPr>
            </w:pPr>
            <w:r w:rsidRPr="00392B88">
              <w:rPr>
                <w:rFonts w:cs="Arial"/>
                <w:sz w:val="18"/>
                <w:szCs w:val="18"/>
                <w:lang w:val="en-US"/>
              </w:rPr>
              <w:t>Cost of sales and services</w:t>
            </w:r>
          </w:p>
        </w:tc>
        <w:tc>
          <w:tcPr>
            <w:tcW w:w="1440" w:type="dxa"/>
            <w:shd w:val="clear" w:color="auto" w:fill="FAFAFA"/>
          </w:tcPr>
          <w:p w14:paraId="45127E29" w14:textId="2EF66D1D" w:rsidR="00C037B5" w:rsidRPr="00C037B5" w:rsidRDefault="00252A8E" w:rsidP="00C037B5">
            <w:pPr>
              <w:spacing w:line="240" w:lineRule="auto"/>
              <w:ind w:right="-72"/>
              <w:jc w:val="right"/>
              <w:rPr>
                <w:rFonts w:cs="Arial"/>
                <w:sz w:val="18"/>
                <w:szCs w:val="18"/>
                <w:lang w:val="en-US"/>
              </w:rPr>
            </w:pPr>
            <w:r w:rsidRPr="00252A8E">
              <w:rPr>
                <w:sz w:val="18"/>
                <w:szCs w:val="18"/>
              </w:rPr>
              <w:t>644</w:t>
            </w:r>
            <w:r w:rsidR="00C037B5" w:rsidRPr="00C037B5">
              <w:rPr>
                <w:sz w:val="18"/>
                <w:szCs w:val="18"/>
              </w:rPr>
              <w:t>,</w:t>
            </w:r>
            <w:r w:rsidRPr="00252A8E">
              <w:rPr>
                <w:sz w:val="18"/>
                <w:szCs w:val="18"/>
              </w:rPr>
              <w:t>726</w:t>
            </w:r>
          </w:p>
        </w:tc>
        <w:tc>
          <w:tcPr>
            <w:tcW w:w="1440" w:type="dxa"/>
            <w:shd w:val="clear" w:color="auto" w:fill="auto"/>
          </w:tcPr>
          <w:p w14:paraId="07196047" w14:textId="1224F8C8" w:rsidR="00C037B5" w:rsidRPr="00392B88" w:rsidRDefault="00252A8E" w:rsidP="00C037B5">
            <w:pPr>
              <w:spacing w:line="240" w:lineRule="auto"/>
              <w:ind w:right="-72"/>
              <w:jc w:val="right"/>
              <w:rPr>
                <w:rFonts w:cs="Arial"/>
                <w:sz w:val="18"/>
                <w:szCs w:val="18"/>
                <w:lang w:val="en-US"/>
              </w:rPr>
            </w:pPr>
            <w:r w:rsidRPr="00252A8E">
              <w:rPr>
                <w:rFonts w:cs="Arial"/>
                <w:sz w:val="18"/>
                <w:szCs w:val="18"/>
              </w:rPr>
              <w:t>634</w:t>
            </w:r>
            <w:r w:rsidR="00C037B5" w:rsidRPr="00392B88">
              <w:rPr>
                <w:rFonts w:cs="Arial"/>
                <w:sz w:val="18"/>
                <w:szCs w:val="18"/>
                <w:lang w:val="en-US"/>
              </w:rPr>
              <w:t>,</w:t>
            </w:r>
            <w:r w:rsidRPr="00252A8E">
              <w:rPr>
                <w:rFonts w:cs="Arial"/>
                <w:sz w:val="18"/>
                <w:szCs w:val="18"/>
              </w:rPr>
              <w:t>865</w:t>
            </w:r>
          </w:p>
        </w:tc>
        <w:tc>
          <w:tcPr>
            <w:tcW w:w="1440" w:type="dxa"/>
            <w:shd w:val="clear" w:color="auto" w:fill="FAFAFA"/>
          </w:tcPr>
          <w:p w14:paraId="717EC721" w14:textId="1253DAAA" w:rsidR="00C037B5" w:rsidRPr="00C037B5" w:rsidRDefault="00252A8E" w:rsidP="00C037B5">
            <w:pPr>
              <w:spacing w:line="240" w:lineRule="auto"/>
              <w:ind w:right="-72"/>
              <w:jc w:val="right"/>
              <w:rPr>
                <w:rFonts w:cs="Arial"/>
                <w:sz w:val="18"/>
                <w:szCs w:val="18"/>
                <w:lang w:val="en-US"/>
              </w:rPr>
            </w:pPr>
            <w:r w:rsidRPr="00252A8E">
              <w:rPr>
                <w:sz w:val="18"/>
                <w:szCs w:val="18"/>
              </w:rPr>
              <w:t>642</w:t>
            </w:r>
            <w:r w:rsidR="00C037B5" w:rsidRPr="00C037B5">
              <w:rPr>
                <w:sz w:val="18"/>
                <w:szCs w:val="18"/>
              </w:rPr>
              <w:t>,</w:t>
            </w:r>
            <w:r w:rsidRPr="00252A8E">
              <w:rPr>
                <w:sz w:val="18"/>
                <w:szCs w:val="18"/>
              </w:rPr>
              <w:t>488</w:t>
            </w:r>
          </w:p>
        </w:tc>
        <w:tc>
          <w:tcPr>
            <w:tcW w:w="1440" w:type="dxa"/>
            <w:shd w:val="clear" w:color="auto" w:fill="auto"/>
          </w:tcPr>
          <w:p w14:paraId="27AA2DD5" w14:textId="1589C58A" w:rsidR="00C037B5" w:rsidRPr="00392B88" w:rsidRDefault="00252A8E" w:rsidP="00C037B5">
            <w:pPr>
              <w:spacing w:line="240" w:lineRule="auto"/>
              <w:ind w:right="-72"/>
              <w:jc w:val="right"/>
              <w:rPr>
                <w:rFonts w:cs="Arial"/>
                <w:sz w:val="18"/>
                <w:szCs w:val="18"/>
                <w:lang w:val="en-US"/>
              </w:rPr>
            </w:pPr>
            <w:r w:rsidRPr="00252A8E">
              <w:rPr>
                <w:rFonts w:cs="Arial"/>
                <w:sz w:val="18"/>
                <w:szCs w:val="18"/>
              </w:rPr>
              <w:t>634</w:t>
            </w:r>
            <w:r w:rsidR="00C037B5" w:rsidRPr="00392B88">
              <w:rPr>
                <w:rFonts w:cs="Arial"/>
                <w:sz w:val="18"/>
                <w:szCs w:val="18"/>
                <w:lang w:val="en-US"/>
              </w:rPr>
              <w:t>,</w:t>
            </w:r>
            <w:r w:rsidRPr="00252A8E">
              <w:rPr>
                <w:rFonts w:cs="Arial"/>
                <w:sz w:val="18"/>
                <w:szCs w:val="18"/>
              </w:rPr>
              <w:t>865</w:t>
            </w:r>
          </w:p>
        </w:tc>
      </w:tr>
      <w:tr w:rsidR="00C037B5" w:rsidRPr="00392B88" w14:paraId="2314E213" w14:textId="77777777" w:rsidTr="0098556F">
        <w:tc>
          <w:tcPr>
            <w:tcW w:w="3708" w:type="dxa"/>
            <w:vAlign w:val="bottom"/>
          </w:tcPr>
          <w:p w14:paraId="77DDB980" w14:textId="77777777" w:rsidR="00C037B5" w:rsidRPr="00392B88" w:rsidRDefault="00C037B5" w:rsidP="00C037B5">
            <w:pPr>
              <w:spacing w:line="240" w:lineRule="auto"/>
              <w:ind w:left="-72"/>
              <w:jc w:val="both"/>
              <w:rPr>
                <w:rFonts w:cs="Arial"/>
                <w:sz w:val="18"/>
                <w:szCs w:val="18"/>
                <w:lang w:val="en-US"/>
              </w:rPr>
            </w:pPr>
            <w:r w:rsidRPr="00392B88">
              <w:rPr>
                <w:rFonts w:cs="Arial"/>
                <w:sz w:val="18"/>
                <w:szCs w:val="18"/>
                <w:lang w:val="en-US"/>
              </w:rPr>
              <w:t>Selling expenses</w:t>
            </w:r>
          </w:p>
        </w:tc>
        <w:tc>
          <w:tcPr>
            <w:tcW w:w="1440" w:type="dxa"/>
            <w:shd w:val="clear" w:color="auto" w:fill="FAFAFA"/>
          </w:tcPr>
          <w:p w14:paraId="10224FC6" w14:textId="12DAA777" w:rsidR="00C037B5" w:rsidRPr="00C037B5" w:rsidRDefault="00252A8E" w:rsidP="00C037B5">
            <w:pPr>
              <w:spacing w:line="240" w:lineRule="auto"/>
              <w:ind w:right="-72"/>
              <w:jc w:val="right"/>
              <w:rPr>
                <w:rFonts w:cs="Arial"/>
                <w:sz w:val="18"/>
                <w:szCs w:val="18"/>
                <w:lang w:val="en-US"/>
              </w:rPr>
            </w:pPr>
            <w:r w:rsidRPr="00252A8E">
              <w:rPr>
                <w:sz w:val="18"/>
                <w:szCs w:val="18"/>
              </w:rPr>
              <w:t>7</w:t>
            </w:r>
            <w:r w:rsidR="00C037B5" w:rsidRPr="00C037B5">
              <w:rPr>
                <w:sz w:val="18"/>
                <w:szCs w:val="18"/>
              </w:rPr>
              <w:t>,</w:t>
            </w:r>
            <w:r w:rsidRPr="00252A8E">
              <w:rPr>
                <w:sz w:val="18"/>
                <w:szCs w:val="18"/>
              </w:rPr>
              <w:t>373</w:t>
            </w:r>
          </w:p>
        </w:tc>
        <w:tc>
          <w:tcPr>
            <w:tcW w:w="1440" w:type="dxa"/>
            <w:shd w:val="clear" w:color="auto" w:fill="auto"/>
          </w:tcPr>
          <w:p w14:paraId="5625FC4F" w14:textId="5178B7A6" w:rsidR="00C037B5" w:rsidRPr="00392B88" w:rsidRDefault="00252A8E" w:rsidP="00C037B5">
            <w:pPr>
              <w:spacing w:line="240" w:lineRule="auto"/>
              <w:ind w:right="-72"/>
              <w:jc w:val="right"/>
              <w:rPr>
                <w:rFonts w:cs="Arial"/>
                <w:sz w:val="18"/>
                <w:szCs w:val="18"/>
                <w:lang w:val="en-US"/>
              </w:rPr>
            </w:pPr>
            <w:r w:rsidRPr="00252A8E">
              <w:rPr>
                <w:rFonts w:cs="Arial"/>
                <w:sz w:val="18"/>
                <w:szCs w:val="18"/>
              </w:rPr>
              <w:t>5</w:t>
            </w:r>
            <w:r w:rsidR="00C037B5" w:rsidRPr="00392B88">
              <w:rPr>
                <w:rFonts w:cs="Arial"/>
                <w:sz w:val="18"/>
                <w:szCs w:val="18"/>
                <w:lang w:val="en-US"/>
              </w:rPr>
              <w:t>,</w:t>
            </w:r>
            <w:r w:rsidRPr="00252A8E">
              <w:rPr>
                <w:rFonts w:cs="Arial"/>
                <w:sz w:val="18"/>
                <w:szCs w:val="18"/>
              </w:rPr>
              <w:t>760</w:t>
            </w:r>
          </w:p>
        </w:tc>
        <w:tc>
          <w:tcPr>
            <w:tcW w:w="1440" w:type="dxa"/>
            <w:shd w:val="clear" w:color="auto" w:fill="FAFAFA"/>
          </w:tcPr>
          <w:p w14:paraId="0F5B248B" w14:textId="397B5103" w:rsidR="00C037B5" w:rsidRPr="00C037B5" w:rsidRDefault="00252A8E" w:rsidP="00C037B5">
            <w:pPr>
              <w:spacing w:line="240" w:lineRule="auto"/>
              <w:ind w:right="-72"/>
              <w:jc w:val="right"/>
              <w:rPr>
                <w:rFonts w:cs="Arial"/>
                <w:sz w:val="18"/>
                <w:szCs w:val="18"/>
                <w:lang w:val="en-US"/>
              </w:rPr>
            </w:pPr>
            <w:r w:rsidRPr="00252A8E">
              <w:rPr>
                <w:sz w:val="18"/>
                <w:szCs w:val="18"/>
              </w:rPr>
              <w:t>7</w:t>
            </w:r>
            <w:r w:rsidR="00C037B5" w:rsidRPr="00C037B5">
              <w:rPr>
                <w:sz w:val="18"/>
                <w:szCs w:val="18"/>
              </w:rPr>
              <w:t>,</w:t>
            </w:r>
            <w:r w:rsidRPr="00252A8E">
              <w:rPr>
                <w:sz w:val="18"/>
                <w:szCs w:val="18"/>
              </w:rPr>
              <w:t>373</w:t>
            </w:r>
          </w:p>
        </w:tc>
        <w:tc>
          <w:tcPr>
            <w:tcW w:w="1440" w:type="dxa"/>
            <w:shd w:val="clear" w:color="auto" w:fill="auto"/>
          </w:tcPr>
          <w:p w14:paraId="36959228" w14:textId="00EA53CC" w:rsidR="00C037B5" w:rsidRPr="00392B88" w:rsidRDefault="00252A8E" w:rsidP="00C037B5">
            <w:pPr>
              <w:spacing w:line="240" w:lineRule="auto"/>
              <w:ind w:right="-72"/>
              <w:jc w:val="right"/>
              <w:rPr>
                <w:rFonts w:cs="Arial"/>
                <w:sz w:val="18"/>
                <w:szCs w:val="18"/>
                <w:lang w:val="en-US"/>
              </w:rPr>
            </w:pPr>
            <w:r w:rsidRPr="00252A8E">
              <w:rPr>
                <w:rFonts w:cs="Arial"/>
                <w:sz w:val="18"/>
                <w:szCs w:val="18"/>
              </w:rPr>
              <w:t>5</w:t>
            </w:r>
            <w:r w:rsidR="00C037B5" w:rsidRPr="00392B88">
              <w:rPr>
                <w:rFonts w:cs="Arial"/>
                <w:sz w:val="18"/>
                <w:szCs w:val="18"/>
                <w:lang w:val="en-US"/>
              </w:rPr>
              <w:t>,</w:t>
            </w:r>
            <w:r w:rsidRPr="00252A8E">
              <w:rPr>
                <w:rFonts w:cs="Arial"/>
                <w:sz w:val="18"/>
                <w:szCs w:val="18"/>
              </w:rPr>
              <w:t>760</w:t>
            </w:r>
          </w:p>
        </w:tc>
      </w:tr>
      <w:tr w:rsidR="00C037B5" w:rsidRPr="00392B88" w14:paraId="762EA937" w14:textId="77777777" w:rsidTr="0098556F">
        <w:tc>
          <w:tcPr>
            <w:tcW w:w="3708" w:type="dxa"/>
            <w:vAlign w:val="bottom"/>
          </w:tcPr>
          <w:p w14:paraId="7331A8B3" w14:textId="77777777" w:rsidR="00C037B5" w:rsidRPr="00392B88" w:rsidRDefault="00C037B5" w:rsidP="00C037B5">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lang w:val="en-US"/>
              </w:rPr>
            </w:pPr>
            <w:r w:rsidRPr="00392B88">
              <w:rPr>
                <w:rFonts w:cs="Arial"/>
                <w:sz w:val="18"/>
                <w:szCs w:val="18"/>
                <w:lang w:val="en-US"/>
              </w:rPr>
              <w:t>Administrative expenses</w:t>
            </w:r>
          </w:p>
        </w:tc>
        <w:tc>
          <w:tcPr>
            <w:tcW w:w="1440" w:type="dxa"/>
            <w:tcBorders>
              <w:bottom w:val="single" w:sz="4" w:space="0" w:color="auto"/>
            </w:tcBorders>
            <w:shd w:val="clear" w:color="auto" w:fill="FAFAFA"/>
          </w:tcPr>
          <w:p w14:paraId="5321C4E6" w14:textId="0913D6E9" w:rsidR="00C037B5" w:rsidRPr="00C037B5" w:rsidRDefault="00252A8E" w:rsidP="00C037B5">
            <w:pPr>
              <w:spacing w:line="240" w:lineRule="auto"/>
              <w:ind w:right="-72"/>
              <w:jc w:val="right"/>
              <w:rPr>
                <w:rFonts w:cs="Arial"/>
                <w:sz w:val="18"/>
                <w:szCs w:val="18"/>
                <w:lang w:val="en-US"/>
              </w:rPr>
            </w:pPr>
            <w:r w:rsidRPr="00252A8E">
              <w:rPr>
                <w:sz w:val="18"/>
                <w:szCs w:val="18"/>
              </w:rPr>
              <w:t>100</w:t>
            </w:r>
            <w:r w:rsidR="00C037B5" w:rsidRPr="00C037B5">
              <w:rPr>
                <w:sz w:val="18"/>
                <w:szCs w:val="18"/>
              </w:rPr>
              <w:t>,</w:t>
            </w:r>
            <w:r w:rsidRPr="00252A8E">
              <w:rPr>
                <w:sz w:val="18"/>
                <w:szCs w:val="18"/>
              </w:rPr>
              <w:t>037</w:t>
            </w:r>
          </w:p>
        </w:tc>
        <w:tc>
          <w:tcPr>
            <w:tcW w:w="1440" w:type="dxa"/>
            <w:tcBorders>
              <w:bottom w:val="single" w:sz="4" w:space="0" w:color="auto"/>
            </w:tcBorders>
            <w:shd w:val="clear" w:color="auto" w:fill="auto"/>
          </w:tcPr>
          <w:p w14:paraId="5262B16C" w14:textId="1FC57ED6" w:rsidR="00C037B5" w:rsidRPr="00392B88" w:rsidRDefault="00252A8E" w:rsidP="00C037B5">
            <w:pPr>
              <w:spacing w:line="240" w:lineRule="auto"/>
              <w:ind w:right="-72"/>
              <w:jc w:val="right"/>
              <w:rPr>
                <w:rFonts w:cs="Arial"/>
                <w:sz w:val="18"/>
                <w:szCs w:val="18"/>
                <w:lang w:val="en-US"/>
              </w:rPr>
            </w:pPr>
            <w:r w:rsidRPr="00252A8E">
              <w:rPr>
                <w:rFonts w:cs="Arial"/>
                <w:sz w:val="18"/>
                <w:szCs w:val="18"/>
              </w:rPr>
              <w:t>90</w:t>
            </w:r>
            <w:r w:rsidR="00C037B5" w:rsidRPr="00392B88">
              <w:rPr>
                <w:rFonts w:cs="Arial"/>
                <w:sz w:val="18"/>
                <w:szCs w:val="18"/>
                <w:lang w:val="en-US"/>
              </w:rPr>
              <w:t>,</w:t>
            </w:r>
            <w:r w:rsidRPr="00252A8E">
              <w:rPr>
                <w:rFonts w:cs="Arial"/>
                <w:sz w:val="18"/>
                <w:szCs w:val="18"/>
              </w:rPr>
              <w:t>446</w:t>
            </w:r>
          </w:p>
        </w:tc>
        <w:tc>
          <w:tcPr>
            <w:tcW w:w="1440" w:type="dxa"/>
            <w:tcBorders>
              <w:bottom w:val="single" w:sz="4" w:space="0" w:color="auto"/>
            </w:tcBorders>
            <w:shd w:val="clear" w:color="auto" w:fill="FAFAFA"/>
          </w:tcPr>
          <w:p w14:paraId="518B9EB8" w14:textId="7F739FA0" w:rsidR="00C037B5" w:rsidRPr="00C037B5" w:rsidRDefault="00252A8E" w:rsidP="00C037B5">
            <w:pPr>
              <w:spacing w:line="240" w:lineRule="auto"/>
              <w:ind w:right="-72"/>
              <w:jc w:val="right"/>
              <w:rPr>
                <w:rFonts w:cs="Arial"/>
                <w:sz w:val="18"/>
                <w:szCs w:val="18"/>
                <w:lang w:val="en-US"/>
              </w:rPr>
            </w:pPr>
            <w:r w:rsidRPr="00252A8E">
              <w:rPr>
                <w:sz w:val="18"/>
                <w:szCs w:val="18"/>
              </w:rPr>
              <w:t>100</w:t>
            </w:r>
            <w:r w:rsidR="00C037B5" w:rsidRPr="00C037B5">
              <w:rPr>
                <w:sz w:val="18"/>
                <w:szCs w:val="18"/>
              </w:rPr>
              <w:t>,</w:t>
            </w:r>
            <w:r w:rsidRPr="00252A8E">
              <w:rPr>
                <w:sz w:val="18"/>
                <w:szCs w:val="18"/>
              </w:rPr>
              <w:t>037</w:t>
            </w:r>
          </w:p>
        </w:tc>
        <w:tc>
          <w:tcPr>
            <w:tcW w:w="1440" w:type="dxa"/>
            <w:tcBorders>
              <w:bottom w:val="single" w:sz="4" w:space="0" w:color="auto"/>
            </w:tcBorders>
            <w:shd w:val="clear" w:color="auto" w:fill="auto"/>
          </w:tcPr>
          <w:p w14:paraId="7454D9A6" w14:textId="634202C7" w:rsidR="00C037B5" w:rsidRPr="00392B88" w:rsidRDefault="00252A8E" w:rsidP="00C037B5">
            <w:pPr>
              <w:spacing w:line="240" w:lineRule="auto"/>
              <w:ind w:right="-72"/>
              <w:jc w:val="right"/>
              <w:rPr>
                <w:rFonts w:cs="Arial"/>
                <w:sz w:val="18"/>
                <w:szCs w:val="18"/>
                <w:lang w:val="en-US"/>
              </w:rPr>
            </w:pPr>
            <w:r w:rsidRPr="00252A8E">
              <w:rPr>
                <w:rFonts w:cs="Arial"/>
                <w:sz w:val="18"/>
                <w:szCs w:val="18"/>
              </w:rPr>
              <w:t>90</w:t>
            </w:r>
            <w:r w:rsidR="00C037B5" w:rsidRPr="00392B88">
              <w:rPr>
                <w:rFonts w:cs="Arial"/>
                <w:sz w:val="18"/>
                <w:szCs w:val="18"/>
                <w:lang w:val="en-US"/>
              </w:rPr>
              <w:t>,</w:t>
            </w:r>
            <w:r w:rsidRPr="00252A8E">
              <w:rPr>
                <w:rFonts w:cs="Arial"/>
                <w:sz w:val="18"/>
                <w:szCs w:val="18"/>
              </w:rPr>
              <w:t>446</w:t>
            </w:r>
          </w:p>
        </w:tc>
      </w:tr>
      <w:tr w:rsidR="00322CF3" w:rsidRPr="00392B88" w14:paraId="0BF4977B" w14:textId="77777777" w:rsidTr="00322CF3">
        <w:tc>
          <w:tcPr>
            <w:tcW w:w="3708" w:type="dxa"/>
            <w:vAlign w:val="bottom"/>
          </w:tcPr>
          <w:p w14:paraId="08BAC3E1" w14:textId="77777777" w:rsidR="00322CF3" w:rsidRPr="00392B88" w:rsidRDefault="00322CF3" w:rsidP="00C037B5">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lang w:val="en-US"/>
              </w:rPr>
            </w:pPr>
          </w:p>
        </w:tc>
        <w:tc>
          <w:tcPr>
            <w:tcW w:w="1440" w:type="dxa"/>
            <w:shd w:val="clear" w:color="auto" w:fill="FAFAFA"/>
          </w:tcPr>
          <w:p w14:paraId="7FF94715" w14:textId="77777777" w:rsidR="00322CF3" w:rsidRPr="00C037B5" w:rsidRDefault="00322CF3" w:rsidP="00C037B5">
            <w:pPr>
              <w:spacing w:line="240" w:lineRule="auto"/>
              <w:ind w:right="-72"/>
              <w:jc w:val="right"/>
              <w:rPr>
                <w:sz w:val="18"/>
                <w:szCs w:val="18"/>
              </w:rPr>
            </w:pPr>
          </w:p>
        </w:tc>
        <w:tc>
          <w:tcPr>
            <w:tcW w:w="1440" w:type="dxa"/>
            <w:shd w:val="clear" w:color="auto" w:fill="auto"/>
          </w:tcPr>
          <w:p w14:paraId="1928E140" w14:textId="77777777" w:rsidR="00322CF3" w:rsidRPr="00392B88" w:rsidRDefault="00322CF3" w:rsidP="00C037B5">
            <w:pPr>
              <w:spacing w:line="240" w:lineRule="auto"/>
              <w:ind w:right="-72"/>
              <w:jc w:val="right"/>
              <w:rPr>
                <w:rFonts w:cs="Arial"/>
                <w:sz w:val="18"/>
                <w:szCs w:val="18"/>
                <w:lang w:val="en-US"/>
              </w:rPr>
            </w:pPr>
          </w:p>
        </w:tc>
        <w:tc>
          <w:tcPr>
            <w:tcW w:w="1440" w:type="dxa"/>
            <w:shd w:val="clear" w:color="auto" w:fill="FAFAFA"/>
          </w:tcPr>
          <w:p w14:paraId="50560806" w14:textId="77777777" w:rsidR="00322CF3" w:rsidRPr="00C037B5" w:rsidRDefault="00322CF3" w:rsidP="00C037B5">
            <w:pPr>
              <w:spacing w:line="240" w:lineRule="auto"/>
              <w:ind w:right="-72"/>
              <w:jc w:val="right"/>
              <w:rPr>
                <w:sz w:val="18"/>
                <w:szCs w:val="18"/>
              </w:rPr>
            </w:pPr>
          </w:p>
        </w:tc>
        <w:tc>
          <w:tcPr>
            <w:tcW w:w="1440" w:type="dxa"/>
            <w:shd w:val="clear" w:color="auto" w:fill="auto"/>
          </w:tcPr>
          <w:p w14:paraId="0F7EBBBA" w14:textId="77777777" w:rsidR="00322CF3" w:rsidRPr="00392B88" w:rsidRDefault="00322CF3" w:rsidP="00C037B5">
            <w:pPr>
              <w:spacing w:line="240" w:lineRule="auto"/>
              <w:ind w:right="-72"/>
              <w:jc w:val="right"/>
              <w:rPr>
                <w:rFonts w:cs="Arial"/>
                <w:sz w:val="18"/>
                <w:szCs w:val="18"/>
                <w:lang w:val="en-US"/>
              </w:rPr>
            </w:pPr>
          </w:p>
        </w:tc>
      </w:tr>
      <w:tr w:rsidR="00AE1990" w:rsidRPr="00392B88" w14:paraId="44BE3DA6" w14:textId="77777777" w:rsidTr="0098556F">
        <w:tc>
          <w:tcPr>
            <w:tcW w:w="3708" w:type="dxa"/>
            <w:vAlign w:val="bottom"/>
          </w:tcPr>
          <w:p w14:paraId="75B51CFA" w14:textId="77777777" w:rsidR="00AE1990" w:rsidRPr="00392B88" w:rsidRDefault="00AE1990" w:rsidP="00AE1990">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lang w:val="en-US"/>
              </w:rPr>
            </w:pPr>
          </w:p>
        </w:tc>
        <w:tc>
          <w:tcPr>
            <w:tcW w:w="1440" w:type="dxa"/>
            <w:tcBorders>
              <w:bottom w:val="single" w:sz="4" w:space="0" w:color="auto"/>
            </w:tcBorders>
            <w:shd w:val="clear" w:color="auto" w:fill="FAFAFA"/>
          </w:tcPr>
          <w:p w14:paraId="40259250" w14:textId="01DDC7B7" w:rsidR="00AE1990" w:rsidRPr="00C037B5" w:rsidRDefault="00252A8E" w:rsidP="00AE1990">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752</w:t>
            </w:r>
            <w:r w:rsidR="00C037B5" w:rsidRPr="00C037B5">
              <w:rPr>
                <w:rFonts w:asciiTheme="minorHAnsi" w:hAnsiTheme="minorHAnsi" w:cstheme="minorHAnsi"/>
                <w:sz w:val="18"/>
                <w:szCs w:val="18"/>
                <w:lang w:val="en-US"/>
              </w:rPr>
              <w:t>,</w:t>
            </w:r>
            <w:r w:rsidRPr="00252A8E">
              <w:rPr>
                <w:rFonts w:asciiTheme="minorHAnsi" w:hAnsiTheme="minorHAnsi" w:cstheme="minorHAnsi"/>
                <w:sz w:val="18"/>
                <w:szCs w:val="18"/>
              </w:rPr>
              <w:t>136</w:t>
            </w:r>
          </w:p>
        </w:tc>
        <w:tc>
          <w:tcPr>
            <w:tcW w:w="1440" w:type="dxa"/>
            <w:tcBorders>
              <w:bottom w:val="single" w:sz="4" w:space="0" w:color="auto"/>
            </w:tcBorders>
            <w:shd w:val="clear" w:color="auto" w:fill="auto"/>
          </w:tcPr>
          <w:p w14:paraId="009BA9AE" w14:textId="4198DBFE" w:rsidR="00AE1990" w:rsidRPr="00392B88" w:rsidRDefault="00252A8E" w:rsidP="00AE1990">
            <w:pPr>
              <w:spacing w:line="240" w:lineRule="auto"/>
              <w:ind w:right="-72"/>
              <w:jc w:val="right"/>
              <w:rPr>
                <w:rFonts w:cs="Arial"/>
                <w:sz w:val="18"/>
                <w:szCs w:val="18"/>
                <w:lang w:val="en-US"/>
              </w:rPr>
            </w:pPr>
            <w:r w:rsidRPr="00252A8E">
              <w:rPr>
                <w:rFonts w:cs="Arial"/>
                <w:sz w:val="18"/>
                <w:szCs w:val="18"/>
              </w:rPr>
              <w:t>731</w:t>
            </w:r>
            <w:r w:rsidR="00AE1990" w:rsidRPr="00392B88">
              <w:rPr>
                <w:rFonts w:cs="Arial"/>
                <w:sz w:val="18"/>
                <w:szCs w:val="18"/>
                <w:lang w:val="en-US"/>
              </w:rPr>
              <w:t>,</w:t>
            </w:r>
            <w:r w:rsidRPr="00252A8E">
              <w:rPr>
                <w:rFonts w:cs="Arial"/>
                <w:sz w:val="18"/>
                <w:szCs w:val="18"/>
              </w:rPr>
              <w:t>071</w:t>
            </w:r>
          </w:p>
        </w:tc>
        <w:tc>
          <w:tcPr>
            <w:tcW w:w="1440" w:type="dxa"/>
            <w:tcBorders>
              <w:bottom w:val="single" w:sz="4" w:space="0" w:color="auto"/>
            </w:tcBorders>
            <w:shd w:val="clear" w:color="auto" w:fill="FAFAFA"/>
          </w:tcPr>
          <w:p w14:paraId="7C6AEBB0" w14:textId="1501E1AE" w:rsidR="00AE1990" w:rsidRPr="00C037B5" w:rsidRDefault="00252A8E" w:rsidP="00AE1990">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749</w:t>
            </w:r>
            <w:r w:rsidR="00C037B5" w:rsidRPr="00C037B5">
              <w:rPr>
                <w:rFonts w:asciiTheme="minorHAnsi" w:hAnsiTheme="minorHAnsi" w:cstheme="minorHAnsi"/>
                <w:sz w:val="18"/>
                <w:szCs w:val="18"/>
                <w:lang w:val="en-US"/>
              </w:rPr>
              <w:t>,</w:t>
            </w:r>
            <w:r w:rsidRPr="00252A8E">
              <w:rPr>
                <w:rFonts w:asciiTheme="minorHAnsi" w:hAnsiTheme="minorHAnsi" w:cstheme="minorHAnsi"/>
                <w:sz w:val="18"/>
                <w:szCs w:val="18"/>
              </w:rPr>
              <w:t>898</w:t>
            </w:r>
          </w:p>
        </w:tc>
        <w:tc>
          <w:tcPr>
            <w:tcW w:w="1440" w:type="dxa"/>
            <w:tcBorders>
              <w:bottom w:val="single" w:sz="4" w:space="0" w:color="auto"/>
            </w:tcBorders>
            <w:shd w:val="clear" w:color="auto" w:fill="auto"/>
          </w:tcPr>
          <w:p w14:paraId="2CE0BCF8" w14:textId="7C4EC9BF" w:rsidR="00AE1990" w:rsidRPr="00392B88" w:rsidRDefault="00252A8E" w:rsidP="00AE1990">
            <w:pPr>
              <w:spacing w:line="240" w:lineRule="auto"/>
              <w:ind w:right="-72"/>
              <w:jc w:val="right"/>
              <w:rPr>
                <w:rFonts w:cs="Arial"/>
                <w:sz w:val="18"/>
                <w:szCs w:val="18"/>
                <w:lang w:val="en-US"/>
              </w:rPr>
            </w:pPr>
            <w:r w:rsidRPr="00252A8E">
              <w:rPr>
                <w:rFonts w:cs="Arial"/>
                <w:sz w:val="18"/>
                <w:szCs w:val="18"/>
              </w:rPr>
              <w:t>731</w:t>
            </w:r>
            <w:r w:rsidR="00AE1990" w:rsidRPr="00392B88">
              <w:rPr>
                <w:rFonts w:cs="Arial"/>
                <w:sz w:val="18"/>
                <w:szCs w:val="18"/>
                <w:lang w:val="en-US"/>
              </w:rPr>
              <w:t>,</w:t>
            </w:r>
            <w:r w:rsidRPr="00252A8E">
              <w:rPr>
                <w:rFonts w:cs="Arial"/>
                <w:sz w:val="18"/>
                <w:szCs w:val="18"/>
              </w:rPr>
              <w:t>071</w:t>
            </w:r>
          </w:p>
        </w:tc>
      </w:tr>
    </w:tbl>
    <w:p w14:paraId="514FF50D" w14:textId="52C7A181" w:rsidR="007D72C3" w:rsidRDefault="007D72C3" w:rsidP="00066DBE">
      <w:pPr>
        <w:spacing w:line="240" w:lineRule="auto"/>
        <w:jc w:val="both"/>
        <w:rPr>
          <w:rFonts w:cs="Arial"/>
          <w:sz w:val="18"/>
          <w:szCs w:val="18"/>
        </w:rPr>
      </w:pPr>
    </w:p>
    <w:p w14:paraId="4F8BAEC6" w14:textId="77777777" w:rsidR="00B92D2D" w:rsidRPr="00392B88" w:rsidRDefault="00B92D2D"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74693C" w:rsidRPr="00392B88" w14:paraId="5DEF73C8" w14:textId="77777777" w:rsidTr="004D3ADF">
        <w:trPr>
          <w:trHeight w:val="386"/>
        </w:trPr>
        <w:tc>
          <w:tcPr>
            <w:tcW w:w="9461" w:type="dxa"/>
            <w:shd w:val="clear" w:color="auto" w:fill="FFA543"/>
            <w:vAlign w:val="center"/>
          </w:tcPr>
          <w:p w14:paraId="4D9811CB" w14:textId="7B383D35" w:rsidR="0074693C" w:rsidRPr="00392B88" w:rsidRDefault="00252A8E" w:rsidP="004D3ADF">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16</w:t>
            </w:r>
            <w:r w:rsidR="0074693C" w:rsidRPr="00392B88">
              <w:rPr>
                <w:rFonts w:eastAsia="Arial Unicode MS" w:cs="Arial"/>
                <w:b/>
                <w:bCs/>
                <w:color w:val="FFFFFF"/>
                <w:sz w:val="18"/>
                <w:szCs w:val="18"/>
              </w:rPr>
              <w:tab/>
              <w:t>Right-of-use assets</w:t>
            </w:r>
          </w:p>
        </w:tc>
      </w:tr>
    </w:tbl>
    <w:p w14:paraId="4639B418" w14:textId="33018FDD" w:rsidR="0008078E" w:rsidRDefault="0008078E" w:rsidP="00FC3797">
      <w:pPr>
        <w:spacing w:line="240" w:lineRule="auto"/>
        <w:jc w:val="both"/>
        <w:rPr>
          <w:rFonts w:cs="Arial"/>
          <w:sz w:val="18"/>
          <w:szCs w:val="18"/>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5F1F37" w:rsidRPr="000C378C" w14:paraId="680D3393" w14:textId="77777777" w:rsidTr="005F1F37">
        <w:trPr>
          <w:trHeight w:val="119"/>
        </w:trPr>
        <w:tc>
          <w:tcPr>
            <w:tcW w:w="4248" w:type="dxa"/>
            <w:tcBorders>
              <w:top w:val="nil"/>
              <w:left w:val="nil"/>
              <w:bottom w:val="nil"/>
              <w:right w:val="nil"/>
            </w:tcBorders>
          </w:tcPr>
          <w:p w14:paraId="2EBD7AB1" w14:textId="77777777" w:rsidR="005F1F37" w:rsidRPr="005F1F37" w:rsidRDefault="005F1F37" w:rsidP="00EE790D">
            <w:pPr>
              <w:spacing w:line="256" w:lineRule="auto"/>
              <w:ind w:left="-101"/>
              <w:jc w:val="both"/>
              <w:rPr>
                <w:rFonts w:asciiTheme="minorHAnsi" w:hAnsiTheme="minorHAnsi" w:cstheme="minorHAnsi"/>
                <w:sz w:val="18"/>
                <w:szCs w:val="18"/>
              </w:rPr>
            </w:pPr>
          </w:p>
        </w:tc>
        <w:tc>
          <w:tcPr>
            <w:tcW w:w="5187" w:type="dxa"/>
            <w:gridSpan w:val="4"/>
            <w:tcBorders>
              <w:top w:val="nil"/>
              <w:left w:val="nil"/>
              <w:bottom w:val="single" w:sz="4" w:space="0" w:color="auto"/>
              <w:right w:val="nil"/>
            </w:tcBorders>
            <w:vAlign w:val="bottom"/>
            <w:hideMark/>
          </w:tcPr>
          <w:p w14:paraId="361894B2" w14:textId="77777777" w:rsidR="005F1F37" w:rsidRPr="005F1F37" w:rsidRDefault="005F1F37" w:rsidP="00EE790D">
            <w:pPr>
              <w:spacing w:line="240" w:lineRule="auto"/>
              <w:ind w:left="-40" w:right="-72"/>
              <w:jc w:val="center"/>
              <w:rPr>
                <w:rFonts w:asciiTheme="minorHAnsi" w:hAnsiTheme="minorHAnsi" w:cstheme="minorHAnsi"/>
                <w:b/>
                <w:bCs/>
                <w:sz w:val="18"/>
                <w:szCs w:val="18"/>
              </w:rPr>
            </w:pPr>
            <w:r w:rsidRPr="005F1F37">
              <w:rPr>
                <w:rFonts w:asciiTheme="minorHAnsi" w:hAnsiTheme="minorHAnsi" w:cstheme="minorHAnsi"/>
                <w:b/>
                <w:bCs/>
                <w:sz w:val="18"/>
                <w:szCs w:val="18"/>
              </w:rPr>
              <w:t>Consolidated financial statements</w:t>
            </w:r>
          </w:p>
        </w:tc>
      </w:tr>
      <w:tr w:rsidR="005F1F37" w:rsidRPr="000C378C" w14:paraId="03DF6F95" w14:textId="77777777" w:rsidTr="00EE790D">
        <w:trPr>
          <w:trHeight w:val="205"/>
        </w:trPr>
        <w:tc>
          <w:tcPr>
            <w:tcW w:w="4248" w:type="dxa"/>
            <w:tcBorders>
              <w:top w:val="nil"/>
              <w:left w:val="nil"/>
              <w:bottom w:val="nil"/>
              <w:right w:val="nil"/>
            </w:tcBorders>
          </w:tcPr>
          <w:p w14:paraId="5D80701B" w14:textId="77777777" w:rsidR="005F1F37" w:rsidRPr="000C378C" w:rsidRDefault="005F1F37" w:rsidP="00EE790D">
            <w:pPr>
              <w:spacing w:line="256" w:lineRule="auto"/>
              <w:ind w:left="-101"/>
              <w:jc w:val="both"/>
              <w:rPr>
                <w:rFonts w:cs="Arial"/>
                <w:sz w:val="18"/>
                <w:szCs w:val="18"/>
              </w:rPr>
            </w:pPr>
          </w:p>
        </w:tc>
        <w:tc>
          <w:tcPr>
            <w:tcW w:w="1296" w:type="dxa"/>
            <w:tcBorders>
              <w:top w:val="single" w:sz="4" w:space="0" w:color="auto"/>
              <w:left w:val="nil"/>
              <w:bottom w:val="nil"/>
              <w:right w:val="nil"/>
            </w:tcBorders>
            <w:vAlign w:val="bottom"/>
            <w:hideMark/>
          </w:tcPr>
          <w:p w14:paraId="2359B69E" w14:textId="77777777" w:rsidR="005F1F37" w:rsidRPr="000C378C" w:rsidRDefault="005F1F37" w:rsidP="00EE790D">
            <w:pPr>
              <w:spacing w:line="256" w:lineRule="auto"/>
              <w:ind w:left="-40" w:right="-72"/>
              <w:jc w:val="right"/>
              <w:rPr>
                <w:rFonts w:cs="Arial"/>
                <w:b/>
                <w:bCs/>
                <w:sz w:val="18"/>
                <w:szCs w:val="18"/>
              </w:rPr>
            </w:pPr>
            <w:r w:rsidRPr="000C378C">
              <w:rPr>
                <w:rFonts w:cs="Arial"/>
                <w:b/>
                <w:bCs/>
                <w:sz w:val="18"/>
                <w:szCs w:val="18"/>
              </w:rPr>
              <w:t>Vehicles</w:t>
            </w:r>
          </w:p>
        </w:tc>
        <w:tc>
          <w:tcPr>
            <w:tcW w:w="1297" w:type="dxa"/>
            <w:tcBorders>
              <w:top w:val="single" w:sz="4" w:space="0" w:color="auto"/>
              <w:left w:val="nil"/>
              <w:bottom w:val="nil"/>
              <w:right w:val="nil"/>
            </w:tcBorders>
            <w:vAlign w:val="bottom"/>
            <w:hideMark/>
          </w:tcPr>
          <w:p w14:paraId="43BF9A13" w14:textId="77777777" w:rsidR="005F1F37" w:rsidRPr="000C378C" w:rsidRDefault="005F1F37" w:rsidP="00EE790D">
            <w:pPr>
              <w:spacing w:line="256" w:lineRule="auto"/>
              <w:ind w:left="-40" w:right="-72"/>
              <w:jc w:val="right"/>
              <w:rPr>
                <w:rFonts w:cs="Arial"/>
                <w:b/>
                <w:bCs/>
                <w:sz w:val="18"/>
                <w:szCs w:val="18"/>
              </w:rPr>
            </w:pPr>
            <w:r w:rsidRPr="000C378C">
              <w:rPr>
                <w:rFonts w:cs="Arial"/>
                <w:b/>
                <w:bCs/>
                <w:sz w:val="18"/>
                <w:szCs w:val="18"/>
              </w:rPr>
              <w:t>Buildings</w:t>
            </w:r>
          </w:p>
        </w:tc>
        <w:tc>
          <w:tcPr>
            <w:tcW w:w="1297" w:type="dxa"/>
            <w:tcBorders>
              <w:top w:val="single" w:sz="4" w:space="0" w:color="auto"/>
              <w:left w:val="nil"/>
              <w:bottom w:val="nil"/>
              <w:right w:val="nil"/>
            </w:tcBorders>
            <w:vAlign w:val="bottom"/>
            <w:hideMark/>
          </w:tcPr>
          <w:p w14:paraId="28869A1A" w14:textId="77777777" w:rsidR="005F1F37" w:rsidRPr="000C378C" w:rsidRDefault="005F1F37" w:rsidP="00EE790D">
            <w:pPr>
              <w:spacing w:line="256" w:lineRule="auto"/>
              <w:ind w:left="-40" w:right="-72"/>
              <w:jc w:val="right"/>
              <w:rPr>
                <w:rFonts w:cs="Arial"/>
                <w:b/>
                <w:bCs/>
                <w:sz w:val="18"/>
                <w:szCs w:val="18"/>
              </w:rPr>
            </w:pPr>
            <w:r w:rsidRPr="000C378C">
              <w:rPr>
                <w:rFonts w:cs="Arial"/>
                <w:b/>
                <w:bCs/>
                <w:sz w:val="18"/>
                <w:szCs w:val="18"/>
              </w:rPr>
              <w:t>Operating equipment</w:t>
            </w:r>
          </w:p>
        </w:tc>
        <w:tc>
          <w:tcPr>
            <w:tcW w:w="1297" w:type="dxa"/>
            <w:tcBorders>
              <w:top w:val="single" w:sz="4" w:space="0" w:color="auto"/>
              <w:left w:val="nil"/>
              <w:bottom w:val="nil"/>
              <w:right w:val="nil"/>
            </w:tcBorders>
            <w:vAlign w:val="bottom"/>
            <w:hideMark/>
          </w:tcPr>
          <w:p w14:paraId="4ED2B10F" w14:textId="77777777" w:rsidR="005F1F37" w:rsidRPr="000C378C" w:rsidRDefault="005F1F37" w:rsidP="00EE790D">
            <w:pPr>
              <w:spacing w:line="256" w:lineRule="auto"/>
              <w:ind w:left="-40" w:right="-72"/>
              <w:jc w:val="right"/>
              <w:rPr>
                <w:rFonts w:cs="Arial"/>
                <w:b/>
                <w:bCs/>
                <w:sz w:val="18"/>
                <w:szCs w:val="18"/>
              </w:rPr>
            </w:pPr>
            <w:r w:rsidRPr="000C378C">
              <w:rPr>
                <w:rFonts w:cs="Arial"/>
                <w:b/>
                <w:bCs/>
                <w:sz w:val="18"/>
                <w:szCs w:val="18"/>
              </w:rPr>
              <w:t>Total</w:t>
            </w:r>
          </w:p>
        </w:tc>
      </w:tr>
      <w:tr w:rsidR="005F1F37" w:rsidRPr="000C378C" w14:paraId="4A3F38A0" w14:textId="77777777" w:rsidTr="00EE790D">
        <w:trPr>
          <w:trHeight w:val="205"/>
        </w:trPr>
        <w:tc>
          <w:tcPr>
            <w:tcW w:w="4248" w:type="dxa"/>
            <w:tcBorders>
              <w:top w:val="nil"/>
              <w:left w:val="nil"/>
              <w:bottom w:val="nil"/>
              <w:right w:val="nil"/>
            </w:tcBorders>
          </w:tcPr>
          <w:p w14:paraId="2DC86685" w14:textId="77777777" w:rsidR="005F1F37" w:rsidRPr="000C378C" w:rsidRDefault="005F1F37" w:rsidP="00EE790D">
            <w:pPr>
              <w:spacing w:line="256" w:lineRule="auto"/>
              <w:ind w:left="-101"/>
              <w:jc w:val="both"/>
              <w:rPr>
                <w:rFonts w:cs="Arial"/>
                <w:sz w:val="18"/>
                <w:szCs w:val="18"/>
              </w:rPr>
            </w:pPr>
          </w:p>
        </w:tc>
        <w:tc>
          <w:tcPr>
            <w:tcW w:w="1296" w:type="dxa"/>
            <w:tcBorders>
              <w:top w:val="nil"/>
              <w:left w:val="nil"/>
              <w:bottom w:val="single" w:sz="4" w:space="0" w:color="auto"/>
              <w:right w:val="nil"/>
            </w:tcBorders>
            <w:vAlign w:val="bottom"/>
            <w:hideMark/>
          </w:tcPr>
          <w:p w14:paraId="7C11C96A" w14:textId="77777777" w:rsidR="005F1F37" w:rsidRPr="000C378C" w:rsidRDefault="005F1F37" w:rsidP="00EE790D">
            <w:pPr>
              <w:spacing w:line="256" w:lineRule="auto"/>
              <w:ind w:left="-40" w:right="-72"/>
              <w:jc w:val="right"/>
              <w:rPr>
                <w:rFonts w:cs="Arial"/>
                <w:b/>
                <w:bCs/>
                <w:sz w:val="18"/>
                <w:szCs w:val="18"/>
              </w:rPr>
            </w:pPr>
            <w:r w:rsidRPr="000C378C">
              <w:rPr>
                <w:rFonts w:cs="Arial"/>
                <w:b/>
                <w:bCs/>
                <w:sz w:val="18"/>
                <w:szCs w:val="18"/>
                <w:lang w:val="en-US"/>
              </w:rPr>
              <w:t>Thousand</w:t>
            </w:r>
            <w:r w:rsidRPr="000C378C">
              <w:rPr>
                <w:rFonts w:cs="Arial"/>
                <w:b/>
                <w:bCs/>
                <w:sz w:val="18"/>
                <w:szCs w:val="18"/>
              </w:rPr>
              <w:br/>
              <w:t>Baht</w:t>
            </w:r>
          </w:p>
        </w:tc>
        <w:tc>
          <w:tcPr>
            <w:tcW w:w="1297" w:type="dxa"/>
            <w:tcBorders>
              <w:top w:val="nil"/>
              <w:left w:val="nil"/>
              <w:bottom w:val="single" w:sz="4" w:space="0" w:color="auto"/>
              <w:right w:val="nil"/>
            </w:tcBorders>
            <w:vAlign w:val="bottom"/>
            <w:hideMark/>
          </w:tcPr>
          <w:p w14:paraId="5168E430" w14:textId="77777777" w:rsidR="005F1F37" w:rsidRPr="000C378C" w:rsidRDefault="005F1F37" w:rsidP="00EE790D">
            <w:pPr>
              <w:spacing w:line="256" w:lineRule="auto"/>
              <w:ind w:left="-40" w:right="-72"/>
              <w:jc w:val="right"/>
              <w:rPr>
                <w:rFonts w:cs="Arial"/>
                <w:b/>
                <w:bCs/>
                <w:sz w:val="18"/>
                <w:szCs w:val="18"/>
              </w:rPr>
            </w:pPr>
            <w:r w:rsidRPr="000C378C">
              <w:rPr>
                <w:rFonts w:cs="Arial"/>
                <w:b/>
                <w:bCs/>
                <w:sz w:val="18"/>
                <w:szCs w:val="18"/>
                <w:lang w:val="en-US"/>
              </w:rPr>
              <w:t>Thousand</w:t>
            </w:r>
            <w:r w:rsidRPr="000C378C">
              <w:rPr>
                <w:rFonts w:cs="Arial"/>
                <w:b/>
                <w:bCs/>
                <w:sz w:val="18"/>
                <w:szCs w:val="18"/>
              </w:rPr>
              <w:br/>
              <w:t>Baht</w:t>
            </w:r>
          </w:p>
        </w:tc>
        <w:tc>
          <w:tcPr>
            <w:tcW w:w="1297" w:type="dxa"/>
            <w:tcBorders>
              <w:top w:val="nil"/>
              <w:left w:val="nil"/>
              <w:bottom w:val="single" w:sz="4" w:space="0" w:color="auto"/>
              <w:right w:val="nil"/>
            </w:tcBorders>
            <w:vAlign w:val="bottom"/>
            <w:hideMark/>
          </w:tcPr>
          <w:p w14:paraId="4006E8DE" w14:textId="77777777" w:rsidR="005F1F37" w:rsidRPr="000C378C" w:rsidRDefault="005F1F37" w:rsidP="00EE790D">
            <w:pPr>
              <w:spacing w:line="256" w:lineRule="auto"/>
              <w:ind w:left="-40" w:right="-72"/>
              <w:jc w:val="right"/>
              <w:rPr>
                <w:rFonts w:cs="Arial"/>
                <w:b/>
                <w:bCs/>
                <w:sz w:val="18"/>
                <w:szCs w:val="18"/>
              </w:rPr>
            </w:pPr>
            <w:r w:rsidRPr="000C378C">
              <w:rPr>
                <w:rFonts w:cs="Arial"/>
                <w:b/>
                <w:bCs/>
                <w:sz w:val="18"/>
                <w:szCs w:val="18"/>
                <w:lang w:val="en-US"/>
              </w:rPr>
              <w:t>Thousand</w:t>
            </w:r>
            <w:r w:rsidRPr="000C378C">
              <w:rPr>
                <w:rFonts w:cs="Arial"/>
                <w:b/>
                <w:bCs/>
                <w:sz w:val="18"/>
                <w:szCs w:val="18"/>
              </w:rPr>
              <w:br/>
              <w:t>Baht</w:t>
            </w:r>
          </w:p>
        </w:tc>
        <w:tc>
          <w:tcPr>
            <w:tcW w:w="1297" w:type="dxa"/>
            <w:tcBorders>
              <w:top w:val="nil"/>
              <w:left w:val="nil"/>
              <w:bottom w:val="single" w:sz="4" w:space="0" w:color="auto"/>
              <w:right w:val="nil"/>
            </w:tcBorders>
            <w:vAlign w:val="bottom"/>
            <w:hideMark/>
          </w:tcPr>
          <w:p w14:paraId="642067E9" w14:textId="77777777" w:rsidR="005F1F37" w:rsidRPr="000C378C" w:rsidRDefault="005F1F37" w:rsidP="00EE790D">
            <w:pPr>
              <w:spacing w:line="256" w:lineRule="auto"/>
              <w:ind w:left="-40" w:right="-72"/>
              <w:jc w:val="right"/>
              <w:rPr>
                <w:rFonts w:cs="Arial"/>
                <w:b/>
                <w:bCs/>
                <w:sz w:val="18"/>
                <w:szCs w:val="18"/>
              </w:rPr>
            </w:pPr>
            <w:r w:rsidRPr="000C378C">
              <w:rPr>
                <w:rFonts w:cs="Arial"/>
                <w:b/>
                <w:bCs/>
                <w:sz w:val="18"/>
                <w:szCs w:val="18"/>
                <w:lang w:val="en-US"/>
              </w:rPr>
              <w:t>Thousand</w:t>
            </w:r>
            <w:r w:rsidRPr="000C378C">
              <w:rPr>
                <w:rFonts w:cs="Arial"/>
                <w:b/>
                <w:bCs/>
                <w:sz w:val="18"/>
                <w:szCs w:val="18"/>
              </w:rPr>
              <w:br/>
              <w:t>Baht</w:t>
            </w:r>
          </w:p>
        </w:tc>
      </w:tr>
      <w:tr w:rsidR="005F1F37" w:rsidRPr="000C378C" w14:paraId="692F4E66" w14:textId="77777777" w:rsidTr="00EE790D">
        <w:trPr>
          <w:trHeight w:val="140"/>
        </w:trPr>
        <w:tc>
          <w:tcPr>
            <w:tcW w:w="4248" w:type="dxa"/>
            <w:tcBorders>
              <w:top w:val="nil"/>
              <w:left w:val="nil"/>
              <w:bottom w:val="nil"/>
              <w:right w:val="nil"/>
            </w:tcBorders>
          </w:tcPr>
          <w:p w14:paraId="766C29F0" w14:textId="77777777" w:rsidR="005F1F37" w:rsidRPr="000C378C" w:rsidRDefault="005F1F37" w:rsidP="00EE790D">
            <w:pPr>
              <w:spacing w:line="256" w:lineRule="auto"/>
              <w:ind w:left="-101"/>
              <w:rPr>
                <w:rFonts w:cs="Arial"/>
                <w:sz w:val="18"/>
                <w:szCs w:val="18"/>
              </w:rPr>
            </w:pPr>
          </w:p>
        </w:tc>
        <w:tc>
          <w:tcPr>
            <w:tcW w:w="1296" w:type="dxa"/>
            <w:tcBorders>
              <w:top w:val="nil"/>
              <w:left w:val="nil"/>
              <w:bottom w:val="nil"/>
              <w:right w:val="nil"/>
            </w:tcBorders>
            <w:shd w:val="clear" w:color="auto" w:fill="auto"/>
            <w:hideMark/>
          </w:tcPr>
          <w:p w14:paraId="2E91D7E5" w14:textId="77777777" w:rsidR="005F1F37" w:rsidRPr="000C378C" w:rsidRDefault="005F1F37" w:rsidP="00EE790D">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2C1441D6" w14:textId="77777777" w:rsidR="005F1F37" w:rsidRPr="000C378C" w:rsidRDefault="005F1F37" w:rsidP="00EE790D">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202E79D3" w14:textId="77777777" w:rsidR="005F1F37" w:rsidRPr="000C378C" w:rsidRDefault="005F1F37" w:rsidP="00EE790D">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32044747" w14:textId="77777777" w:rsidR="005F1F37" w:rsidRPr="000C378C" w:rsidRDefault="005F1F37" w:rsidP="00EE790D">
            <w:pPr>
              <w:spacing w:line="256" w:lineRule="auto"/>
              <w:ind w:left="-40" w:right="-72"/>
              <w:jc w:val="center"/>
              <w:rPr>
                <w:rFonts w:cs="Arial"/>
                <w:sz w:val="18"/>
                <w:szCs w:val="18"/>
              </w:rPr>
            </w:pPr>
          </w:p>
        </w:tc>
      </w:tr>
      <w:tr w:rsidR="005F1F37" w:rsidRPr="000C378C" w14:paraId="35DC8BF6" w14:textId="77777777" w:rsidTr="00EE790D">
        <w:trPr>
          <w:trHeight w:val="205"/>
        </w:trPr>
        <w:tc>
          <w:tcPr>
            <w:tcW w:w="4248" w:type="dxa"/>
            <w:tcBorders>
              <w:top w:val="nil"/>
              <w:left w:val="nil"/>
              <w:bottom w:val="nil"/>
              <w:right w:val="nil"/>
            </w:tcBorders>
            <w:hideMark/>
          </w:tcPr>
          <w:p w14:paraId="56DF9690" w14:textId="5B6E0E95" w:rsidR="005F1F37" w:rsidRPr="000C378C" w:rsidRDefault="005F1F37" w:rsidP="00EE790D">
            <w:pPr>
              <w:spacing w:line="256" w:lineRule="auto"/>
              <w:ind w:left="-101"/>
              <w:rPr>
                <w:rFonts w:cs="Arial"/>
                <w:sz w:val="18"/>
                <w:szCs w:val="18"/>
              </w:rPr>
            </w:pPr>
            <w:r w:rsidRPr="000C378C">
              <w:rPr>
                <w:rFonts w:cs="Arial"/>
                <w:sz w:val="18"/>
                <w:szCs w:val="18"/>
              </w:rPr>
              <w:t xml:space="preserve">Balance as at </w:t>
            </w:r>
            <w:r w:rsidR="00252A8E" w:rsidRPr="00252A8E">
              <w:rPr>
                <w:rFonts w:cs="Arial"/>
                <w:sz w:val="18"/>
                <w:szCs w:val="18"/>
              </w:rPr>
              <w:t>1</w:t>
            </w:r>
            <w:r w:rsidRPr="000C378C">
              <w:rPr>
                <w:rFonts w:cs="Arial"/>
                <w:sz w:val="18"/>
                <w:szCs w:val="18"/>
              </w:rPr>
              <w:t xml:space="preserve"> January </w:t>
            </w:r>
            <w:r w:rsidR="00252A8E" w:rsidRPr="00252A8E">
              <w:rPr>
                <w:rFonts w:cs="Arial"/>
                <w:sz w:val="18"/>
                <w:szCs w:val="18"/>
              </w:rPr>
              <w:t>202</w:t>
            </w:r>
            <w:r w:rsidR="00252A8E" w:rsidRPr="00252A8E">
              <w:rPr>
                <w:rFonts w:cs="Browallia New"/>
                <w:sz w:val="18"/>
                <w:szCs w:val="22"/>
              </w:rPr>
              <w:t>0</w:t>
            </w:r>
            <w:r w:rsidR="00294F1F">
              <w:rPr>
                <w:rFonts w:cs="Browallia New"/>
                <w:sz w:val="18"/>
                <w:szCs w:val="22"/>
                <w:lang w:val="en-US"/>
              </w:rPr>
              <w:t>*</w:t>
            </w:r>
          </w:p>
        </w:tc>
        <w:tc>
          <w:tcPr>
            <w:tcW w:w="1296" w:type="dxa"/>
            <w:tcBorders>
              <w:top w:val="nil"/>
              <w:left w:val="nil"/>
              <w:bottom w:val="nil"/>
              <w:right w:val="nil"/>
            </w:tcBorders>
            <w:shd w:val="clear" w:color="auto" w:fill="auto"/>
          </w:tcPr>
          <w:p w14:paraId="5AA007A6" w14:textId="79E477DC"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2</w:t>
            </w:r>
            <w:r w:rsidRPr="000C378C">
              <w:rPr>
                <w:rFonts w:cs="Arial"/>
                <w:sz w:val="18"/>
                <w:szCs w:val="18"/>
              </w:rPr>
              <w:t>,</w:t>
            </w:r>
            <w:r w:rsidR="00252A8E" w:rsidRPr="00252A8E">
              <w:rPr>
                <w:rFonts w:cs="Arial"/>
                <w:sz w:val="18"/>
                <w:szCs w:val="18"/>
              </w:rPr>
              <w:t>633</w:t>
            </w:r>
            <w:r w:rsidRPr="000C378C">
              <w:rPr>
                <w:rFonts w:cs="Arial"/>
                <w:sz w:val="18"/>
                <w:szCs w:val="18"/>
              </w:rPr>
              <w:t>,</w:t>
            </w:r>
            <w:r w:rsidR="00252A8E" w:rsidRPr="00252A8E">
              <w:rPr>
                <w:rFonts w:cs="Arial"/>
                <w:sz w:val="18"/>
                <w:szCs w:val="18"/>
              </w:rPr>
              <w:t>389</w:t>
            </w:r>
            <w:r w:rsidRPr="000C378C">
              <w:rPr>
                <w:rFonts w:cs="Arial"/>
                <w:sz w:val="18"/>
                <w:szCs w:val="18"/>
              </w:rPr>
              <w:t xml:space="preserve"> </w:t>
            </w:r>
          </w:p>
        </w:tc>
        <w:tc>
          <w:tcPr>
            <w:tcW w:w="1297" w:type="dxa"/>
            <w:tcBorders>
              <w:top w:val="nil"/>
              <w:left w:val="nil"/>
              <w:bottom w:val="nil"/>
              <w:right w:val="nil"/>
            </w:tcBorders>
            <w:shd w:val="clear" w:color="auto" w:fill="auto"/>
          </w:tcPr>
          <w:p w14:paraId="48525661" w14:textId="51A6BE67"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w:t>
            </w:r>
            <w:r w:rsidRPr="000C378C">
              <w:rPr>
                <w:rFonts w:cs="Arial"/>
                <w:sz w:val="18"/>
                <w:szCs w:val="18"/>
              </w:rPr>
              <w:t>,</w:t>
            </w:r>
            <w:r w:rsidR="00252A8E" w:rsidRPr="00252A8E">
              <w:rPr>
                <w:rFonts w:cs="Arial"/>
                <w:sz w:val="18"/>
                <w:szCs w:val="18"/>
              </w:rPr>
              <w:t>532</w:t>
            </w:r>
            <w:r w:rsidRPr="000C378C">
              <w:rPr>
                <w:rFonts w:cs="Arial"/>
                <w:sz w:val="18"/>
                <w:szCs w:val="18"/>
              </w:rPr>
              <w:t>,</w:t>
            </w:r>
            <w:r w:rsidR="00252A8E" w:rsidRPr="00252A8E">
              <w:rPr>
                <w:rFonts w:cs="Arial"/>
                <w:sz w:val="18"/>
                <w:szCs w:val="18"/>
              </w:rPr>
              <w:t>871</w:t>
            </w:r>
            <w:r w:rsidRPr="000C378C">
              <w:rPr>
                <w:rFonts w:cs="Arial"/>
                <w:sz w:val="18"/>
                <w:szCs w:val="18"/>
              </w:rPr>
              <w:t xml:space="preserve"> </w:t>
            </w:r>
          </w:p>
        </w:tc>
        <w:tc>
          <w:tcPr>
            <w:tcW w:w="1297" w:type="dxa"/>
            <w:tcBorders>
              <w:top w:val="nil"/>
              <w:left w:val="nil"/>
              <w:bottom w:val="nil"/>
              <w:right w:val="nil"/>
            </w:tcBorders>
            <w:shd w:val="clear" w:color="auto" w:fill="auto"/>
          </w:tcPr>
          <w:p w14:paraId="19C8905F" w14:textId="2263E61F"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17</w:t>
            </w:r>
            <w:r w:rsidRPr="000C378C">
              <w:rPr>
                <w:rFonts w:cs="Arial"/>
                <w:sz w:val="18"/>
                <w:szCs w:val="18"/>
              </w:rPr>
              <w:t>,</w:t>
            </w:r>
            <w:r w:rsidR="00252A8E" w:rsidRPr="00252A8E">
              <w:rPr>
                <w:rFonts w:cs="Arial"/>
                <w:sz w:val="18"/>
                <w:szCs w:val="18"/>
              </w:rPr>
              <w:t>428</w:t>
            </w:r>
            <w:r w:rsidRPr="000C378C">
              <w:rPr>
                <w:rFonts w:cs="Arial"/>
                <w:sz w:val="18"/>
                <w:szCs w:val="18"/>
              </w:rPr>
              <w:t xml:space="preserve"> </w:t>
            </w:r>
          </w:p>
        </w:tc>
        <w:tc>
          <w:tcPr>
            <w:tcW w:w="1297" w:type="dxa"/>
            <w:tcBorders>
              <w:top w:val="nil"/>
              <w:left w:val="nil"/>
              <w:bottom w:val="nil"/>
              <w:right w:val="nil"/>
            </w:tcBorders>
            <w:shd w:val="clear" w:color="auto" w:fill="auto"/>
          </w:tcPr>
          <w:p w14:paraId="3E574AC7" w14:textId="65B0B690"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4</w:t>
            </w:r>
            <w:r w:rsidRPr="000C378C">
              <w:rPr>
                <w:rFonts w:cs="Arial"/>
                <w:sz w:val="18"/>
                <w:szCs w:val="18"/>
              </w:rPr>
              <w:t>,</w:t>
            </w:r>
            <w:r w:rsidR="00252A8E" w:rsidRPr="00252A8E">
              <w:rPr>
                <w:rFonts w:cs="Arial"/>
                <w:sz w:val="18"/>
                <w:szCs w:val="18"/>
              </w:rPr>
              <w:t>183</w:t>
            </w:r>
            <w:r w:rsidRPr="000C378C">
              <w:rPr>
                <w:rFonts w:cs="Arial"/>
                <w:sz w:val="18"/>
                <w:szCs w:val="18"/>
              </w:rPr>
              <w:t>,</w:t>
            </w:r>
            <w:r w:rsidR="00252A8E" w:rsidRPr="00252A8E">
              <w:rPr>
                <w:rFonts w:cs="Arial"/>
                <w:sz w:val="18"/>
                <w:szCs w:val="18"/>
              </w:rPr>
              <w:t>688</w:t>
            </w:r>
            <w:r w:rsidRPr="000C378C">
              <w:rPr>
                <w:rFonts w:cs="Arial"/>
                <w:sz w:val="18"/>
                <w:szCs w:val="18"/>
              </w:rPr>
              <w:t xml:space="preserve"> </w:t>
            </w:r>
          </w:p>
        </w:tc>
      </w:tr>
      <w:tr w:rsidR="005F1F37" w:rsidRPr="000C378C" w14:paraId="2028C517" w14:textId="77777777" w:rsidTr="00EE790D">
        <w:trPr>
          <w:trHeight w:val="205"/>
        </w:trPr>
        <w:tc>
          <w:tcPr>
            <w:tcW w:w="4248" w:type="dxa"/>
            <w:tcBorders>
              <w:top w:val="nil"/>
              <w:left w:val="nil"/>
              <w:bottom w:val="nil"/>
              <w:right w:val="nil"/>
            </w:tcBorders>
            <w:hideMark/>
          </w:tcPr>
          <w:p w14:paraId="68F223C6" w14:textId="77777777" w:rsidR="005F1F37" w:rsidRPr="000C378C" w:rsidRDefault="005F1F37" w:rsidP="00EE790D">
            <w:pPr>
              <w:spacing w:line="256" w:lineRule="auto"/>
              <w:ind w:left="-101"/>
              <w:rPr>
                <w:rFonts w:cs="Arial"/>
                <w:sz w:val="18"/>
                <w:szCs w:val="18"/>
              </w:rPr>
            </w:pPr>
            <w:r w:rsidRPr="000C378C">
              <w:rPr>
                <w:rFonts w:cs="Arial"/>
                <w:sz w:val="18"/>
                <w:szCs w:val="18"/>
              </w:rPr>
              <w:t>Additions</w:t>
            </w:r>
          </w:p>
        </w:tc>
        <w:tc>
          <w:tcPr>
            <w:tcW w:w="1296" w:type="dxa"/>
            <w:tcBorders>
              <w:top w:val="nil"/>
              <w:left w:val="nil"/>
              <w:bottom w:val="nil"/>
              <w:right w:val="nil"/>
            </w:tcBorders>
            <w:shd w:val="clear" w:color="auto" w:fill="auto"/>
          </w:tcPr>
          <w:p w14:paraId="2C5340BE" w14:textId="73DBB669"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158</w:t>
            </w:r>
            <w:r w:rsidRPr="000C378C">
              <w:rPr>
                <w:rFonts w:cs="Arial"/>
                <w:sz w:val="18"/>
                <w:szCs w:val="18"/>
              </w:rPr>
              <w:t>,</w:t>
            </w:r>
            <w:r w:rsidR="00252A8E" w:rsidRPr="00252A8E">
              <w:rPr>
                <w:rFonts w:cs="Arial"/>
                <w:sz w:val="18"/>
                <w:szCs w:val="18"/>
              </w:rPr>
              <w:t>269</w:t>
            </w:r>
            <w:r w:rsidRPr="000C378C">
              <w:rPr>
                <w:rFonts w:cs="Arial"/>
                <w:sz w:val="18"/>
                <w:szCs w:val="18"/>
              </w:rPr>
              <w:t xml:space="preserve"> </w:t>
            </w:r>
          </w:p>
        </w:tc>
        <w:tc>
          <w:tcPr>
            <w:tcW w:w="1297" w:type="dxa"/>
            <w:tcBorders>
              <w:top w:val="nil"/>
              <w:left w:val="nil"/>
              <w:bottom w:val="nil"/>
              <w:right w:val="nil"/>
            </w:tcBorders>
            <w:shd w:val="clear" w:color="auto" w:fill="auto"/>
          </w:tcPr>
          <w:p w14:paraId="10E77C63" w14:textId="22E80F1C"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300</w:t>
            </w:r>
            <w:r w:rsidRPr="000C378C">
              <w:rPr>
                <w:rFonts w:cs="Arial"/>
                <w:sz w:val="18"/>
                <w:szCs w:val="18"/>
              </w:rPr>
              <w:t>,</w:t>
            </w:r>
            <w:r w:rsidR="00252A8E" w:rsidRPr="00252A8E">
              <w:rPr>
                <w:rFonts w:cs="Arial"/>
                <w:sz w:val="18"/>
                <w:szCs w:val="18"/>
              </w:rPr>
              <w:t>887</w:t>
            </w:r>
            <w:r w:rsidRPr="000C378C">
              <w:rPr>
                <w:rFonts w:cs="Arial"/>
                <w:sz w:val="18"/>
                <w:szCs w:val="18"/>
              </w:rPr>
              <w:t xml:space="preserve"> </w:t>
            </w:r>
          </w:p>
        </w:tc>
        <w:tc>
          <w:tcPr>
            <w:tcW w:w="1297" w:type="dxa"/>
            <w:tcBorders>
              <w:top w:val="nil"/>
              <w:left w:val="nil"/>
              <w:bottom w:val="nil"/>
              <w:right w:val="nil"/>
            </w:tcBorders>
            <w:shd w:val="clear" w:color="auto" w:fill="auto"/>
          </w:tcPr>
          <w:p w14:paraId="1B9BA0C2" w14:textId="2BC8E2BE"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2</w:t>
            </w:r>
            <w:r w:rsidRPr="000C378C">
              <w:rPr>
                <w:rFonts w:cs="Arial"/>
                <w:sz w:val="18"/>
                <w:szCs w:val="18"/>
              </w:rPr>
              <w:t>,</w:t>
            </w:r>
            <w:r w:rsidR="00252A8E" w:rsidRPr="00252A8E">
              <w:rPr>
                <w:rFonts w:cs="Arial"/>
                <w:sz w:val="18"/>
                <w:szCs w:val="18"/>
              </w:rPr>
              <w:t>319</w:t>
            </w:r>
            <w:r w:rsidRPr="000C378C">
              <w:rPr>
                <w:rFonts w:cs="Arial"/>
                <w:sz w:val="18"/>
                <w:szCs w:val="18"/>
              </w:rPr>
              <w:t xml:space="preserve"> </w:t>
            </w:r>
          </w:p>
        </w:tc>
        <w:tc>
          <w:tcPr>
            <w:tcW w:w="1297" w:type="dxa"/>
            <w:tcBorders>
              <w:top w:val="nil"/>
              <w:left w:val="nil"/>
              <w:bottom w:val="nil"/>
              <w:right w:val="nil"/>
            </w:tcBorders>
            <w:shd w:val="clear" w:color="auto" w:fill="auto"/>
          </w:tcPr>
          <w:p w14:paraId="3C72EE32" w14:textId="14AEE765"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461</w:t>
            </w:r>
            <w:r w:rsidRPr="000C378C">
              <w:rPr>
                <w:rFonts w:cs="Arial"/>
                <w:sz w:val="18"/>
                <w:szCs w:val="18"/>
              </w:rPr>
              <w:t>,</w:t>
            </w:r>
            <w:r w:rsidR="00252A8E" w:rsidRPr="00252A8E">
              <w:rPr>
                <w:rFonts w:cs="Arial"/>
                <w:sz w:val="18"/>
                <w:szCs w:val="18"/>
              </w:rPr>
              <w:t>475</w:t>
            </w:r>
            <w:r w:rsidRPr="000C378C">
              <w:rPr>
                <w:rFonts w:cs="Arial"/>
                <w:sz w:val="18"/>
                <w:szCs w:val="18"/>
              </w:rPr>
              <w:t xml:space="preserve"> </w:t>
            </w:r>
          </w:p>
        </w:tc>
      </w:tr>
      <w:tr w:rsidR="005F1F37" w:rsidRPr="000C378C" w14:paraId="130FA3F7" w14:textId="77777777" w:rsidTr="00EE790D">
        <w:trPr>
          <w:trHeight w:val="205"/>
        </w:trPr>
        <w:tc>
          <w:tcPr>
            <w:tcW w:w="4248" w:type="dxa"/>
            <w:tcBorders>
              <w:top w:val="nil"/>
              <w:left w:val="nil"/>
              <w:bottom w:val="nil"/>
              <w:right w:val="nil"/>
            </w:tcBorders>
            <w:hideMark/>
          </w:tcPr>
          <w:p w14:paraId="571DBD6C" w14:textId="77777777" w:rsidR="005F1F37" w:rsidRPr="000C378C" w:rsidRDefault="005F1F37" w:rsidP="00EE790D">
            <w:pPr>
              <w:spacing w:line="256" w:lineRule="auto"/>
              <w:ind w:left="-101"/>
              <w:rPr>
                <w:rFonts w:cs="Arial"/>
                <w:sz w:val="18"/>
                <w:szCs w:val="18"/>
              </w:rPr>
            </w:pPr>
            <w:r w:rsidRPr="000C378C">
              <w:rPr>
                <w:rFonts w:cs="Arial"/>
                <w:sz w:val="18"/>
                <w:szCs w:val="18"/>
              </w:rPr>
              <w:t>Lease cancellation</w:t>
            </w:r>
          </w:p>
        </w:tc>
        <w:tc>
          <w:tcPr>
            <w:tcW w:w="1296" w:type="dxa"/>
            <w:tcBorders>
              <w:top w:val="nil"/>
              <w:left w:val="nil"/>
              <w:bottom w:val="nil"/>
              <w:right w:val="nil"/>
            </w:tcBorders>
            <w:shd w:val="clear" w:color="auto" w:fill="auto"/>
          </w:tcPr>
          <w:p w14:paraId="2AF8CFAC" w14:textId="2713C7C6"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12</w:t>
            </w:r>
            <w:r w:rsidRPr="000C378C">
              <w:rPr>
                <w:rFonts w:cs="Arial"/>
                <w:sz w:val="18"/>
                <w:szCs w:val="18"/>
              </w:rPr>
              <w:t>,</w:t>
            </w:r>
            <w:r w:rsidR="00252A8E" w:rsidRPr="00252A8E">
              <w:rPr>
                <w:rFonts w:cs="Arial"/>
                <w:sz w:val="18"/>
                <w:szCs w:val="18"/>
              </w:rPr>
              <w:t>232</w:t>
            </w:r>
            <w:r w:rsidRPr="000C378C">
              <w:rPr>
                <w:rFonts w:cs="Arial"/>
                <w:sz w:val="18"/>
                <w:szCs w:val="18"/>
              </w:rPr>
              <w:t>)</w:t>
            </w:r>
          </w:p>
        </w:tc>
        <w:tc>
          <w:tcPr>
            <w:tcW w:w="1297" w:type="dxa"/>
            <w:tcBorders>
              <w:top w:val="nil"/>
              <w:left w:val="nil"/>
              <w:bottom w:val="nil"/>
              <w:right w:val="nil"/>
            </w:tcBorders>
            <w:shd w:val="clear" w:color="auto" w:fill="auto"/>
          </w:tcPr>
          <w:p w14:paraId="2643C17E" w14:textId="4FF17C57"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102</w:t>
            </w:r>
            <w:r w:rsidRPr="000C378C">
              <w:rPr>
                <w:rFonts w:cs="Arial"/>
                <w:sz w:val="18"/>
                <w:szCs w:val="18"/>
              </w:rPr>
              <w:t>,</w:t>
            </w:r>
            <w:r w:rsidR="00252A8E" w:rsidRPr="00252A8E">
              <w:rPr>
                <w:rFonts w:cs="Arial"/>
                <w:sz w:val="18"/>
                <w:szCs w:val="18"/>
              </w:rPr>
              <w:t>574</w:t>
            </w:r>
            <w:r w:rsidRPr="000C378C">
              <w:rPr>
                <w:rFonts w:cs="Arial"/>
                <w:sz w:val="18"/>
                <w:szCs w:val="18"/>
              </w:rPr>
              <w:t>)</w:t>
            </w:r>
          </w:p>
        </w:tc>
        <w:tc>
          <w:tcPr>
            <w:tcW w:w="1297" w:type="dxa"/>
            <w:tcBorders>
              <w:top w:val="nil"/>
              <w:left w:val="nil"/>
              <w:bottom w:val="nil"/>
              <w:right w:val="nil"/>
            </w:tcBorders>
            <w:shd w:val="clear" w:color="auto" w:fill="auto"/>
          </w:tcPr>
          <w:p w14:paraId="1062C79B" w14:textId="77777777"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   </w:t>
            </w:r>
          </w:p>
        </w:tc>
        <w:tc>
          <w:tcPr>
            <w:tcW w:w="1297" w:type="dxa"/>
            <w:tcBorders>
              <w:top w:val="nil"/>
              <w:left w:val="nil"/>
              <w:bottom w:val="nil"/>
              <w:right w:val="nil"/>
            </w:tcBorders>
            <w:shd w:val="clear" w:color="auto" w:fill="auto"/>
          </w:tcPr>
          <w:p w14:paraId="38904E11" w14:textId="62679D9E"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114</w:t>
            </w:r>
            <w:r w:rsidRPr="000C378C">
              <w:rPr>
                <w:rFonts w:cs="Arial"/>
                <w:sz w:val="18"/>
                <w:szCs w:val="18"/>
              </w:rPr>
              <w:t>,</w:t>
            </w:r>
            <w:r w:rsidR="00252A8E" w:rsidRPr="00252A8E">
              <w:rPr>
                <w:rFonts w:cs="Arial"/>
                <w:sz w:val="18"/>
                <w:szCs w:val="18"/>
              </w:rPr>
              <w:t>806</w:t>
            </w:r>
            <w:r w:rsidRPr="000C378C">
              <w:rPr>
                <w:rFonts w:cs="Arial"/>
                <w:sz w:val="18"/>
                <w:szCs w:val="18"/>
              </w:rPr>
              <w:t>)</w:t>
            </w:r>
          </w:p>
        </w:tc>
      </w:tr>
      <w:tr w:rsidR="005F1F37" w:rsidRPr="000C378C" w14:paraId="48751CF2" w14:textId="77777777" w:rsidTr="00AE5789">
        <w:trPr>
          <w:trHeight w:val="205"/>
        </w:trPr>
        <w:tc>
          <w:tcPr>
            <w:tcW w:w="4248" w:type="dxa"/>
            <w:tcBorders>
              <w:top w:val="nil"/>
              <w:left w:val="nil"/>
              <w:bottom w:val="nil"/>
              <w:right w:val="nil"/>
            </w:tcBorders>
            <w:hideMark/>
          </w:tcPr>
          <w:p w14:paraId="5A1200A3" w14:textId="77777777" w:rsidR="005F1F37" w:rsidRPr="000C378C" w:rsidRDefault="005F1F37" w:rsidP="00EE790D">
            <w:pPr>
              <w:spacing w:line="256" w:lineRule="auto"/>
              <w:ind w:left="-101"/>
              <w:rPr>
                <w:rFonts w:cs="Arial"/>
                <w:sz w:val="18"/>
                <w:szCs w:val="18"/>
              </w:rPr>
            </w:pPr>
            <w:r w:rsidRPr="000C378C">
              <w:rPr>
                <w:rFonts w:cs="Arial"/>
                <w:sz w:val="18"/>
                <w:szCs w:val="18"/>
              </w:rPr>
              <w:t>Lease modifications</w:t>
            </w:r>
            <w:r w:rsidRPr="000C378C">
              <w:rPr>
                <w:rFonts w:cs="Arial"/>
                <w:sz w:val="18"/>
                <w:szCs w:val="18"/>
                <w:cs/>
              </w:rPr>
              <w:t xml:space="preserve"> </w:t>
            </w:r>
            <w:r w:rsidRPr="000C378C">
              <w:rPr>
                <w:rFonts w:cs="Arial"/>
                <w:sz w:val="18"/>
                <w:szCs w:val="18"/>
              </w:rPr>
              <w:t>and reassessments</w:t>
            </w:r>
          </w:p>
        </w:tc>
        <w:tc>
          <w:tcPr>
            <w:tcW w:w="1296" w:type="dxa"/>
            <w:tcBorders>
              <w:top w:val="nil"/>
              <w:left w:val="nil"/>
              <w:bottom w:val="nil"/>
              <w:right w:val="nil"/>
            </w:tcBorders>
            <w:shd w:val="clear" w:color="auto" w:fill="auto"/>
          </w:tcPr>
          <w:p w14:paraId="7FAF591C" w14:textId="67F05777"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2</w:t>
            </w:r>
            <w:r w:rsidRPr="000C378C">
              <w:rPr>
                <w:rFonts w:cs="Arial"/>
                <w:sz w:val="18"/>
                <w:szCs w:val="18"/>
              </w:rPr>
              <w:t>,</w:t>
            </w:r>
            <w:r w:rsidR="00252A8E" w:rsidRPr="00252A8E">
              <w:rPr>
                <w:rFonts w:cs="Arial"/>
                <w:sz w:val="18"/>
                <w:szCs w:val="18"/>
              </w:rPr>
              <w:t>129</w:t>
            </w:r>
            <w:r w:rsidRPr="000C378C">
              <w:rPr>
                <w:rFonts w:cs="Arial"/>
                <w:sz w:val="18"/>
                <w:szCs w:val="18"/>
              </w:rPr>
              <w:t>,</w:t>
            </w:r>
            <w:r w:rsidR="00252A8E" w:rsidRPr="00252A8E">
              <w:rPr>
                <w:rFonts w:cs="Arial"/>
                <w:sz w:val="18"/>
                <w:szCs w:val="18"/>
              </w:rPr>
              <w:t>781</w:t>
            </w:r>
            <w:r w:rsidRPr="000C378C">
              <w:rPr>
                <w:rFonts w:cs="Arial"/>
                <w:sz w:val="18"/>
                <w:szCs w:val="18"/>
              </w:rPr>
              <w:t xml:space="preserve"> </w:t>
            </w:r>
          </w:p>
        </w:tc>
        <w:tc>
          <w:tcPr>
            <w:tcW w:w="1297" w:type="dxa"/>
            <w:tcBorders>
              <w:top w:val="nil"/>
              <w:left w:val="nil"/>
              <w:bottom w:val="nil"/>
              <w:right w:val="nil"/>
            </w:tcBorders>
            <w:shd w:val="clear" w:color="auto" w:fill="auto"/>
          </w:tcPr>
          <w:p w14:paraId="04FA7698" w14:textId="7B4621DE"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226</w:t>
            </w:r>
            <w:r w:rsidRPr="000C378C">
              <w:rPr>
                <w:rFonts w:cs="Arial"/>
                <w:sz w:val="18"/>
                <w:szCs w:val="18"/>
              </w:rPr>
              <w:t>,</w:t>
            </w:r>
            <w:r w:rsidR="00252A8E" w:rsidRPr="00252A8E">
              <w:rPr>
                <w:rFonts w:cs="Arial"/>
                <w:sz w:val="18"/>
                <w:szCs w:val="18"/>
              </w:rPr>
              <w:t>903</w:t>
            </w:r>
            <w:r w:rsidRPr="000C378C">
              <w:rPr>
                <w:rFonts w:cs="Arial"/>
                <w:sz w:val="18"/>
                <w:szCs w:val="18"/>
              </w:rPr>
              <w:t xml:space="preserve"> </w:t>
            </w:r>
          </w:p>
        </w:tc>
        <w:tc>
          <w:tcPr>
            <w:tcW w:w="1297" w:type="dxa"/>
            <w:tcBorders>
              <w:top w:val="nil"/>
              <w:left w:val="nil"/>
              <w:bottom w:val="nil"/>
              <w:right w:val="nil"/>
            </w:tcBorders>
            <w:shd w:val="clear" w:color="auto" w:fill="auto"/>
          </w:tcPr>
          <w:p w14:paraId="17A45C98" w14:textId="77777777"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   </w:t>
            </w:r>
          </w:p>
        </w:tc>
        <w:tc>
          <w:tcPr>
            <w:tcW w:w="1297" w:type="dxa"/>
            <w:tcBorders>
              <w:top w:val="nil"/>
              <w:left w:val="nil"/>
              <w:bottom w:val="nil"/>
              <w:right w:val="nil"/>
            </w:tcBorders>
            <w:shd w:val="clear" w:color="auto" w:fill="auto"/>
          </w:tcPr>
          <w:p w14:paraId="1780EF9D" w14:textId="52579398"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2</w:t>
            </w:r>
            <w:r w:rsidRPr="000C378C">
              <w:rPr>
                <w:rFonts w:cs="Arial"/>
                <w:sz w:val="18"/>
                <w:szCs w:val="18"/>
              </w:rPr>
              <w:t>,</w:t>
            </w:r>
            <w:r w:rsidR="00252A8E" w:rsidRPr="00252A8E">
              <w:rPr>
                <w:rFonts w:cs="Arial"/>
                <w:sz w:val="18"/>
                <w:szCs w:val="18"/>
              </w:rPr>
              <w:t>356</w:t>
            </w:r>
            <w:r w:rsidRPr="000C378C">
              <w:rPr>
                <w:rFonts w:cs="Arial"/>
                <w:sz w:val="18"/>
                <w:szCs w:val="18"/>
              </w:rPr>
              <w:t>,</w:t>
            </w:r>
            <w:r w:rsidR="00252A8E" w:rsidRPr="00252A8E">
              <w:rPr>
                <w:rFonts w:cs="Arial"/>
                <w:sz w:val="18"/>
                <w:szCs w:val="18"/>
              </w:rPr>
              <w:t>684</w:t>
            </w:r>
            <w:r w:rsidRPr="000C378C">
              <w:rPr>
                <w:rFonts w:cs="Arial"/>
                <w:sz w:val="18"/>
                <w:szCs w:val="18"/>
              </w:rPr>
              <w:t xml:space="preserve"> </w:t>
            </w:r>
          </w:p>
        </w:tc>
      </w:tr>
      <w:tr w:rsidR="005F1F37" w:rsidRPr="000C378C" w14:paraId="4DFD69DB" w14:textId="77777777" w:rsidTr="00453AB0">
        <w:trPr>
          <w:trHeight w:val="216"/>
        </w:trPr>
        <w:tc>
          <w:tcPr>
            <w:tcW w:w="4248" w:type="dxa"/>
            <w:tcBorders>
              <w:top w:val="nil"/>
              <w:left w:val="nil"/>
              <w:bottom w:val="nil"/>
              <w:right w:val="nil"/>
            </w:tcBorders>
            <w:hideMark/>
          </w:tcPr>
          <w:p w14:paraId="4FE4519F" w14:textId="77777777" w:rsidR="005F1F37" w:rsidRPr="000C378C" w:rsidRDefault="005F1F37" w:rsidP="00EE790D">
            <w:pPr>
              <w:spacing w:line="256" w:lineRule="auto"/>
              <w:ind w:left="-101"/>
              <w:rPr>
                <w:rFonts w:cs="Arial"/>
                <w:sz w:val="18"/>
                <w:szCs w:val="18"/>
              </w:rPr>
            </w:pPr>
            <w:r w:rsidRPr="000C378C">
              <w:rPr>
                <w:rFonts w:cs="Arial"/>
                <w:sz w:val="18"/>
                <w:szCs w:val="18"/>
              </w:rPr>
              <w:t>Depreciation</w:t>
            </w:r>
          </w:p>
        </w:tc>
        <w:tc>
          <w:tcPr>
            <w:tcW w:w="1296" w:type="dxa"/>
            <w:tcBorders>
              <w:top w:val="nil"/>
              <w:left w:val="nil"/>
              <w:bottom w:val="single" w:sz="4" w:space="0" w:color="auto"/>
              <w:right w:val="nil"/>
            </w:tcBorders>
            <w:shd w:val="clear" w:color="auto" w:fill="auto"/>
          </w:tcPr>
          <w:p w14:paraId="051C1536" w14:textId="0686042A"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994</w:t>
            </w:r>
            <w:r w:rsidRPr="000C378C">
              <w:rPr>
                <w:rFonts w:cs="Arial"/>
                <w:sz w:val="18"/>
                <w:szCs w:val="18"/>
              </w:rPr>
              <w:t>,</w:t>
            </w:r>
            <w:r w:rsidR="00252A8E" w:rsidRPr="00252A8E">
              <w:rPr>
                <w:rFonts w:cs="Arial"/>
                <w:sz w:val="18"/>
                <w:szCs w:val="18"/>
              </w:rPr>
              <w:t>448</w:t>
            </w:r>
            <w:r w:rsidRPr="000C378C">
              <w:rPr>
                <w:rFonts w:cs="Arial"/>
                <w:sz w:val="18"/>
                <w:szCs w:val="18"/>
              </w:rPr>
              <w:t>)</w:t>
            </w:r>
          </w:p>
        </w:tc>
        <w:tc>
          <w:tcPr>
            <w:tcW w:w="1297" w:type="dxa"/>
            <w:tcBorders>
              <w:top w:val="nil"/>
              <w:left w:val="nil"/>
              <w:bottom w:val="single" w:sz="4" w:space="0" w:color="auto"/>
              <w:right w:val="nil"/>
            </w:tcBorders>
            <w:shd w:val="clear" w:color="auto" w:fill="auto"/>
          </w:tcPr>
          <w:p w14:paraId="216660EE" w14:textId="48ED28A9"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564</w:t>
            </w:r>
            <w:r w:rsidRPr="000C378C">
              <w:rPr>
                <w:rFonts w:cs="Arial"/>
                <w:sz w:val="18"/>
                <w:szCs w:val="18"/>
              </w:rPr>
              <w:t>,</w:t>
            </w:r>
            <w:r w:rsidR="00252A8E" w:rsidRPr="00252A8E">
              <w:rPr>
                <w:rFonts w:cs="Arial"/>
                <w:sz w:val="18"/>
                <w:szCs w:val="18"/>
              </w:rPr>
              <w:t>230</w:t>
            </w:r>
            <w:r w:rsidRPr="000C378C">
              <w:rPr>
                <w:rFonts w:cs="Arial"/>
                <w:sz w:val="18"/>
                <w:szCs w:val="18"/>
              </w:rPr>
              <w:t>)</w:t>
            </w:r>
          </w:p>
        </w:tc>
        <w:tc>
          <w:tcPr>
            <w:tcW w:w="1297" w:type="dxa"/>
            <w:tcBorders>
              <w:top w:val="nil"/>
              <w:left w:val="nil"/>
              <w:bottom w:val="single" w:sz="4" w:space="0" w:color="auto"/>
              <w:right w:val="nil"/>
            </w:tcBorders>
            <w:shd w:val="clear" w:color="auto" w:fill="auto"/>
          </w:tcPr>
          <w:p w14:paraId="6FA159A8" w14:textId="0376C0A7"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7</w:t>
            </w:r>
            <w:r w:rsidRPr="000C378C">
              <w:rPr>
                <w:rFonts w:cs="Arial"/>
                <w:sz w:val="18"/>
                <w:szCs w:val="18"/>
              </w:rPr>
              <w:t>,</w:t>
            </w:r>
            <w:r w:rsidR="00252A8E" w:rsidRPr="00252A8E">
              <w:rPr>
                <w:rFonts w:cs="Arial"/>
                <w:sz w:val="18"/>
                <w:szCs w:val="18"/>
              </w:rPr>
              <w:t>774</w:t>
            </w:r>
            <w:r w:rsidRPr="000C378C">
              <w:rPr>
                <w:rFonts w:cs="Arial"/>
                <w:sz w:val="18"/>
                <w:szCs w:val="18"/>
              </w:rPr>
              <w:t>)</w:t>
            </w:r>
          </w:p>
        </w:tc>
        <w:tc>
          <w:tcPr>
            <w:tcW w:w="1297" w:type="dxa"/>
            <w:tcBorders>
              <w:top w:val="nil"/>
              <w:left w:val="nil"/>
              <w:bottom w:val="single" w:sz="4" w:space="0" w:color="auto"/>
              <w:right w:val="nil"/>
            </w:tcBorders>
            <w:shd w:val="clear" w:color="auto" w:fill="auto"/>
          </w:tcPr>
          <w:p w14:paraId="1BF98203" w14:textId="70B0C962" w:rsidR="005F1F37" w:rsidRPr="000C378C" w:rsidRDefault="005F1F37"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w:t>
            </w:r>
            <w:r w:rsidRPr="000C378C">
              <w:rPr>
                <w:rFonts w:cs="Arial"/>
                <w:sz w:val="18"/>
                <w:szCs w:val="18"/>
              </w:rPr>
              <w:t>,</w:t>
            </w:r>
            <w:r w:rsidR="00252A8E" w:rsidRPr="00252A8E">
              <w:rPr>
                <w:rFonts w:cs="Arial"/>
                <w:sz w:val="18"/>
                <w:szCs w:val="18"/>
              </w:rPr>
              <w:t>566</w:t>
            </w:r>
            <w:r w:rsidRPr="000C378C">
              <w:rPr>
                <w:rFonts w:cs="Arial"/>
                <w:sz w:val="18"/>
                <w:szCs w:val="18"/>
              </w:rPr>
              <w:t>,</w:t>
            </w:r>
            <w:r w:rsidR="00252A8E" w:rsidRPr="00252A8E">
              <w:rPr>
                <w:rFonts w:cs="Arial"/>
                <w:sz w:val="18"/>
                <w:szCs w:val="18"/>
              </w:rPr>
              <w:t>452</w:t>
            </w:r>
            <w:r w:rsidRPr="000C378C">
              <w:rPr>
                <w:rFonts w:cs="Arial"/>
                <w:sz w:val="18"/>
                <w:szCs w:val="18"/>
              </w:rPr>
              <w:t>)</w:t>
            </w:r>
          </w:p>
        </w:tc>
      </w:tr>
      <w:tr w:rsidR="00453AB0" w:rsidRPr="00453AB0" w14:paraId="63C77EFB" w14:textId="77777777" w:rsidTr="00453AB0">
        <w:trPr>
          <w:trHeight w:val="216"/>
        </w:trPr>
        <w:tc>
          <w:tcPr>
            <w:tcW w:w="4248" w:type="dxa"/>
            <w:tcBorders>
              <w:top w:val="nil"/>
              <w:left w:val="nil"/>
              <w:bottom w:val="nil"/>
              <w:right w:val="nil"/>
            </w:tcBorders>
          </w:tcPr>
          <w:p w14:paraId="3D484C07" w14:textId="77777777" w:rsidR="00453AB0" w:rsidRPr="00453AB0" w:rsidRDefault="00453AB0" w:rsidP="00EE790D">
            <w:pPr>
              <w:spacing w:line="256" w:lineRule="auto"/>
              <w:ind w:left="-101"/>
              <w:rPr>
                <w:rFonts w:cs="Arial"/>
                <w:sz w:val="8"/>
                <w:szCs w:val="8"/>
              </w:rPr>
            </w:pPr>
          </w:p>
        </w:tc>
        <w:tc>
          <w:tcPr>
            <w:tcW w:w="1296" w:type="dxa"/>
            <w:tcBorders>
              <w:top w:val="single" w:sz="4" w:space="0" w:color="auto"/>
              <w:left w:val="nil"/>
              <w:bottom w:val="nil"/>
              <w:right w:val="nil"/>
            </w:tcBorders>
            <w:shd w:val="clear" w:color="auto" w:fill="auto"/>
          </w:tcPr>
          <w:p w14:paraId="19996F5A" w14:textId="77777777" w:rsidR="00453AB0" w:rsidRPr="00453AB0" w:rsidRDefault="00453AB0" w:rsidP="00EE790D">
            <w:pPr>
              <w:spacing w:line="256" w:lineRule="auto"/>
              <w:ind w:left="-40" w:right="-72"/>
              <w:jc w:val="right"/>
              <w:rPr>
                <w:rFonts w:cs="Arial"/>
                <w:sz w:val="8"/>
                <w:szCs w:val="8"/>
              </w:rPr>
            </w:pPr>
          </w:p>
        </w:tc>
        <w:tc>
          <w:tcPr>
            <w:tcW w:w="1297" w:type="dxa"/>
            <w:tcBorders>
              <w:top w:val="single" w:sz="4" w:space="0" w:color="auto"/>
              <w:left w:val="nil"/>
              <w:bottom w:val="nil"/>
              <w:right w:val="nil"/>
            </w:tcBorders>
            <w:shd w:val="clear" w:color="auto" w:fill="auto"/>
          </w:tcPr>
          <w:p w14:paraId="2E519C20" w14:textId="77777777" w:rsidR="00453AB0" w:rsidRPr="00453AB0" w:rsidRDefault="00453AB0" w:rsidP="00EE790D">
            <w:pPr>
              <w:spacing w:line="256" w:lineRule="auto"/>
              <w:ind w:left="-40" w:right="-72"/>
              <w:jc w:val="right"/>
              <w:rPr>
                <w:rFonts w:cs="Arial"/>
                <w:sz w:val="8"/>
                <w:szCs w:val="8"/>
              </w:rPr>
            </w:pPr>
          </w:p>
        </w:tc>
        <w:tc>
          <w:tcPr>
            <w:tcW w:w="1297" w:type="dxa"/>
            <w:tcBorders>
              <w:top w:val="single" w:sz="4" w:space="0" w:color="auto"/>
              <w:left w:val="nil"/>
              <w:bottom w:val="nil"/>
              <w:right w:val="nil"/>
            </w:tcBorders>
            <w:shd w:val="clear" w:color="auto" w:fill="auto"/>
          </w:tcPr>
          <w:p w14:paraId="0BDF3598" w14:textId="77777777" w:rsidR="00453AB0" w:rsidRPr="00453AB0" w:rsidRDefault="00453AB0" w:rsidP="00EE790D">
            <w:pPr>
              <w:spacing w:line="256" w:lineRule="auto"/>
              <w:ind w:left="-40" w:right="-72"/>
              <w:jc w:val="right"/>
              <w:rPr>
                <w:rFonts w:cs="Arial"/>
                <w:sz w:val="8"/>
                <w:szCs w:val="8"/>
              </w:rPr>
            </w:pPr>
          </w:p>
        </w:tc>
        <w:tc>
          <w:tcPr>
            <w:tcW w:w="1297" w:type="dxa"/>
            <w:tcBorders>
              <w:top w:val="single" w:sz="4" w:space="0" w:color="auto"/>
              <w:left w:val="nil"/>
              <w:bottom w:val="nil"/>
              <w:right w:val="nil"/>
            </w:tcBorders>
            <w:shd w:val="clear" w:color="auto" w:fill="auto"/>
          </w:tcPr>
          <w:p w14:paraId="0D17C404" w14:textId="77777777" w:rsidR="00453AB0" w:rsidRPr="00453AB0" w:rsidRDefault="00453AB0" w:rsidP="00EE790D">
            <w:pPr>
              <w:spacing w:line="256" w:lineRule="auto"/>
              <w:ind w:left="-40" w:right="-72"/>
              <w:jc w:val="right"/>
              <w:rPr>
                <w:rFonts w:cs="Arial"/>
                <w:sz w:val="8"/>
                <w:szCs w:val="8"/>
              </w:rPr>
            </w:pPr>
          </w:p>
        </w:tc>
      </w:tr>
      <w:tr w:rsidR="005F1F37" w:rsidRPr="002B26BE" w14:paraId="2FF04569" w14:textId="77777777" w:rsidTr="00453AB0">
        <w:trPr>
          <w:trHeight w:val="205"/>
        </w:trPr>
        <w:tc>
          <w:tcPr>
            <w:tcW w:w="4248" w:type="dxa"/>
            <w:tcBorders>
              <w:top w:val="nil"/>
              <w:left w:val="nil"/>
              <w:bottom w:val="nil"/>
              <w:right w:val="nil"/>
            </w:tcBorders>
            <w:hideMark/>
          </w:tcPr>
          <w:p w14:paraId="4D9D9AC4" w14:textId="76FCB693" w:rsidR="005F1F37" w:rsidRPr="000C378C" w:rsidRDefault="005F1F37" w:rsidP="00EE790D">
            <w:pPr>
              <w:spacing w:line="256" w:lineRule="auto"/>
              <w:ind w:left="-101"/>
              <w:rPr>
                <w:rFonts w:cs="Arial"/>
                <w:sz w:val="18"/>
                <w:szCs w:val="18"/>
              </w:rPr>
            </w:pPr>
            <w:r w:rsidRPr="000C378C">
              <w:rPr>
                <w:rFonts w:cs="Arial"/>
                <w:sz w:val="18"/>
                <w:szCs w:val="18"/>
              </w:rPr>
              <w:t xml:space="preserve">Balance as at </w:t>
            </w:r>
            <w:r w:rsidR="00252A8E" w:rsidRPr="00252A8E">
              <w:rPr>
                <w:rFonts w:cs="Arial"/>
                <w:sz w:val="18"/>
                <w:szCs w:val="18"/>
              </w:rPr>
              <w:t>31</w:t>
            </w:r>
            <w:r w:rsidRPr="000C378C">
              <w:rPr>
                <w:rFonts w:cs="Arial"/>
                <w:sz w:val="18"/>
                <w:szCs w:val="18"/>
              </w:rPr>
              <w:t xml:space="preserve"> December </w:t>
            </w:r>
            <w:r w:rsidR="00252A8E" w:rsidRPr="00252A8E">
              <w:rPr>
                <w:rFonts w:cs="Arial"/>
                <w:sz w:val="18"/>
                <w:szCs w:val="18"/>
              </w:rPr>
              <w:t>2020</w:t>
            </w:r>
          </w:p>
        </w:tc>
        <w:tc>
          <w:tcPr>
            <w:tcW w:w="1296" w:type="dxa"/>
            <w:tcBorders>
              <w:top w:val="nil"/>
              <w:left w:val="nil"/>
              <w:bottom w:val="single" w:sz="4" w:space="0" w:color="auto"/>
              <w:right w:val="nil"/>
            </w:tcBorders>
            <w:shd w:val="clear" w:color="auto" w:fill="auto"/>
          </w:tcPr>
          <w:p w14:paraId="3247268C" w14:textId="37E8215D" w:rsidR="005F1F37" w:rsidRPr="000C378C" w:rsidRDefault="00252A8E" w:rsidP="00EE790D">
            <w:pPr>
              <w:spacing w:line="256" w:lineRule="auto"/>
              <w:ind w:left="-40" w:right="-72"/>
              <w:jc w:val="right"/>
              <w:rPr>
                <w:rFonts w:cs="Arial"/>
                <w:sz w:val="18"/>
                <w:szCs w:val="18"/>
              </w:rPr>
            </w:pPr>
            <w:r w:rsidRPr="00252A8E">
              <w:rPr>
                <w:rFonts w:cs="Arial"/>
                <w:sz w:val="18"/>
                <w:szCs w:val="18"/>
              </w:rPr>
              <w:t>3</w:t>
            </w:r>
            <w:r w:rsidR="005F1F37" w:rsidRPr="000C378C">
              <w:rPr>
                <w:rFonts w:cs="Arial"/>
                <w:sz w:val="18"/>
                <w:szCs w:val="18"/>
              </w:rPr>
              <w:t>,</w:t>
            </w:r>
            <w:r w:rsidRPr="00252A8E">
              <w:rPr>
                <w:rFonts w:cs="Arial"/>
                <w:sz w:val="18"/>
                <w:szCs w:val="18"/>
              </w:rPr>
              <w:t>914</w:t>
            </w:r>
            <w:r w:rsidR="005F1F37" w:rsidRPr="000C378C">
              <w:rPr>
                <w:rFonts w:cs="Arial"/>
                <w:sz w:val="18"/>
                <w:szCs w:val="18"/>
              </w:rPr>
              <w:t>,</w:t>
            </w:r>
            <w:r w:rsidRPr="00252A8E">
              <w:rPr>
                <w:rFonts w:cs="Arial"/>
                <w:sz w:val="18"/>
                <w:szCs w:val="18"/>
              </w:rPr>
              <w:t>759</w:t>
            </w:r>
          </w:p>
        </w:tc>
        <w:tc>
          <w:tcPr>
            <w:tcW w:w="1297" w:type="dxa"/>
            <w:tcBorders>
              <w:top w:val="nil"/>
              <w:left w:val="nil"/>
              <w:bottom w:val="single" w:sz="4" w:space="0" w:color="auto"/>
              <w:right w:val="nil"/>
            </w:tcBorders>
            <w:shd w:val="clear" w:color="auto" w:fill="auto"/>
          </w:tcPr>
          <w:p w14:paraId="6E9E9E6D" w14:textId="538E0BB3" w:rsidR="005F1F37" w:rsidRPr="000C378C" w:rsidRDefault="00252A8E" w:rsidP="00EE790D">
            <w:pPr>
              <w:spacing w:line="256" w:lineRule="auto"/>
              <w:ind w:left="-40" w:right="-72"/>
              <w:jc w:val="right"/>
              <w:rPr>
                <w:rFonts w:cs="Arial"/>
                <w:sz w:val="18"/>
                <w:szCs w:val="18"/>
              </w:rPr>
            </w:pPr>
            <w:r w:rsidRPr="00252A8E">
              <w:rPr>
                <w:rFonts w:cs="Arial"/>
                <w:sz w:val="18"/>
                <w:szCs w:val="18"/>
              </w:rPr>
              <w:t>1</w:t>
            </w:r>
            <w:r w:rsidR="005F1F37" w:rsidRPr="000C378C">
              <w:rPr>
                <w:rFonts w:cs="Arial"/>
                <w:sz w:val="18"/>
                <w:szCs w:val="18"/>
              </w:rPr>
              <w:t>,</w:t>
            </w:r>
            <w:r w:rsidRPr="00252A8E">
              <w:rPr>
                <w:rFonts w:cs="Arial"/>
                <w:sz w:val="18"/>
                <w:szCs w:val="18"/>
              </w:rPr>
              <w:t>393</w:t>
            </w:r>
            <w:r w:rsidR="005F1F37" w:rsidRPr="000C378C">
              <w:rPr>
                <w:rFonts w:cs="Arial"/>
                <w:sz w:val="18"/>
                <w:szCs w:val="18"/>
              </w:rPr>
              <w:t>,</w:t>
            </w:r>
            <w:r w:rsidRPr="00252A8E">
              <w:rPr>
                <w:rFonts w:cs="Arial"/>
                <w:sz w:val="18"/>
                <w:szCs w:val="18"/>
              </w:rPr>
              <w:t>857</w:t>
            </w:r>
          </w:p>
        </w:tc>
        <w:tc>
          <w:tcPr>
            <w:tcW w:w="1297" w:type="dxa"/>
            <w:tcBorders>
              <w:top w:val="nil"/>
              <w:left w:val="nil"/>
              <w:bottom w:val="single" w:sz="4" w:space="0" w:color="auto"/>
              <w:right w:val="nil"/>
            </w:tcBorders>
            <w:shd w:val="clear" w:color="auto" w:fill="auto"/>
          </w:tcPr>
          <w:p w14:paraId="5630A612" w14:textId="0B6042D5" w:rsidR="005F1F37" w:rsidRPr="000C378C" w:rsidRDefault="00252A8E" w:rsidP="00EE790D">
            <w:pPr>
              <w:spacing w:line="256" w:lineRule="auto"/>
              <w:ind w:left="-40" w:right="-72"/>
              <w:jc w:val="right"/>
              <w:rPr>
                <w:rFonts w:cs="Arial"/>
                <w:sz w:val="18"/>
                <w:szCs w:val="18"/>
              </w:rPr>
            </w:pPr>
            <w:r w:rsidRPr="00252A8E">
              <w:rPr>
                <w:rFonts w:cs="Arial"/>
                <w:sz w:val="18"/>
                <w:szCs w:val="18"/>
              </w:rPr>
              <w:t>11</w:t>
            </w:r>
            <w:r w:rsidR="005F1F37" w:rsidRPr="000C378C">
              <w:rPr>
                <w:rFonts w:cs="Arial"/>
                <w:sz w:val="18"/>
                <w:szCs w:val="18"/>
              </w:rPr>
              <w:t>,</w:t>
            </w:r>
            <w:r w:rsidRPr="00252A8E">
              <w:rPr>
                <w:rFonts w:cs="Arial"/>
                <w:sz w:val="18"/>
                <w:szCs w:val="18"/>
              </w:rPr>
              <w:t>973</w:t>
            </w:r>
          </w:p>
        </w:tc>
        <w:tc>
          <w:tcPr>
            <w:tcW w:w="1297" w:type="dxa"/>
            <w:tcBorders>
              <w:top w:val="nil"/>
              <w:left w:val="nil"/>
              <w:bottom w:val="single" w:sz="4" w:space="0" w:color="auto"/>
              <w:right w:val="nil"/>
            </w:tcBorders>
            <w:shd w:val="clear" w:color="auto" w:fill="auto"/>
          </w:tcPr>
          <w:p w14:paraId="235FDEBA" w14:textId="54FFD3EE" w:rsidR="005F1F37" w:rsidRPr="000C378C" w:rsidRDefault="00252A8E" w:rsidP="00EE790D">
            <w:pPr>
              <w:spacing w:line="256" w:lineRule="auto"/>
              <w:ind w:left="-40" w:right="-72"/>
              <w:jc w:val="right"/>
              <w:rPr>
                <w:rFonts w:cs="Arial"/>
                <w:sz w:val="18"/>
                <w:szCs w:val="18"/>
              </w:rPr>
            </w:pPr>
            <w:r w:rsidRPr="00252A8E">
              <w:rPr>
                <w:rFonts w:cs="Arial"/>
                <w:sz w:val="18"/>
                <w:szCs w:val="18"/>
              </w:rPr>
              <w:t>5</w:t>
            </w:r>
            <w:r w:rsidR="005F1F37" w:rsidRPr="000C378C">
              <w:rPr>
                <w:rFonts w:cs="Arial"/>
                <w:sz w:val="18"/>
                <w:szCs w:val="18"/>
              </w:rPr>
              <w:t>,</w:t>
            </w:r>
            <w:r w:rsidRPr="00252A8E">
              <w:rPr>
                <w:rFonts w:cs="Arial"/>
                <w:sz w:val="18"/>
                <w:szCs w:val="18"/>
              </w:rPr>
              <w:t>320</w:t>
            </w:r>
            <w:r w:rsidR="005F1F37" w:rsidRPr="000C378C">
              <w:rPr>
                <w:rFonts w:cs="Arial"/>
                <w:sz w:val="18"/>
                <w:szCs w:val="18"/>
              </w:rPr>
              <w:t>,</w:t>
            </w:r>
            <w:r w:rsidRPr="00252A8E">
              <w:rPr>
                <w:rFonts w:cs="Arial"/>
                <w:sz w:val="18"/>
                <w:szCs w:val="18"/>
              </w:rPr>
              <w:t>589</w:t>
            </w:r>
          </w:p>
        </w:tc>
      </w:tr>
      <w:tr w:rsidR="00BC74CF" w:rsidRPr="00D4575D" w14:paraId="195FF660" w14:textId="77777777" w:rsidTr="00294F1F">
        <w:trPr>
          <w:trHeight w:val="140"/>
        </w:trPr>
        <w:tc>
          <w:tcPr>
            <w:tcW w:w="4248" w:type="dxa"/>
            <w:tcBorders>
              <w:top w:val="nil"/>
              <w:left w:val="nil"/>
              <w:bottom w:val="nil"/>
              <w:right w:val="nil"/>
            </w:tcBorders>
          </w:tcPr>
          <w:p w14:paraId="265E9FDB" w14:textId="77777777" w:rsidR="00BC74CF" w:rsidRPr="00D4575D" w:rsidRDefault="00BC74CF" w:rsidP="001E1737">
            <w:pPr>
              <w:spacing w:line="240" w:lineRule="auto"/>
              <w:rPr>
                <w:rFonts w:asciiTheme="minorHAnsi" w:hAnsiTheme="minorHAnsi" w:cstheme="minorHAnsi"/>
                <w:sz w:val="18"/>
                <w:szCs w:val="18"/>
              </w:rPr>
            </w:pPr>
          </w:p>
        </w:tc>
        <w:tc>
          <w:tcPr>
            <w:tcW w:w="1296" w:type="dxa"/>
            <w:tcBorders>
              <w:top w:val="nil"/>
              <w:left w:val="nil"/>
              <w:bottom w:val="nil"/>
              <w:right w:val="nil"/>
            </w:tcBorders>
            <w:shd w:val="clear" w:color="auto" w:fill="FAFAFA"/>
            <w:hideMark/>
          </w:tcPr>
          <w:p w14:paraId="1727506E" w14:textId="77777777" w:rsidR="00BC74CF" w:rsidRPr="00D4575D" w:rsidRDefault="00BC74CF" w:rsidP="00111DEC">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5A454475" w14:textId="77777777" w:rsidR="00BC74CF" w:rsidRPr="00D4575D" w:rsidRDefault="00BC74CF" w:rsidP="00111DEC">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2E6014B2" w14:textId="77777777" w:rsidR="00BC74CF" w:rsidRPr="00D4575D" w:rsidRDefault="00BC74CF" w:rsidP="00111DEC">
            <w:pPr>
              <w:spacing w:line="256" w:lineRule="auto"/>
              <w:ind w:left="-40" w:right="-72"/>
              <w:jc w:val="center"/>
              <w:rPr>
                <w:rFonts w:asciiTheme="minorHAnsi" w:hAnsiTheme="minorHAnsi" w:cstheme="minorHAnsi"/>
                <w:sz w:val="18"/>
                <w:szCs w:val="18"/>
              </w:rPr>
            </w:pPr>
          </w:p>
        </w:tc>
        <w:tc>
          <w:tcPr>
            <w:tcW w:w="1297" w:type="dxa"/>
            <w:tcBorders>
              <w:top w:val="single" w:sz="4" w:space="0" w:color="auto"/>
              <w:left w:val="nil"/>
              <w:bottom w:val="nil"/>
              <w:right w:val="nil"/>
            </w:tcBorders>
            <w:shd w:val="clear" w:color="auto" w:fill="FAFAFA"/>
          </w:tcPr>
          <w:p w14:paraId="3706C27D" w14:textId="77777777" w:rsidR="00BC74CF" w:rsidRPr="00D4575D" w:rsidRDefault="00BC74CF" w:rsidP="00111DEC">
            <w:pPr>
              <w:spacing w:line="256" w:lineRule="auto"/>
              <w:ind w:left="-40" w:right="-72"/>
              <w:jc w:val="center"/>
              <w:rPr>
                <w:rFonts w:asciiTheme="minorHAnsi" w:hAnsiTheme="minorHAnsi" w:cstheme="minorHAnsi"/>
                <w:sz w:val="18"/>
                <w:szCs w:val="18"/>
              </w:rPr>
            </w:pPr>
          </w:p>
        </w:tc>
      </w:tr>
      <w:tr w:rsidR="00AE1990" w:rsidRPr="00D4575D" w14:paraId="7FEF525D" w14:textId="77777777" w:rsidTr="008573A5">
        <w:trPr>
          <w:trHeight w:val="205"/>
        </w:trPr>
        <w:tc>
          <w:tcPr>
            <w:tcW w:w="4248" w:type="dxa"/>
            <w:tcBorders>
              <w:top w:val="nil"/>
              <w:left w:val="nil"/>
              <w:bottom w:val="nil"/>
              <w:right w:val="nil"/>
            </w:tcBorders>
            <w:hideMark/>
          </w:tcPr>
          <w:p w14:paraId="117B86DC" w14:textId="1CCC37B4" w:rsidR="00AE1990" w:rsidRPr="00D4575D" w:rsidRDefault="00AE1990" w:rsidP="00AE1990">
            <w:pPr>
              <w:spacing w:line="256" w:lineRule="auto"/>
              <w:ind w:left="-101"/>
              <w:rPr>
                <w:rFonts w:asciiTheme="minorHAnsi" w:hAnsiTheme="minorHAnsi" w:cstheme="minorHAnsi"/>
                <w:sz w:val="18"/>
                <w:szCs w:val="18"/>
              </w:rPr>
            </w:pPr>
            <w:r w:rsidRPr="00D4575D">
              <w:rPr>
                <w:rFonts w:asciiTheme="minorHAnsi" w:hAnsiTheme="minorHAnsi" w:cstheme="minorHAnsi"/>
                <w:sz w:val="18"/>
                <w:szCs w:val="18"/>
              </w:rPr>
              <w:t xml:space="preserve">Balance as at </w:t>
            </w:r>
            <w:r w:rsidR="00252A8E" w:rsidRPr="00252A8E">
              <w:rPr>
                <w:rFonts w:asciiTheme="minorHAnsi" w:hAnsiTheme="minorHAnsi" w:cstheme="minorHAnsi"/>
                <w:sz w:val="18"/>
                <w:szCs w:val="18"/>
              </w:rPr>
              <w:t>1</w:t>
            </w:r>
            <w:r w:rsidRPr="00D4575D">
              <w:rPr>
                <w:rFonts w:asciiTheme="minorHAnsi" w:hAnsiTheme="minorHAnsi" w:cstheme="minorHAnsi"/>
                <w:sz w:val="18"/>
                <w:szCs w:val="18"/>
              </w:rPr>
              <w:t xml:space="preserve"> January </w:t>
            </w:r>
            <w:r w:rsidR="00252A8E" w:rsidRPr="00252A8E">
              <w:rPr>
                <w:rFonts w:asciiTheme="minorHAnsi" w:hAnsiTheme="minorHAnsi" w:cstheme="minorHAnsi"/>
                <w:sz w:val="18"/>
                <w:szCs w:val="18"/>
              </w:rPr>
              <w:t>2021</w:t>
            </w:r>
          </w:p>
        </w:tc>
        <w:tc>
          <w:tcPr>
            <w:tcW w:w="1296" w:type="dxa"/>
            <w:tcBorders>
              <w:top w:val="nil"/>
              <w:left w:val="nil"/>
              <w:bottom w:val="nil"/>
              <w:right w:val="nil"/>
            </w:tcBorders>
            <w:shd w:val="clear" w:color="auto" w:fill="FAFAFA"/>
          </w:tcPr>
          <w:p w14:paraId="4AF1726C" w14:textId="75EB407D" w:rsidR="00AE1990" w:rsidRPr="00D4575D" w:rsidRDefault="00252A8E" w:rsidP="00AE1990">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3</w:t>
            </w:r>
            <w:r w:rsidR="00AE1990" w:rsidRPr="00D4575D">
              <w:rPr>
                <w:rFonts w:asciiTheme="minorHAnsi" w:hAnsiTheme="minorHAnsi" w:cstheme="minorHAnsi"/>
                <w:sz w:val="18"/>
                <w:szCs w:val="18"/>
              </w:rPr>
              <w:t>,</w:t>
            </w:r>
            <w:r w:rsidRPr="00252A8E">
              <w:rPr>
                <w:rFonts w:asciiTheme="minorHAnsi" w:hAnsiTheme="minorHAnsi" w:cstheme="minorHAnsi"/>
                <w:sz w:val="18"/>
                <w:szCs w:val="18"/>
              </w:rPr>
              <w:t>914</w:t>
            </w:r>
            <w:r w:rsidR="00AE1990" w:rsidRPr="00D4575D">
              <w:rPr>
                <w:rFonts w:asciiTheme="minorHAnsi" w:hAnsiTheme="minorHAnsi" w:cstheme="minorHAnsi"/>
                <w:sz w:val="18"/>
                <w:szCs w:val="18"/>
              </w:rPr>
              <w:t>,</w:t>
            </w:r>
            <w:r w:rsidRPr="00252A8E">
              <w:rPr>
                <w:rFonts w:asciiTheme="minorHAnsi" w:hAnsiTheme="minorHAnsi" w:cstheme="minorHAnsi"/>
                <w:sz w:val="18"/>
                <w:szCs w:val="18"/>
              </w:rPr>
              <w:t>759</w:t>
            </w:r>
          </w:p>
        </w:tc>
        <w:tc>
          <w:tcPr>
            <w:tcW w:w="1297" w:type="dxa"/>
            <w:tcBorders>
              <w:top w:val="nil"/>
              <w:left w:val="nil"/>
              <w:bottom w:val="nil"/>
              <w:right w:val="nil"/>
            </w:tcBorders>
            <w:shd w:val="clear" w:color="auto" w:fill="FAFAFA"/>
          </w:tcPr>
          <w:p w14:paraId="2BBF8489" w14:textId="2DF29856" w:rsidR="00AE1990" w:rsidRPr="00D4575D" w:rsidRDefault="00252A8E" w:rsidP="00AE1990">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AE1990" w:rsidRPr="00D4575D">
              <w:rPr>
                <w:rFonts w:asciiTheme="minorHAnsi" w:hAnsiTheme="minorHAnsi" w:cstheme="minorHAnsi"/>
                <w:sz w:val="18"/>
                <w:szCs w:val="18"/>
              </w:rPr>
              <w:t>,</w:t>
            </w:r>
            <w:r w:rsidRPr="00252A8E">
              <w:rPr>
                <w:rFonts w:asciiTheme="minorHAnsi" w:hAnsiTheme="minorHAnsi" w:cstheme="minorHAnsi"/>
                <w:sz w:val="18"/>
                <w:szCs w:val="18"/>
              </w:rPr>
              <w:t>393</w:t>
            </w:r>
            <w:r w:rsidR="00AE1990" w:rsidRPr="00D4575D">
              <w:rPr>
                <w:rFonts w:asciiTheme="minorHAnsi" w:hAnsiTheme="minorHAnsi" w:cstheme="minorHAnsi"/>
                <w:sz w:val="18"/>
                <w:szCs w:val="18"/>
              </w:rPr>
              <w:t>,</w:t>
            </w:r>
            <w:r w:rsidRPr="00252A8E">
              <w:rPr>
                <w:rFonts w:asciiTheme="minorHAnsi" w:hAnsiTheme="minorHAnsi" w:cstheme="minorHAnsi"/>
                <w:sz w:val="18"/>
                <w:szCs w:val="18"/>
              </w:rPr>
              <w:t>857</w:t>
            </w:r>
          </w:p>
        </w:tc>
        <w:tc>
          <w:tcPr>
            <w:tcW w:w="1297" w:type="dxa"/>
            <w:tcBorders>
              <w:top w:val="nil"/>
              <w:left w:val="nil"/>
              <w:bottom w:val="nil"/>
              <w:right w:val="nil"/>
            </w:tcBorders>
            <w:shd w:val="clear" w:color="auto" w:fill="FAFAFA"/>
          </w:tcPr>
          <w:p w14:paraId="6D4C3370" w14:textId="5AB31D9A" w:rsidR="00AE1990" w:rsidRPr="00D4575D" w:rsidRDefault="00252A8E" w:rsidP="00AE1990">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11</w:t>
            </w:r>
            <w:r w:rsidR="00AE1990" w:rsidRPr="00D4575D">
              <w:rPr>
                <w:rFonts w:asciiTheme="minorHAnsi" w:hAnsiTheme="minorHAnsi" w:cstheme="minorHAnsi"/>
                <w:sz w:val="18"/>
                <w:szCs w:val="18"/>
              </w:rPr>
              <w:t>,</w:t>
            </w:r>
            <w:r w:rsidRPr="00252A8E">
              <w:rPr>
                <w:rFonts w:asciiTheme="minorHAnsi" w:hAnsiTheme="minorHAnsi" w:cstheme="minorHAnsi"/>
                <w:sz w:val="18"/>
                <w:szCs w:val="18"/>
              </w:rPr>
              <w:t>973</w:t>
            </w:r>
          </w:p>
        </w:tc>
        <w:tc>
          <w:tcPr>
            <w:tcW w:w="1297" w:type="dxa"/>
            <w:tcBorders>
              <w:top w:val="nil"/>
              <w:left w:val="nil"/>
              <w:bottom w:val="nil"/>
              <w:right w:val="nil"/>
            </w:tcBorders>
            <w:shd w:val="clear" w:color="auto" w:fill="FAFAFA"/>
          </w:tcPr>
          <w:p w14:paraId="1F5E4E52" w14:textId="64B294B2" w:rsidR="00AE1990" w:rsidRPr="00D4575D" w:rsidRDefault="00252A8E" w:rsidP="00AE1990">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5</w:t>
            </w:r>
            <w:r w:rsidR="00AE1990" w:rsidRPr="00D4575D">
              <w:rPr>
                <w:rFonts w:asciiTheme="minorHAnsi" w:hAnsiTheme="minorHAnsi" w:cstheme="minorHAnsi"/>
                <w:sz w:val="18"/>
                <w:szCs w:val="18"/>
              </w:rPr>
              <w:t>,</w:t>
            </w:r>
            <w:r w:rsidRPr="00252A8E">
              <w:rPr>
                <w:rFonts w:asciiTheme="minorHAnsi" w:hAnsiTheme="minorHAnsi" w:cstheme="minorHAnsi"/>
                <w:sz w:val="18"/>
                <w:szCs w:val="18"/>
              </w:rPr>
              <w:t>320</w:t>
            </w:r>
            <w:r w:rsidR="00AE1990" w:rsidRPr="00D4575D">
              <w:rPr>
                <w:rFonts w:asciiTheme="minorHAnsi" w:hAnsiTheme="minorHAnsi" w:cstheme="minorHAnsi"/>
                <w:sz w:val="18"/>
                <w:szCs w:val="18"/>
              </w:rPr>
              <w:t>,</w:t>
            </w:r>
            <w:r w:rsidRPr="00252A8E">
              <w:rPr>
                <w:rFonts w:asciiTheme="minorHAnsi" w:hAnsiTheme="minorHAnsi" w:cstheme="minorHAnsi"/>
                <w:sz w:val="18"/>
                <w:szCs w:val="18"/>
              </w:rPr>
              <w:t>589</w:t>
            </w:r>
          </w:p>
        </w:tc>
      </w:tr>
      <w:tr w:rsidR="000C378C" w:rsidRPr="00D4575D" w14:paraId="5878F6A4" w14:textId="77777777" w:rsidTr="00D4575D">
        <w:trPr>
          <w:trHeight w:val="205"/>
        </w:trPr>
        <w:tc>
          <w:tcPr>
            <w:tcW w:w="4248" w:type="dxa"/>
            <w:tcBorders>
              <w:top w:val="nil"/>
              <w:left w:val="nil"/>
              <w:bottom w:val="nil"/>
              <w:right w:val="nil"/>
            </w:tcBorders>
            <w:hideMark/>
          </w:tcPr>
          <w:p w14:paraId="1B37AAEE" w14:textId="307C5B4C" w:rsidR="000C378C" w:rsidRPr="00D4575D" w:rsidRDefault="000C378C" w:rsidP="000C378C">
            <w:pPr>
              <w:spacing w:line="256" w:lineRule="auto"/>
              <w:ind w:left="-101"/>
              <w:rPr>
                <w:rFonts w:asciiTheme="minorHAnsi" w:hAnsiTheme="minorHAnsi" w:cstheme="minorHAnsi"/>
                <w:sz w:val="18"/>
                <w:szCs w:val="18"/>
              </w:rPr>
            </w:pPr>
            <w:r w:rsidRPr="00D4575D">
              <w:rPr>
                <w:rFonts w:asciiTheme="minorHAnsi" w:hAnsiTheme="minorHAnsi" w:cstheme="minorHAnsi"/>
                <w:sz w:val="18"/>
                <w:szCs w:val="18"/>
              </w:rPr>
              <w:t>Additions</w:t>
            </w:r>
          </w:p>
        </w:tc>
        <w:tc>
          <w:tcPr>
            <w:tcW w:w="1296" w:type="dxa"/>
            <w:tcBorders>
              <w:top w:val="nil"/>
              <w:left w:val="nil"/>
              <w:bottom w:val="nil"/>
              <w:right w:val="nil"/>
            </w:tcBorders>
            <w:shd w:val="clear" w:color="auto" w:fill="FAFAFA"/>
          </w:tcPr>
          <w:p w14:paraId="41A52ABA" w14:textId="12FA177F" w:rsidR="000C378C" w:rsidRPr="00D4575D"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124</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547</w:t>
            </w:r>
          </w:p>
        </w:tc>
        <w:tc>
          <w:tcPr>
            <w:tcW w:w="1297" w:type="dxa"/>
            <w:tcBorders>
              <w:top w:val="nil"/>
              <w:left w:val="nil"/>
              <w:bottom w:val="nil"/>
              <w:right w:val="nil"/>
            </w:tcBorders>
            <w:shd w:val="clear" w:color="auto" w:fill="FAFAFA"/>
          </w:tcPr>
          <w:p w14:paraId="7864F93C" w14:textId="56A167FC" w:rsidR="000C378C" w:rsidRPr="00D4575D"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344</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665</w:t>
            </w:r>
          </w:p>
        </w:tc>
        <w:tc>
          <w:tcPr>
            <w:tcW w:w="1297" w:type="dxa"/>
            <w:tcBorders>
              <w:top w:val="nil"/>
              <w:left w:val="nil"/>
              <w:bottom w:val="nil"/>
              <w:right w:val="nil"/>
            </w:tcBorders>
            <w:shd w:val="clear" w:color="auto" w:fill="FAFAFA"/>
          </w:tcPr>
          <w:p w14:paraId="54BA6091" w14:textId="2C218E49" w:rsidR="000C378C" w:rsidRPr="00D4575D"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8</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192</w:t>
            </w:r>
          </w:p>
        </w:tc>
        <w:tc>
          <w:tcPr>
            <w:tcW w:w="1297" w:type="dxa"/>
            <w:tcBorders>
              <w:top w:val="nil"/>
              <w:left w:val="nil"/>
              <w:bottom w:val="nil"/>
              <w:right w:val="nil"/>
            </w:tcBorders>
            <w:shd w:val="clear" w:color="auto" w:fill="FAFAFA"/>
          </w:tcPr>
          <w:p w14:paraId="0D177890" w14:textId="519446EF" w:rsidR="000C378C" w:rsidRPr="00D4575D"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477</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404</w:t>
            </w:r>
          </w:p>
        </w:tc>
      </w:tr>
      <w:tr w:rsidR="00AE5789" w:rsidRPr="00D4575D" w14:paraId="6A49C317" w14:textId="77777777" w:rsidTr="00BE3B70">
        <w:trPr>
          <w:trHeight w:val="205"/>
        </w:trPr>
        <w:tc>
          <w:tcPr>
            <w:tcW w:w="4248" w:type="dxa"/>
            <w:tcBorders>
              <w:top w:val="nil"/>
              <w:left w:val="nil"/>
              <w:bottom w:val="nil"/>
              <w:right w:val="nil"/>
            </w:tcBorders>
          </w:tcPr>
          <w:p w14:paraId="7191678E" w14:textId="147AD1D0" w:rsidR="00AE5789" w:rsidRPr="00D4575D" w:rsidRDefault="00AE5789" w:rsidP="00AE5789">
            <w:pPr>
              <w:spacing w:line="256" w:lineRule="auto"/>
              <w:ind w:left="-101"/>
              <w:rPr>
                <w:rFonts w:asciiTheme="minorHAnsi" w:hAnsiTheme="minorHAnsi" w:cstheme="minorHAnsi"/>
                <w:sz w:val="18"/>
                <w:szCs w:val="18"/>
              </w:rPr>
            </w:pPr>
            <w:r>
              <w:rPr>
                <w:rFonts w:asciiTheme="minorHAnsi" w:hAnsiTheme="minorHAnsi" w:cstheme="minorHAnsi"/>
                <w:sz w:val="18"/>
                <w:szCs w:val="18"/>
              </w:rPr>
              <w:t>Transfer to equipment</w:t>
            </w:r>
          </w:p>
        </w:tc>
        <w:tc>
          <w:tcPr>
            <w:tcW w:w="1296" w:type="dxa"/>
            <w:tcBorders>
              <w:top w:val="nil"/>
              <w:left w:val="nil"/>
              <w:bottom w:val="nil"/>
              <w:right w:val="nil"/>
            </w:tcBorders>
            <w:shd w:val="clear" w:color="auto" w:fill="FAFAFA"/>
            <w:vAlign w:val="center"/>
          </w:tcPr>
          <w:p w14:paraId="723EA7B2" w14:textId="05DC8ECB" w:rsidR="00AE5789" w:rsidRPr="00D4575D" w:rsidRDefault="00AE5789" w:rsidP="00AE5789">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cs/>
              </w:rPr>
              <w:t>(</w:t>
            </w:r>
            <w:r w:rsidR="00252A8E" w:rsidRPr="00252A8E">
              <w:rPr>
                <w:rFonts w:asciiTheme="minorHAnsi" w:hAnsiTheme="minorHAnsi" w:cstheme="minorHAnsi"/>
                <w:sz w:val="18"/>
                <w:szCs w:val="18"/>
              </w:rPr>
              <w:t>30</w:t>
            </w:r>
            <w:r w:rsidRPr="00AE5789">
              <w:rPr>
                <w:rFonts w:asciiTheme="minorHAnsi" w:hAnsiTheme="minorHAnsi" w:cstheme="minorHAnsi"/>
                <w:sz w:val="18"/>
                <w:szCs w:val="18"/>
              </w:rPr>
              <w:t>,</w:t>
            </w:r>
            <w:r w:rsidR="00252A8E" w:rsidRPr="00252A8E">
              <w:rPr>
                <w:rFonts w:asciiTheme="minorHAnsi" w:hAnsiTheme="minorHAnsi" w:cstheme="minorHAnsi"/>
                <w:sz w:val="18"/>
                <w:szCs w:val="18"/>
              </w:rPr>
              <w:t>633</w:t>
            </w:r>
            <w:r w:rsidRPr="00AE5789">
              <w:rPr>
                <w:rFonts w:asciiTheme="minorHAnsi" w:hAnsiTheme="minorHAnsi" w:cstheme="minorHAnsi"/>
                <w:sz w:val="18"/>
                <w:szCs w:val="18"/>
                <w:cs/>
              </w:rPr>
              <w:t>)</w:t>
            </w:r>
          </w:p>
        </w:tc>
        <w:tc>
          <w:tcPr>
            <w:tcW w:w="1297" w:type="dxa"/>
            <w:tcBorders>
              <w:top w:val="nil"/>
              <w:left w:val="nil"/>
              <w:bottom w:val="nil"/>
              <w:right w:val="nil"/>
            </w:tcBorders>
            <w:shd w:val="clear" w:color="auto" w:fill="FAFAFA"/>
            <w:vAlign w:val="center"/>
          </w:tcPr>
          <w:p w14:paraId="68B45445" w14:textId="1A277752" w:rsidR="00AE5789" w:rsidRPr="00D4575D" w:rsidRDefault="00AE5789" w:rsidP="00AE5789">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p>
        </w:tc>
        <w:tc>
          <w:tcPr>
            <w:tcW w:w="1297" w:type="dxa"/>
            <w:tcBorders>
              <w:top w:val="nil"/>
              <w:left w:val="nil"/>
              <w:bottom w:val="nil"/>
              <w:right w:val="nil"/>
            </w:tcBorders>
            <w:shd w:val="clear" w:color="auto" w:fill="FAFAFA"/>
            <w:vAlign w:val="center"/>
          </w:tcPr>
          <w:p w14:paraId="6911B79A" w14:textId="77193DBB" w:rsidR="00AE5789" w:rsidRPr="00D4575D" w:rsidRDefault="00AE5789" w:rsidP="00AE5789">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p>
        </w:tc>
        <w:tc>
          <w:tcPr>
            <w:tcW w:w="1297" w:type="dxa"/>
            <w:tcBorders>
              <w:top w:val="nil"/>
              <w:left w:val="nil"/>
              <w:bottom w:val="nil"/>
              <w:right w:val="nil"/>
            </w:tcBorders>
            <w:shd w:val="clear" w:color="auto" w:fill="FAFAFA"/>
            <w:vAlign w:val="center"/>
          </w:tcPr>
          <w:p w14:paraId="67BD754C" w14:textId="3E97FD32" w:rsidR="00AE5789" w:rsidRPr="00D4575D" w:rsidRDefault="00AE5789" w:rsidP="00AE5789">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cs/>
              </w:rPr>
              <w:t>(</w:t>
            </w:r>
            <w:r w:rsidR="00252A8E" w:rsidRPr="00252A8E">
              <w:rPr>
                <w:rFonts w:asciiTheme="minorHAnsi" w:hAnsiTheme="minorHAnsi" w:cstheme="minorHAnsi"/>
                <w:sz w:val="18"/>
                <w:szCs w:val="18"/>
              </w:rPr>
              <w:t>30</w:t>
            </w:r>
            <w:r w:rsidRPr="00AE5789">
              <w:rPr>
                <w:rFonts w:asciiTheme="minorHAnsi" w:hAnsiTheme="minorHAnsi" w:cstheme="minorHAnsi"/>
                <w:sz w:val="18"/>
                <w:szCs w:val="18"/>
              </w:rPr>
              <w:t>,</w:t>
            </w:r>
            <w:r w:rsidR="00252A8E" w:rsidRPr="00252A8E">
              <w:rPr>
                <w:rFonts w:asciiTheme="minorHAnsi" w:hAnsiTheme="minorHAnsi" w:cstheme="minorHAnsi"/>
                <w:sz w:val="18"/>
                <w:szCs w:val="18"/>
              </w:rPr>
              <w:t>633</w:t>
            </w:r>
            <w:r w:rsidRPr="00AE5789">
              <w:rPr>
                <w:rFonts w:asciiTheme="minorHAnsi" w:hAnsiTheme="minorHAnsi" w:cstheme="minorHAnsi"/>
                <w:sz w:val="18"/>
                <w:szCs w:val="18"/>
                <w:cs/>
              </w:rPr>
              <w:t>)</w:t>
            </w:r>
          </w:p>
        </w:tc>
      </w:tr>
      <w:tr w:rsidR="00AE5789" w:rsidRPr="00D4575D" w14:paraId="651FF214" w14:textId="77777777" w:rsidTr="00BE3B70">
        <w:trPr>
          <w:trHeight w:val="205"/>
        </w:trPr>
        <w:tc>
          <w:tcPr>
            <w:tcW w:w="4248" w:type="dxa"/>
            <w:tcBorders>
              <w:top w:val="nil"/>
              <w:left w:val="nil"/>
              <w:bottom w:val="nil"/>
              <w:right w:val="nil"/>
            </w:tcBorders>
            <w:hideMark/>
          </w:tcPr>
          <w:p w14:paraId="339AD29D" w14:textId="4E90CEB2" w:rsidR="00AE5789" w:rsidRPr="00D4575D" w:rsidRDefault="00AE5789" w:rsidP="00AE5789">
            <w:pPr>
              <w:spacing w:line="256" w:lineRule="auto"/>
              <w:ind w:left="-101"/>
              <w:rPr>
                <w:rFonts w:asciiTheme="minorHAnsi" w:hAnsiTheme="minorHAnsi" w:cstheme="minorHAnsi"/>
                <w:sz w:val="18"/>
                <w:szCs w:val="18"/>
              </w:rPr>
            </w:pPr>
            <w:r w:rsidRPr="00D4575D">
              <w:rPr>
                <w:rFonts w:asciiTheme="minorHAnsi" w:hAnsiTheme="minorHAnsi" w:cstheme="minorHAnsi"/>
                <w:sz w:val="18"/>
                <w:szCs w:val="18"/>
              </w:rPr>
              <w:t>Lease cancellation</w:t>
            </w:r>
          </w:p>
        </w:tc>
        <w:tc>
          <w:tcPr>
            <w:tcW w:w="1296" w:type="dxa"/>
            <w:tcBorders>
              <w:top w:val="nil"/>
              <w:left w:val="nil"/>
              <w:bottom w:val="nil"/>
              <w:right w:val="nil"/>
            </w:tcBorders>
            <w:shd w:val="clear" w:color="auto" w:fill="FAFAFA"/>
            <w:vAlign w:val="center"/>
          </w:tcPr>
          <w:p w14:paraId="558E8D20" w14:textId="74D85B8A" w:rsidR="00AE5789" w:rsidRPr="00D4575D" w:rsidRDefault="00AE5789" w:rsidP="00AE5789">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r w:rsidR="00252A8E" w:rsidRPr="00252A8E">
              <w:rPr>
                <w:rFonts w:asciiTheme="minorHAnsi" w:hAnsiTheme="minorHAnsi" w:cstheme="minorHAnsi"/>
                <w:sz w:val="18"/>
                <w:szCs w:val="18"/>
              </w:rPr>
              <w:t>3</w:t>
            </w:r>
            <w:r w:rsidRPr="00AE5789">
              <w:rPr>
                <w:rFonts w:asciiTheme="minorHAnsi" w:hAnsiTheme="minorHAnsi" w:cstheme="minorHAnsi"/>
                <w:sz w:val="18"/>
                <w:szCs w:val="18"/>
              </w:rPr>
              <w:t>,</w:t>
            </w:r>
            <w:r w:rsidR="00252A8E" w:rsidRPr="00252A8E">
              <w:rPr>
                <w:rFonts w:asciiTheme="minorHAnsi" w:hAnsiTheme="minorHAnsi" w:cstheme="minorHAnsi"/>
                <w:sz w:val="18"/>
                <w:szCs w:val="18"/>
              </w:rPr>
              <w:t>075</w:t>
            </w:r>
            <w:r w:rsidRPr="00AE5789">
              <w:rPr>
                <w:rFonts w:asciiTheme="minorHAnsi" w:hAnsiTheme="minorHAnsi" w:cstheme="minorHAnsi"/>
                <w:sz w:val="18"/>
                <w:szCs w:val="18"/>
              </w:rPr>
              <w:t>)</w:t>
            </w:r>
          </w:p>
        </w:tc>
        <w:tc>
          <w:tcPr>
            <w:tcW w:w="1297" w:type="dxa"/>
            <w:tcBorders>
              <w:top w:val="nil"/>
              <w:left w:val="nil"/>
              <w:bottom w:val="nil"/>
              <w:right w:val="nil"/>
            </w:tcBorders>
            <w:shd w:val="clear" w:color="auto" w:fill="FAFAFA"/>
            <w:vAlign w:val="center"/>
          </w:tcPr>
          <w:p w14:paraId="58C8F863" w14:textId="54351148" w:rsidR="00AE5789" w:rsidRPr="00D4575D" w:rsidRDefault="00AE5789" w:rsidP="00AE5789">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r w:rsidR="00252A8E" w:rsidRPr="00252A8E">
              <w:rPr>
                <w:rFonts w:asciiTheme="minorHAnsi" w:hAnsiTheme="minorHAnsi" w:cstheme="minorHAnsi"/>
                <w:sz w:val="18"/>
                <w:szCs w:val="18"/>
              </w:rPr>
              <w:t>360</w:t>
            </w:r>
            <w:r w:rsidRPr="00AE5789">
              <w:rPr>
                <w:rFonts w:asciiTheme="minorHAnsi" w:hAnsiTheme="minorHAnsi" w:cstheme="minorHAnsi"/>
                <w:sz w:val="18"/>
                <w:szCs w:val="18"/>
              </w:rPr>
              <w:t>,</w:t>
            </w:r>
            <w:r w:rsidR="00252A8E" w:rsidRPr="00252A8E">
              <w:rPr>
                <w:rFonts w:asciiTheme="minorHAnsi" w:hAnsiTheme="minorHAnsi" w:cstheme="minorHAnsi"/>
                <w:sz w:val="18"/>
                <w:szCs w:val="18"/>
              </w:rPr>
              <w:t>915</w:t>
            </w:r>
            <w:r w:rsidRPr="00AE5789">
              <w:rPr>
                <w:rFonts w:asciiTheme="minorHAnsi" w:hAnsiTheme="minorHAnsi" w:cstheme="minorHAnsi"/>
                <w:sz w:val="18"/>
                <w:szCs w:val="18"/>
              </w:rPr>
              <w:t>)</w:t>
            </w:r>
          </w:p>
        </w:tc>
        <w:tc>
          <w:tcPr>
            <w:tcW w:w="1297" w:type="dxa"/>
            <w:tcBorders>
              <w:top w:val="nil"/>
              <w:left w:val="nil"/>
              <w:bottom w:val="nil"/>
              <w:right w:val="nil"/>
            </w:tcBorders>
            <w:shd w:val="clear" w:color="auto" w:fill="FAFAFA"/>
            <w:vAlign w:val="center"/>
          </w:tcPr>
          <w:p w14:paraId="30EDE028" w14:textId="294FA177" w:rsidR="00AE5789" w:rsidRPr="00D4575D" w:rsidRDefault="00AE5789" w:rsidP="00AE5789">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r w:rsidR="00252A8E" w:rsidRPr="00252A8E">
              <w:rPr>
                <w:rFonts w:asciiTheme="minorHAnsi" w:hAnsiTheme="minorHAnsi" w:cstheme="minorHAnsi"/>
                <w:sz w:val="18"/>
                <w:szCs w:val="18"/>
              </w:rPr>
              <w:t>123</w:t>
            </w:r>
            <w:r w:rsidRPr="00AE5789">
              <w:rPr>
                <w:rFonts w:asciiTheme="minorHAnsi" w:hAnsiTheme="minorHAnsi" w:cstheme="minorHAnsi"/>
                <w:sz w:val="18"/>
                <w:szCs w:val="18"/>
              </w:rPr>
              <w:t>)</w:t>
            </w:r>
          </w:p>
        </w:tc>
        <w:tc>
          <w:tcPr>
            <w:tcW w:w="1297" w:type="dxa"/>
            <w:tcBorders>
              <w:top w:val="nil"/>
              <w:left w:val="nil"/>
              <w:bottom w:val="nil"/>
              <w:right w:val="nil"/>
            </w:tcBorders>
            <w:shd w:val="clear" w:color="auto" w:fill="FAFAFA"/>
            <w:vAlign w:val="center"/>
          </w:tcPr>
          <w:p w14:paraId="30BD317A" w14:textId="5A994BCA" w:rsidR="00AE5789" w:rsidRPr="00D4575D" w:rsidRDefault="00AE5789" w:rsidP="00AE5789">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r w:rsidR="00252A8E" w:rsidRPr="00252A8E">
              <w:rPr>
                <w:rFonts w:asciiTheme="minorHAnsi" w:hAnsiTheme="minorHAnsi" w:cstheme="minorHAnsi"/>
                <w:sz w:val="18"/>
                <w:szCs w:val="18"/>
              </w:rPr>
              <w:t>364</w:t>
            </w:r>
            <w:r w:rsidRPr="00AE5789">
              <w:rPr>
                <w:rFonts w:asciiTheme="minorHAnsi" w:hAnsiTheme="minorHAnsi" w:cstheme="minorHAnsi"/>
                <w:sz w:val="18"/>
                <w:szCs w:val="18"/>
              </w:rPr>
              <w:t>,</w:t>
            </w:r>
            <w:r w:rsidR="00252A8E" w:rsidRPr="00252A8E">
              <w:rPr>
                <w:rFonts w:asciiTheme="minorHAnsi" w:hAnsiTheme="minorHAnsi" w:cstheme="minorHAnsi"/>
                <w:sz w:val="18"/>
                <w:szCs w:val="18"/>
              </w:rPr>
              <w:t>113</w:t>
            </w:r>
            <w:r w:rsidRPr="00AE5789">
              <w:rPr>
                <w:rFonts w:asciiTheme="minorHAnsi" w:hAnsiTheme="minorHAnsi" w:cstheme="minorHAnsi"/>
                <w:sz w:val="18"/>
                <w:szCs w:val="18"/>
              </w:rPr>
              <w:t>)</w:t>
            </w:r>
          </w:p>
        </w:tc>
      </w:tr>
      <w:tr w:rsidR="000C378C" w:rsidRPr="00D4575D" w14:paraId="2AB8F946" w14:textId="77777777" w:rsidTr="00AE5789">
        <w:trPr>
          <w:trHeight w:val="205"/>
        </w:trPr>
        <w:tc>
          <w:tcPr>
            <w:tcW w:w="4248" w:type="dxa"/>
            <w:tcBorders>
              <w:top w:val="nil"/>
              <w:left w:val="nil"/>
              <w:bottom w:val="nil"/>
              <w:right w:val="nil"/>
            </w:tcBorders>
            <w:hideMark/>
          </w:tcPr>
          <w:p w14:paraId="1596E487" w14:textId="1FBA5774" w:rsidR="000C378C" w:rsidRPr="00D4575D" w:rsidRDefault="000C378C" w:rsidP="000C378C">
            <w:pPr>
              <w:spacing w:line="256" w:lineRule="auto"/>
              <w:ind w:left="-101"/>
              <w:rPr>
                <w:rFonts w:asciiTheme="minorHAnsi" w:hAnsiTheme="minorHAnsi" w:cstheme="minorHAnsi"/>
                <w:sz w:val="18"/>
                <w:szCs w:val="18"/>
              </w:rPr>
            </w:pPr>
            <w:r w:rsidRPr="00D4575D">
              <w:rPr>
                <w:rFonts w:asciiTheme="minorHAnsi" w:hAnsiTheme="minorHAnsi" w:cstheme="minorHAnsi"/>
                <w:sz w:val="18"/>
                <w:szCs w:val="18"/>
              </w:rPr>
              <w:t>Lease modifications</w:t>
            </w:r>
            <w:r w:rsidRPr="00D4575D">
              <w:rPr>
                <w:rFonts w:asciiTheme="minorHAnsi" w:hAnsiTheme="minorHAnsi" w:cstheme="minorHAnsi"/>
                <w:sz w:val="18"/>
                <w:szCs w:val="18"/>
                <w:cs/>
              </w:rPr>
              <w:t xml:space="preserve"> </w:t>
            </w:r>
            <w:r w:rsidRPr="00D4575D">
              <w:rPr>
                <w:rFonts w:asciiTheme="minorHAnsi" w:hAnsiTheme="minorHAnsi" w:cstheme="minorHAnsi"/>
                <w:sz w:val="18"/>
                <w:szCs w:val="18"/>
              </w:rPr>
              <w:t>and reassessments</w:t>
            </w:r>
          </w:p>
        </w:tc>
        <w:tc>
          <w:tcPr>
            <w:tcW w:w="1296" w:type="dxa"/>
            <w:tcBorders>
              <w:top w:val="nil"/>
              <w:left w:val="nil"/>
              <w:bottom w:val="nil"/>
              <w:right w:val="nil"/>
            </w:tcBorders>
            <w:shd w:val="clear" w:color="auto" w:fill="FAFAFA"/>
          </w:tcPr>
          <w:p w14:paraId="58C9BACD" w14:textId="751BADC2" w:rsidR="000C378C" w:rsidRPr="00D4575D" w:rsidRDefault="000C378C" w:rsidP="00D4575D">
            <w:pPr>
              <w:spacing w:line="256" w:lineRule="auto"/>
              <w:ind w:left="-40" w:right="-72"/>
              <w:jc w:val="right"/>
              <w:rPr>
                <w:rFonts w:asciiTheme="minorHAnsi" w:hAnsiTheme="minorHAnsi" w:cstheme="minorHAnsi"/>
                <w:sz w:val="18"/>
                <w:szCs w:val="18"/>
              </w:rPr>
            </w:pPr>
            <w:r w:rsidRPr="00D4575D">
              <w:rPr>
                <w:rFonts w:asciiTheme="minorHAnsi" w:hAnsiTheme="minorHAnsi" w:cstheme="minorHAnsi"/>
                <w:sz w:val="18"/>
                <w:szCs w:val="18"/>
              </w:rPr>
              <w:t>-</w:t>
            </w:r>
          </w:p>
        </w:tc>
        <w:tc>
          <w:tcPr>
            <w:tcW w:w="1297" w:type="dxa"/>
            <w:tcBorders>
              <w:top w:val="nil"/>
              <w:left w:val="nil"/>
              <w:bottom w:val="nil"/>
              <w:right w:val="nil"/>
            </w:tcBorders>
            <w:shd w:val="clear" w:color="auto" w:fill="FAFAFA"/>
          </w:tcPr>
          <w:p w14:paraId="4E10274F" w14:textId="6F2FB86F" w:rsidR="000C378C" w:rsidRPr="00D4575D"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22</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896</w:t>
            </w:r>
          </w:p>
        </w:tc>
        <w:tc>
          <w:tcPr>
            <w:tcW w:w="1297" w:type="dxa"/>
            <w:tcBorders>
              <w:top w:val="nil"/>
              <w:left w:val="nil"/>
              <w:bottom w:val="nil"/>
              <w:right w:val="nil"/>
            </w:tcBorders>
            <w:shd w:val="clear" w:color="auto" w:fill="FAFAFA"/>
          </w:tcPr>
          <w:p w14:paraId="5CC0DD8F" w14:textId="59DD1C6C" w:rsidR="000C378C" w:rsidRPr="00D4575D" w:rsidRDefault="000C378C" w:rsidP="00D4575D">
            <w:pPr>
              <w:spacing w:line="256" w:lineRule="auto"/>
              <w:ind w:left="-40" w:right="-72"/>
              <w:jc w:val="right"/>
              <w:rPr>
                <w:rFonts w:asciiTheme="minorHAnsi" w:hAnsiTheme="minorHAnsi" w:cstheme="minorHAnsi"/>
                <w:sz w:val="18"/>
                <w:szCs w:val="18"/>
              </w:rPr>
            </w:pPr>
            <w:r w:rsidRPr="00D4575D">
              <w:rPr>
                <w:rFonts w:asciiTheme="minorHAnsi" w:hAnsiTheme="minorHAnsi" w:cstheme="minorHAnsi"/>
                <w:sz w:val="18"/>
                <w:szCs w:val="18"/>
              </w:rPr>
              <w:t>-</w:t>
            </w:r>
          </w:p>
        </w:tc>
        <w:tc>
          <w:tcPr>
            <w:tcW w:w="1297" w:type="dxa"/>
            <w:tcBorders>
              <w:top w:val="nil"/>
              <w:left w:val="nil"/>
              <w:bottom w:val="nil"/>
              <w:right w:val="nil"/>
            </w:tcBorders>
            <w:shd w:val="clear" w:color="auto" w:fill="FAFAFA"/>
          </w:tcPr>
          <w:p w14:paraId="6E00AB4F" w14:textId="2ACD3861" w:rsidR="000C378C" w:rsidRPr="00D4575D"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22</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896</w:t>
            </w:r>
          </w:p>
        </w:tc>
      </w:tr>
      <w:tr w:rsidR="000C378C" w:rsidRPr="00D4575D" w14:paraId="175782D5" w14:textId="77777777" w:rsidTr="00AE5789">
        <w:trPr>
          <w:trHeight w:val="216"/>
        </w:trPr>
        <w:tc>
          <w:tcPr>
            <w:tcW w:w="4248" w:type="dxa"/>
            <w:tcBorders>
              <w:top w:val="nil"/>
              <w:left w:val="nil"/>
              <w:bottom w:val="nil"/>
              <w:right w:val="nil"/>
            </w:tcBorders>
            <w:hideMark/>
          </w:tcPr>
          <w:p w14:paraId="153FCAC6" w14:textId="5120EA6A" w:rsidR="000C378C" w:rsidRPr="00D4575D" w:rsidRDefault="000C378C" w:rsidP="000C378C">
            <w:pPr>
              <w:spacing w:line="256" w:lineRule="auto"/>
              <w:ind w:left="-101"/>
              <w:rPr>
                <w:rFonts w:asciiTheme="minorHAnsi" w:hAnsiTheme="minorHAnsi" w:cstheme="minorHAnsi"/>
                <w:sz w:val="18"/>
                <w:szCs w:val="18"/>
              </w:rPr>
            </w:pPr>
            <w:r w:rsidRPr="00D4575D">
              <w:rPr>
                <w:rFonts w:asciiTheme="minorHAnsi" w:hAnsiTheme="minorHAnsi" w:cstheme="minorHAnsi"/>
                <w:sz w:val="18"/>
                <w:szCs w:val="18"/>
              </w:rPr>
              <w:t>Depreciation</w:t>
            </w:r>
          </w:p>
        </w:tc>
        <w:tc>
          <w:tcPr>
            <w:tcW w:w="1296" w:type="dxa"/>
            <w:tcBorders>
              <w:top w:val="nil"/>
              <w:left w:val="nil"/>
              <w:bottom w:val="single" w:sz="4" w:space="0" w:color="auto"/>
              <w:right w:val="nil"/>
            </w:tcBorders>
            <w:shd w:val="clear" w:color="auto" w:fill="FAFAFA"/>
          </w:tcPr>
          <w:p w14:paraId="4B52C753" w14:textId="6898722C" w:rsidR="000C378C" w:rsidRPr="00D4575D" w:rsidRDefault="000C378C" w:rsidP="00D4575D">
            <w:pPr>
              <w:spacing w:line="256" w:lineRule="auto"/>
              <w:ind w:left="-40" w:right="-72"/>
              <w:jc w:val="right"/>
              <w:rPr>
                <w:rFonts w:asciiTheme="minorHAnsi" w:hAnsiTheme="minorHAnsi" w:cstheme="minorHAnsi"/>
                <w:sz w:val="18"/>
                <w:szCs w:val="18"/>
              </w:rPr>
            </w:pPr>
            <w:r w:rsidRPr="00D4575D">
              <w:rPr>
                <w:rFonts w:asciiTheme="minorHAnsi" w:hAnsiTheme="minorHAnsi" w:cstheme="minorHAnsi"/>
                <w:color w:val="000000"/>
                <w:sz w:val="18"/>
                <w:szCs w:val="18"/>
              </w:rPr>
              <w:t>(</w:t>
            </w:r>
            <w:r w:rsidR="00252A8E" w:rsidRPr="00252A8E">
              <w:rPr>
                <w:rFonts w:asciiTheme="minorHAnsi" w:hAnsiTheme="minorHAnsi" w:cstheme="minorHAnsi"/>
                <w:color w:val="000000"/>
                <w:sz w:val="18"/>
                <w:szCs w:val="18"/>
              </w:rPr>
              <w:t>865</w:t>
            </w:r>
            <w:r w:rsidRPr="00D4575D">
              <w:rPr>
                <w:rFonts w:asciiTheme="minorHAnsi" w:hAnsiTheme="minorHAnsi" w:cstheme="minorHAnsi"/>
                <w:color w:val="000000"/>
                <w:sz w:val="18"/>
                <w:szCs w:val="18"/>
              </w:rPr>
              <w:t>,</w:t>
            </w:r>
            <w:r w:rsidR="00252A8E" w:rsidRPr="00252A8E">
              <w:rPr>
                <w:rFonts w:asciiTheme="minorHAnsi" w:hAnsiTheme="minorHAnsi" w:cstheme="minorHAnsi"/>
                <w:color w:val="000000"/>
                <w:sz w:val="18"/>
                <w:szCs w:val="18"/>
              </w:rPr>
              <w:t>459</w:t>
            </w:r>
            <w:r w:rsidRPr="00D4575D">
              <w:rPr>
                <w:rFonts w:asciiTheme="minorHAnsi" w:hAnsiTheme="minorHAnsi" w:cstheme="minorHAnsi"/>
                <w:color w:val="000000"/>
                <w:sz w:val="18"/>
                <w:szCs w:val="18"/>
              </w:rPr>
              <w:t>)</w:t>
            </w:r>
          </w:p>
        </w:tc>
        <w:tc>
          <w:tcPr>
            <w:tcW w:w="1297" w:type="dxa"/>
            <w:tcBorders>
              <w:top w:val="nil"/>
              <w:left w:val="nil"/>
              <w:bottom w:val="single" w:sz="4" w:space="0" w:color="auto"/>
              <w:right w:val="nil"/>
            </w:tcBorders>
            <w:shd w:val="clear" w:color="auto" w:fill="FAFAFA"/>
          </w:tcPr>
          <w:p w14:paraId="41B59A3D" w14:textId="50F9A370" w:rsidR="000C378C" w:rsidRPr="00D4575D" w:rsidRDefault="000C378C" w:rsidP="00D4575D">
            <w:pPr>
              <w:spacing w:line="256" w:lineRule="auto"/>
              <w:ind w:left="-40" w:right="-72"/>
              <w:jc w:val="right"/>
              <w:rPr>
                <w:rFonts w:asciiTheme="minorHAnsi" w:hAnsiTheme="minorHAnsi" w:cstheme="minorHAnsi"/>
                <w:sz w:val="18"/>
                <w:szCs w:val="18"/>
              </w:rPr>
            </w:pPr>
            <w:r w:rsidRPr="00D4575D">
              <w:rPr>
                <w:rFonts w:asciiTheme="minorHAnsi" w:hAnsiTheme="minorHAnsi" w:cstheme="minorHAnsi"/>
                <w:sz w:val="18"/>
                <w:szCs w:val="18"/>
              </w:rPr>
              <w:t>(</w:t>
            </w:r>
            <w:r w:rsidR="00252A8E" w:rsidRPr="00252A8E">
              <w:rPr>
                <w:rFonts w:asciiTheme="minorHAnsi" w:hAnsiTheme="minorHAnsi" w:cstheme="minorHAnsi"/>
                <w:sz w:val="18"/>
                <w:szCs w:val="18"/>
              </w:rPr>
              <w:t>654</w:t>
            </w:r>
            <w:r w:rsidRPr="00D4575D">
              <w:rPr>
                <w:rFonts w:asciiTheme="minorHAnsi" w:hAnsiTheme="minorHAnsi" w:cstheme="minorHAnsi"/>
                <w:sz w:val="18"/>
                <w:szCs w:val="18"/>
              </w:rPr>
              <w:t>,</w:t>
            </w:r>
            <w:r w:rsidR="00252A8E" w:rsidRPr="00252A8E">
              <w:rPr>
                <w:rFonts w:asciiTheme="minorHAnsi" w:hAnsiTheme="minorHAnsi" w:cstheme="minorHAnsi"/>
                <w:sz w:val="18"/>
                <w:szCs w:val="18"/>
              </w:rPr>
              <w:t>567</w:t>
            </w:r>
            <w:r w:rsidRPr="00D4575D">
              <w:rPr>
                <w:rFonts w:asciiTheme="minorHAnsi" w:hAnsiTheme="minorHAnsi" w:cstheme="minorHAnsi"/>
                <w:sz w:val="18"/>
                <w:szCs w:val="18"/>
              </w:rPr>
              <w:t>)</w:t>
            </w:r>
          </w:p>
        </w:tc>
        <w:tc>
          <w:tcPr>
            <w:tcW w:w="1297" w:type="dxa"/>
            <w:tcBorders>
              <w:top w:val="nil"/>
              <w:left w:val="nil"/>
              <w:bottom w:val="single" w:sz="4" w:space="0" w:color="auto"/>
              <w:right w:val="nil"/>
            </w:tcBorders>
            <w:shd w:val="clear" w:color="auto" w:fill="FAFAFA"/>
          </w:tcPr>
          <w:p w14:paraId="6EEADCE4" w14:textId="0EA45667" w:rsidR="000C378C" w:rsidRPr="00D4575D" w:rsidRDefault="000C378C" w:rsidP="00D4575D">
            <w:pPr>
              <w:spacing w:line="256" w:lineRule="auto"/>
              <w:ind w:left="-40" w:right="-72"/>
              <w:jc w:val="right"/>
              <w:rPr>
                <w:rFonts w:asciiTheme="minorHAnsi" w:hAnsiTheme="minorHAnsi" w:cstheme="minorHAnsi"/>
                <w:sz w:val="18"/>
                <w:szCs w:val="18"/>
              </w:rPr>
            </w:pPr>
            <w:r w:rsidRPr="00D4575D">
              <w:rPr>
                <w:rFonts w:asciiTheme="minorHAnsi" w:hAnsiTheme="minorHAnsi" w:cstheme="minorHAnsi"/>
                <w:sz w:val="18"/>
                <w:szCs w:val="18"/>
              </w:rPr>
              <w:t>(</w:t>
            </w:r>
            <w:r w:rsidR="00252A8E" w:rsidRPr="00252A8E">
              <w:rPr>
                <w:rFonts w:asciiTheme="minorHAnsi" w:hAnsiTheme="minorHAnsi" w:cstheme="minorHAnsi"/>
                <w:sz w:val="18"/>
                <w:szCs w:val="18"/>
              </w:rPr>
              <w:t>8</w:t>
            </w:r>
            <w:r w:rsidRPr="00D4575D">
              <w:rPr>
                <w:rFonts w:asciiTheme="minorHAnsi" w:hAnsiTheme="minorHAnsi" w:cstheme="minorHAnsi"/>
                <w:sz w:val="18"/>
                <w:szCs w:val="18"/>
              </w:rPr>
              <w:t>,</w:t>
            </w:r>
            <w:r w:rsidR="00252A8E" w:rsidRPr="00252A8E">
              <w:rPr>
                <w:rFonts w:asciiTheme="minorHAnsi" w:hAnsiTheme="minorHAnsi" w:cstheme="minorHAnsi"/>
                <w:sz w:val="18"/>
                <w:szCs w:val="18"/>
              </w:rPr>
              <w:t>987</w:t>
            </w:r>
            <w:r w:rsidRPr="00D4575D">
              <w:rPr>
                <w:rFonts w:asciiTheme="minorHAnsi" w:hAnsiTheme="minorHAnsi" w:cstheme="minorHAnsi"/>
                <w:sz w:val="18"/>
                <w:szCs w:val="18"/>
              </w:rPr>
              <w:t>)</w:t>
            </w:r>
          </w:p>
        </w:tc>
        <w:tc>
          <w:tcPr>
            <w:tcW w:w="1297" w:type="dxa"/>
            <w:tcBorders>
              <w:top w:val="nil"/>
              <w:left w:val="nil"/>
              <w:bottom w:val="single" w:sz="4" w:space="0" w:color="auto"/>
              <w:right w:val="nil"/>
            </w:tcBorders>
            <w:shd w:val="clear" w:color="auto" w:fill="FAFAFA"/>
          </w:tcPr>
          <w:p w14:paraId="432902A6" w14:textId="2148FCB7" w:rsidR="000C378C" w:rsidRPr="00D4575D" w:rsidRDefault="000C378C" w:rsidP="00D4575D">
            <w:pPr>
              <w:spacing w:line="256" w:lineRule="auto"/>
              <w:ind w:left="-40" w:right="-72"/>
              <w:jc w:val="right"/>
              <w:rPr>
                <w:rFonts w:asciiTheme="minorHAnsi" w:hAnsiTheme="minorHAnsi" w:cstheme="minorHAnsi"/>
                <w:sz w:val="18"/>
                <w:szCs w:val="18"/>
              </w:rPr>
            </w:pPr>
            <w:r w:rsidRPr="00D4575D">
              <w:rPr>
                <w:rFonts w:asciiTheme="minorHAnsi" w:hAnsiTheme="minorHAnsi" w:cstheme="minorHAnsi"/>
                <w:sz w:val="18"/>
                <w:szCs w:val="18"/>
              </w:rPr>
              <w:t>(</w:t>
            </w:r>
            <w:r w:rsidR="00252A8E" w:rsidRPr="00252A8E">
              <w:rPr>
                <w:rFonts w:asciiTheme="minorHAnsi" w:hAnsiTheme="minorHAnsi" w:cstheme="minorHAnsi"/>
                <w:sz w:val="18"/>
                <w:szCs w:val="18"/>
              </w:rPr>
              <w:t>1</w:t>
            </w:r>
            <w:r w:rsidRPr="00D4575D">
              <w:rPr>
                <w:rFonts w:asciiTheme="minorHAnsi" w:hAnsiTheme="minorHAnsi" w:cstheme="minorHAnsi"/>
                <w:sz w:val="18"/>
                <w:szCs w:val="18"/>
              </w:rPr>
              <w:t>,</w:t>
            </w:r>
            <w:r w:rsidR="00252A8E" w:rsidRPr="00252A8E">
              <w:rPr>
                <w:rFonts w:asciiTheme="minorHAnsi" w:hAnsiTheme="minorHAnsi" w:cstheme="minorHAnsi"/>
                <w:sz w:val="18"/>
                <w:szCs w:val="18"/>
              </w:rPr>
              <w:t>529</w:t>
            </w:r>
            <w:r w:rsidRPr="00D4575D">
              <w:rPr>
                <w:rFonts w:asciiTheme="minorHAnsi" w:hAnsiTheme="minorHAnsi" w:cstheme="minorHAnsi"/>
                <w:sz w:val="18"/>
                <w:szCs w:val="18"/>
              </w:rPr>
              <w:t>,</w:t>
            </w:r>
            <w:r w:rsidR="00252A8E" w:rsidRPr="00252A8E">
              <w:rPr>
                <w:rFonts w:asciiTheme="minorHAnsi" w:hAnsiTheme="minorHAnsi" w:cstheme="minorHAnsi"/>
                <w:sz w:val="18"/>
                <w:szCs w:val="18"/>
              </w:rPr>
              <w:t>013</w:t>
            </w:r>
            <w:r w:rsidRPr="00D4575D">
              <w:rPr>
                <w:rFonts w:asciiTheme="minorHAnsi" w:hAnsiTheme="minorHAnsi" w:cstheme="minorHAnsi"/>
                <w:sz w:val="18"/>
                <w:szCs w:val="18"/>
              </w:rPr>
              <w:t>)</w:t>
            </w:r>
          </w:p>
        </w:tc>
      </w:tr>
      <w:tr w:rsidR="00453AB0" w:rsidRPr="00D4575D" w14:paraId="290B299D" w14:textId="77777777" w:rsidTr="00453AB0">
        <w:trPr>
          <w:trHeight w:val="216"/>
        </w:trPr>
        <w:tc>
          <w:tcPr>
            <w:tcW w:w="4248" w:type="dxa"/>
            <w:tcBorders>
              <w:top w:val="nil"/>
              <w:left w:val="nil"/>
              <w:bottom w:val="nil"/>
              <w:right w:val="nil"/>
            </w:tcBorders>
          </w:tcPr>
          <w:p w14:paraId="57429BF6" w14:textId="77777777" w:rsidR="00453AB0" w:rsidRPr="00D4575D" w:rsidRDefault="00453AB0" w:rsidP="000C378C">
            <w:pPr>
              <w:spacing w:line="256" w:lineRule="auto"/>
              <w:ind w:left="-101"/>
              <w:rPr>
                <w:rFonts w:asciiTheme="minorHAnsi" w:hAnsiTheme="minorHAnsi" w:cstheme="minorHAnsi"/>
                <w:sz w:val="18"/>
                <w:szCs w:val="18"/>
              </w:rPr>
            </w:pPr>
          </w:p>
        </w:tc>
        <w:tc>
          <w:tcPr>
            <w:tcW w:w="1296" w:type="dxa"/>
            <w:tcBorders>
              <w:top w:val="nil"/>
              <w:left w:val="nil"/>
              <w:bottom w:val="nil"/>
              <w:right w:val="nil"/>
            </w:tcBorders>
            <w:shd w:val="clear" w:color="auto" w:fill="FAFAFA"/>
          </w:tcPr>
          <w:p w14:paraId="31661591" w14:textId="77777777" w:rsidR="00453AB0" w:rsidRPr="00D4575D" w:rsidRDefault="00453AB0" w:rsidP="00D4575D">
            <w:pPr>
              <w:spacing w:line="256" w:lineRule="auto"/>
              <w:ind w:left="-40" w:right="-72"/>
              <w:jc w:val="right"/>
              <w:rPr>
                <w:rFonts w:asciiTheme="minorHAnsi" w:hAnsiTheme="minorHAnsi" w:cstheme="minorHAnsi"/>
                <w:color w:val="000000"/>
                <w:sz w:val="18"/>
                <w:szCs w:val="18"/>
              </w:rPr>
            </w:pPr>
          </w:p>
        </w:tc>
        <w:tc>
          <w:tcPr>
            <w:tcW w:w="1297" w:type="dxa"/>
            <w:tcBorders>
              <w:top w:val="nil"/>
              <w:left w:val="nil"/>
              <w:bottom w:val="nil"/>
              <w:right w:val="nil"/>
            </w:tcBorders>
            <w:shd w:val="clear" w:color="auto" w:fill="FAFAFA"/>
          </w:tcPr>
          <w:p w14:paraId="3456366A" w14:textId="77777777" w:rsidR="00453AB0" w:rsidRPr="00D4575D" w:rsidRDefault="00453AB0" w:rsidP="00D4575D">
            <w:pPr>
              <w:spacing w:line="256" w:lineRule="auto"/>
              <w:ind w:left="-40" w:right="-72"/>
              <w:jc w:val="right"/>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6A725912" w14:textId="77777777" w:rsidR="00453AB0" w:rsidRPr="00D4575D" w:rsidRDefault="00453AB0" w:rsidP="00D4575D">
            <w:pPr>
              <w:spacing w:line="256" w:lineRule="auto"/>
              <w:ind w:left="-40" w:right="-72"/>
              <w:jc w:val="right"/>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3FCFFC34" w14:textId="77777777" w:rsidR="00453AB0" w:rsidRPr="00D4575D" w:rsidRDefault="00453AB0" w:rsidP="00D4575D">
            <w:pPr>
              <w:spacing w:line="256" w:lineRule="auto"/>
              <w:ind w:left="-40" w:right="-72"/>
              <w:jc w:val="right"/>
              <w:rPr>
                <w:rFonts w:asciiTheme="minorHAnsi" w:hAnsiTheme="minorHAnsi" w:cstheme="minorHAnsi"/>
                <w:sz w:val="18"/>
                <w:szCs w:val="18"/>
              </w:rPr>
            </w:pPr>
          </w:p>
        </w:tc>
      </w:tr>
      <w:tr w:rsidR="000C378C" w:rsidRPr="00D4575D" w14:paraId="0F619E88" w14:textId="77777777" w:rsidTr="00453AB0">
        <w:trPr>
          <w:trHeight w:val="205"/>
        </w:trPr>
        <w:tc>
          <w:tcPr>
            <w:tcW w:w="4248" w:type="dxa"/>
            <w:tcBorders>
              <w:top w:val="nil"/>
              <w:left w:val="nil"/>
              <w:bottom w:val="nil"/>
              <w:right w:val="nil"/>
            </w:tcBorders>
            <w:hideMark/>
          </w:tcPr>
          <w:p w14:paraId="38748FFC" w14:textId="1CB7CCD2" w:rsidR="000C378C" w:rsidRPr="00D4575D" w:rsidRDefault="000C378C" w:rsidP="000C378C">
            <w:pPr>
              <w:spacing w:line="256" w:lineRule="auto"/>
              <w:ind w:left="-101"/>
              <w:rPr>
                <w:rFonts w:asciiTheme="minorHAnsi" w:hAnsiTheme="minorHAnsi" w:cstheme="minorHAnsi"/>
                <w:sz w:val="18"/>
                <w:szCs w:val="18"/>
              </w:rPr>
            </w:pPr>
            <w:r w:rsidRPr="00D4575D">
              <w:rPr>
                <w:rFonts w:asciiTheme="minorHAnsi" w:hAnsiTheme="minorHAnsi" w:cstheme="minorHAnsi"/>
                <w:sz w:val="18"/>
                <w:szCs w:val="18"/>
              </w:rPr>
              <w:t xml:space="preserve">Balance as at </w:t>
            </w:r>
            <w:r w:rsidR="00252A8E" w:rsidRPr="00252A8E">
              <w:rPr>
                <w:rFonts w:asciiTheme="minorHAnsi" w:hAnsiTheme="minorHAnsi" w:cstheme="minorHAnsi"/>
                <w:sz w:val="18"/>
                <w:szCs w:val="18"/>
              </w:rPr>
              <w:t>31</w:t>
            </w:r>
            <w:r w:rsidRPr="00D4575D">
              <w:rPr>
                <w:rFonts w:asciiTheme="minorHAnsi" w:hAnsiTheme="minorHAnsi" w:cstheme="minorHAnsi"/>
                <w:sz w:val="18"/>
                <w:szCs w:val="18"/>
              </w:rPr>
              <w:t xml:space="preserve"> December </w:t>
            </w:r>
            <w:r w:rsidR="00252A8E" w:rsidRPr="00252A8E">
              <w:rPr>
                <w:rFonts w:asciiTheme="minorHAnsi" w:hAnsiTheme="minorHAnsi" w:cstheme="minorHAnsi"/>
                <w:sz w:val="18"/>
                <w:szCs w:val="18"/>
              </w:rPr>
              <w:t>2021</w:t>
            </w:r>
          </w:p>
        </w:tc>
        <w:tc>
          <w:tcPr>
            <w:tcW w:w="1296" w:type="dxa"/>
            <w:tcBorders>
              <w:top w:val="nil"/>
              <w:left w:val="nil"/>
              <w:bottom w:val="single" w:sz="4" w:space="0" w:color="auto"/>
              <w:right w:val="nil"/>
            </w:tcBorders>
            <w:shd w:val="clear" w:color="auto" w:fill="FAFAFA"/>
          </w:tcPr>
          <w:p w14:paraId="6AC48405" w14:textId="777073E3" w:rsidR="000C378C" w:rsidRPr="00D4575D" w:rsidRDefault="00252A8E" w:rsidP="000C378C">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3</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140</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139</w:t>
            </w:r>
          </w:p>
        </w:tc>
        <w:tc>
          <w:tcPr>
            <w:tcW w:w="1297" w:type="dxa"/>
            <w:tcBorders>
              <w:top w:val="nil"/>
              <w:left w:val="nil"/>
              <w:bottom w:val="single" w:sz="4" w:space="0" w:color="auto"/>
              <w:right w:val="nil"/>
            </w:tcBorders>
            <w:shd w:val="clear" w:color="auto" w:fill="FAFAFA"/>
          </w:tcPr>
          <w:p w14:paraId="1009ACFB" w14:textId="0C71EE90" w:rsidR="000C378C" w:rsidRPr="00D4575D" w:rsidRDefault="00252A8E" w:rsidP="000C378C">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745</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936</w:t>
            </w:r>
          </w:p>
        </w:tc>
        <w:tc>
          <w:tcPr>
            <w:tcW w:w="1297" w:type="dxa"/>
            <w:tcBorders>
              <w:top w:val="nil"/>
              <w:left w:val="nil"/>
              <w:bottom w:val="single" w:sz="4" w:space="0" w:color="auto"/>
              <w:right w:val="nil"/>
            </w:tcBorders>
            <w:shd w:val="clear" w:color="auto" w:fill="FAFAFA"/>
            <w:vAlign w:val="center"/>
          </w:tcPr>
          <w:p w14:paraId="5E3DC1B8" w14:textId="497946BD" w:rsidR="000C378C" w:rsidRPr="00D4575D" w:rsidRDefault="00252A8E" w:rsidP="000C378C">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11</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055</w:t>
            </w:r>
          </w:p>
        </w:tc>
        <w:tc>
          <w:tcPr>
            <w:tcW w:w="1297" w:type="dxa"/>
            <w:tcBorders>
              <w:top w:val="nil"/>
              <w:left w:val="nil"/>
              <w:bottom w:val="single" w:sz="4" w:space="0" w:color="auto"/>
              <w:right w:val="nil"/>
            </w:tcBorders>
            <w:shd w:val="clear" w:color="auto" w:fill="FAFAFA"/>
            <w:vAlign w:val="center"/>
          </w:tcPr>
          <w:p w14:paraId="023D93F4" w14:textId="010AE34B" w:rsidR="000C378C" w:rsidRPr="00D4575D" w:rsidRDefault="00252A8E" w:rsidP="000C378C">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4</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897</w:t>
            </w:r>
            <w:r w:rsidR="000C378C" w:rsidRPr="00D4575D">
              <w:rPr>
                <w:rFonts w:asciiTheme="minorHAnsi" w:hAnsiTheme="minorHAnsi" w:cstheme="minorHAnsi"/>
                <w:sz w:val="18"/>
                <w:szCs w:val="18"/>
              </w:rPr>
              <w:t>,</w:t>
            </w:r>
            <w:r w:rsidRPr="00252A8E">
              <w:rPr>
                <w:rFonts w:asciiTheme="minorHAnsi" w:hAnsiTheme="minorHAnsi" w:cstheme="minorHAnsi"/>
                <w:sz w:val="18"/>
                <w:szCs w:val="18"/>
              </w:rPr>
              <w:t>130</w:t>
            </w:r>
          </w:p>
        </w:tc>
      </w:tr>
    </w:tbl>
    <w:p w14:paraId="2F0B854D" w14:textId="1C6AFCF4" w:rsidR="00BC74CF" w:rsidRDefault="00BC74CF" w:rsidP="00FC3797">
      <w:pPr>
        <w:spacing w:line="240" w:lineRule="auto"/>
        <w:jc w:val="both"/>
        <w:rPr>
          <w:rFonts w:cstheme="minorBidi"/>
          <w:sz w:val="18"/>
          <w:szCs w:val="18"/>
        </w:rPr>
      </w:pPr>
    </w:p>
    <w:p w14:paraId="1B82876D" w14:textId="126841EB" w:rsidR="00AE5EA3" w:rsidRPr="00C947F1" w:rsidRDefault="00AE5EA3" w:rsidP="00AE5EA3">
      <w:pPr>
        <w:rPr>
          <w:rFonts w:cs="Arial"/>
          <w:sz w:val="18"/>
          <w:szCs w:val="18"/>
        </w:rPr>
      </w:pPr>
      <w:r w:rsidRPr="004D170F">
        <w:t>*</w:t>
      </w:r>
      <w:r>
        <w:rPr>
          <w:rFonts w:cs="Arial"/>
          <w:sz w:val="18"/>
          <w:szCs w:val="18"/>
        </w:rPr>
        <w:t>Including a</w:t>
      </w:r>
      <w:r w:rsidRPr="004D170F">
        <w:rPr>
          <w:rFonts w:cs="Arial"/>
          <w:sz w:val="18"/>
          <w:szCs w:val="18"/>
        </w:rPr>
        <w:t xml:space="preserve">djustment from </w:t>
      </w:r>
      <w:r w:rsidR="00E873AD">
        <w:rPr>
          <w:rFonts w:cs="Arial"/>
          <w:sz w:val="18"/>
          <w:szCs w:val="18"/>
        </w:rPr>
        <w:t>an adoption of</w:t>
      </w:r>
      <w:r w:rsidRPr="004D170F">
        <w:rPr>
          <w:rFonts w:cs="Arial"/>
          <w:sz w:val="18"/>
          <w:szCs w:val="18"/>
        </w:rPr>
        <w:t xml:space="preserve"> TFRS </w:t>
      </w:r>
      <w:r w:rsidR="00252A8E" w:rsidRPr="00252A8E">
        <w:rPr>
          <w:rFonts w:cs="Arial"/>
          <w:sz w:val="18"/>
          <w:szCs w:val="18"/>
        </w:rPr>
        <w:t>16</w:t>
      </w:r>
      <w:r w:rsidRPr="004D170F">
        <w:rPr>
          <w:rFonts w:cs="Arial"/>
          <w:sz w:val="18"/>
          <w:szCs w:val="18"/>
        </w:rPr>
        <w:t xml:space="preserve"> from </w:t>
      </w:r>
      <w:r w:rsidR="00252A8E" w:rsidRPr="00252A8E">
        <w:rPr>
          <w:rFonts w:cs="Arial"/>
          <w:sz w:val="18"/>
          <w:szCs w:val="18"/>
        </w:rPr>
        <w:t>1</w:t>
      </w:r>
      <w:r w:rsidRPr="004D170F">
        <w:rPr>
          <w:rFonts w:cs="Arial"/>
          <w:sz w:val="18"/>
          <w:szCs w:val="18"/>
        </w:rPr>
        <w:t xml:space="preserve"> January </w:t>
      </w:r>
      <w:r w:rsidR="00252A8E" w:rsidRPr="00252A8E">
        <w:rPr>
          <w:rFonts w:cs="Arial"/>
          <w:sz w:val="18"/>
          <w:szCs w:val="18"/>
        </w:rPr>
        <w:t>2020</w:t>
      </w:r>
    </w:p>
    <w:p w14:paraId="4F76CC25" w14:textId="77777777" w:rsidR="00AE5EA3" w:rsidRPr="000C378C" w:rsidRDefault="00AE5EA3" w:rsidP="00FC3797">
      <w:pPr>
        <w:spacing w:line="240" w:lineRule="auto"/>
        <w:jc w:val="both"/>
        <w:rPr>
          <w:rFonts w:cstheme="minorBidi"/>
          <w:sz w:val="18"/>
          <w:szCs w:val="18"/>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8E6C0E" w:rsidRPr="000C378C" w14:paraId="745A58C7" w14:textId="77777777" w:rsidTr="00EE790D">
        <w:trPr>
          <w:trHeight w:val="175"/>
        </w:trPr>
        <w:tc>
          <w:tcPr>
            <w:tcW w:w="4248" w:type="dxa"/>
            <w:tcBorders>
              <w:top w:val="nil"/>
              <w:left w:val="nil"/>
              <w:bottom w:val="nil"/>
              <w:right w:val="nil"/>
            </w:tcBorders>
          </w:tcPr>
          <w:p w14:paraId="582B128C" w14:textId="77777777" w:rsidR="008E6C0E" w:rsidRPr="000C378C" w:rsidRDefault="008E6C0E" w:rsidP="00EE790D">
            <w:pPr>
              <w:spacing w:line="256" w:lineRule="auto"/>
              <w:ind w:left="-101"/>
              <w:jc w:val="both"/>
              <w:rPr>
                <w:rFonts w:cs="Arial"/>
                <w:sz w:val="18"/>
                <w:szCs w:val="18"/>
              </w:rPr>
            </w:pPr>
          </w:p>
        </w:tc>
        <w:tc>
          <w:tcPr>
            <w:tcW w:w="5187" w:type="dxa"/>
            <w:gridSpan w:val="4"/>
            <w:tcBorders>
              <w:top w:val="nil"/>
              <w:left w:val="nil"/>
              <w:bottom w:val="single" w:sz="4" w:space="0" w:color="auto"/>
              <w:right w:val="nil"/>
            </w:tcBorders>
            <w:vAlign w:val="bottom"/>
            <w:hideMark/>
          </w:tcPr>
          <w:p w14:paraId="07737BA0" w14:textId="77777777" w:rsidR="008E6C0E" w:rsidRPr="000C378C" w:rsidRDefault="008E6C0E" w:rsidP="00EE790D">
            <w:pPr>
              <w:spacing w:line="256" w:lineRule="auto"/>
              <w:ind w:left="-40" w:right="-72"/>
              <w:jc w:val="center"/>
              <w:rPr>
                <w:rFonts w:cs="Arial"/>
                <w:b/>
                <w:bCs/>
                <w:sz w:val="18"/>
                <w:szCs w:val="18"/>
              </w:rPr>
            </w:pPr>
            <w:r w:rsidRPr="000C378C">
              <w:rPr>
                <w:rFonts w:cs="Arial"/>
                <w:b/>
                <w:bCs/>
                <w:sz w:val="18"/>
                <w:szCs w:val="18"/>
              </w:rPr>
              <w:t>Separate financial statements</w:t>
            </w:r>
          </w:p>
        </w:tc>
      </w:tr>
      <w:tr w:rsidR="008E6C0E" w:rsidRPr="000C378C" w14:paraId="4963C2C7" w14:textId="77777777" w:rsidTr="00EE790D">
        <w:trPr>
          <w:trHeight w:val="205"/>
        </w:trPr>
        <w:tc>
          <w:tcPr>
            <w:tcW w:w="4248" w:type="dxa"/>
            <w:tcBorders>
              <w:top w:val="nil"/>
              <w:left w:val="nil"/>
              <w:bottom w:val="nil"/>
              <w:right w:val="nil"/>
            </w:tcBorders>
          </w:tcPr>
          <w:p w14:paraId="490CB836" w14:textId="77777777" w:rsidR="008E6C0E" w:rsidRPr="000C378C" w:rsidRDefault="008E6C0E" w:rsidP="00EE790D">
            <w:pPr>
              <w:spacing w:line="256" w:lineRule="auto"/>
              <w:ind w:left="-101"/>
              <w:jc w:val="both"/>
              <w:rPr>
                <w:rFonts w:cs="Arial"/>
                <w:sz w:val="18"/>
                <w:szCs w:val="18"/>
              </w:rPr>
            </w:pPr>
          </w:p>
        </w:tc>
        <w:tc>
          <w:tcPr>
            <w:tcW w:w="1296" w:type="dxa"/>
            <w:tcBorders>
              <w:top w:val="single" w:sz="4" w:space="0" w:color="auto"/>
              <w:left w:val="nil"/>
              <w:bottom w:val="nil"/>
              <w:right w:val="nil"/>
            </w:tcBorders>
            <w:vAlign w:val="bottom"/>
            <w:hideMark/>
          </w:tcPr>
          <w:p w14:paraId="0803DB71" w14:textId="77777777" w:rsidR="008E6C0E" w:rsidRPr="000C378C" w:rsidRDefault="008E6C0E" w:rsidP="00EE790D">
            <w:pPr>
              <w:spacing w:line="256" w:lineRule="auto"/>
              <w:ind w:left="-40" w:right="-72"/>
              <w:jc w:val="right"/>
              <w:rPr>
                <w:rFonts w:cs="Arial"/>
                <w:b/>
                <w:bCs/>
                <w:sz w:val="18"/>
                <w:szCs w:val="18"/>
              </w:rPr>
            </w:pPr>
            <w:r w:rsidRPr="000C378C">
              <w:rPr>
                <w:rFonts w:cs="Arial"/>
                <w:b/>
                <w:bCs/>
                <w:sz w:val="18"/>
                <w:szCs w:val="18"/>
              </w:rPr>
              <w:t>Vehicles</w:t>
            </w:r>
          </w:p>
        </w:tc>
        <w:tc>
          <w:tcPr>
            <w:tcW w:w="1297" w:type="dxa"/>
            <w:tcBorders>
              <w:top w:val="single" w:sz="4" w:space="0" w:color="auto"/>
              <w:left w:val="nil"/>
              <w:bottom w:val="nil"/>
              <w:right w:val="nil"/>
            </w:tcBorders>
            <w:vAlign w:val="bottom"/>
            <w:hideMark/>
          </w:tcPr>
          <w:p w14:paraId="17064024" w14:textId="77777777" w:rsidR="008E6C0E" w:rsidRPr="000C378C" w:rsidRDefault="008E6C0E" w:rsidP="00EE790D">
            <w:pPr>
              <w:spacing w:line="256" w:lineRule="auto"/>
              <w:ind w:left="-40" w:right="-72"/>
              <w:jc w:val="right"/>
              <w:rPr>
                <w:rFonts w:cs="Arial"/>
                <w:b/>
                <w:bCs/>
                <w:sz w:val="18"/>
                <w:szCs w:val="18"/>
              </w:rPr>
            </w:pPr>
            <w:r w:rsidRPr="000C378C">
              <w:rPr>
                <w:rFonts w:cs="Arial"/>
                <w:b/>
                <w:bCs/>
                <w:sz w:val="18"/>
                <w:szCs w:val="18"/>
              </w:rPr>
              <w:t>Buildings</w:t>
            </w:r>
          </w:p>
        </w:tc>
        <w:tc>
          <w:tcPr>
            <w:tcW w:w="1297" w:type="dxa"/>
            <w:tcBorders>
              <w:top w:val="single" w:sz="4" w:space="0" w:color="auto"/>
              <w:left w:val="nil"/>
              <w:bottom w:val="nil"/>
              <w:right w:val="nil"/>
            </w:tcBorders>
            <w:vAlign w:val="bottom"/>
            <w:hideMark/>
          </w:tcPr>
          <w:p w14:paraId="65D7607F" w14:textId="77777777" w:rsidR="008E6C0E" w:rsidRPr="000C378C" w:rsidRDefault="008E6C0E" w:rsidP="00EE790D">
            <w:pPr>
              <w:spacing w:line="256" w:lineRule="auto"/>
              <w:ind w:left="-40" w:right="-72"/>
              <w:jc w:val="right"/>
              <w:rPr>
                <w:rFonts w:cs="Arial"/>
                <w:b/>
                <w:bCs/>
                <w:sz w:val="18"/>
                <w:szCs w:val="18"/>
              </w:rPr>
            </w:pPr>
            <w:r w:rsidRPr="000C378C">
              <w:rPr>
                <w:rFonts w:cs="Arial"/>
                <w:b/>
                <w:bCs/>
                <w:sz w:val="18"/>
                <w:szCs w:val="18"/>
              </w:rPr>
              <w:t>Operating equipment</w:t>
            </w:r>
          </w:p>
        </w:tc>
        <w:tc>
          <w:tcPr>
            <w:tcW w:w="1297" w:type="dxa"/>
            <w:tcBorders>
              <w:top w:val="single" w:sz="4" w:space="0" w:color="auto"/>
              <w:left w:val="nil"/>
              <w:bottom w:val="nil"/>
              <w:right w:val="nil"/>
            </w:tcBorders>
            <w:vAlign w:val="bottom"/>
            <w:hideMark/>
          </w:tcPr>
          <w:p w14:paraId="129DC38D" w14:textId="77777777" w:rsidR="008E6C0E" w:rsidRPr="000C378C" w:rsidRDefault="008E6C0E" w:rsidP="00EE790D">
            <w:pPr>
              <w:spacing w:line="256" w:lineRule="auto"/>
              <w:ind w:left="-40" w:right="-72"/>
              <w:jc w:val="right"/>
              <w:rPr>
                <w:rFonts w:cs="Arial"/>
                <w:b/>
                <w:bCs/>
                <w:sz w:val="18"/>
                <w:szCs w:val="18"/>
              </w:rPr>
            </w:pPr>
            <w:r w:rsidRPr="000C378C">
              <w:rPr>
                <w:rFonts w:cs="Arial"/>
                <w:b/>
                <w:bCs/>
                <w:sz w:val="18"/>
                <w:szCs w:val="18"/>
              </w:rPr>
              <w:t>Total</w:t>
            </w:r>
          </w:p>
        </w:tc>
      </w:tr>
      <w:tr w:rsidR="008E6C0E" w:rsidRPr="000C378C" w14:paraId="3F066C4D" w14:textId="77777777" w:rsidTr="00EE790D">
        <w:trPr>
          <w:trHeight w:val="205"/>
        </w:trPr>
        <w:tc>
          <w:tcPr>
            <w:tcW w:w="4248" w:type="dxa"/>
            <w:tcBorders>
              <w:top w:val="nil"/>
              <w:left w:val="nil"/>
              <w:bottom w:val="nil"/>
              <w:right w:val="nil"/>
            </w:tcBorders>
          </w:tcPr>
          <w:p w14:paraId="13341BDF" w14:textId="77777777" w:rsidR="008E6C0E" w:rsidRPr="000C378C" w:rsidRDefault="008E6C0E" w:rsidP="00EE790D">
            <w:pPr>
              <w:spacing w:line="256"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vAlign w:val="bottom"/>
            <w:hideMark/>
          </w:tcPr>
          <w:p w14:paraId="511DE9BE" w14:textId="77777777" w:rsidR="008E6C0E" w:rsidRPr="000C378C" w:rsidRDefault="008E6C0E" w:rsidP="00EE790D">
            <w:pPr>
              <w:spacing w:line="256" w:lineRule="auto"/>
              <w:ind w:left="-40" w:right="-72"/>
              <w:jc w:val="right"/>
              <w:rPr>
                <w:rFonts w:cs="Arial"/>
                <w:b/>
                <w:bCs/>
                <w:sz w:val="18"/>
                <w:szCs w:val="18"/>
              </w:rPr>
            </w:pPr>
            <w:r w:rsidRPr="000C378C">
              <w:rPr>
                <w:rFonts w:cs="Arial"/>
                <w:b/>
                <w:bCs/>
                <w:sz w:val="18"/>
                <w:szCs w:val="18"/>
                <w:lang w:val="en-US"/>
              </w:rPr>
              <w:t>Thousand</w:t>
            </w:r>
            <w:r w:rsidRPr="000C378C">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039CEC8D" w14:textId="77777777" w:rsidR="008E6C0E" w:rsidRPr="000C378C" w:rsidRDefault="008E6C0E" w:rsidP="00EE790D">
            <w:pPr>
              <w:spacing w:line="256" w:lineRule="auto"/>
              <w:ind w:left="-40" w:right="-72"/>
              <w:jc w:val="right"/>
              <w:rPr>
                <w:rFonts w:cs="Arial"/>
                <w:b/>
                <w:bCs/>
                <w:sz w:val="18"/>
                <w:szCs w:val="18"/>
              </w:rPr>
            </w:pPr>
            <w:r w:rsidRPr="000C378C">
              <w:rPr>
                <w:rFonts w:cs="Arial"/>
                <w:b/>
                <w:bCs/>
                <w:sz w:val="18"/>
                <w:szCs w:val="18"/>
                <w:lang w:val="en-US"/>
              </w:rPr>
              <w:t>Thousand</w:t>
            </w:r>
            <w:r w:rsidRPr="000C378C">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362B9E7C" w14:textId="77777777" w:rsidR="008E6C0E" w:rsidRPr="000C378C" w:rsidRDefault="008E6C0E" w:rsidP="00EE790D">
            <w:pPr>
              <w:spacing w:line="256" w:lineRule="auto"/>
              <w:ind w:left="-40" w:right="-72"/>
              <w:jc w:val="right"/>
              <w:rPr>
                <w:rFonts w:cs="Arial"/>
                <w:b/>
                <w:bCs/>
                <w:sz w:val="18"/>
                <w:szCs w:val="18"/>
              </w:rPr>
            </w:pPr>
            <w:r w:rsidRPr="000C378C">
              <w:rPr>
                <w:rFonts w:cs="Arial"/>
                <w:b/>
                <w:bCs/>
                <w:sz w:val="18"/>
                <w:szCs w:val="18"/>
                <w:lang w:val="en-US"/>
              </w:rPr>
              <w:t>Thousand</w:t>
            </w:r>
            <w:r w:rsidRPr="000C378C">
              <w:rPr>
                <w:rFonts w:cs="Arial"/>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426BDCE7" w14:textId="77777777" w:rsidR="008E6C0E" w:rsidRPr="000C378C" w:rsidRDefault="008E6C0E" w:rsidP="00EE790D">
            <w:pPr>
              <w:spacing w:line="256" w:lineRule="auto"/>
              <w:ind w:left="-40" w:right="-72"/>
              <w:jc w:val="right"/>
              <w:rPr>
                <w:rFonts w:cs="Arial"/>
                <w:b/>
                <w:bCs/>
                <w:sz w:val="18"/>
                <w:szCs w:val="18"/>
              </w:rPr>
            </w:pPr>
            <w:r w:rsidRPr="000C378C">
              <w:rPr>
                <w:rFonts w:cs="Arial"/>
                <w:b/>
                <w:bCs/>
                <w:sz w:val="18"/>
                <w:szCs w:val="18"/>
                <w:lang w:val="en-US"/>
              </w:rPr>
              <w:t>Thousand</w:t>
            </w:r>
            <w:r w:rsidRPr="000C378C">
              <w:rPr>
                <w:rFonts w:cs="Arial"/>
                <w:b/>
                <w:bCs/>
                <w:sz w:val="18"/>
                <w:szCs w:val="18"/>
              </w:rPr>
              <w:br/>
              <w:t>Baht</w:t>
            </w:r>
          </w:p>
        </w:tc>
      </w:tr>
      <w:tr w:rsidR="008E6C0E" w:rsidRPr="000C378C" w14:paraId="42D44800" w14:textId="77777777" w:rsidTr="00EE790D">
        <w:trPr>
          <w:trHeight w:val="140"/>
        </w:trPr>
        <w:tc>
          <w:tcPr>
            <w:tcW w:w="4248" w:type="dxa"/>
            <w:tcBorders>
              <w:top w:val="nil"/>
              <w:left w:val="nil"/>
              <w:bottom w:val="nil"/>
              <w:right w:val="nil"/>
            </w:tcBorders>
          </w:tcPr>
          <w:p w14:paraId="74758C67" w14:textId="77777777" w:rsidR="008E6C0E" w:rsidRPr="000C378C" w:rsidRDefault="008E6C0E" w:rsidP="00EE790D">
            <w:pPr>
              <w:spacing w:line="256" w:lineRule="auto"/>
              <w:ind w:left="-101"/>
              <w:rPr>
                <w:rFonts w:cs="Arial"/>
                <w:sz w:val="18"/>
                <w:szCs w:val="18"/>
              </w:rPr>
            </w:pPr>
          </w:p>
        </w:tc>
        <w:tc>
          <w:tcPr>
            <w:tcW w:w="1296" w:type="dxa"/>
            <w:tcBorders>
              <w:top w:val="nil"/>
              <w:left w:val="nil"/>
              <w:bottom w:val="nil"/>
              <w:right w:val="nil"/>
            </w:tcBorders>
            <w:shd w:val="clear" w:color="auto" w:fill="auto"/>
            <w:hideMark/>
          </w:tcPr>
          <w:p w14:paraId="5C9841BA" w14:textId="77777777" w:rsidR="008E6C0E" w:rsidRPr="000C378C" w:rsidRDefault="008E6C0E" w:rsidP="00EE790D">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581E7594" w14:textId="77777777" w:rsidR="008E6C0E" w:rsidRPr="000C378C" w:rsidRDefault="008E6C0E" w:rsidP="00EE790D">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23919605" w14:textId="77777777" w:rsidR="008E6C0E" w:rsidRPr="000C378C" w:rsidRDefault="008E6C0E" w:rsidP="00EE790D">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2334FCD5" w14:textId="77777777" w:rsidR="008E6C0E" w:rsidRPr="000C378C" w:rsidRDefault="008E6C0E" w:rsidP="00EE790D">
            <w:pPr>
              <w:spacing w:line="256" w:lineRule="auto"/>
              <w:ind w:left="-40" w:right="-72"/>
              <w:jc w:val="center"/>
              <w:rPr>
                <w:rFonts w:cs="Arial"/>
                <w:sz w:val="18"/>
                <w:szCs w:val="18"/>
              </w:rPr>
            </w:pPr>
          </w:p>
        </w:tc>
      </w:tr>
      <w:tr w:rsidR="008E6C0E" w:rsidRPr="000C378C" w14:paraId="63AC23CA" w14:textId="77777777" w:rsidTr="00EE790D">
        <w:trPr>
          <w:trHeight w:val="205"/>
        </w:trPr>
        <w:tc>
          <w:tcPr>
            <w:tcW w:w="4248" w:type="dxa"/>
            <w:tcBorders>
              <w:top w:val="nil"/>
              <w:left w:val="nil"/>
              <w:bottom w:val="nil"/>
              <w:right w:val="nil"/>
            </w:tcBorders>
            <w:hideMark/>
          </w:tcPr>
          <w:p w14:paraId="64DB12EC" w14:textId="56638E8E" w:rsidR="008E6C0E" w:rsidRPr="000C378C" w:rsidRDefault="008E6C0E" w:rsidP="00EE790D">
            <w:pPr>
              <w:spacing w:line="256" w:lineRule="auto"/>
              <w:ind w:left="-101"/>
              <w:rPr>
                <w:rFonts w:cs="Arial"/>
                <w:sz w:val="18"/>
                <w:szCs w:val="18"/>
              </w:rPr>
            </w:pPr>
            <w:r w:rsidRPr="000C378C">
              <w:rPr>
                <w:rFonts w:cs="Arial"/>
                <w:sz w:val="18"/>
                <w:szCs w:val="18"/>
              </w:rPr>
              <w:t xml:space="preserve">Balance as at </w:t>
            </w:r>
            <w:r w:rsidR="00252A8E" w:rsidRPr="00252A8E">
              <w:rPr>
                <w:rFonts w:cs="Arial"/>
                <w:sz w:val="18"/>
                <w:szCs w:val="18"/>
              </w:rPr>
              <w:t>1</w:t>
            </w:r>
            <w:r w:rsidRPr="000C378C">
              <w:rPr>
                <w:rFonts w:cs="Arial"/>
                <w:sz w:val="18"/>
                <w:szCs w:val="18"/>
              </w:rPr>
              <w:t xml:space="preserve"> January </w:t>
            </w:r>
            <w:r w:rsidR="00252A8E" w:rsidRPr="00252A8E">
              <w:rPr>
                <w:rFonts w:cs="Arial"/>
                <w:sz w:val="18"/>
                <w:szCs w:val="18"/>
              </w:rPr>
              <w:t>2020</w:t>
            </w:r>
            <w:r w:rsidR="000C35A7">
              <w:rPr>
                <w:rFonts w:cs="Arial"/>
                <w:sz w:val="18"/>
                <w:szCs w:val="18"/>
              </w:rPr>
              <w:t>*</w:t>
            </w:r>
          </w:p>
        </w:tc>
        <w:tc>
          <w:tcPr>
            <w:tcW w:w="1296" w:type="dxa"/>
            <w:tcBorders>
              <w:top w:val="nil"/>
              <w:left w:val="nil"/>
              <w:bottom w:val="nil"/>
              <w:right w:val="nil"/>
            </w:tcBorders>
            <w:shd w:val="clear" w:color="auto" w:fill="auto"/>
          </w:tcPr>
          <w:p w14:paraId="4371C94B" w14:textId="36BDEB7A"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2</w:t>
            </w:r>
            <w:r w:rsidRPr="000C378C">
              <w:rPr>
                <w:rFonts w:cs="Arial"/>
                <w:sz w:val="18"/>
                <w:szCs w:val="18"/>
              </w:rPr>
              <w:t>,</w:t>
            </w:r>
            <w:r w:rsidR="00252A8E" w:rsidRPr="00252A8E">
              <w:rPr>
                <w:rFonts w:cs="Arial"/>
                <w:sz w:val="18"/>
                <w:szCs w:val="18"/>
              </w:rPr>
              <w:t>633</w:t>
            </w:r>
            <w:r w:rsidRPr="000C378C">
              <w:rPr>
                <w:rFonts w:cs="Arial"/>
                <w:sz w:val="18"/>
                <w:szCs w:val="18"/>
              </w:rPr>
              <w:t>,</w:t>
            </w:r>
            <w:r w:rsidR="00252A8E" w:rsidRPr="00252A8E">
              <w:rPr>
                <w:rFonts w:cs="Arial"/>
                <w:sz w:val="18"/>
                <w:szCs w:val="18"/>
              </w:rPr>
              <w:t>389</w:t>
            </w:r>
            <w:r w:rsidRPr="000C378C">
              <w:rPr>
                <w:rFonts w:cs="Arial"/>
                <w:sz w:val="18"/>
                <w:szCs w:val="18"/>
              </w:rPr>
              <w:t xml:space="preserve"> </w:t>
            </w:r>
          </w:p>
        </w:tc>
        <w:tc>
          <w:tcPr>
            <w:tcW w:w="1297" w:type="dxa"/>
            <w:tcBorders>
              <w:top w:val="nil"/>
              <w:left w:val="nil"/>
              <w:bottom w:val="nil"/>
              <w:right w:val="nil"/>
            </w:tcBorders>
            <w:shd w:val="clear" w:color="auto" w:fill="auto"/>
          </w:tcPr>
          <w:p w14:paraId="7F4408C0" w14:textId="73B2487B"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w:t>
            </w:r>
            <w:r w:rsidRPr="000C378C">
              <w:rPr>
                <w:rFonts w:cs="Arial"/>
                <w:sz w:val="18"/>
                <w:szCs w:val="18"/>
              </w:rPr>
              <w:t>,</w:t>
            </w:r>
            <w:r w:rsidR="00252A8E" w:rsidRPr="00252A8E">
              <w:rPr>
                <w:rFonts w:cs="Arial"/>
                <w:sz w:val="18"/>
                <w:szCs w:val="18"/>
              </w:rPr>
              <w:t>532</w:t>
            </w:r>
            <w:r w:rsidRPr="000C378C">
              <w:rPr>
                <w:rFonts w:cs="Arial"/>
                <w:sz w:val="18"/>
                <w:szCs w:val="18"/>
              </w:rPr>
              <w:t>,</w:t>
            </w:r>
            <w:r w:rsidR="00252A8E" w:rsidRPr="00252A8E">
              <w:rPr>
                <w:rFonts w:cs="Arial"/>
                <w:sz w:val="18"/>
                <w:szCs w:val="18"/>
              </w:rPr>
              <w:t>871</w:t>
            </w:r>
            <w:r w:rsidRPr="000C378C">
              <w:rPr>
                <w:rFonts w:cs="Arial"/>
                <w:sz w:val="18"/>
                <w:szCs w:val="18"/>
              </w:rPr>
              <w:t xml:space="preserve"> </w:t>
            </w:r>
          </w:p>
        </w:tc>
        <w:tc>
          <w:tcPr>
            <w:tcW w:w="1297" w:type="dxa"/>
            <w:tcBorders>
              <w:top w:val="nil"/>
              <w:left w:val="nil"/>
              <w:bottom w:val="nil"/>
              <w:right w:val="nil"/>
            </w:tcBorders>
            <w:shd w:val="clear" w:color="auto" w:fill="auto"/>
          </w:tcPr>
          <w:p w14:paraId="7010AB07" w14:textId="4AF4181C"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17</w:t>
            </w:r>
            <w:r w:rsidRPr="000C378C">
              <w:rPr>
                <w:rFonts w:cs="Arial"/>
                <w:sz w:val="18"/>
                <w:szCs w:val="18"/>
              </w:rPr>
              <w:t>,</w:t>
            </w:r>
            <w:r w:rsidR="00252A8E" w:rsidRPr="00252A8E">
              <w:rPr>
                <w:rFonts w:cs="Arial"/>
                <w:sz w:val="18"/>
                <w:szCs w:val="18"/>
              </w:rPr>
              <w:t>428</w:t>
            </w:r>
            <w:r w:rsidRPr="000C378C">
              <w:rPr>
                <w:rFonts w:cs="Arial"/>
                <w:sz w:val="18"/>
                <w:szCs w:val="18"/>
              </w:rPr>
              <w:t xml:space="preserve"> </w:t>
            </w:r>
          </w:p>
        </w:tc>
        <w:tc>
          <w:tcPr>
            <w:tcW w:w="1297" w:type="dxa"/>
            <w:tcBorders>
              <w:top w:val="nil"/>
              <w:left w:val="nil"/>
              <w:bottom w:val="nil"/>
              <w:right w:val="nil"/>
            </w:tcBorders>
            <w:shd w:val="clear" w:color="auto" w:fill="auto"/>
          </w:tcPr>
          <w:p w14:paraId="4A7E205B" w14:textId="094EFFA4"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4</w:t>
            </w:r>
            <w:r w:rsidRPr="000C378C">
              <w:rPr>
                <w:rFonts w:cs="Arial"/>
                <w:sz w:val="18"/>
                <w:szCs w:val="18"/>
              </w:rPr>
              <w:t>,</w:t>
            </w:r>
            <w:r w:rsidR="00252A8E" w:rsidRPr="00252A8E">
              <w:rPr>
                <w:rFonts w:cs="Arial"/>
                <w:sz w:val="18"/>
                <w:szCs w:val="18"/>
              </w:rPr>
              <w:t>183</w:t>
            </w:r>
            <w:r w:rsidRPr="000C378C">
              <w:rPr>
                <w:rFonts w:cs="Arial"/>
                <w:sz w:val="18"/>
                <w:szCs w:val="18"/>
              </w:rPr>
              <w:t>,</w:t>
            </w:r>
            <w:r w:rsidR="00252A8E" w:rsidRPr="00252A8E">
              <w:rPr>
                <w:rFonts w:cs="Arial"/>
                <w:sz w:val="18"/>
                <w:szCs w:val="18"/>
              </w:rPr>
              <w:t>688</w:t>
            </w:r>
            <w:r w:rsidRPr="000C378C">
              <w:rPr>
                <w:rFonts w:cs="Arial"/>
                <w:sz w:val="18"/>
                <w:szCs w:val="18"/>
              </w:rPr>
              <w:t xml:space="preserve"> </w:t>
            </w:r>
          </w:p>
        </w:tc>
      </w:tr>
      <w:tr w:rsidR="008E6C0E" w:rsidRPr="000C378C" w14:paraId="460FC8EB" w14:textId="77777777" w:rsidTr="00EE790D">
        <w:trPr>
          <w:trHeight w:val="205"/>
        </w:trPr>
        <w:tc>
          <w:tcPr>
            <w:tcW w:w="4248" w:type="dxa"/>
            <w:tcBorders>
              <w:top w:val="nil"/>
              <w:left w:val="nil"/>
              <w:bottom w:val="nil"/>
              <w:right w:val="nil"/>
            </w:tcBorders>
            <w:hideMark/>
          </w:tcPr>
          <w:p w14:paraId="5DE5E954" w14:textId="77777777" w:rsidR="008E6C0E" w:rsidRPr="000C378C" w:rsidRDefault="008E6C0E" w:rsidP="00EE790D">
            <w:pPr>
              <w:spacing w:line="256" w:lineRule="auto"/>
              <w:ind w:left="-101"/>
              <w:rPr>
                <w:rFonts w:cs="Arial"/>
                <w:sz w:val="18"/>
                <w:szCs w:val="18"/>
              </w:rPr>
            </w:pPr>
            <w:r w:rsidRPr="000C378C">
              <w:rPr>
                <w:rFonts w:cs="Arial"/>
                <w:sz w:val="18"/>
                <w:szCs w:val="18"/>
              </w:rPr>
              <w:t>Additions</w:t>
            </w:r>
          </w:p>
        </w:tc>
        <w:tc>
          <w:tcPr>
            <w:tcW w:w="1296" w:type="dxa"/>
            <w:tcBorders>
              <w:top w:val="nil"/>
              <w:left w:val="nil"/>
              <w:bottom w:val="nil"/>
              <w:right w:val="nil"/>
            </w:tcBorders>
            <w:shd w:val="clear" w:color="auto" w:fill="auto"/>
          </w:tcPr>
          <w:p w14:paraId="58351966" w14:textId="1C59B477"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158</w:t>
            </w:r>
            <w:r w:rsidRPr="000C378C">
              <w:rPr>
                <w:rFonts w:cs="Arial"/>
                <w:sz w:val="18"/>
                <w:szCs w:val="18"/>
              </w:rPr>
              <w:t>,</w:t>
            </w:r>
            <w:r w:rsidR="00252A8E" w:rsidRPr="00252A8E">
              <w:rPr>
                <w:rFonts w:cs="Arial"/>
                <w:sz w:val="18"/>
                <w:szCs w:val="18"/>
              </w:rPr>
              <w:t>269</w:t>
            </w:r>
            <w:r w:rsidRPr="000C378C">
              <w:rPr>
                <w:rFonts w:cs="Arial"/>
                <w:sz w:val="18"/>
                <w:szCs w:val="18"/>
              </w:rPr>
              <w:t xml:space="preserve"> </w:t>
            </w:r>
          </w:p>
        </w:tc>
        <w:tc>
          <w:tcPr>
            <w:tcW w:w="1297" w:type="dxa"/>
            <w:tcBorders>
              <w:top w:val="nil"/>
              <w:left w:val="nil"/>
              <w:bottom w:val="nil"/>
              <w:right w:val="nil"/>
            </w:tcBorders>
            <w:shd w:val="clear" w:color="auto" w:fill="auto"/>
          </w:tcPr>
          <w:p w14:paraId="081C4EC0" w14:textId="58B4693C"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300</w:t>
            </w:r>
            <w:r w:rsidRPr="000C378C">
              <w:rPr>
                <w:rFonts w:cs="Arial"/>
                <w:sz w:val="18"/>
                <w:szCs w:val="18"/>
              </w:rPr>
              <w:t>,</w:t>
            </w:r>
            <w:r w:rsidR="00252A8E" w:rsidRPr="00252A8E">
              <w:rPr>
                <w:rFonts w:cs="Arial"/>
                <w:sz w:val="18"/>
                <w:szCs w:val="18"/>
              </w:rPr>
              <w:t>887</w:t>
            </w:r>
            <w:r w:rsidRPr="000C378C">
              <w:rPr>
                <w:rFonts w:cs="Arial"/>
                <w:sz w:val="18"/>
                <w:szCs w:val="18"/>
              </w:rPr>
              <w:t xml:space="preserve"> </w:t>
            </w:r>
          </w:p>
        </w:tc>
        <w:tc>
          <w:tcPr>
            <w:tcW w:w="1297" w:type="dxa"/>
            <w:tcBorders>
              <w:top w:val="nil"/>
              <w:left w:val="nil"/>
              <w:bottom w:val="nil"/>
              <w:right w:val="nil"/>
            </w:tcBorders>
            <w:shd w:val="clear" w:color="auto" w:fill="auto"/>
          </w:tcPr>
          <w:p w14:paraId="4105D66B" w14:textId="47F51414"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2</w:t>
            </w:r>
            <w:r w:rsidRPr="000C378C">
              <w:rPr>
                <w:rFonts w:cs="Arial"/>
                <w:sz w:val="18"/>
                <w:szCs w:val="18"/>
              </w:rPr>
              <w:t>,</w:t>
            </w:r>
            <w:r w:rsidR="00252A8E" w:rsidRPr="00252A8E">
              <w:rPr>
                <w:rFonts w:cs="Arial"/>
                <w:sz w:val="18"/>
                <w:szCs w:val="18"/>
              </w:rPr>
              <w:t>319</w:t>
            </w:r>
            <w:r w:rsidRPr="000C378C">
              <w:rPr>
                <w:rFonts w:cs="Arial"/>
                <w:sz w:val="18"/>
                <w:szCs w:val="18"/>
              </w:rPr>
              <w:t xml:space="preserve"> </w:t>
            </w:r>
          </w:p>
        </w:tc>
        <w:tc>
          <w:tcPr>
            <w:tcW w:w="1297" w:type="dxa"/>
            <w:tcBorders>
              <w:top w:val="nil"/>
              <w:left w:val="nil"/>
              <w:bottom w:val="nil"/>
              <w:right w:val="nil"/>
            </w:tcBorders>
            <w:shd w:val="clear" w:color="auto" w:fill="auto"/>
          </w:tcPr>
          <w:p w14:paraId="17FFA954" w14:textId="28C1F605"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461</w:t>
            </w:r>
            <w:r w:rsidRPr="000C378C">
              <w:rPr>
                <w:rFonts w:cs="Arial"/>
                <w:sz w:val="18"/>
                <w:szCs w:val="18"/>
              </w:rPr>
              <w:t>,</w:t>
            </w:r>
            <w:r w:rsidR="00252A8E" w:rsidRPr="00252A8E">
              <w:rPr>
                <w:rFonts w:cs="Arial"/>
                <w:sz w:val="18"/>
                <w:szCs w:val="18"/>
              </w:rPr>
              <w:t>475</w:t>
            </w:r>
            <w:r w:rsidRPr="000C378C">
              <w:rPr>
                <w:rFonts w:cs="Arial"/>
                <w:sz w:val="18"/>
                <w:szCs w:val="18"/>
              </w:rPr>
              <w:t xml:space="preserve"> </w:t>
            </w:r>
          </w:p>
        </w:tc>
      </w:tr>
      <w:tr w:rsidR="008E6C0E" w:rsidRPr="000C378C" w14:paraId="4A180846" w14:textId="77777777" w:rsidTr="00EE790D">
        <w:trPr>
          <w:trHeight w:val="205"/>
        </w:trPr>
        <w:tc>
          <w:tcPr>
            <w:tcW w:w="4248" w:type="dxa"/>
            <w:tcBorders>
              <w:top w:val="nil"/>
              <w:left w:val="nil"/>
              <w:bottom w:val="nil"/>
              <w:right w:val="nil"/>
            </w:tcBorders>
            <w:hideMark/>
          </w:tcPr>
          <w:p w14:paraId="669BAB32" w14:textId="77777777" w:rsidR="008E6C0E" w:rsidRPr="000C378C" w:rsidRDefault="008E6C0E" w:rsidP="00EE790D">
            <w:pPr>
              <w:spacing w:line="256" w:lineRule="auto"/>
              <w:ind w:left="-101"/>
              <w:rPr>
                <w:rFonts w:cs="Arial"/>
                <w:sz w:val="18"/>
                <w:szCs w:val="18"/>
              </w:rPr>
            </w:pPr>
            <w:r w:rsidRPr="000C378C">
              <w:rPr>
                <w:rFonts w:cs="Arial"/>
                <w:sz w:val="18"/>
                <w:szCs w:val="18"/>
              </w:rPr>
              <w:t>Lease cancellation</w:t>
            </w:r>
          </w:p>
        </w:tc>
        <w:tc>
          <w:tcPr>
            <w:tcW w:w="1296" w:type="dxa"/>
            <w:tcBorders>
              <w:top w:val="nil"/>
              <w:left w:val="nil"/>
              <w:bottom w:val="nil"/>
              <w:right w:val="nil"/>
            </w:tcBorders>
            <w:shd w:val="clear" w:color="auto" w:fill="auto"/>
          </w:tcPr>
          <w:p w14:paraId="7D039678" w14:textId="77777777"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   </w:t>
            </w:r>
          </w:p>
        </w:tc>
        <w:tc>
          <w:tcPr>
            <w:tcW w:w="1297" w:type="dxa"/>
            <w:tcBorders>
              <w:top w:val="nil"/>
              <w:left w:val="nil"/>
              <w:bottom w:val="nil"/>
              <w:right w:val="nil"/>
            </w:tcBorders>
            <w:shd w:val="clear" w:color="auto" w:fill="auto"/>
          </w:tcPr>
          <w:p w14:paraId="0DB07CB9" w14:textId="2CACC822"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102</w:t>
            </w:r>
            <w:r w:rsidRPr="000C378C">
              <w:rPr>
                <w:rFonts w:cs="Arial"/>
                <w:sz w:val="18"/>
                <w:szCs w:val="18"/>
              </w:rPr>
              <w:t>,</w:t>
            </w:r>
            <w:r w:rsidR="00252A8E" w:rsidRPr="00252A8E">
              <w:rPr>
                <w:rFonts w:cs="Arial"/>
                <w:sz w:val="18"/>
                <w:szCs w:val="18"/>
              </w:rPr>
              <w:t>574</w:t>
            </w:r>
            <w:r w:rsidRPr="000C378C">
              <w:rPr>
                <w:rFonts w:cs="Arial"/>
                <w:sz w:val="18"/>
                <w:szCs w:val="18"/>
              </w:rPr>
              <w:t>)</w:t>
            </w:r>
          </w:p>
        </w:tc>
        <w:tc>
          <w:tcPr>
            <w:tcW w:w="1297" w:type="dxa"/>
            <w:tcBorders>
              <w:top w:val="nil"/>
              <w:left w:val="nil"/>
              <w:bottom w:val="nil"/>
              <w:right w:val="nil"/>
            </w:tcBorders>
            <w:shd w:val="clear" w:color="auto" w:fill="auto"/>
          </w:tcPr>
          <w:p w14:paraId="46AD73E3" w14:textId="77777777"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   </w:t>
            </w:r>
          </w:p>
        </w:tc>
        <w:tc>
          <w:tcPr>
            <w:tcW w:w="1297" w:type="dxa"/>
            <w:tcBorders>
              <w:top w:val="nil"/>
              <w:left w:val="nil"/>
              <w:bottom w:val="nil"/>
              <w:right w:val="nil"/>
            </w:tcBorders>
            <w:shd w:val="clear" w:color="auto" w:fill="auto"/>
          </w:tcPr>
          <w:p w14:paraId="0743AB87" w14:textId="7343D916"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102</w:t>
            </w:r>
            <w:r w:rsidRPr="000C378C">
              <w:rPr>
                <w:rFonts w:cs="Arial"/>
                <w:sz w:val="18"/>
                <w:szCs w:val="18"/>
              </w:rPr>
              <w:t>,</w:t>
            </w:r>
            <w:r w:rsidR="00252A8E" w:rsidRPr="00252A8E">
              <w:rPr>
                <w:rFonts w:cs="Arial"/>
                <w:sz w:val="18"/>
                <w:szCs w:val="18"/>
              </w:rPr>
              <w:t>574</w:t>
            </w:r>
            <w:r w:rsidRPr="000C378C">
              <w:rPr>
                <w:rFonts w:cs="Arial"/>
                <w:sz w:val="18"/>
                <w:szCs w:val="18"/>
              </w:rPr>
              <w:t>)</w:t>
            </w:r>
          </w:p>
        </w:tc>
      </w:tr>
      <w:tr w:rsidR="008E6C0E" w:rsidRPr="000C378C" w14:paraId="4D94DF6C" w14:textId="77777777" w:rsidTr="00EE790D">
        <w:trPr>
          <w:trHeight w:val="205"/>
        </w:trPr>
        <w:tc>
          <w:tcPr>
            <w:tcW w:w="4248" w:type="dxa"/>
            <w:tcBorders>
              <w:top w:val="nil"/>
              <w:left w:val="nil"/>
              <w:bottom w:val="nil"/>
              <w:right w:val="nil"/>
            </w:tcBorders>
            <w:hideMark/>
          </w:tcPr>
          <w:p w14:paraId="1702420B" w14:textId="77777777" w:rsidR="008E6C0E" w:rsidRPr="000C378C" w:rsidRDefault="008E6C0E" w:rsidP="00EE790D">
            <w:pPr>
              <w:spacing w:line="256" w:lineRule="auto"/>
              <w:ind w:left="-101"/>
              <w:rPr>
                <w:rFonts w:cs="Arial"/>
                <w:sz w:val="18"/>
                <w:szCs w:val="18"/>
              </w:rPr>
            </w:pPr>
            <w:r w:rsidRPr="000C378C">
              <w:rPr>
                <w:rFonts w:cs="Arial"/>
                <w:sz w:val="18"/>
                <w:szCs w:val="18"/>
              </w:rPr>
              <w:t>Lease modifications</w:t>
            </w:r>
            <w:r w:rsidRPr="000C378C">
              <w:rPr>
                <w:rFonts w:cs="Arial"/>
                <w:sz w:val="18"/>
                <w:szCs w:val="18"/>
                <w:cs/>
              </w:rPr>
              <w:t xml:space="preserve"> </w:t>
            </w:r>
            <w:r w:rsidRPr="000C378C">
              <w:rPr>
                <w:rFonts w:cs="Arial"/>
                <w:sz w:val="18"/>
                <w:szCs w:val="18"/>
              </w:rPr>
              <w:t>and reassessments</w:t>
            </w:r>
          </w:p>
        </w:tc>
        <w:tc>
          <w:tcPr>
            <w:tcW w:w="1296" w:type="dxa"/>
            <w:tcBorders>
              <w:top w:val="nil"/>
              <w:left w:val="nil"/>
              <w:bottom w:val="nil"/>
              <w:right w:val="nil"/>
            </w:tcBorders>
            <w:shd w:val="clear" w:color="auto" w:fill="auto"/>
          </w:tcPr>
          <w:p w14:paraId="4CAC66F4" w14:textId="77777777"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   </w:t>
            </w:r>
          </w:p>
        </w:tc>
        <w:tc>
          <w:tcPr>
            <w:tcW w:w="1297" w:type="dxa"/>
            <w:tcBorders>
              <w:top w:val="nil"/>
              <w:left w:val="nil"/>
              <w:bottom w:val="nil"/>
              <w:right w:val="nil"/>
            </w:tcBorders>
            <w:shd w:val="clear" w:color="auto" w:fill="auto"/>
          </w:tcPr>
          <w:p w14:paraId="0CF67902" w14:textId="24D7AAE1"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226</w:t>
            </w:r>
            <w:r w:rsidRPr="000C378C">
              <w:rPr>
                <w:rFonts w:cs="Arial"/>
                <w:sz w:val="18"/>
                <w:szCs w:val="18"/>
              </w:rPr>
              <w:t>,</w:t>
            </w:r>
            <w:r w:rsidR="00252A8E" w:rsidRPr="00252A8E">
              <w:rPr>
                <w:rFonts w:cs="Arial"/>
                <w:sz w:val="18"/>
                <w:szCs w:val="18"/>
              </w:rPr>
              <w:t>903</w:t>
            </w:r>
            <w:r w:rsidRPr="000C378C">
              <w:rPr>
                <w:rFonts w:cs="Arial"/>
                <w:sz w:val="18"/>
                <w:szCs w:val="18"/>
              </w:rPr>
              <w:t xml:space="preserve"> </w:t>
            </w:r>
          </w:p>
        </w:tc>
        <w:tc>
          <w:tcPr>
            <w:tcW w:w="1297" w:type="dxa"/>
            <w:tcBorders>
              <w:top w:val="nil"/>
              <w:left w:val="nil"/>
              <w:bottom w:val="nil"/>
              <w:right w:val="nil"/>
            </w:tcBorders>
            <w:shd w:val="clear" w:color="auto" w:fill="auto"/>
          </w:tcPr>
          <w:p w14:paraId="668CF773" w14:textId="77777777"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   </w:t>
            </w:r>
          </w:p>
        </w:tc>
        <w:tc>
          <w:tcPr>
            <w:tcW w:w="1297" w:type="dxa"/>
            <w:tcBorders>
              <w:top w:val="nil"/>
              <w:left w:val="nil"/>
              <w:bottom w:val="nil"/>
              <w:right w:val="nil"/>
            </w:tcBorders>
            <w:shd w:val="clear" w:color="auto" w:fill="auto"/>
          </w:tcPr>
          <w:p w14:paraId="48FDD9AF" w14:textId="5E593E3B"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226</w:t>
            </w:r>
            <w:r w:rsidRPr="000C378C">
              <w:rPr>
                <w:rFonts w:cs="Arial"/>
                <w:sz w:val="18"/>
                <w:szCs w:val="18"/>
              </w:rPr>
              <w:t>,</w:t>
            </w:r>
            <w:r w:rsidR="00252A8E" w:rsidRPr="00252A8E">
              <w:rPr>
                <w:rFonts w:cs="Arial"/>
                <w:sz w:val="18"/>
                <w:szCs w:val="18"/>
              </w:rPr>
              <w:t>903</w:t>
            </w:r>
            <w:r w:rsidRPr="000C378C">
              <w:rPr>
                <w:rFonts w:cs="Arial"/>
                <w:sz w:val="18"/>
                <w:szCs w:val="18"/>
              </w:rPr>
              <w:t xml:space="preserve"> </w:t>
            </w:r>
          </w:p>
        </w:tc>
      </w:tr>
      <w:tr w:rsidR="008E6C0E" w:rsidRPr="000C378C" w14:paraId="418BC836" w14:textId="77777777" w:rsidTr="00AE5789">
        <w:trPr>
          <w:trHeight w:val="205"/>
        </w:trPr>
        <w:tc>
          <w:tcPr>
            <w:tcW w:w="4248" w:type="dxa"/>
            <w:tcBorders>
              <w:top w:val="nil"/>
              <w:left w:val="nil"/>
              <w:bottom w:val="nil"/>
              <w:right w:val="nil"/>
            </w:tcBorders>
          </w:tcPr>
          <w:p w14:paraId="634C0BB2" w14:textId="77777777" w:rsidR="008E6C0E" w:rsidRPr="000C378C" w:rsidRDefault="008E6C0E" w:rsidP="00EE790D">
            <w:pPr>
              <w:spacing w:line="256" w:lineRule="auto"/>
              <w:ind w:left="-101"/>
              <w:rPr>
                <w:rFonts w:cs="Arial"/>
                <w:sz w:val="18"/>
                <w:szCs w:val="18"/>
              </w:rPr>
            </w:pPr>
            <w:r w:rsidRPr="000C378C">
              <w:rPr>
                <w:rFonts w:cs="Arial"/>
                <w:sz w:val="18"/>
                <w:szCs w:val="18"/>
              </w:rPr>
              <w:t>Transfer lease contracts to subsidiary</w:t>
            </w:r>
          </w:p>
        </w:tc>
        <w:tc>
          <w:tcPr>
            <w:tcW w:w="1296" w:type="dxa"/>
            <w:tcBorders>
              <w:top w:val="nil"/>
              <w:left w:val="nil"/>
              <w:bottom w:val="nil"/>
              <w:right w:val="nil"/>
            </w:tcBorders>
            <w:shd w:val="clear" w:color="auto" w:fill="auto"/>
          </w:tcPr>
          <w:p w14:paraId="7769A738" w14:textId="44BE3782"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2</w:t>
            </w:r>
            <w:r w:rsidRPr="000C378C">
              <w:rPr>
                <w:rFonts w:cs="Arial"/>
                <w:sz w:val="18"/>
                <w:szCs w:val="18"/>
              </w:rPr>
              <w:t>,</w:t>
            </w:r>
            <w:r w:rsidR="00252A8E" w:rsidRPr="00252A8E">
              <w:rPr>
                <w:rFonts w:cs="Arial"/>
                <w:sz w:val="18"/>
                <w:szCs w:val="18"/>
              </w:rPr>
              <w:t>170</w:t>
            </w:r>
            <w:r w:rsidRPr="000C378C">
              <w:rPr>
                <w:rFonts w:cs="Arial"/>
                <w:sz w:val="18"/>
                <w:szCs w:val="18"/>
              </w:rPr>
              <w:t>,</w:t>
            </w:r>
            <w:r w:rsidR="00252A8E" w:rsidRPr="00252A8E">
              <w:rPr>
                <w:rFonts w:cs="Arial"/>
                <w:sz w:val="18"/>
                <w:szCs w:val="18"/>
              </w:rPr>
              <w:t>099</w:t>
            </w:r>
            <w:r w:rsidRPr="000C378C">
              <w:rPr>
                <w:rFonts w:cs="Arial"/>
                <w:sz w:val="18"/>
                <w:szCs w:val="18"/>
              </w:rPr>
              <w:t>)</w:t>
            </w:r>
          </w:p>
        </w:tc>
        <w:tc>
          <w:tcPr>
            <w:tcW w:w="1297" w:type="dxa"/>
            <w:tcBorders>
              <w:top w:val="nil"/>
              <w:left w:val="nil"/>
              <w:bottom w:val="nil"/>
              <w:right w:val="nil"/>
            </w:tcBorders>
            <w:shd w:val="clear" w:color="auto" w:fill="auto"/>
          </w:tcPr>
          <w:p w14:paraId="2B40FD57" w14:textId="77777777"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   </w:t>
            </w:r>
          </w:p>
        </w:tc>
        <w:tc>
          <w:tcPr>
            <w:tcW w:w="1297" w:type="dxa"/>
            <w:tcBorders>
              <w:top w:val="nil"/>
              <w:left w:val="nil"/>
              <w:bottom w:val="nil"/>
              <w:right w:val="nil"/>
            </w:tcBorders>
            <w:shd w:val="clear" w:color="auto" w:fill="auto"/>
          </w:tcPr>
          <w:p w14:paraId="7743BEF4" w14:textId="77777777"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   </w:t>
            </w:r>
          </w:p>
        </w:tc>
        <w:tc>
          <w:tcPr>
            <w:tcW w:w="1297" w:type="dxa"/>
            <w:tcBorders>
              <w:top w:val="nil"/>
              <w:left w:val="nil"/>
              <w:bottom w:val="nil"/>
              <w:right w:val="nil"/>
            </w:tcBorders>
            <w:shd w:val="clear" w:color="auto" w:fill="auto"/>
          </w:tcPr>
          <w:p w14:paraId="7D019A5C" w14:textId="0AE5E41A"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2</w:t>
            </w:r>
            <w:r w:rsidRPr="000C378C">
              <w:rPr>
                <w:rFonts w:cs="Arial"/>
                <w:sz w:val="18"/>
                <w:szCs w:val="18"/>
              </w:rPr>
              <w:t>,</w:t>
            </w:r>
            <w:r w:rsidR="00252A8E" w:rsidRPr="00252A8E">
              <w:rPr>
                <w:rFonts w:cs="Arial"/>
                <w:sz w:val="18"/>
                <w:szCs w:val="18"/>
              </w:rPr>
              <w:t>170</w:t>
            </w:r>
            <w:r w:rsidRPr="000C378C">
              <w:rPr>
                <w:rFonts w:cs="Arial"/>
                <w:sz w:val="18"/>
                <w:szCs w:val="18"/>
              </w:rPr>
              <w:t>,</w:t>
            </w:r>
            <w:r w:rsidR="00252A8E" w:rsidRPr="00252A8E">
              <w:rPr>
                <w:rFonts w:cs="Arial"/>
                <w:sz w:val="18"/>
                <w:szCs w:val="18"/>
              </w:rPr>
              <w:t>099</w:t>
            </w:r>
            <w:r w:rsidRPr="000C378C">
              <w:rPr>
                <w:rFonts w:cs="Arial"/>
                <w:sz w:val="18"/>
                <w:szCs w:val="18"/>
              </w:rPr>
              <w:t>)</w:t>
            </w:r>
          </w:p>
        </w:tc>
      </w:tr>
      <w:tr w:rsidR="008E6C0E" w:rsidRPr="000C378C" w14:paraId="1155219F" w14:textId="77777777" w:rsidTr="00453AB0">
        <w:trPr>
          <w:trHeight w:val="216"/>
        </w:trPr>
        <w:tc>
          <w:tcPr>
            <w:tcW w:w="4248" w:type="dxa"/>
            <w:tcBorders>
              <w:top w:val="nil"/>
              <w:left w:val="nil"/>
              <w:bottom w:val="nil"/>
              <w:right w:val="nil"/>
            </w:tcBorders>
            <w:hideMark/>
          </w:tcPr>
          <w:p w14:paraId="2A8CA526" w14:textId="77777777" w:rsidR="008E6C0E" w:rsidRPr="000C378C" w:rsidRDefault="008E6C0E" w:rsidP="00EE790D">
            <w:pPr>
              <w:spacing w:line="256" w:lineRule="auto"/>
              <w:ind w:left="-101"/>
              <w:rPr>
                <w:rFonts w:cs="Arial"/>
                <w:sz w:val="18"/>
                <w:szCs w:val="18"/>
              </w:rPr>
            </w:pPr>
            <w:r w:rsidRPr="000C378C">
              <w:rPr>
                <w:rFonts w:cs="Arial"/>
                <w:sz w:val="18"/>
                <w:szCs w:val="18"/>
              </w:rPr>
              <w:t>Depreciation</w:t>
            </w:r>
          </w:p>
        </w:tc>
        <w:tc>
          <w:tcPr>
            <w:tcW w:w="1296" w:type="dxa"/>
            <w:tcBorders>
              <w:top w:val="nil"/>
              <w:left w:val="nil"/>
              <w:bottom w:val="single" w:sz="4" w:space="0" w:color="auto"/>
              <w:right w:val="nil"/>
            </w:tcBorders>
            <w:shd w:val="clear" w:color="auto" w:fill="auto"/>
          </w:tcPr>
          <w:p w14:paraId="70A85B00" w14:textId="5DA870B4"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613</w:t>
            </w:r>
            <w:r w:rsidRPr="000C378C">
              <w:rPr>
                <w:rFonts w:cs="Arial"/>
                <w:sz w:val="18"/>
                <w:szCs w:val="18"/>
              </w:rPr>
              <w:t>,</w:t>
            </w:r>
            <w:r w:rsidR="00252A8E" w:rsidRPr="00252A8E">
              <w:rPr>
                <w:rFonts w:cs="Arial"/>
                <w:sz w:val="18"/>
                <w:szCs w:val="18"/>
              </w:rPr>
              <w:t>383</w:t>
            </w:r>
            <w:r w:rsidRPr="000C378C">
              <w:rPr>
                <w:rFonts w:cs="Arial"/>
                <w:sz w:val="18"/>
                <w:szCs w:val="18"/>
              </w:rPr>
              <w:t>)</w:t>
            </w:r>
          </w:p>
        </w:tc>
        <w:tc>
          <w:tcPr>
            <w:tcW w:w="1297" w:type="dxa"/>
            <w:tcBorders>
              <w:top w:val="nil"/>
              <w:left w:val="nil"/>
              <w:bottom w:val="single" w:sz="4" w:space="0" w:color="auto"/>
              <w:right w:val="nil"/>
            </w:tcBorders>
            <w:shd w:val="clear" w:color="auto" w:fill="auto"/>
          </w:tcPr>
          <w:p w14:paraId="05B7F1AF" w14:textId="0C03F0C3"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564</w:t>
            </w:r>
            <w:r w:rsidRPr="000C378C">
              <w:rPr>
                <w:rFonts w:cs="Arial"/>
                <w:sz w:val="18"/>
                <w:szCs w:val="18"/>
              </w:rPr>
              <w:t>,</w:t>
            </w:r>
            <w:r w:rsidR="00252A8E" w:rsidRPr="00252A8E">
              <w:rPr>
                <w:rFonts w:cs="Arial"/>
                <w:sz w:val="18"/>
                <w:szCs w:val="18"/>
              </w:rPr>
              <w:t>230</w:t>
            </w:r>
            <w:r w:rsidRPr="000C378C">
              <w:rPr>
                <w:rFonts w:cs="Arial"/>
                <w:sz w:val="18"/>
                <w:szCs w:val="18"/>
              </w:rPr>
              <w:t>)</w:t>
            </w:r>
          </w:p>
        </w:tc>
        <w:tc>
          <w:tcPr>
            <w:tcW w:w="1297" w:type="dxa"/>
            <w:tcBorders>
              <w:top w:val="nil"/>
              <w:left w:val="nil"/>
              <w:bottom w:val="single" w:sz="4" w:space="0" w:color="auto"/>
              <w:right w:val="nil"/>
            </w:tcBorders>
            <w:shd w:val="clear" w:color="auto" w:fill="auto"/>
          </w:tcPr>
          <w:p w14:paraId="7CBF8297" w14:textId="611712CA"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7</w:t>
            </w:r>
            <w:r w:rsidRPr="000C378C">
              <w:rPr>
                <w:rFonts w:cs="Arial"/>
                <w:sz w:val="18"/>
                <w:szCs w:val="18"/>
              </w:rPr>
              <w:t>,</w:t>
            </w:r>
            <w:r w:rsidR="00252A8E" w:rsidRPr="00252A8E">
              <w:rPr>
                <w:rFonts w:cs="Arial"/>
                <w:sz w:val="18"/>
                <w:szCs w:val="18"/>
              </w:rPr>
              <w:t>774</w:t>
            </w:r>
            <w:r w:rsidRPr="000C378C">
              <w:rPr>
                <w:rFonts w:cs="Arial"/>
                <w:sz w:val="18"/>
                <w:szCs w:val="18"/>
              </w:rPr>
              <w:t>)</w:t>
            </w:r>
          </w:p>
        </w:tc>
        <w:tc>
          <w:tcPr>
            <w:tcW w:w="1297" w:type="dxa"/>
            <w:tcBorders>
              <w:top w:val="nil"/>
              <w:left w:val="nil"/>
              <w:bottom w:val="single" w:sz="4" w:space="0" w:color="auto"/>
              <w:right w:val="nil"/>
            </w:tcBorders>
            <w:shd w:val="clear" w:color="auto" w:fill="auto"/>
          </w:tcPr>
          <w:p w14:paraId="5A01C7A6" w14:textId="00AEC91F" w:rsidR="008E6C0E" w:rsidRPr="000C378C" w:rsidRDefault="008E6C0E" w:rsidP="00EE790D">
            <w:pPr>
              <w:spacing w:line="256" w:lineRule="auto"/>
              <w:ind w:left="-40" w:right="-72"/>
              <w:jc w:val="right"/>
              <w:rPr>
                <w:rFonts w:cs="Arial"/>
                <w:sz w:val="18"/>
                <w:szCs w:val="18"/>
              </w:rPr>
            </w:pPr>
            <w:r w:rsidRPr="000C378C">
              <w:rPr>
                <w:rFonts w:cs="Arial"/>
                <w:sz w:val="18"/>
                <w:szCs w:val="18"/>
              </w:rPr>
              <w:t xml:space="preserve"> (</w:t>
            </w:r>
            <w:r w:rsidR="00252A8E" w:rsidRPr="00252A8E">
              <w:rPr>
                <w:rFonts w:cs="Arial"/>
                <w:sz w:val="18"/>
                <w:szCs w:val="18"/>
              </w:rPr>
              <w:t>1</w:t>
            </w:r>
            <w:r w:rsidRPr="000C378C">
              <w:rPr>
                <w:rFonts w:cs="Arial"/>
                <w:sz w:val="18"/>
                <w:szCs w:val="18"/>
              </w:rPr>
              <w:t>,</w:t>
            </w:r>
            <w:r w:rsidR="00252A8E" w:rsidRPr="00252A8E">
              <w:rPr>
                <w:rFonts w:cs="Arial"/>
                <w:sz w:val="18"/>
                <w:szCs w:val="18"/>
              </w:rPr>
              <w:t>185</w:t>
            </w:r>
            <w:r w:rsidRPr="000C378C">
              <w:rPr>
                <w:rFonts w:cs="Arial"/>
                <w:sz w:val="18"/>
                <w:szCs w:val="18"/>
              </w:rPr>
              <w:t>,</w:t>
            </w:r>
            <w:r w:rsidR="00252A8E" w:rsidRPr="00252A8E">
              <w:rPr>
                <w:rFonts w:cs="Arial"/>
                <w:sz w:val="18"/>
                <w:szCs w:val="18"/>
              </w:rPr>
              <w:t>387</w:t>
            </w:r>
            <w:r w:rsidRPr="000C378C">
              <w:rPr>
                <w:rFonts w:cs="Arial"/>
                <w:sz w:val="18"/>
                <w:szCs w:val="18"/>
              </w:rPr>
              <w:t>)</w:t>
            </w:r>
          </w:p>
        </w:tc>
      </w:tr>
      <w:tr w:rsidR="00453AB0" w:rsidRPr="000C378C" w14:paraId="0158944C" w14:textId="77777777" w:rsidTr="00453AB0">
        <w:trPr>
          <w:trHeight w:val="216"/>
        </w:trPr>
        <w:tc>
          <w:tcPr>
            <w:tcW w:w="4248" w:type="dxa"/>
            <w:tcBorders>
              <w:top w:val="nil"/>
              <w:left w:val="nil"/>
              <w:bottom w:val="nil"/>
              <w:right w:val="nil"/>
            </w:tcBorders>
          </w:tcPr>
          <w:p w14:paraId="67C0B58C" w14:textId="77777777" w:rsidR="00453AB0" w:rsidRPr="000C378C" w:rsidRDefault="00453AB0" w:rsidP="00EE790D">
            <w:pPr>
              <w:spacing w:line="256" w:lineRule="auto"/>
              <w:ind w:left="-101"/>
              <w:rPr>
                <w:rFonts w:cs="Arial"/>
                <w:sz w:val="18"/>
                <w:szCs w:val="18"/>
              </w:rPr>
            </w:pPr>
          </w:p>
        </w:tc>
        <w:tc>
          <w:tcPr>
            <w:tcW w:w="1296" w:type="dxa"/>
            <w:tcBorders>
              <w:top w:val="single" w:sz="4" w:space="0" w:color="auto"/>
              <w:left w:val="nil"/>
              <w:bottom w:val="nil"/>
              <w:right w:val="nil"/>
            </w:tcBorders>
            <w:shd w:val="clear" w:color="auto" w:fill="auto"/>
          </w:tcPr>
          <w:p w14:paraId="6701AF2C" w14:textId="77777777" w:rsidR="00453AB0" w:rsidRPr="000C378C" w:rsidRDefault="00453AB0" w:rsidP="00EE790D">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46AA19BA" w14:textId="77777777" w:rsidR="00453AB0" w:rsidRPr="000C378C" w:rsidRDefault="00453AB0" w:rsidP="00EE790D">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06A9E03F" w14:textId="77777777" w:rsidR="00453AB0" w:rsidRPr="000C378C" w:rsidRDefault="00453AB0" w:rsidP="00EE790D">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3E0C850A" w14:textId="77777777" w:rsidR="00453AB0" w:rsidRPr="000C378C" w:rsidRDefault="00453AB0" w:rsidP="00EE790D">
            <w:pPr>
              <w:spacing w:line="256" w:lineRule="auto"/>
              <w:ind w:left="-40" w:right="-72"/>
              <w:jc w:val="right"/>
              <w:rPr>
                <w:rFonts w:cs="Arial"/>
                <w:sz w:val="18"/>
                <w:szCs w:val="18"/>
              </w:rPr>
            </w:pPr>
          </w:p>
        </w:tc>
      </w:tr>
      <w:tr w:rsidR="008E6C0E" w:rsidRPr="000C378C" w14:paraId="04F86078" w14:textId="77777777" w:rsidTr="00453AB0">
        <w:trPr>
          <w:trHeight w:val="205"/>
        </w:trPr>
        <w:tc>
          <w:tcPr>
            <w:tcW w:w="4248" w:type="dxa"/>
            <w:tcBorders>
              <w:top w:val="nil"/>
              <w:left w:val="nil"/>
              <w:bottom w:val="nil"/>
              <w:right w:val="nil"/>
            </w:tcBorders>
            <w:hideMark/>
          </w:tcPr>
          <w:p w14:paraId="5B8B341D" w14:textId="3787DE0D" w:rsidR="008E6C0E" w:rsidRPr="000C378C" w:rsidRDefault="008E6C0E" w:rsidP="00EE790D">
            <w:pPr>
              <w:spacing w:line="256" w:lineRule="auto"/>
              <w:ind w:left="-101"/>
              <w:rPr>
                <w:rFonts w:cs="Arial"/>
                <w:sz w:val="18"/>
                <w:szCs w:val="18"/>
              </w:rPr>
            </w:pPr>
            <w:r w:rsidRPr="000C378C">
              <w:rPr>
                <w:rFonts w:cs="Arial"/>
                <w:sz w:val="18"/>
                <w:szCs w:val="18"/>
              </w:rPr>
              <w:t xml:space="preserve">Balance as at </w:t>
            </w:r>
            <w:r w:rsidR="00252A8E" w:rsidRPr="00252A8E">
              <w:rPr>
                <w:rFonts w:cs="Arial"/>
                <w:sz w:val="18"/>
                <w:szCs w:val="18"/>
              </w:rPr>
              <w:t>31</w:t>
            </w:r>
            <w:r w:rsidRPr="000C378C">
              <w:rPr>
                <w:rFonts w:cs="Arial"/>
                <w:sz w:val="18"/>
                <w:szCs w:val="18"/>
              </w:rPr>
              <w:t xml:space="preserve"> December </w:t>
            </w:r>
            <w:r w:rsidR="00252A8E" w:rsidRPr="00252A8E">
              <w:rPr>
                <w:rFonts w:cs="Arial"/>
                <w:sz w:val="18"/>
                <w:szCs w:val="18"/>
              </w:rPr>
              <w:t>2020</w:t>
            </w:r>
          </w:p>
        </w:tc>
        <w:tc>
          <w:tcPr>
            <w:tcW w:w="1296" w:type="dxa"/>
            <w:tcBorders>
              <w:top w:val="nil"/>
              <w:left w:val="nil"/>
              <w:bottom w:val="single" w:sz="4" w:space="0" w:color="auto"/>
              <w:right w:val="nil"/>
            </w:tcBorders>
            <w:shd w:val="clear" w:color="auto" w:fill="auto"/>
          </w:tcPr>
          <w:p w14:paraId="065B1C5F" w14:textId="0E12CE3E" w:rsidR="008E6C0E" w:rsidRPr="000C378C" w:rsidRDefault="00252A8E" w:rsidP="00EE790D">
            <w:pPr>
              <w:spacing w:line="256" w:lineRule="auto"/>
              <w:ind w:left="-40" w:right="-72"/>
              <w:jc w:val="right"/>
              <w:rPr>
                <w:rFonts w:cs="Arial"/>
                <w:sz w:val="18"/>
                <w:szCs w:val="18"/>
              </w:rPr>
            </w:pPr>
            <w:r w:rsidRPr="00252A8E">
              <w:rPr>
                <w:rFonts w:cs="Arial"/>
                <w:sz w:val="18"/>
                <w:szCs w:val="18"/>
              </w:rPr>
              <w:t>8</w:t>
            </w:r>
            <w:r w:rsidR="008E6C0E" w:rsidRPr="000C378C">
              <w:rPr>
                <w:rFonts w:cs="Arial"/>
                <w:sz w:val="18"/>
                <w:szCs w:val="18"/>
              </w:rPr>
              <w:t>,</w:t>
            </w:r>
            <w:r w:rsidRPr="00252A8E">
              <w:rPr>
                <w:rFonts w:cs="Arial"/>
                <w:sz w:val="18"/>
                <w:szCs w:val="18"/>
              </w:rPr>
              <w:t>176</w:t>
            </w:r>
          </w:p>
        </w:tc>
        <w:tc>
          <w:tcPr>
            <w:tcW w:w="1297" w:type="dxa"/>
            <w:tcBorders>
              <w:top w:val="nil"/>
              <w:left w:val="nil"/>
              <w:bottom w:val="single" w:sz="4" w:space="0" w:color="auto"/>
              <w:right w:val="nil"/>
            </w:tcBorders>
            <w:shd w:val="clear" w:color="auto" w:fill="auto"/>
          </w:tcPr>
          <w:p w14:paraId="705C2833" w14:textId="4AE0684D" w:rsidR="008E6C0E" w:rsidRPr="000C378C" w:rsidRDefault="00252A8E" w:rsidP="00EE790D">
            <w:pPr>
              <w:spacing w:line="256" w:lineRule="auto"/>
              <w:ind w:left="-40" w:right="-72"/>
              <w:jc w:val="right"/>
              <w:rPr>
                <w:rFonts w:cs="Arial"/>
                <w:sz w:val="18"/>
                <w:szCs w:val="18"/>
              </w:rPr>
            </w:pPr>
            <w:r w:rsidRPr="00252A8E">
              <w:rPr>
                <w:rFonts w:cs="Arial"/>
                <w:sz w:val="18"/>
                <w:szCs w:val="18"/>
              </w:rPr>
              <w:t>1</w:t>
            </w:r>
            <w:r w:rsidR="008E6C0E" w:rsidRPr="000C378C">
              <w:rPr>
                <w:rFonts w:cs="Arial"/>
                <w:sz w:val="18"/>
                <w:szCs w:val="18"/>
              </w:rPr>
              <w:t>,</w:t>
            </w:r>
            <w:r w:rsidRPr="00252A8E">
              <w:rPr>
                <w:rFonts w:cs="Arial"/>
                <w:sz w:val="18"/>
                <w:szCs w:val="18"/>
              </w:rPr>
              <w:t>393</w:t>
            </w:r>
            <w:r w:rsidR="008E6C0E" w:rsidRPr="000C378C">
              <w:rPr>
                <w:rFonts w:cs="Arial"/>
                <w:sz w:val="18"/>
                <w:szCs w:val="18"/>
              </w:rPr>
              <w:t>,</w:t>
            </w:r>
            <w:r w:rsidRPr="00252A8E">
              <w:rPr>
                <w:rFonts w:cs="Arial"/>
                <w:sz w:val="18"/>
                <w:szCs w:val="18"/>
              </w:rPr>
              <w:t>857</w:t>
            </w:r>
          </w:p>
        </w:tc>
        <w:tc>
          <w:tcPr>
            <w:tcW w:w="1297" w:type="dxa"/>
            <w:tcBorders>
              <w:top w:val="nil"/>
              <w:left w:val="nil"/>
              <w:bottom w:val="single" w:sz="4" w:space="0" w:color="auto"/>
              <w:right w:val="nil"/>
            </w:tcBorders>
            <w:shd w:val="clear" w:color="auto" w:fill="auto"/>
          </w:tcPr>
          <w:p w14:paraId="1A7F1581" w14:textId="230F4114" w:rsidR="008E6C0E" w:rsidRPr="000C378C" w:rsidRDefault="00252A8E" w:rsidP="00EE790D">
            <w:pPr>
              <w:spacing w:line="256" w:lineRule="auto"/>
              <w:ind w:left="-40" w:right="-72"/>
              <w:jc w:val="right"/>
              <w:rPr>
                <w:rFonts w:cs="Arial"/>
                <w:sz w:val="18"/>
                <w:szCs w:val="18"/>
              </w:rPr>
            </w:pPr>
            <w:r w:rsidRPr="00252A8E">
              <w:rPr>
                <w:rFonts w:cs="Arial"/>
                <w:sz w:val="18"/>
                <w:szCs w:val="18"/>
              </w:rPr>
              <w:t>11</w:t>
            </w:r>
            <w:r w:rsidR="008E6C0E" w:rsidRPr="000C378C">
              <w:rPr>
                <w:rFonts w:cs="Arial"/>
                <w:sz w:val="18"/>
                <w:szCs w:val="18"/>
              </w:rPr>
              <w:t>,</w:t>
            </w:r>
            <w:r w:rsidRPr="00252A8E">
              <w:rPr>
                <w:rFonts w:cs="Arial"/>
                <w:sz w:val="18"/>
                <w:szCs w:val="18"/>
              </w:rPr>
              <w:t>973</w:t>
            </w:r>
          </w:p>
        </w:tc>
        <w:tc>
          <w:tcPr>
            <w:tcW w:w="1297" w:type="dxa"/>
            <w:tcBorders>
              <w:top w:val="nil"/>
              <w:left w:val="nil"/>
              <w:bottom w:val="single" w:sz="4" w:space="0" w:color="auto"/>
              <w:right w:val="nil"/>
            </w:tcBorders>
            <w:shd w:val="clear" w:color="auto" w:fill="auto"/>
          </w:tcPr>
          <w:p w14:paraId="1868BBC6" w14:textId="77D90772" w:rsidR="008E6C0E" w:rsidRPr="000C378C" w:rsidRDefault="00252A8E" w:rsidP="00EE790D">
            <w:pPr>
              <w:spacing w:line="256" w:lineRule="auto"/>
              <w:ind w:left="-40" w:right="-72"/>
              <w:jc w:val="right"/>
              <w:rPr>
                <w:rFonts w:cs="Arial"/>
                <w:sz w:val="18"/>
                <w:szCs w:val="18"/>
              </w:rPr>
            </w:pPr>
            <w:r w:rsidRPr="00252A8E">
              <w:rPr>
                <w:rFonts w:cs="Arial"/>
                <w:sz w:val="18"/>
                <w:szCs w:val="18"/>
              </w:rPr>
              <w:t>1</w:t>
            </w:r>
            <w:r w:rsidR="008E6C0E" w:rsidRPr="000C378C">
              <w:rPr>
                <w:rFonts w:cs="Arial"/>
                <w:sz w:val="18"/>
                <w:szCs w:val="18"/>
              </w:rPr>
              <w:t>,</w:t>
            </w:r>
            <w:r w:rsidRPr="00252A8E">
              <w:rPr>
                <w:rFonts w:cs="Arial"/>
                <w:sz w:val="18"/>
                <w:szCs w:val="18"/>
              </w:rPr>
              <w:t>414</w:t>
            </w:r>
            <w:r w:rsidR="008E6C0E" w:rsidRPr="000C378C">
              <w:rPr>
                <w:rFonts w:cs="Arial"/>
                <w:sz w:val="18"/>
                <w:szCs w:val="18"/>
              </w:rPr>
              <w:t>,</w:t>
            </w:r>
            <w:r w:rsidRPr="00252A8E">
              <w:rPr>
                <w:rFonts w:cs="Arial"/>
                <w:sz w:val="18"/>
                <w:szCs w:val="18"/>
              </w:rPr>
              <w:t>006</w:t>
            </w:r>
          </w:p>
        </w:tc>
      </w:tr>
    </w:tbl>
    <w:p w14:paraId="368BF2E5" w14:textId="77777777" w:rsidR="00984432" w:rsidRDefault="00984432">
      <w:pPr>
        <w:spacing w:line="240" w:lineRule="auto"/>
      </w:pPr>
      <w:r>
        <w:br w:type="page"/>
      </w:r>
    </w:p>
    <w:p w14:paraId="7A289FB2" w14:textId="3DF150DD" w:rsidR="00AE5789" w:rsidRDefault="00AE5789" w:rsidP="004D170F">
      <w:pPr>
        <w:rPr>
          <w:rFonts w:cs="Arial"/>
          <w:sz w:val="18"/>
          <w:szCs w:val="18"/>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456068" w:rsidRPr="00AE5789" w14:paraId="228DBAA2" w14:textId="77777777" w:rsidTr="0070374E">
        <w:trPr>
          <w:trHeight w:val="175"/>
        </w:trPr>
        <w:tc>
          <w:tcPr>
            <w:tcW w:w="4248" w:type="dxa"/>
            <w:tcBorders>
              <w:top w:val="nil"/>
              <w:left w:val="nil"/>
              <w:bottom w:val="nil"/>
              <w:right w:val="nil"/>
            </w:tcBorders>
          </w:tcPr>
          <w:p w14:paraId="6805A6CC" w14:textId="1C9590EA" w:rsidR="0099131C" w:rsidRPr="00AE5789" w:rsidRDefault="0099131C" w:rsidP="0099131C">
            <w:pPr>
              <w:spacing w:line="256" w:lineRule="auto"/>
              <w:jc w:val="both"/>
              <w:rPr>
                <w:rFonts w:asciiTheme="minorHAnsi" w:hAnsiTheme="minorHAnsi" w:cstheme="minorHAnsi"/>
                <w:sz w:val="18"/>
                <w:szCs w:val="18"/>
              </w:rPr>
            </w:pPr>
          </w:p>
        </w:tc>
        <w:tc>
          <w:tcPr>
            <w:tcW w:w="5187" w:type="dxa"/>
            <w:gridSpan w:val="4"/>
            <w:tcBorders>
              <w:top w:val="nil"/>
              <w:left w:val="nil"/>
              <w:bottom w:val="single" w:sz="4" w:space="0" w:color="auto"/>
              <w:right w:val="nil"/>
            </w:tcBorders>
            <w:vAlign w:val="bottom"/>
            <w:hideMark/>
          </w:tcPr>
          <w:p w14:paraId="3BDCD96B" w14:textId="77777777" w:rsidR="00456068" w:rsidRPr="00AE5789" w:rsidRDefault="00456068" w:rsidP="0099131C">
            <w:pPr>
              <w:spacing w:line="256" w:lineRule="auto"/>
              <w:ind w:right="-72"/>
              <w:jc w:val="center"/>
              <w:rPr>
                <w:rFonts w:asciiTheme="minorHAnsi" w:hAnsiTheme="minorHAnsi" w:cstheme="minorHAnsi"/>
                <w:b/>
                <w:bCs/>
                <w:sz w:val="18"/>
                <w:szCs w:val="18"/>
              </w:rPr>
            </w:pPr>
            <w:r w:rsidRPr="00AE5789">
              <w:rPr>
                <w:rFonts w:asciiTheme="minorHAnsi" w:hAnsiTheme="minorHAnsi" w:cstheme="minorHAnsi"/>
                <w:b/>
                <w:bCs/>
                <w:sz w:val="18"/>
                <w:szCs w:val="18"/>
              </w:rPr>
              <w:t>Separate financial statements</w:t>
            </w:r>
          </w:p>
        </w:tc>
      </w:tr>
      <w:tr w:rsidR="00456068" w:rsidRPr="00AE5789" w14:paraId="6E179756" w14:textId="77777777" w:rsidTr="0070374E">
        <w:trPr>
          <w:trHeight w:val="205"/>
        </w:trPr>
        <w:tc>
          <w:tcPr>
            <w:tcW w:w="4248" w:type="dxa"/>
            <w:tcBorders>
              <w:top w:val="nil"/>
              <w:left w:val="nil"/>
              <w:bottom w:val="nil"/>
              <w:right w:val="nil"/>
            </w:tcBorders>
          </w:tcPr>
          <w:p w14:paraId="323DADBF" w14:textId="77777777" w:rsidR="00456068" w:rsidRPr="00AE5789" w:rsidRDefault="00456068" w:rsidP="00111DEC">
            <w:pPr>
              <w:spacing w:line="256" w:lineRule="auto"/>
              <w:ind w:left="-101"/>
              <w:jc w:val="both"/>
              <w:rPr>
                <w:rFonts w:asciiTheme="minorHAnsi" w:hAnsiTheme="minorHAnsi" w:cstheme="minorHAnsi"/>
                <w:sz w:val="18"/>
                <w:szCs w:val="18"/>
              </w:rPr>
            </w:pPr>
          </w:p>
        </w:tc>
        <w:tc>
          <w:tcPr>
            <w:tcW w:w="1296" w:type="dxa"/>
            <w:tcBorders>
              <w:top w:val="single" w:sz="4" w:space="0" w:color="auto"/>
              <w:left w:val="nil"/>
              <w:bottom w:val="nil"/>
              <w:right w:val="nil"/>
            </w:tcBorders>
            <w:vAlign w:val="bottom"/>
            <w:hideMark/>
          </w:tcPr>
          <w:p w14:paraId="033F4A83" w14:textId="77777777" w:rsidR="00456068" w:rsidRPr="00AE5789" w:rsidRDefault="00456068" w:rsidP="00111DEC">
            <w:pPr>
              <w:spacing w:line="256" w:lineRule="auto"/>
              <w:ind w:left="-40" w:right="-72"/>
              <w:jc w:val="right"/>
              <w:rPr>
                <w:rFonts w:asciiTheme="minorHAnsi" w:hAnsiTheme="minorHAnsi" w:cstheme="minorHAnsi"/>
                <w:b/>
                <w:bCs/>
                <w:sz w:val="18"/>
                <w:szCs w:val="18"/>
              </w:rPr>
            </w:pPr>
            <w:r w:rsidRPr="00AE5789">
              <w:rPr>
                <w:rFonts w:asciiTheme="minorHAnsi" w:hAnsiTheme="minorHAnsi" w:cstheme="minorHAnsi"/>
                <w:b/>
                <w:bCs/>
                <w:sz w:val="18"/>
                <w:szCs w:val="18"/>
              </w:rPr>
              <w:t>Vehicles</w:t>
            </w:r>
          </w:p>
        </w:tc>
        <w:tc>
          <w:tcPr>
            <w:tcW w:w="1297" w:type="dxa"/>
            <w:tcBorders>
              <w:top w:val="single" w:sz="4" w:space="0" w:color="auto"/>
              <w:left w:val="nil"/>
              <w:bottom w:val="nil"/>
              <w:right w:val="nil"/>
            </w:tcBorders>
            <w:vAlign w:val="bottom"/>
            <w:hideMark/>
          </w:tcPr>
          <w:p w14:paraId="2E1A3A10" w14:textId="77777777" w:rsidR="00456068" w:rsidRPr="00AE5789" w:rsidRDefault="00456068" w:rsidP="00111DEC">
            <w:pPr>
              <w:spacing w:line="256" w:lineRule="auto"/>
              <w:ind w:left="-40" w:right="-72"/>
              <w:jc w:val="right"/>
              <w:rPr>
                <w:rFonts w:asciiTheme="minorHAnsi" w:hAnsiTheme="minorHAnsi" w:cstheme="minorHAnsi"/>
                <w:b/>
                <w:bCs/>
                <w:sz w:val="18"/>
                <w:szCs w:val="18"/>
              </w:rPr>
            </w:pPr>
            <w:r w:rsidRPr="00AE5789">
              <w:rPr>
                <w:rFonts w:asciiTheme="minorHAnsi" w:hAnsiTheme="minorHAnsi" w:cstheme="minorHAnsi"/>
                <w:b/>
                <w:bCs/>
                <w:sz w:val="18"/>
                <w:szCs w:val="18"/>
              </w:rPr>
              <w:t>Buildings</w:t>
            </w:r>
          </w:p>
        </w:tc>
        <w:tc>
          <w:tcPr>
            <w:tcW w:w="1297" w:type="dxa"/>
            <w:tcBorders>
              <w:top w:val="single" w:sz="4" w:space="0" w:color="auto"/>
              <w:left w:val="nil"/>
              <w:bottom w:val="nil"/>
              <w:right w:val="nil"/>
            </w:tcBorders>
            <w:vAlign w:val="bottom"/>
            <w:hideMark/>
          </w:tcPr>
          <w:p w14:paraId="3F3253AD" w14:textId="77777777" w:rsidR="00456068" w:rsidRPr="00AE5789" w:rsidRDefault="00456068" w:rsidP="00111DEC">
            <w:pPr>
              <w:spacing w:line="256" w:lineRule="auto"/>
              <w:ind w:left="-40" w:right="-72"/>
              <w:jc w:val="right"/>
              <w:rPr>
                <w:rFonts w:asciiTheme="minorHAnsi" w:hAnsiTheme="minorHAnsi" w:cstheme="minorHAnsi"/>
                <w:b/>
                <w:bCs/>
                <w:sz w:val="18"/>
                <w:szCs w:val="18"/>
              </w:rPr>
            </w:pPr>
            <w:r w:rsidRPr="00AE5789">
              <w:rPr>
                <w:rFonts w:asciiTheme="minorHAnsi" w:hAnsiTheme="minorHAnsi" w:cstheme="minorHAnsi"/>
                <w:b/>
                <w:bCs/>
                <w:sz w:val="18"/>
                <w:szCs w:val="18"/>
              </w:rPr>
              <w:t>Operating equipment</w:t>
            </w:r>
          </w:p>
        </w:tc>
        <w:tc>
          <w:tcPr>
            <w:tcW w:w="1297" w:type="dxa"/>
            <w:tcBorders>
              <w:top w:val="single" w:sz="4" w:space="0" w:color="auto"/>
              <w:left w:val="nil"/>
              <w:bottom w:val="nil"/>
              <w:right w:val="nil"/>
            </w:tcBorders>
            <w:vAlign w:val="bottom"/>
            <w:hideMark/>
          </w:tcPr>
          <w:p w14:paraId="08C0F8DB" w14:textId="77777777" w:rsidR="00456068" w:rsidRPr="00AE5789" w:rsidRDefault="00456068" w:rsidP="00111DEC">
            <w:pPr>
              <w:spacing w:line="256" w:lineRule="auto"/>
              <w:ind w:left="-40" w:right="-72"/>
              <w:jc w:val="right"/>
              <w:rPr>
                <w:rFonts w:asciiTheme="minorHAnsi" w:hAnsiTheme="minorHAnsi" w:cstheme="minorHAnsi"/>
                <w:b/>
                <w:bCs/>
                <w:sz w:val="18"/>
                <w:szCs w:val="18"/>
              </w:rPr>
            </w:pPr>
            <w:r w:rsidRPr="00AE5789">
              <w:rPr>
                <w:rFonts w:asciiTheme="minorHAnsi" w:hAnsiTheme="minorHAnsi" w:cstheme="minorHAnsi"/>
                <w:b/>
                <w:bCs/>
                <w:sz w:val="18"/>
                <w:szCs w:val="18"/>
              </w:rPr>
              <w:t>Total</w:t>
            </w:r>
          </w:p>
        </w:tc>
      </w:tr>
      <w:tr w:rsidR="00DF14BB" w:rsidRPr="00AE5789" w14:paraId="607E511F" w14:textId="77777777" w:rsidTr="008573A5">
        <w:trPr>
          <w:trHeight w:val="205"/>
        </w:trPr>
        <w:tc>
          <w:tcPr>
            <w:tcW w:w="4248" w:type="dxa"/>
            <w:tcBorders>
              <w:top w:val="nil"/>
              <w:left w:val="nil"/>
              <w:bottom w:val="nil"/>
              <w:right w:val="nil"/>
            </w:tcBorders>
          </w:tcPr>
          <w:p w14:paraId="1A15BDC6" w14:textId="77777777" w:rsidR="00DF14BB" w:rsidRPr="00AE5789" w:rsidRDefault="00DF14BB" w:rsidP="00DF14BB">
            <w:pPr>
              <w:spacing w:line="256" w:lineRule="auto"/>
              <w:ind w:left="-101"/>
              <w:jc w:val="both"/>
              <w:rPr>
                <w:rFonts w:asciiTheme="minorHAnsi" w:hAnsiTheme="minorHAnsi" w:cstheme="minorHAnsi"/>
                <w:sz w:val="18"/>
                <w:szCs w:val="18"/>
              </w:rPr>
            </w:pPr>
          </w:p>
        </w:tc>
        <w:tc>
          <w:tcPr>
            <w:tcW w:w="1296" w:type="dxa"/>
            <w:tcBorders>
              <w:top w:val="nil"/>
              <w:left w:val="nil"/>
              <w:bottom w:val="single" w:sz="4" w:space="0" w:color="auto"/>
              <w:right w:val="nil"/>
            </w:tcBorders>
            <w:vAlign w:val="bottom"/>
            <w:hideMark/>
          </w:tcPr>
          <w:p w14:paraId="4F1E0E66" w14:textId="77777777" w:rsidR="00DF14BB" w:rsidRPr="00AE5789" w:rsidRDefault="00DF14BB" w:rsidP="00DF14BB">
            <w:pPr>
              <w:spacing w:line="256" w:lineRule="auto"/>
              <w:ind w:left="-40" w:right="-72"/>
              <w:jc w:val="right"/>
              <w:rPr>
                <w:rFonts w:asciiTheme="minorHAnsi" w:hAnsiTheme="minorHAnsi" w:cstheme="minorHAnsi"/>
                <w:b/>
                <w:bCs/>
                <w:sz w:val="18"/>
                <w:szCs w:val="18"/>
              </w:rPr>
            </w:pPr>
            <w:r w:rsidRPr="00AE5789">
              <w:rPr>
                <w:rFonts w:asciiTheme="minorHAnsi" w:hAnsiTheme="minorHAnsi" w:cstheme="minorHAnsi"/>
                <w:b/>
                <w:bCs/>
                <w:sz w:val="18"/>
                <w:szCs w:val="18"/>
                <w:lang w:val="en-US"/>
              </w:rPr>
              <w:t>Thousand</w:t>
            </w:r>
            <w:r w:rsidRPr="00AE5789">
              <w:rPr>
                <w:rFonts w:asciiTheme="minorHAnsi" w:hAnsiTheme="minorHAnsi" w:cstheme="minorHAnsi"/>
                <w:b/>
                <w:bCs/>
                <w:sz w:val="18"/>
                <w:szCs w:val="18"/>
              </w:rPr>
              <w:br/>
              <w:t>Baht</w:t>
            </w:r>
          </w:p>
        </w:tc>
        <w:tc>
          <w:tcPr>
            <w:tcW w:w="1297" w:type="dxa"/>
            <w:tcBorders>
              <w:top w:val="nil"/>
              <w:left w:val="nil"/>
              <w:bottom w:val="single" w:sz="4" w:space="0" w:color="auto"/>
              <w:right w:val="nil"/>
            </w:tcBorders>
            <w:vAlign w:val="bottom"/>
            <w:hideMark/>
          </w:tcPr>
          <w:p w14:paraId="4F1B451B" w14:textId="174FBB8C" w:rsidR="00DF14BB" w:rsidRPr="00AE5789" w:rsidRDefault="00DF14BB" w:rsidP="00DF14BB">
            <w:pPr>
              <w:spacing w:line="256" w:lineRule="auto"/>
              <w:ind w:left="-40" w:right="-72"/>
              <w:jc w:val="right"/>
              <w:rPr>
                <w:rFonts w:asciiTheme="minorHAnsi" w:hAnsiTheme="minorHAnsi" w:cstheme="minorHAnsi"/>
                <w:b/>
                <w:bCs/>
                <w:sz w:val="18"/>
                <w:szCs w:val="18"/>
              </w:rPr>
            </w:pPr>
            <w:r w:rsidRPr="00AE5789">
              <w:rPr>
                <w:rFonts w:asciiTheme="minorHAnsi" w:hAnsiTheme="minorHAnsi" w:cstheme="minorHAnsi"/>
                <w:b/>
                <w:bCs/>
                <w:sz w:val="18"/>
                <w:szCs w:val="18"/>
                <w:lang w:val="en-US"/>
              </w:rPr>
              <w:t>Thousand</w:t>
            </w:r>
            <w:r w:rsidRPr="00AE5789">
              <w:rPr>
                <w:rFonts w:asciiTheme="minorHAnsi" w:hAnsiTheme="minorHAnsi" w:cstheme="minorHAnsi"/>
                <w:b/>
                <w:bCs/>
                <w:sz w:val="18"/>
                <w:szCs w:val="18"/>
              </w:rPr>
              <w:br/>
              <w:t>Baht</w:t>
            </w:r>
          </w:p>
        </w:tc>
        <w:tc>
          <w:tcPr>
            <w:tcW w:w="1297" w:type="dxa"/>
            <w:tcBorders>
              <w:top w:val="nil"/>
              <w:left w:val="nil"/>
              <w:bottom w:val="single" w:sz="4" w:space="0" w:color="auto"/>
              <w:right w:val="nil"/>
            </w:tcBorders>
            <w:vAlign w:val="bottom"/>
            <w:hideMark/>
          </w:tcPr>
          <w:p w14:paraId="643705C8" w14:textId="5CF3A2BE" w:rsidR="00DF14BB" w:rsidRPr="00AE5789" w:rsidRDefault="00DF14BB" w:rsidP="00DF14BB">
            <w:pPr>
              <w:spacing w:line="256" w:lineRule="auto"/>
              <w:ind w:left="-40" w:right="-72"/>
              <w:jc w:val="right"/>
              <w:rPr>
                <w:rFonts w:asciiTheme="minorHAnsi" w:hAnsiTheme="minorHAnsi" w:cstheme="minorHAnsi"/>
                <w:b/>
                <w:bCs/>
                <w:sz w:val="18"/>
                <w:szCs w:val="18"/>
              </w:rPr>
            </w:pPr>
            <w:r w:rsidRPr="00AE5789">
              <w:rPr>
                <w:rFonts w:asciiTheme="minorHAnsi" w:hAnsiTheme="minorHAnsi" w:cstheme="minorHAnsi"/>
                <w:b/>
                <w:bCs/>
                <w:sz w:val="18"/>
                <w:szCs w:val="18"/>
                <w:lang w:val="en-US"/>
              </w:rPr>
              <w:t>Thousand</w:t>
            </w:r>
            <w:r w:rsidRPr="00AE5789">
              <w:rPr>
                <w:rFonts w:asciiTheme="minorHAnsi" w:hAnsiTheme="minorHAnsi" w:cstheme="minorHAnsi"/>
                <w:b/>
                <w:bCs/>
                <w:sz w:val="18"/>
                <w:szCs w:val="18"/>
              </w:rPr>
              <w:br/>
              <w:t>Baht</w:t>
            </w:r>
          </w:p>
        </w:tc>
        <w:tc>
          <w:tcPr>
            <w:tcW w:w="1297" w:type="dxa"/>
            <w:tcBorders>
              <w:top w:val="nil"/>
              <w:left w:val="nil"/>
              <w:bottom w:val="single" w:sz="4" w:space="0" w:color="auto"/>
              <w:right w:val="nil"/>
            </w:tcBorders>
            <w:vAlign w:val="bottom"/>
            <w:hideMark/>
          </w:tcPr>
          <w:p w14:paraId="2DE5B5DB" w14:textId="0654C2FA" w:rsidR="00DF14BB" w:rsidRPr="00AE5789" w:rsidRDefault="00DF14BB" w:rsidP="00DF14BB">
            <w:pPr>
              <w:spacing w:line="256" w:lineRule="auto"/>
              <w:ind w:left="-40" w:right="-72"/>
              <w:jc w:val="right"/>
              <w:rPr>
                <w:rFonts w:asciiTheme="minorHAnsi" w:hAnsiTheme="minorHAnsi" w:cstheme="minorHAnsi"/>
                <w:b/>
                <w:bCs/>
                <w:sz w:val="18"/>
                <w:szCs w:val="18"/>
              </w:rPr>
            </w:pPr>
            <w:r w:rsidRPr="00AE5789">
              <w:rPr>
                <w:rFonts w:asciiTheme="minorHAnsi" w:hAnsiTheme="minorHAnsi" w:cstheme="minorHAnsi"/>
                <w:b/>
                <w:bCs/>
                <w:sz w:val="18"/>
                <w:szCs w:val="18"/>
                <w:lang w:val="en-US"/>
              </w:rPr>
              <w:t>Thousand</w:t>
            </w:r>
            <w:r w:rsidRPr="00AE5789">
              <w:rPr>
                <w:rFonts w:asciiTheme="minorHAnsi" w:hAnsiTheme="minorHAnsi" w:cstheme="minorHAnsi"/>
                <w:b/>
                <w:bCs/>
                <w:sz w:val="18"/>
                <w:szCs w:val="18"/>
              </w:rPr>
              <w:br/>
              <w:t>Baht</w:t>
            </w:r>
          </w:p>
        </w:tc>
      </w:tr>
      <w:tr w:rsidR="00456068" w:rsidRPr="00AE5789" w14:paraId="6978D1F0" w14:textId="77777777" w:rsidTr="008573A5">
        <w:trPr>
          <w:trHeight w:val="140"/>
        </w:trPr>
        <w:tc>
          <w:tcPr>
            <w:tcW w:w="4248" w:type="dxa"/>
            <w:tcBorders>
              <w:top w:val="nil"/>
              <w:left w:val="nil"/>
              <w:bottom w:val="nil"/>
              <w:right w:val="nil"/>
            </w:tcBorders>
          </w:tcPr>
          <w:p w14:paraId="68FB05CD" w14:textId="77777777" w:rsidR="00456068" w:rsidRPr="00AE5789" w:rsidRDefault="00456068" w:rsidP="00111DEC">
            <w:pPr>
              <w:spacing w:line="256" w:lineRule="auto"/>
              <w:ind w:left="-101"/>
              <w:rPr>
                <w:rFonts w:asciiTheme="minorHAnsi" w:hAnsiTheme="minorHAnsi" w:cstheme="minorHAnsi"/>
                <w:sz w:val="18"/>
                <w:szCs w:val="18"/>
              </w:rPr>
            </w:pPr>
          </w:p>
        </w:tc>
        <w:tc>
          <w:tcPr>
            <w:tcW w:w="1296" w:type="dxa"/>
            <w:tcBorders>
              <w:top w:val="nil"/>
              <w:left w:val="nil"/>
              <w:bottom w:val="nil"/>
              <w:right w:val="nil"/>
            </w:tcBorders>
            <w:shd w:val="clear" w:color="auto" w:fill="FAFAFA"/>
            <w:hideMark/>
          </w:tcPr>
          <w:p w14:paraId="011A66C3" w14:textId="77777777" w:rsidR="00456068" w:rsidRPr="00AE5789" w:rsidRDefault="00456068" w:rsidP="00111DEC">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6CE4FFC8" w14:textId="77777777" w:rsidR="00456068" w:rsidRPr="00AE5789" w:rsidRDefault="00456068" w:rsidP="00111DEC">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28359DA9" w14:textId="77777777" w:rsidR="00456068" w:rsidRPr="00AE5789" w:rsidRDefault="00456068" w:rsidP="00111DEC">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2BEE211B" w14:textId="77777777" w:rsidR="00456068" w:rsidRPr="00AE5789" w:rsidRDefault="00456068" w:rsidP="00111DEC">
            <w:pPr>
              <w:spacing w:line="256" w:lineRule="auto"/>
              <w:ind w:left="-40" w:right="-72"/>
              <w:jc w:val="center"/>
              <w:rPr>
                <w:rFonts w:asciiTheme="minorHAnsi" w:hAnsiTheme="minorHAnsi" w:cstheme="minorHAnsi"/>
                <w:sz w:val="18"/>
                <w:szCs w:val="18"/>
              </w:rPr>
            </w:pPr>
          </w:p>
        </w:tc>
      </w:tr>
      <w:tr w:rsidR="00AE1990" w:rsidRPr="00AE5789" w14:paraId="01F2A804" w14:textId="77777777" w:rsidTr="008573A5">
        <w:trPr>
          <w:trHeight w:val="205"/>
        </w:trPr>
        <w:tc>
          <w:tcPr>
            <w:tcW w:w="4248" w:type="dxa"/>
            <w:tcBorders>
              <w:top w:val="nil"/>
              <w:left w:val="nil"/>
              <w:bottom w:val="nil"/>
              <w:right w:val="nil"/>
            </w:tcBorders>
            <w:hideMark/>
          </w:tcPr>
          <w:p w14:paraId="5B1AC8D1" w14:textId="68959B84" w:rsidR="00AE1990" w:rsidRPr="00AE5789" w:rsidRDefault="00AE1990" w:rsidP="00AE1990">
            <w:pPr>
              <w:spacing w:line="256" w:lineRule="auto"/>
              <w:ind w:left="-101"/>
              <w:rPr>
                <w:rFonts w:asciiTheme="minorHAnsi" w:hAnsiTheme="minorHAnsi" w:cstheme="minorHAnsi"/>
                <w:sz w:val="18"/>
                <w:szCs w:val="18"/>
              </w:rPr>
            </w:pPr>
            <w:r w:rsidRPr="00AE5789">
              <w:rPr>
                <w:rFonts w:asciiTheme="minorHAnsi" w:hAnsiTheme="minorHAnsi" w:cstheme="minorHAnsi"/>
                <w:sz w:val="18"/>
                <w:szCs w:val="18"/>
              </w:rPr>
              <w:t xml:space="preserve">Balance as at </w:t>
            </w:r>
            <w:r w:rsidR="00252A8E" w:rsidRPr="00252A8E">
              <w:rPr>
                <w:rFonts w:asciiTheme="minorHAnsi" w:hAnsiTheme="minorHAnsi" w:cstheme="minorHAnsi"/>
                <w:sz w:val="18"/>
                <w:szCs w:val="18"/>
              </w:rPr>
              <w:t>1</w:t>
            </w:r>
            <w:r w:rsidRPr="00AE5789">
              <w:rPr>
                <w:rFonts w:asciiTheme="minorHAnsi" w:hAnsiTheme="minorHAnsi" w:cstheme="minorHAnsi"/>
                <w:sz w:val="18"/>
                <w:szCs w:val="18"/>
              </w:rPr>
              <w:t xml:space="preserve"> January </w:t>
            </w:r>
            <w:r w:rsidR="00252A8E" w:rsidRPr="00252A8E">
              <w:rPr>
                <w:rFonts w:asciiTheme="minorHAnsi" w:hAnsiTheme="minorHAnsi" w:cstheme="minorHAnsi"/>
                <w:sz w:val="18"/>
                <w:szCs w:val="18"/>
              </w:rPr>
              <w:t>2021</w:t>
            </w:r>
          </w:p>
        </w:tc>
        <w:tc>
          <w:tcPr>
            <w:tcW w:w="1296" w:type="dxa"/>
            <w:tcBorders>
              <w:top w:val="nil"/>
              <w:left w:val="nil"/>
              <w:bottom w:val="nil"/>
              <w:right w:val="nil"/>
            </w:tcBorders>
            <w:shd w:val="clear" w:color="auto" w:fill="FAFAFA"/>
          </w:tcPr>
          <w:p w14:paraId="2D96D198" w14:textId="763DBAA8" w:rsidR="00AE1990" w:rsidRPr="00AE5789" w:rsidRDefault="00252A8E" w:rsidP="00AE1990">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8</w:t>
            </w:r>
            <w:r w:rsidR="00AE1990" w:rsidRPr="00AE5789">
              <w:rPr>
                <w:rFonts w:asciiTheme="minorHAnsi" w:hAnsiTheme="minorHAnsi" w:cstheme="minorHAnsi"/>
                <w:sz w:val="18"/>
                <w:szCs w:val="18"/>
              </w:rPr>
              <w:t>,</w:t>
            </w:r>
            <w:r w:rsidRPr="00252A8E">
              <w:rPr>
                <w:rFonts w:asciiTheme="minorHAnsi" w:hAnsiTheme="minorHAnsi" w:cstheme="minorHAnsi"/>
                <w:sz w:val="18"/>
                <w:szCs w:val="18"/>
              </w:rPr>
              <w:t>176</w:t>
            </w:r>
          </w:p>
        </w:tc>
        <w:tc>
          <w:tcPr>
            <w:tcW w:w="1297" w:type="dxa"/>
            <w:tcBorders>
              <w:top w:val="nil"/>
              <w:left w:val="nil"/>
              <w:bottom w:val="nil"/>
              <w:right w:val="nil"/>
            </w:tcBorders>
            <w:shd w:val="clear" w:color="auto" w:fill="FAFAFA"/>
          </w:tcPr>
          <w:p w14:paraId="0DF37BA1" w14:textId="0FB8613F" w:rsidR="00AE1990" w:rsidRPr="00AE5789" w:rsidRDefault="00252A8E" w:rsidP="00AE1990">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AE1990" w:rsidRPr="00AE5789">
              <w:rPr>
                <w:rFonts w:asciiTheme="minorHAnsi" w:hAnsiTheme="minorHAnsi" w:cstheme="minorHAnsi"/>
                <w:sz w:val="18"/>
                <w:szCs w:val="18"/>
              </w:rPr>
              <w:t>,</w:t>
            </w:r>
            <w:r w:rsidRPr="00252A8E">
              <w:rPr>
                <w:rFonts w:asciiTheme="minorHAnsi" w:hAnsiTheme="minorHAnsi" w:cstheme="minorHAnsi"/>
                <w:sz w:val="18"/>
                <w:szCs w:val="18"/>
              </w:rPr>
              <w:t>393</w:t>
            </w:r>
            <w:r w:rsidR="00AE1990" w:rsidRPr="00AE5789">
              <w:rPr>
                <w:rFonts w:asciiTheme="minorHAnsi" w:hAnsiTheme="minorHAnsi" w:cstheme="minorHAnsi"/>
                <w:sz w:val="18"/>
                <w:szCs w:val="18"/>
              </w:rPr>
              <w:t>,</w:t>
            </w:r>
            <w:r w:rsidRPr="00252A8E">
              <w:rPr>
                <w:rFonts w:asciiTheme="minorHAnsi" w:hAnsiTheme="minorHAnsi" w:cstheme="minorHAnsi"/>
                <w:sz w:val="18"/>
                <w:szCs w:val="18"/>
              </w:rPr>
              <w:t>857</w:t>
            </w:r>
          </w:p>
        </w:tc>
        <w:tc>
          <w:tcPr>
            <w:tcW w:w="1297" w:type="dxa"/>
            <w:tcBorders>
              <w:top w:val="nil"/>
              <w:left w:val="nil"/>
              <w:bottom w:val="nil"/>
              <w:right w:val="nil"/>
            </w:tcBorders>
            <w:shd w:val="clear" w:color="auto" w:fill="FAFAFA"/>
          </w:tcPr>
          <w:p w14:paraId="50DA86EF" w14:textId="13EA26EC" w:rsidR="00AE1990" w:rsidRPr="00AE5789" w:rsidRDefault="00252A8E" w:rsidP="00AE1990">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11</w:t>
            </w:r>
            <w:r w:rsidR="00AE1990" w:rsidRPr="00AE5789">
              <w:rPr>
                <w:rFonts w:asciiTheme="minorHAnsi" w:hAnsiTheme="minorHAnsi" w:cstheme="minorHAnsi"/>
                <w:sz w:val="18"/>
                <w:szCs w:val="18"/>
              </w:rPr>
              <w:t>,</w:t>
            </w:r>
            <w:r w:rsidRPr="00252A8E">
              <w:rPr>
                <w:rFonts w:asciiTheme="minorHAnsi" w:hAnsiTheme="minorHAnsi" w:cstheme="minorHAnsi"/>
                <w:sz w:val="18"/>
                <w:szCs w:val="18"/>
              </w:rPr>
              <w:t>973</w:t>
            </w:r>
          </w:p>
        </w:tc>
        <w:tc>
          <w:tcPr>
            <w:tcW w:w="1297" w:type="dxa"/>
            <w:tcBorders>
              <w:top w:val="nil"/>
              <w:left w:val="nil"/>
              <w:bottom w:val="nil"/>
              <w:right w:val="nil"/>
            </w:tcBorders>
            <w:shd w:val="clear" w:color="auto" w:fill="FAFAFA"/>
          </w:tcPr>
          <w:p w14:paraId="6A77688C" w14:textId="521D7CC8" w:rsidR="00AE1990" w:rsidRPr="00AE5789" w:rsidRDefault="00252A8E" w:rsidP="00AE1990">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AE1990" w:rsidRPr="00AE5789">
              <w:rPr>
                <w:rFonts w:asciiTheme="minorHAnsi" w:hAnsiTheme="minorHAnsi" w:cstheme="minorHAnsi"/>
                <w:sz w:val="18"/>
                <w:szCs w:val="18"/>
              </w:rPr>
              <w:t>,</w:t>
            </w:r>
            <w:r w:rsidRPr="00252A8E">
              <w:rPr>
                <w:rFonts w:asciiTheme="minorHAnsi" w:hAnsiTheme="minorHAnsi" w:cstheme="minorHAnsi"/>
                <w:sz w:val="18"/>
                <w:szCs w:val="18"/>
              </w:rPr>
              <w:t>414</w:t>
            </w:r>
            <w:r w:rsidR="00AE1990" w:rsidRPr="00AE5789">
              <w:rPr>
                <w:rFonts w:asciiTheme="minorHAnsi" w:hAnsiTheme="minorHAnsi" w:cstheme="minorHAnsi"/>
                <w:sz w:val="18"/>
                <w:szCs w:val="18"/>
              </w:rPr>
              <w:t>,</w:t>
            </w:r>
            <w:r w:rsidRPr="00252A8E">
              <w:rPr>
                <w:rFonts w:asciiTheme="minorHAnsi" w:hAnsiTheme="minorHAnsi" w:cstheme="minorHAnsi"/>
                <w:sz w:val="18"/>
                <w:szCs w:val="18"/>
              </w:rPr>
              <w:t>006</w:t>
            </w:r>
          </w:p>
        </w:tc>
      </w:tr>
      <w:tr w:rsidR="000C378C" w:rsidRPr="00AE5789" w14:paraId="73231F3A" w14:textId="77777777" w:rsidTr="00D4575D">
        <w:trPr>
          <w:trHeight w:val="205"/>
        </w:trPr>
        <w:tc>
          <w:tcPr>
            <w:tcW w:w="4248" w:type="dxa"/>
            <w:tcBorders>
              <w:top w:val="nil"/>
              <w:left w:val="nil"/>
              <w:bottom w:val="nil"/>
              <w:right w:val="nil"/>
            </w:tcBorders>
            <w:hideMark/>
          </w:tcPr>
          <w:p w14:paraId="55245D2C" w14:textId="77777777" w:rsidR="000C378C" w:rsidRPr="00AE5789" w:rsidRDefault="000C378C" w:rsidP="000C378C">
            <w:pPr>
              <w:spacing w:line="256" w:lineRule="auto"/>
              <w:ind w:left="-101"/>
              <w:rPr>
                <w:rFonts w:asciiTheme="minorHAnsi" w:hAnsiTheme="minorHAnsi" w:cstheme="minorHAnsi"/>
                <w:sz w:val="18"/>
                <w:szCs w:val="18"/>
              </w:rPr>
            </w:pPr>
            <w:r w:rsidRPr="00AE5789">
              <w:rPr>
                <w:rFonts w:asciiTheme="minorHAnsi" w:hAnsiTheme="minorHAnsi" w:cstheme="minorHAnsi"/>
                <w:sz w:val="18"/>
                <w:szCs w:val="18"/>
              </w:rPr>
              <w:t>Additions</w:t>
            </w:r>
          </w:p>
        </w:tc>
        <w:tc>
          <w:tcPr>
            <w:tcW w:w="1296" w:type="dxa"/>
            <w:tcBorders>
              <w:top w:val="nil"/>
              <w:left w:val="nil"/>
              <w:bottom w:val="nil"/>
              <w:right w:val="nil"/>
            </w:tcBorders>
            <w:shd w:val="clear" w:color="auto" w:fill="FAFAFA"/>
          </w:tcPr>
          <w:p w14:paraId="6F1731E8" w14:textId="5E6C2DEE" w:rsidR="000C378C" w:rsidRPr="00AE5789"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2</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585</w:t>
            </w:r>
          </w:p>
        </w:tc>
        <w:tc>
          <w:tcPr>
            <w:tcW w:w="1297" w:type="dxa"/>
            <w:tcBorders>
              <w:top w:val="nil"/>
              <w:left w:val="nil"/>
              <w:bottom w:val="nil"/>
              <w:right w:val="nil"/>
            </w:tcBorders>
            <w:shd w:val="clear" w:color="auto" w:fill="FAFAFA"/>
          </w:tcPr>
          <w:p w14:paraId="67E288B7" w14:textId="4B090DB9" w:rsidR="000C378C" w:rsidRPr="00AE5789"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344</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665</w:t>
            </w:r>
          </w:p>
        </w:tc>
        <w:tc>
          <w:tcPr>
            <w:tcW w:w="1297" w:type="dxa"/>
            <w:tcBorders>
              <w:top w:val="nil"/>
              <w:left w:val="nil"/>
              <w:bottom w:val="nil"/>
              <w:right w:val="nil"/>
            </w:tcBorders>
            <w:shd w:val="clear" w:color="auto" w:fill="FAFAFA"/>
          </w:tcPr>
          <w:p w14:paraId="78A3C2FF" w14:textId="7B7ACF51" w:rsidR="000C378C" w:rsidRPr="00AE5789"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8</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192</w:t>
            </w:r>
          </w:p>
        </w:tc>
        <w:tc>
          <w:tcPr>
            <w:tcW w:w="1297" w:type="dxa"/>
            <w:tcBorders>
              <w:top w:val="nil"/>
              <w:left w:val="nil"/>
              <w:bottom w:val="nil"/>
              <w:right w:val="nil"/>
            </w:tcBorders>
            <w:shd w:val="clear" w:color="auto" w:fill="FAFAFA"/>
          </w:tcPr>
          <w:p w14:paraId="3D7CADC4" w14:textId="62A06CDB" w:rsidR="000C378C" w:rsidRPr="00AE5789"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355</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442</w:t>
            </w:r>
          </w:p>
        </w:tc>
      </w:tr>
      <w:tr w:rsidR="000C378C" w:rsidRPr="00AE5789" w14:paraId="3825853E" w14:textId="77777777" w:rsidTr="00D4575D">
        <w:trPr>
          <w:trHeight w:val="205"/>
        </w:trPr>
        <w:tc>
          <w:tcPr>
            <w:tcW w:w="4248" w:type="dxa"/>
            <w:tcBorders>
              <w:top w:val="nil"/>
              <w:left w:val="nil"/>
              <w:bottom w:val="nil"/>
              <w:right w:val="nil"/>
            </w:tcBorders>
            <w:hideMark/>
          </w:tcPr>
          <w:p w14:paraId="2571EAE9" w14:textId="66D18FEB" w:rsidR="000C378C" w:rsidRPr="00AE5789" w:rsidRDefault="000C378C" w:rsidP="000C378C">
            <w:pPr>
              <w:spacing w:line="256" w:lineRule="auto"/>
              <w:ind w:left="-101"/>
              <w:rPr>
                <w:rFonts w:asciiTheme="minorHAnsi" w:hAnsiTheme="minorHAnsi" w:cstheme="minorHAnsi"/>
                <w:sz w:val="18"/>
                <w:szCs w:val="18"/>
              </w:rPr>
            </w:pPr>
            <w:r w:rsidRPr="00AE5789">
              <w:rPr>
                <w:rFonts w:asciiTheme="minorHAnsi" w:hAnsiTheme="minorHAnsi" w:cstheme="minorHAnsi"/>
                <w:sz w:val="18"/>
                <w:szCs w:val="18"/>
              </w:rPr>
              <w:t>Lease cancellation</w:t>
            </w:r>
          </w:p>
        </w:tc>
        <w:tc>
          <w:tcPr>
            <w:tcW w:w="1296" w:type="dxa"/>
            <w:tcBorders>
              <w:top w:val="nil"/>
              <w:left w:val="nil"/>
              <w:bottom w:val="nil"/>
              <w:right w:val="nil"/>
            </w:tcBorders>
            <w:shd w:val="clear" w:color="auto" w:fill="FAFAFA"/>
          </w:tcPr>
          <w:p w14:paraId="1E4DA36B" w14:textId="573FFD28" w:rsidR="000C378C" w:rsidRPr="00AE5789" w:rsidRDefault="000C378C" w:rsidP="00D4575D">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p>
        </w:tc>
        <w:tc>
          <w:tcPr>
            <w:tcW w:w="1297" w:type="dxa"/>
            <w:tcBorders>
              <w:top w:val="nil"/>
              <w:left w:val="nil"/>
              <w:bottom w:val="nil"/>
              <w:right w:val="nil"/>
            </w:tcBorders>
            <w:shd w:val="clear" w:color="auto" w:fill="FAFAFA"/>
          </w:tcPr>
          <w:p w14:paraId="2383113F" w14:textId="3D4AF526" w:rsidR="000C378C" w:rsidRPr="00AE5789" w:rsidRDefault="000C378C" w:rsidP="00D4575D">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r w:rsidR="00252A8E" w:rsidRPr="00252A8E">
              <w:rPr>
                <w:rFonts w:asciiTheme="minorHAnsi" w:hAnsiTheme="minorHAnsi" w:cstheme="minorHAnsi"/>
                <w:sz w:val="18"/>
                <w:szCs w:val="18"/>
              </w:rPr>
              <w:t>360</w:t>
            </w:r>
            <w:r w:rsidRPr="00AE5789">
              <w:rPr>
                <w:rFonts w:asciiTheme="minorHAnsi" w:hAnsiTheme="minorHAnsi" w:cstheme="minorHAnsi"/>
                <w:sz w:val="18"/>
                <w:szCs w:val="18"/>
              </w:rPr>
              <w:t>,</w:t>
            </w:r>
            <w:r w:rsidR="00252A8E" w:rsidRPr="00252A8E">
              <w:rPr>
                <w:rFonts w:asciiTheme="minorHAnsi" w:hAnsiTheme="minorHAnsi" w:cstheme="minorHAnsi"/>
                <w:sz w:val="18"/>
                <w:szCs w:val="18"/>
              </w:rPr>
              <w:t>915</w:t>
            </w:r>
            <w:r w:rsidRPr="00AE5789">
              <w:rPr>
                <w:rFonts w:asciiTheme="minorHAnsi" w:hAnsiTheme="minorHAnsi" w:cstheme="minorHAnsi"/>
                <w:sz w:val="18"/>
                <w:szCs w:val="18"/>
              </w:rPr>
              <w:t>)</w:t>
            </w:r>
          </w:p>
        </w:tc>
        <w:tc>
          <w:tcPr>
            <w:tcW w:w="1297" w:type="dxa"/>
            <w:tcBorders>
              <w:top w:val="nil"/>
              <w:left w:val="nil"/>
              <w:bottom w:val="nil"/>
              <w:right w:val="nil"/>
            </w:tcBorders>
            <w:shd w:val="clear" w:color="auto" w:fill="FAFAFA"/>
          </w:tcPr>
          <w:p w14:paraId="76395B66" w14:textId="41206FA2" w:rsidR="000C378C" w:rsidRPr="00AE5789" w:rsidRDefault="000C378C" w:rsidP="00D4575D">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r w:rsidR="00252A8E" w:rsidRPr="00252A8E">
              <w:rPr>
                <w:rFonts w:asciiTheme="minorHAnsi" w:hAnsiTheme="minorHAnsi" w:cstheme="minorHAnsi"/>
                <w:sz w:val="18"/>
                <w:szCs w:val="18"/>
              </w:rPr>
              <w:t>123</w:t>
            </w:r>
            <w:r w:rsidRPr="00AE5789">
              <w:rPr>
                <w:rFonts w:asciiTheme="minorHAnsi" w:hAnsiTheme="minorHAnsi" w:cstheme="minorHAnsi"/>
                <w:sz w:val="18"/>
                <w:szCs w:val="18"/>
              </w:rPr>
              <w:t>)</w:t>
            </w:r>
          </w:p>
        </w:tc>
        <w:tc>
          <w:tcPr>
            <w:tcW w:w="1297" w:type="dxa"/>
            <w:tcBorders>
              <w:top w:val="nil"/>
              <w:left w:val="nil"/>
              <w:bottom w:val="nil"/>
              <w:right w:val="nil"/>
            </w:tcBorders>
            <w:shd w:val="clear" w:color="auto" w:fill="FAFAFA"/>
          </w:tcPr>
          <w:p w14:paraId="11745D21" w14:textId="2F2EC5CF" w:rsidR="000C378C" w:rsidRPr="00AE5789" w:rsidRDefault="000C378C" w:rsidP="00D4575D">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r w:rsidR="00252A8E" w:rsidRPr="00252A8E">
              <w:rPr>
                <w:rFonts w:asciiTheme="minorHAnsi" w:hAnsiTheme="minorHAnsi" w:cstheme="minorHAnsi"/>
                <w:sz w:val="18"/>
                <w:szCs w:val="18"/>
              </w:rPr>
              <w:t>361</w:t>
            </w:r>
            <w:r w:rsidRPr="00AE5789">
              <w:rPr>
                <w:rFonts w:asciiTheme="minorHAnsi" w:hAnsiTheme="minorHAnsi" w:cstheme="minorHAnsi"/>
                <w:sz w:val="18"/>
                <w:szCs w:val="18"/>
              </w:rPr>
              <w:t>,</w:t>
            </w:r>
            <w:r w:rsidR="00252A8E" w:rsidRPr="00252A8E">
              <w:rPr>
                <w:rFonts w:asciiTheme="minorHAnsi" w:hAnsiTheme="minorHAnsi" w:cstheme="minorHAnsi"/>
                <w:sz w:val="18"/>
                <w:szCs w:val="18"/>
              </w:rPr>
              <w:t>038</w:t>
            </w:r>
            <w:r w:rsidRPr="00AE5789">
              <w:rPr>
                <w:rFonts w:asciiTheme="minorHAnsi" w:hAnsiTheme="minorHAnsi" w:cstheme="minorHAnsi"/>
                <w:sz w:val="18"/>
                <w:szCs w:val="18"/>
              </w:rPr>
              <w:t>)</w:t>
            </w:r>
          </w:p>
        </w:tc>
      </w:tr>
      <w:tr w:rsidR="000C378C" w:rsidRPr="00AE5789" w14:paraId="71B2B0D2" w14:textId="77777777" w:rsidTr="00AE5789">
        <w:trPr>
          <w:trHeight w:val="205"/>
        </w:trPr>
        <w:tc>
          <w:tcPr>
            <w:tcW w:w="4248" w:type="dxa"/>
            <w:tcBorders>
              <w:top w:val="nil"/>
              <w:left w:val="nil"/>
              <w:bottom w:val="nil"/>
              <w:right w:val="nil"/>
            </w:tcBorders>
            <w:hideMark/>
          </w:tcPr>
          <w:p w14:paraId="12757597" w14:textId="77777777" w:rsidR="000C378C" w:rsidRPr="00AE5789" w:rsidRDefault="000C378C" w:rsidP="000C378C">
            <w:pPr>
              <w:spacing w:line="256" w:lineRule="auto"/>
              <w:ind w:left="-101"/>
              <w:rPr>
                <w:rFonts w:asciiTheme="minorHAnsi" w:hAnsiTheme="minorHAnsi" w:cstheme="minorHAnsi"/>
                <w:sz w:val="18"/>
                <w:szCs w:val="18"/>
              </w:rPr>
            </w:pPr>
            <w:r w:rsidRPr="00AE5789">
              <w:rPr>
                <w:rFonts w:asciiTheme="minorHAnsi" w:hAnsiTheme="minorHAnsi" w:cstheme="minorHAnsi"/>
                <w:sz w:val="18"/>
                <w:szCs w:val="18"/>
              </w:rPr>
              <w:t>Lease modifications</w:t>
            </w:r>
            <w:r w:rsidRPr="00AE5789">
              <w:rPr>
                <w:rFonts w:asciiTheme="minorHAnsi" w:hAnsiTheme="minorHAnsi" w:cstheme="minorHAnsi"/>
                <w:sz w:val="18"/>
                <w:szCs w:val="18"/>
                <w:cs/>
              </w:rPr>
              <w:t xml:space="preserve"> </w:t>
            </w:r>
            <w:r w:rsidRPr="00AE5789">
              <w:rPr>
                <w:rFonts w:asciiTheme="minorHAnsi" w:hAnsiTheme="minorHAnsi" w:cstheme="minorHAnsi"/>
                <w:sz w:val="18"/>
                <w:szCs w:val="18"/>
              </w:rPr>
              <w:t>and reassessments</w:t>
            </w:r>
          </w:p>
        </w:tc>
        <w:tc>
          <w:tcPr>
            <w:tcW w:w="1296" w:type="dxa"/>
            <w:tcBorders>
              <w:top w:val="nil"/>
              <w:left w:val="nil"/>
              <w:bottom w:val="nil"/>
              <w:right w:val="nil"/>
            </w:tcBorders>
            <w:shd w:val="clear" w:color="auto" w:fill="FAFAFA"/>
          </w:tcPr>
          <w:p w14:paraId="3F2CE212" w14:textId="6A75312A" w:rsidR="000C378C" w:rsidRPr="00AE5789" w:rsidRDefault="000C378C" w:rsidP="00D4575D">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p>
        </w:tc>
        <w:tc>
          <w:tcPr>
            <w:tcW w:w="1297" w:type="dxa"/>
            <w:tcBorders>
              <w:top w:val="nil"/>
              <w:left w:val="nil"/>
              <w:bottom w:val="nil"/>
              <w:right w:val="nil"/>
            </w:tcBorders>
            <w:shd w:val="clear" w:color="auto" w:fill="FAFAFA"/>
          </w:tcPr>
          <w:p w14:paraId="37E99991" w14:textId="74B236ED" w:rsidR="000C378C" w:rsidRPr="00AE5789"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22</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896</w:t>
            </w:r>
          </w:p>
        </w:tc>
        <w:tc>
          <w:tcPr>
            <w:tcW w:w="1297" w:type="dxa"/>
            <w:tcBorders>
              <w:top w:val="nil"/>
              <w:left w:val="nil"/>
              <w:bottom w:val="nil"/>
              <w:right w:val="nil"/>
            </w:tcBorders>
            <w:shd w:val="clear" w:color="auto" w:fill="FAFAFA"/>
          </w:tcPr>
          <w:p w14:paraId="17B51F07" w14:textId="54457EEB" w:rsidR="000C378C" w:rsidRPr="00AE5789" w:rsidRDefault="000C378C" w:rsidP="00D4575D">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p>
        </w:tc>
        <w:tc>
          <w:tcPr>
            <w:tcW w:w="1297" w:type="dxa"/>
            <w:tcBorders>
              <w:top w:val="nil"/>
              <w:left w:val="nil"/>
              <w:bottom w:val="nil"/>
              <w:right w:val="nil"/>
            </w:tcBorders>
            <w:shd w:val="clear" w:color="auto" w:fill="FAFAFA"/>
          </w:tcPr>
          <w:p w14:paraId="1A7410BC" w14:textId="2BDE2CED" w:rsidR="000C378C" w:rsidRPr="00AE5789"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22</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896</w:t>
            </w:r>
          </w:p>
        </w:tc>
      </w:tr>
      <w:tr w:rsidR="000C378C" w:rsidRPr="00AE5789" w14:paraId="5D5DC9C3" w14:textId="77777777" w:rsidTr="00AE5789">
        <w:trPr>
          <w:trHeight w:val="216"/>
        </w:trPr>
        <w:tc>
          <w:tcPr>
            <w:tcW w:w="4248" w:type="dxa"/>
            <w:tcBorders>
              <w:top w:val="nil"/>
              <w:left w:val="nil"/>
              <w:bottom w:val="nil"/>
              <w:right w:val="nil"/>
            </w:tcBorders>
            <w:hideMark/>
          </w:tcPr>
          <w:p w14:paraId="68DFD2DF" w14:textId="77777777" w:rsidR="000C378C" w:rsidRPr="00AE5789" w:rsidRDefault="000C378C" w:rsidP="000C378C">
            <w:pPr>
              <w:spacing w:line="256" w:lineRule="auto"/>
              <w:ind w:left="-101"/>
              <w:rPr>
                <w:rFonts w:asciiTheme="minorHAnsi" w:hAnsiTheme="minorHAnsi" w:cstheme="minorHAnsi"/>
                <w:sz w:val="18"/>
                <w:szCs w:val="18"/>
              </w:rPr>
            </w:pPr>
            <w:r w:rsidRPr="00AE5789">
              <w:rPr>
                <w:rFonts w:asciiTheme="minorHAnsi" w:hAnsiTheme="minorHAnsi" w:cstheme="minorHAnsi"/>
                <w:sz w:val="18"/>
                <w:szCs w:val="18"/>
              </w:rPr>
              <w:t>Depreciation</w:t>
            </w:r>
          </w:p>
        </w:tc>
        <w:tc>
          <w:tcPr>
            <w:tcW w:w="1296" w:type="dxa"/>
            <w:tcBorders>
              <w:top w:val="nil"/>
              <w:left w:val="nil"/>
              <w:bottom w:val="single" w:sz="4" w:space="0" w:color="auto"/>
              <w:right w:val="nil"/>
            </w:tcBorders>
            <w:shd w:val="clear" w:color="auto" w:fill="FAFAFA"/>
          </w:tcPr>
          <w:p w14:paraId="6DA9942B" w14:textId="0FDC4089" w:rsidR="000C378C" w:rsidRPr="00AE5789" w:rsidRDefault="000C378C" w:rsidP="00D4575D">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r w:rsidR="00252A8E" w:rsidRPr="00252A8E">
              <w:rPr>
                <w:rFonts w:asciiTheme="minorHAnsi" w:hAnsiTheme="minorHAnsi" w:cstheme="minorHAnsi"/>
                <w:sz w:val="18"/>
                <w:szCs w:val="18"/>
              </w:rPr>
              <w:t>3</w:t>
            </w:r>
            <w:r w:rsidRPr="00AE5789">
              <w:rPr>
                <w:rFonts w:asciiTheme="minorHAnsi" w:hAnsiTheme="minorHAnsi" w:cstheme="minorHAnsi"/>
                <w:sz w:val="18"/>
                <w:szCs w:val="18"/>
              </w:rPr>
              <w:t>,</w:t>
            </w:r>
            <w:r w:rsidR="00252A8E" w:rsidRPr="00252A8E">
              <w:rPr>
                <w:rFonts w:asciiTheme="minorHAnsi" w:hAnsiTheme="minorHAnsi" w:cstheme="minorHAnsi"/>
                <w:sz w:val="18"/>
                <w:szCs w:val="18"/>
              </w:rPr>
              <w:t>200</w:t>
            </w:r>
            <w:r w:rsidRPr="00AE5789">
              <w:rPr>
                <w:rFonts w:asciiTheme="minorHAnsi" w:hAnsiTheme="minorHAnsi" w:cstheme="minorHAnsi"/>
                <w:sz w:val="18"/>
                <w:szCs w:val="18"/>
              </w:rPr>
              <w:t>)</w:t>
            </w:r>
          </w:p>
        </w:tc>
        <w:tc>
          <w:tcPr>
            <w:tcW w:w="1297" w:type="dxa"/>
            <w:tcBorders>
              <w:top w:val="nil"/>
              <w:left w:val="nil"/>
              <w:bottom w:val="single" w:sz="4" w:space="0" w:color="auto"/>
              <w:right w:val="nil"/>
            </w:tcBorders>
            <w:shd w:val="clear" w:color="auto" w:fill="FAFAFA"/>
          </w:tcPr>
          <w:p w14:paraId="1DA629B0" w14:textId="4D5C760C" w:rsidR="000C378C" w:rsidRPr="00AE5789" w:rsidRDefault="000C378C" w:rsidP="00D4575D">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r w:rsidR="00252A8E" w:rsidRPr="00252A8E">
              <w:rPr>
                <w:rFonts w:asciiTheme="minorHAnsi" w:hAnsiTheme="minorHAnsi" w:cstheme="minorHAnsi"/>
                <w:sz w:val="18"/>
                <w:szCs w:val="18"/>
              </w:rPr>
              <w:t>654</w:t>
            </w:r>
            <w:r w:rsidRPr="00AE5789">
              <w:rPr>
                <w:rFonts w:asciiTheme="minorHAnsi" w:hAnsiTheme="minorHAnsi" w:cstheme="minorHAnsi"/>
                <w:sz w:val="18"/>
                <w:szCs w:val="18"/>
              </w:rPr>
              <w:t>,</w:t>
            </w:r>
            <w:r w:rsidR="00252A8E" w:rsidRPr="00252A8E">
              <w:rPr>
                <w:rFonts w:asciiTheme="minorHAnsi" w:hAnsiTheme="minorHAnsi" w:cstheme="minorHAnsi"/>
                <w:sz w:val="18"/>
                <w:szCs w:val="18"/>
              </w:rPr>
              <w:t>567</w:t>
            </w:r>
            <w:r w:rsidRPr="00AE5789">
              <w:rPr>
                <w:rFonts w:asciiTheme="minorHAnsi" w:hAnsiTheme="minorHAnsi" w:cstheme="minorHAnsi"/>
                <w:sz w:val="18"/>
                <w:szCs w:val="18"/>
              </w:rPr>
              <w:t>)</w:t>
            </w:r>
          </w:p>
        </w:tc>
        <w:tc>
          <w:tcPr>
            <w:tcW w:w="1297" w:type="dxa"/>
            <w:tcBorders>
              <w:top w:val="nil"/>
              <w:left w:val="nil"/>
              <w:bottom w:val="single" w:sz="4" w:space="0" w:color="auto"/>
              <w:right w:val="nil"/>
            </w:tcBorders>
            <w:shd w:val="clear" w:color="auto" w:fill="FAFAFA"/>
          </w:tcPr>
          <w:p w14:paraId="0A9A065A" w14:textId="74B9A6A7" w:rsidR="000C378C" w:rsidRPr="00AE5789" w:rsidRDefault="000C378C" w:rsidP="00D4575D">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r w:rsidR="00252A8E" w:rsidRPr="00252A8E">
              <w:rPr>
                <w:rFonts w:asciiTheme="minorHAnsi" w:hAnsiTheme="minorHAnsi" w:cstheme="minorHAnsi"/>
                <w:sz w:val="18"/>
                <w:szCs w:val="18"/>
              </w:rPr>
              <w:t>8</w:t>
            </w:r>
            <w:r w:rsidRPr="00AE5789">
              <w:rPr>
                <w:rFonts w:asciiTheme="minorHAnsi" w:hAnsiTheme="minorHAnsi" w:cstheme="minorHAnsi"/>
                <w:sz w:val="18"/>
                <w:szCs w:val="18"/>
              </w:rPr>
              <w:t>,</w:t>
            </w:r>
            <w:r w:rsidR="00252A8E" w:rsidRPr="00252A8E">
              <w:rPr>
                <w:rFonts w:asciiTheme="minorHAnsi" w:hAnsiTheme="minorHAnsi" w:cstheme="minorHAnsi"/>
                <w:sz w:val="18"/>
                <w:szCs w:val="18"/>
              </w:rPr>
              <w:t>987</w:t>
            </w:r>
            <w:r w:rsidRPr="00AE5789">
              <w:rPr>
                <w:rFonts w:asciiTheme="minorHAnsi" w:hAnsiTheme="minorHAnsi" w:cstheme="minorHAnsi"/>
                <w:sz w:val="18"/>
                <w:szCs w:val="18"/>
              </w:rPr>
              <w:t>)</w:t>
            </w:r>
          </w:p>
        </w:tc>
        <w:tc>
          <w:tcPr>
            <w:tcW w:w="1297" w:type="dxa"/>
            <w:tcBorders>
              <w:top w:val="nil"/>
              <w:left w:val="nil"/>
              <w:bottom w:val="single" w:sz="4" w:space="0" w:color="auto"/>
              <w:right w:val="nil"/>
            </w:tcBorders>
            <w:shd w:val="clear" w:color="auto" w:fill="FAFAFA"/>
          </w:tcPr>
          <w:p w14:paraId="51F27420" w14:textId="5D39C1F5" w:rsidR="000C378C" w:rsidRPr="00AE5789" w:rsidRDefault="000C378C" w:rsidP="00D4575D">
            <w:pPr>
              <w:spacing w:line="256" w:lineRule="auto"/>
              <w:ind w:left="-40" w:right="-72"/>
              <w:jc w:val="right"/>
              <w:rPr>
                <w:rFonts w:asciiTheme="minorHAnsi" w:hAnsiTheme="minorHAnsi" w:cstheme="minorHAnsi"/>
                <w:sz w:val="18"/>
                <w:szCs w:val="18"/>
              </w:rPr>
            </w:pPr>
            <w:r w:rsidRPr="00AE5789">
              <w:rPr>
                <w:rFonts w:asciiTheme="minorHAnsi" w:hAnsiTheme="minorHAnsi" w:cstheme="minorHAnsi"/>
                <w:sz w:val="18"/>
                <w:szCs w:val="18"/>
              </w:rPr>
              <w:t>(</w:t>
            </w:r>
            <w:r w:rsidR="00252A8E" w:rsidRPr="00252A8E">
              <w:rPr>
                <w:rFonts w:asciiTheme="minorHAnsi" w:hAnsiTheme="minorHAnsi" w:cstheme="minorHAnsi"/>
                <w:sz w:val="18"/>
                <w:szCs w:val="18"/>
              </w:rPr>
              <w:t>666</w:t>
            </w:r>
            <w:r w:rsidRPr="00AE5789">
              <w:rPr>
                <w:rFonts w:asciiTheme="minorHAnsi" w:hAnsiTheme="minorHAnsi" w:cstheme="minorHAnsi"/>
                <w:sz w:val="18"/>
                <w:szCs w:val="18"/>
              </w:rPr>
              <w:t>,</w:t>
            </w:r>
            <w:r w:rsidR="00252A8E" w:rsidRPr="00252A8E">
              <w:rPr>
                <w:rFonts w:asciiTheme="minorHAnsi" w:hAnsiTheme="minorHAnsi" w:cstheme="minorHAnsi"/>
                <w:sz w:val="18"/>
                <w:szCs w:val="18"/>
              </w:rPr>
              <w:t>754</w:t>
            </w:r>
            <w:r w:rsidRPr="00AE5789">
              <w:rPr>
                <w:rFonts w:asciiTheme="minorHAnsi" w:hAnsiTheme="minorHAnsi" w:cstheme="minorHAnsi"/>
                <w:sz w:val="18"/>
                <w:szCs w:val="18"/>
              </w:rPr>
              <w:t>)</w:t>
            </w:r>
          </w:p>
        </w:tc>
      </w:tr>
      <w:tr w:rsidR="005E4320" w:rsidRPr="00AE5789" w14:paraId="32B0B28E" w14:textId="77777777" w:rsidTr="005E4320">
        <w:trPr>
          <w:trHeight w:val="216"/>
        </w:trPr>
        <w:tc>
          <w:tcPr>
            <w:tcW w:w="4248" w:type="dxa"/>
            <w:tcBorders>
              <w:top w:val="nil"/>
              <w:left w:val="nil"/>
              <w:bottom w:val="nil"/>
              <w:right w:val="nil"/>
            </w:tcBorders>
          </w:tcPr>
          <w:p w14:paraId="6A7F7330" w14:textId="77777777" w:rsidR="005E4320" w:rsidRPr="00AE5789" w:rsidRDefault="005E4320" w:rsidP="000C378C">
            <w:pPr>
              <w:spacing w:line="256" w:lineRule="auto"/>
              <w:ind w:left="-101"/>
              <w:rPr>
                <w:rFonts w:asciiTheme="minorHAnsi" w:hAnsiTheme="minorHAnsi" w:cstheme="minorHAnsi"/>
                <w:sz w:val="18"/>
                <w:szCs w:val="18"/>
              </w:rPr>
            </w:pPr>
          </w:p>
        </w:tc>
        <w:tc>
          <w:tcPr>
            <w:tcW w:w="1296" w:type="dxa"/>
            <w:tcBorders>
              <w:top w:val="nil"/>
              <w:left w:val="nil"/>
              <w:bottom w:val="nil"/>
              <w:right w:val="nil"/>
            </w:tcBorders>
            <w:shd w:val="clear" w:color="auto" w:fill="FAFAFA"/>
          </w:tcPr>
          <w:p w14:paraId="3672F771" w14:textId="77777777" w:rsidR="005E4320" w:rsidRPr="00AE5789" w:rsidRDefault="005E4320" w:rsidP="00D4575D">
            <w:pPr>
              <w:spacing w:line="256" w:lineRule="auto"/>
              <w:ind w:left="-40" w:right="-72"/>
              <w:jc w:val="right"/>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738B7F51" w14:textId="77777777" w:rsidR="005E4320" w:rsidRPr="00AE5789" w:rsidRDefault="005E4320" w:rsidP="00D4575D">
            <w:pPr>
              <w:spacing w:line="256" w:lineRule="auto"/>
              <w:ind w:left="-40" w:right="-72"/>
              <w:jc w:val="right"/>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49A03B63" w14:textId="77777777" w:rsidR="005E4320" w:rsidRPr="00AE5789" w:rsidRDefault="005E4320" w:rsidP="00D4575D">
            <w:pPr>
              <w:spacing w:line="256" w:lineRule="auto"/>
              <w:ind w:left="-40" w:right="-72"/>
              <w:jc w:val="right"/>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231333A3" w14:textId="77777777" w:rsidR="005E4320" w:rsidRPr="00AE5789" w:rsidRDefault="005E4320" w:rsidP="00D4575D">
            <w:pPr>
              <w:spacing w:line="256" w:lineRule="auto"/>
              <w:ind w:left="-40" w:right="-72"/>
              <w:jc w:val="right"/>
              <w:rPr>
                <w:rFonts w:asciiTheme="minorHAnsi" w:hAnsiTheme="minorHAnsi" w:cstheme="minorHAnsi"/>
                <w:sz w:val="18"/>
                <w:szCs w:val="18"/>
              </w:rPr>
            </w:pPr>
          </w:p>
        </w:tc>
      </w:tr>
      <w:tr w:rsidR="000C378C" w:rsidRPr="00AE5789" w14:paraId="12C487FE" w14:textId="77777777" w:rsidTr="005E4320">
        <w:trPr>
          <w:trHeight w:val="205"/>
        </w:trPr>
        <w:tc>
          <w:tcPr>
            <w:tcW w:w="4248" w:type="dxa"/>
            <w:tcBorders>
              <w:top w:val="nil"/>
              <w:left w:val="nil"/>
              <w:bottom w:val="nil"/>
              <w:right w:val="nil"/>
            </w:tcBorders>
            <w:hideMark/>
          </w:tcPr>
          <w:p w14:paraId="712CF83A" w14:textId="37A548B1" w:rsidR="000C378C" w:rsidRPr="00AE5789" w:rsidRDefault="000C378C" w:rsidP="000C378C">
            <w:pPr>
              <w:spacing w:line="256" w:lineRule="auto"/>
              <w:ind w:left="-101"/>
              <w:rPr>
                <w:rFonts w:asciiTheme="minorHAnsi" w:hAnsiTheme="minorHAnsi" w:cstheme="minorHAnsi"/>
                <w:sz w:val="18"/>
                <w:szCs w:val="18"/>
              </w:rPr>
            </w:pPr>
            <w:r w:rsidRPr="00AE5789">
              <w:rPr>
                <w:rFonts w:asciiTheme="minorHAnsi" w:hAnsiTheme="minorHAnsi" w:cstheme="minorHAnsi"/>
                <w:sz w:val="18"/>
                <w:szCs w:val="18"/>
              </w:rPr>
              <w:t xml:space="preserve">Balance as at </w:t>
            </w:r>
            <w:r w:rsidR="00252A8E" w:rsidRPr="00252A8E">
              <w:rPr>
                <w:rFonts w:asciiTheme="minorHAnsi" w:hAnsiTheme="minorHAnsi" w:cstheme="minorHAnsi"/>
                <w:sz w:val="18"/>
                <w:szCs w:val="18"/>
              </w:rPr>
              <w:t>31</w:t>
            </w:r>
            <w:r w:rsidRPr="00AE5789">
              <w:rPr>
                <w:rFonts w:asciiTheme="minorHAnsi" w:hAnsiTheme="minorHAnsi" w:cstheme="minorHAnsi"/>
                <w:sz w:val="18"/>
                <w:szCs w:val="18"/>
              </w:rPr>
              <w:t xml:space="preserve"> December </w:t>
            </w:r>
            <w:r w:rsidR="00252A8E" w:rsidRPr="00252A8E">
              <w:rPr>
                <w:rFonts w:asciiTheme="minorHAnsi" w:hAnsiTheme="minorHAnsi" w:cstheme="minorHAnsi"/>
                <w:sz w:val="18"/>
                <w:szCs w:val="18"/>
              </w:rPr>
              <w:t>2021</w:t>
            </w:r>
          </w:p>
        </w:tc>
        <w:tc>
          <w:tcPr>
            <w:tcW w:w="1296" w:type="dxa"/>
            <w:tcBorders>
              <w:top w:val="nil"/>
              <w:left w:val="nil"/>
              <w:bottom w:val="single" w:sz="4" w:space="0" w:color="auto"/>
              <w:right w:val="nil"/>
            </w:tcBorders>
            <w:shd w:val="clear" w:color="auto" w:fill="FAFAFA"/>
          </w:tcPr>
          <w:p w14:paraId="653BBA6F" w14:textId="308019CF" w:rsidR="000C378C" w:rsidRPr="00AE5789"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7</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561</w:t>
            </w:r>
          </w:p>
        </w:tc>
        <w:tc>
          <w:tcPr>
            <w:tcW w:w="1297" w:type="dxa"/>
            <w:tcBorders>
              <w:top w:val="nil"/>
              <w:left w:val="nil"/>
              <w:bottom w:val="single" w:sz="4" w:space="0" w:color="auto"/>
              <w:right w:val="nil"/>
            </w:tcBorders>
            <w:shd w:val="clear" w:color="auto" w:fill="FAFAFA"/>
          </w:tcPr>
          <w:p w14:paraId="3F6C2DC9" w14:textId="28232F94" w:rsidR="000C378C" w:rsidRPr="00AE5789"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745</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936</w:t>
            </w:r>
          </w:p>
        </w:tc>
        <w:tc>
          <w:tcPr>
            <w:tcW w:w="1297" w:type="dxa"/>
            <w:tcBorders>
              <w:top w:val="nil"/>
              <w:left w:val="nil"/>
              <w:bottom w:val="single" w:sz="4" w:space="0" w:color="auto"/>
              <w:right w:val="nil"/>
            </w:tcBorders>
            <w:shd w:val="clear" w:color="auto" w:fill="FAFAFA"/>
          </w:tcPr>
          <w:p w14:paraId="34253C5B" w14:textId="5EA209F2" w:rsidR="000C378C" w:rsidRPr="00AE5789"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11</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055</w:t>
            </w:r>
          </w:p>
        </w:tc>
        <w:tc>
          <w:tcPr>
            <w:tcW w:w="1297" w:type="dxa"/>
            <w:tcBorders>
              <w:top w:val="nil"/>
              <w:left w:val="nil"/>
              <w:bottom w:val="single" w:sz="4" w:space="0" w:color="auto"/>
              <w:right w:val="nil"/>
            </w:tcBorders>
            <w:shd w:val="clear" w:color="auto" w:fill="FAFAFA"/>
          </w:tcPr>
          <w:p w14:paraId="13893BB7" w14:textId="0A152DBC" w:rsidR="000C378C" w:rsidRPr="00AE5789" w:rsidRDefault="00252A8E" w:rsidP="00D4575D">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764</w:t>
            </w:r>
            <w:r w:rsidR="000C378C" w:rsidRPr="00AE5789">
              <w:rPr>
                <w:rFonts w:asciiTheme="minorHAnsi" w:hAnsiTheme="minorHAnsi" w:cstheme="minorHAnsi"/>
                <w:sz w:val="18"/>
                <w:szCs w:val="18"/>
              </w:rPr>
              <w:t>,</w:t>
            </w:r>
            <w:r w:rsidRPr="00252A8E">
              <w:rPr>
                <w:rFonts w:asciiTheme="minorHAnsi" w:hAnsiTheme="minorHAnsi" w:cstheme="minorHAnsi"/>
                <w:sz w:val="18"/>
                <w:szCs w:val="18"/>
              </w:rPr>
              <w:t>552</w:t>
            </w:r>
          </w:p>
        </w:tc>
      </w:tr>
    </w:tbl>
    <w:p w14:paraId="2E4FAFF7" w14:textId="421E55AC" w:rsidR="00116715" w:rsidRPr="002B26BE" w:rsidRDefault="00116715" w:rsidP="00FC3797">
      <w:pPr>
        <w:spacing w:line="240" w:lineRule="auto"/>
        <w:jc w:val="both"/>
        <w:rPr>
          <w:rFonts w:cs="Arial"/>
          <w:sz w:val="18"/>
          <w:szCs w:val="18"/>
          <w:highlight w:val="yellow"/>
        </w:rPr>
      </w:pPr>
    </w:p>
    <w:p w14:paraId="227C8BA8" w14:textId="3980A1EE" w:rsidR="00AE5EA3" w:rsidRPr="00C947F1" w:rsidRDefault="00AE5EA3" w:rsidP="00AE5EA3">
      <w:pPr>
        <w:rPr>
          <w:rFonts w:cs="Arial"/>
          <w:sz w:val="18"/>
          <w:szCs w:val="18"/>
        </w:rPr>
      </w:pPr>
      <w:r w:rsidRPr="004D170F">
        <w:t>*</w:t>
      </w:r>
      <w:r w:rsidRPr="00AE5789">
        <w:rPr>
          <w:rFonts w:cs="Arial"/>
          <w:sz w:val="18"/>
          <w:szCs w:val="18"/>
        </w:rPr>
        <w:t xml:space="preserve"> </w:t>
      </w:r>
      <w:r w:rsidR="00E873AD">
        <w:rPr>
          <w:rFonts w:cs="Arial"/>
          <w:sz w:val="18"/>
          <w:szCs w:val="18"/>
        </w:rPr>
        <w:t>Including a</w:t>
      </w:r>
      <w:r w:rsidR="00E873AD" w:rsidRPr="004D170F">
        <w:rPr>
          <w:rFonts w:cs="Arial"/>
          <w:sz w:val="18"/>
          <w:szCs w:val="18"/>
        </w:rPr>
        <w:t xml:space="preserve">djustment from </w:t>
      </w:r>
      <w:r w:rsidR="00E873AD">
        <w:rPr>
          <w:rFonts w:cs="Arial"/>
          <w:sz w:val="18"/>
          <w:szCs w:val="18"/>
        </w:rPr>
        <w:t>an adoption of</w:t>
      </w:r>
      <w:r w:rsidR="00E873AD" w:rsidRPr="004D170F">
        <w:rPr>
          <w:rFonts w:cs="Arial"/>
          <w:sz w:val="18"/>
          <w:szCs w:val="18"/>
        </w:rPr>
        <w:t xml:space="preserve"> TFRS </w:t>
      </w:r>
      <w:r w:rsidR="00252A8E" w:rsidRPr="00252A8E">
        <w:rPr>
          <w:rFonts w:cs="Arial"/>
          <w:sz w:val="18"/>
          <w:szCs w:val="18"/>
        </w:rPr>
        <w:t>16</w:t>
      </w:r>
      <w:r w:rsidR="00E873AD" w:rsidRPr="004D170F">
        <w:rPr>
          <w:rFonts w:cs="Arial"/>
          <w:sz w:val="18"/>
          <w:szCs w:val="18"/>
        </w:rPr>
        <w:t xml:space="preserve"> from </w:t>
      </w:r>
      <w:r w:rsidR="00252A8E" w:rsidRPr="00252A8E">
        <w:rPr>
          <w:rFonts w:cs="Arial"/>
          <w:sz w:val="18"/>
          <w:szCs w:val="18"/>
        </w:rPr>
        <w:t>1</w:t>
      </w:r>
      <w:r w:rsidR="00E873AD" w:rsidRPr="004D170F">
        <w:rPr>
          <w:rFonts w:cs="Arial"/>
          <w:sz w:val="18"/>
          <w:szCs w:val="18"/>
        </w:rPr>
        <w:t xml:space="preserve"> January </w:t>
      </w:r>
      <w:r w:rsidR="00252A8E" w:rsidRPr="00252A8E">
        <w:rPr>
          <w:rFonts w:cs="Arial"/>
          <w:sz w:val="18"/>
          <w:szCs w:val="18"/>
        </w:rPr>
        <w:t>2020</w:t>
      </w:r>
    </w:p>
    <w:p w14:paraId="1F066847" w14:textId="77777777" w:rsidR="00AE5EA3" w:rsidRDefault="00AE5EA3" w:rsidP="00AE5EA3">
      <w:pPr>
        <w:rPr>
          <w:rFonts w:cs="Arial"/>
          <w:sz w:val="18"/>
          <w:szCs w:val="18"/>
        </w:rPr>
      </w:pPr>
    </w:p>
    <w:p w14:paraId="28AFEB86" w14:textId="72193CBF" w:rsidR="00116F36" w:rsidRPr="004D170F" w:rsidRDefault="00116F36" w:rsidP="00FC3797">
      <w:pPr>
        <w:spacing w:line="240" w:lineRule="auto"/>
        <w:jc w:val="both"/>
        <w:rPr>
          <w:rFonts w:cs="Arial"/>
          <w:sz w:val="18"/>
          <w:szCs w:val="18"/>
        </w:rPr>
      </w:pPr>
      <w:r w:rsidRPr="004D170F">
        <w:rPr>
          <w:rFonts w:cs="Arial"/>
          <w:sz w:val="18"/>
          <w:szCs w:val="18"/>
        </w:rPr>
        <w:t>The expense relating to leases that not included in the measurement of lease liabilities and right-of-use and cash outflows for leases is as follows:</w:t>
      </w:r>
    </w:p>
    <w:p w14:paraId="7FEB3FE1" w14:textId="0594B3B9" w:rsidR="00FD1EB6" w:rsidRPr="004D170F" w:rsidRDefault="00FD1EB6" w:rsidP="00FC3797">
      <w:pPr>
        <w:spacing w:line="240" w:lineRule="auto"/>
        <w:jc w:val="both"/>
        <w:rPr>
          <w:rFonts w:cs="Arial"/>
          <w:sz w:val="18"/>
          <w:szCs w:val="18"/>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C64FE1" w:rsidRPr="001C736B" w14:paraId="30E190C9" w14:textId="77777777" w:rsidTr="0070374E">
        <w:trPr>
          <w:trHeight w:val="119"/>
        </w:trPr>
        <w:tc>
          <w:tcPr>
            <w:tcW w:w="4248" w:type="dxa"/>
            <w:tcBorders>
              <w:top w:val="nil"/>
              <w:left w:val="nil"/>
              <w:bottom w:val="nil"/>
              <w:right w:val="nil"/>
            </w:tcBorders>
          </w:tcPr>
          <w:p w14:paraId="3141412D" w14:textId="77777777" w:rsidR="00C64FE1" w:rsidRPr="001C736B" w:rsidRDefault="00C64FE1" w:rsidP="00C64FE1">
            <w:pPr>
              <w:spacing w:line="256" w:lineRule="auto"/>
              <w:ind w:left="-101"/>
              <w:jc w:val="both"/>
              <w:rPr>
                <w:rFonts w:asciiTheme="minorHAnsi" w:hAnsiTheme="minorHAnsi" w:cstheme="minorHAnsi"/>
                <w:sz w:val="18"/>
                <w:szCs w:val="18"/>
              </w:rPr>
            </w:pPr>
          </w:p>
        </w:tc>
        <w:tc>
          <w:tcPr>
            <w:tcW w:w="2593" w:type="dxa"/>
            <w:gridSpan w:val="2"/>
            <w:tcBorders>
              <w:top w:val="nil"/>
              <w:left w:val="nil"/>
              <w:bottom w:val="single" w:sz="4" w:space="0" w:color="auto"/>
              <w:right w:val="nil"/>
            </w:tcBorders>
            <w:vAlign w:val="bottom"/>
            <w:hideMark/>
          </w:tcPr>
          <w:p w14:paraId="7BE0AEE4" w14:textId="75A24BE6" w:rsidR="00C64FE1" w:rsidRPr="001C736B" w:rsidRDefault="00C64FE1" w:rsidP="00C64FE1">
            <w:pPr>
              <w:spacing w:line="240" w:lineRule="auto"/>
              <w:ind w:left="-40" w:right="-72"/>
              <w:jc w:val="center"/>
              <w:rPr>
                <w:rFonts w:asciiTheme="minorHAnsi" w:hAnsiTheme="minorHAnsi" w:cstheme="minorHAnsi"/>
                <w:b/>
                <w:bCs/>
                <w:sz w:val="18"/>
                <w:szCs w:val="18"/>
              </w:rPr>
            </w:pPr>
            <w:r w:rsidRPr="001C736B">
              <w:rPr>
                <w:rFonts w:asciiTheme="minorHAnsi" w:hAnsiTheme="minorHAnsi" w:cstheme="minorHAnsi"/>
                <w:b/>
                <w:bCs/>
                <w:sz w:val="18"/>
                <w:szCs w:val="18"/>
              </w:rPr>
              <w:t>Consolidated</w:t>
            </w:r>
            <w:r w:rsidRPr="001C736B">
              <w:rPr>
                <w:rFonts w:asciiTheme="minorHAnsi" w:hAnsiTheme="minorHAnsi" w:cstheme="minorHAnsi"/>
                <w:b/>
                <w:bCs/>
                <w:sz w:val="18"/>
                <w:szCs w:val="18"/>
              </w:rPr>
              <w:br/>
              <w:t xml:space="preserve"> financial statements</w:t>
            </w:r>
          </w:p>
        </w:tc>
        <w:tc>
          <w:tcPr>
            <w:tcW w:w="2594" w:type="dxa"/>
            <w:gridSpan w:val="2"/>
            <w:tcBorders>
              <w:top w:val="nil"/>
              <w:left w:val="nil"/>
              <w:bottom w:val="single" w:sz="4" w:space="0" w:color="auto"/>
              <w:right w:val="nil"/>
            </w:tcBorders>
            <w:vAlign w:val="bottom"/>
          </w:tcPr>
          <w:p w14:paraId="08581A24" w14:textId="77777777" w:rsidR="00C64FE1" w:rsidRPr="001C736B" w:rsidRDefault="00C64FE1" w:rsidP="00C64FE1">
            <w:pPr>
              <w:spacing w:line="240" w:lineRule="auto"/>
              <w:ind w:left="-40" w:right="-72"/>
              <w:jc w:val="center"/>
              <w:rPr>
                <w:rFonts w:asciiTheme="minorHAnsi" w:hAnsiTheme="minorHAnsi" w:cstheme="minorHAnsi"/>
                <w:b/>
                <w:bCs/>
                <w:sz w:val="18"/>
                <w:szCs w:val="18"/>
              </w:rPr>
            </w:pPr>
            <w:r w:rsidRPr="001C736B">
              <w:rPr>
                <w:rFonts w:asciiTheme="minorHAnsi" w:hAnsiTheme="minorHAnsi" w:cstheme="minorHAnsi"/>
                <w:b/>
                <w:bCs/>
                <w:sz w:val="18"/>
                <w:szCs w:val="18"/>
              </w:rPr>
              <w:t>Separate</w:t>
            </w:r>
          </w:p>
          <w:p w14:paraId="2F6E2DD8" w14:textId="36EF8742" w:rsidR="00C64FE1" w:rsidRPr="001C736B" w:rsidRDefault="00C64FE1" w:rsidP="00C64FE1">
            <w:pPr>
              <w:spacing w:line="240" w:lineRule="auto"/>
              <w:ind w:left="-40" w:right="-72"/>
              <w:jc w:val="center"/>
              <w:rPr>
                <w:rFonts w:asciiTheme="minorHAnsi" w:hAnsiTheme="minorHAnsi" w:cstheme="minorHAnsi"/>
                <w:b/>
                <w:bCs/>
                <w:sz w:val="18"/>
                <w:szCs w:val="18"/>
              </w:rPr>
            </w:pPr>
            <w:r w:rsidRPr="001C736B">
              <w:rPr>
                <w:rFonts w:asciiTheme="minorHAnsi" w:hAnsiTheme="minorHAnsi" w:cstheme="minorHAnsi"/>
                <w:b/>
                <w:bCs/>
                <w:sz w:val="18"/>
                <w:szCs w:val="18"/>
              </w:rPr>
              <w:t>financial statements</w:t>
            </w:r>
          </w:p>
        </w:tc>
      </w:tr>
      <w:tr w:rsidR="00C64FE1" w:rsidRPr="001C736B" w14:paraId="4C6427E1" w14:textId="77777777" w:rsidTr="0070374E">
        <w:trPr>
          <w:trHeight w:val="205"/>
        </w:trPr>
        <w:tc>
          <w:tcPr>
            <w:tcW w:w="4248" w:type="dxa"/>
            <w:tcBorders>
              <w:top w:val="nil"/>
              <w:left w:val="nil"/>
              <w:bottom w:val="nil"/>
              <w:right w:val="nil"/>
            </w:tcBorders>
          </w:tcPr>
          <w:p w14:paraId="587C3646" w14:textId="77777777" w:rsidR="00C64FE1" w:rsidRPr="001C736B" w:rsidRDefault="00C64FE1" w:rsidP="00C64FE1">
            <w:pPr>
              <w:spacing w:line="256" w:lineRule="auto"/>
              <w:ind w:left="-101"/>
              <w:jc w:val="both"/>
              <w:rPr>
                <w:rFonts w:asciiTheme="minorHAnsi" w:hAnsiTheme="minorHAnsi" w:cstheme="minorHAnsi"/>
                <w:sz w:val="18"/>
                <w:szCs w:val="18"/>
              </w:rPr>
            </w:pPr>
          </w:p>
        </w:tc>
        <w:tc>
          <w:tcPr>
            <w:tcW w:w="1296" w:type="dxa"/>
            <w:tcBorders>
              <w:top w:val="single" w:sz="4" w:space="0" w:color="auto"/>
              <w:left w:val="nil"/>
              <w:bottom w:val="nil"/>
              <w:right w:val="nil"/>
            </w:tcBorders>
            <w:vAlign w:val="bottom"/>
          </w:tcPr>
          <w:p w14:paraId="303B11AB" w14:textId="3B35D233" w:rsidR="00C64FE1" w:rsidRPr="001C736B" w:rsidRDefault="00252A8E" w:rsidP="00C64FE1">
            <w:pPr>
              <w:spacing w:line="256" w:lineRule="auto"/>
              <w:ind w:left="-40" w:right="-72"/>
              <w:jc w:val="right"/>
              <w:rPr>
                <w:rFonts w:asciiTheme="minorHAnsi" w:hAnsiTheme="minorHAnsi" w:cstheme="minorHAnsi"/>
                <w:b/>
                <w:bCs/>
                <w:sz w:val="18"/>
                <w:szCs w:val="18"/>
              </w:rPr>
            </w:pPr>
            <w:r w:rsidRPr="00252A8E">
              <w:rPr>
                <w:rFonts w:asciiTheme="minorHAnsi" w:hAnsiTheme="minorHAnsi" w:cstheme="minorHAnsi"/>
                <w:b/>
                <w:bCs/>
                <w:sz w:val="18"/>
                <w:szCs w:val="18"/>
              </w:rPr>
              <w:t>2021</w:t>
            </w:r>
          </w:p>
        </w:tc>
        <w:tc>
          <w:tcPr>
            <w:tcW w:w="1297" w:type="dxa"/>
            <w:tcBorders>
              <w:top w:val="single" w:sz="4" w:space="0" w:color="auto"/>
              <w:left w:val="nil"/>
              <w:bottom w:val="nil"/>
              <w:right w:val="nil"/>
            </w:tcBorders>
            <w:vAlign w:val="bottom"/>
          </w:tcPr>
          <w:p w14:paraId="652198B9" w14:textId="5694C870" w:rsidR="00C64FE1" w:rsidRPr="001C736B" w:rsidRDefault="00252A8E" w:rsidP="00C64FE1">
            <w:pPr>
              <w:spacing w:line="256" w:lineRule="auto"/>
              <w:ind w:left="-40" w:right="-72"/>
              <w:jc w:val="right"/>
              <w:rPr>
                <w:rFonts w:asciiTheme="minorHAnsi" w:hAnsiTheme="minorHAnsi" w:cstheme="minorHAnsi"/>
                <w:b/>
                <w:bCs/>
                <w:sz w:val="18"/>
                <w:szCs w:val="18"/>
              </w:rPr>
            </w:pPr>
            <w:r w:rsidRPr="00252A8E">
              <w:rPr>
                <w:rFonts w:asciiTheme="minorHAnsi" w:hAnsiTheme="minorHAnsi" w:cstheme="minorHAnsi"/>
                <w:b/>
                <w:bCs/>
                <w:sz w:val="18"/>
                <w:szCs w:val="18"/>
              </w:rPr>
              <w:t>2020</w:t>
            </w:r>
          </w:p>
        </w:tc>
        <w:tc>
          <w:tcPr>
            <w:tcW w:w="1297" w:type="dxa"/>
            <w:tcBorders>
              <w:top w:val="single" w:sz="4" w:space="0" w:color="auto"/>
              <w:left w:val="nil"/>
              <w:bottom w:val="nil"/>
              <w:right w:val="nil"/>
            </w:tcBorders>
            <w:vAlign w:val="bottom"/>
          </w:tcPr>
          <w:p w14:paraId="54ECD59C" w14:textId="5CE5071D" w:rsidR="00C64FE1" w:rsidRPr="001C736B" w:rsidRDefault="00252A8E" w:rsidP="00C64FE1">
            <w:pPr>
              <w:spacing w:line="256" w:lineRule="auto"/>
              <w:ind w:left="-40" w:right="-72"/>
              <w:jc w:val="right"/>
              <w:rPr>
                <w:rFonts w:asciiTheme="minorHAnsi" w:hAnsiTheme="minorHAnsi" w:cstheme="minorHAnsi"/>
                <w:b/>
                <w:bCs/>
                <w:sz w:val="18"/>
                <w:szCs w:val="18"/>
              </w:rPr>
            </w:pPr>
            <w:r w:rsidRPr="00252A8E">
              <w:rPr>
                <w:rFonts w:asciiTheme="minorHAnsi" w:hAnsiTheme="minorHAnsi" w:cstheme="minorHAnsi"/>
                <w:b/>
                <w:bCs/>
                <w:sz w:val="18"/>
                <w:szCs w:val="18"/>
              </w:rPr>
              <w:t>2021</w:t>
            </w:r>
          </w:p>
        </w:tc>
        <w:tc>
          <w:tcPr>
            <w:tcW w:w="1297" w:type="dxa"/>
            <w:tcBorders>
              <w:top w:val="single" w:sz="4" w:space="0" w:color="auto"/>
              <w:left w:val="nil"/>
              <w:bottom w:val="nil"/>
              <w:right w:val="nil"/>
            </w:tcBorders>
            <w:vAlign w:val="bottom"/>
          </w:tcPr>
          <w:p w14:paraId="1CCBAACC" w14:textId="2E29B692" w:rsidR="00C64FE1" w:rsidRPr="001C736B" w:rsidRDefault="00252A8E" w:rsidP="00C64FE1">
            <w:pPr>
              <w:spacing w:line="256" w:lineRule="auto"/>
              <w:ind w:left="-40" w:right="-72"/>
              <w:jc w:val="right"/>
              <w:rPr>
                <w:rFonts w:asciiTheme="minorHAnsi" w:hAnsiTheme="minorHAnsi" w:cstheme="minorHAnsi"/>
                <w:b/>
                <w:bCs/>
                <w:sz w:val="18"/>
                <w:szCs w:val="18"/>
              </w:rPr>
            </w:pPr>
            <w:r w:rsidRPr="00252A8E">
              <w:rPr>
                <w:rFonts w:asciiTheme="minorHAnsi" w:hAnsiTheme="minorHAnsi" w:cstheme="minorHAnsi"/>
                <w:b/>
                <w:bCs/>
                <w:sz w:val="18"/>
                <w:szCs w:val="18"/>
              </w:rPr>
              <w:t>2020</w:t>
            </w:r>
          </w:p>
        </w:tc>
      </w:tr>
      <w:tr w:rsidR="00C64FE1" w:rsidRPr="001C736B" w14:paraId="189F2878" w14:textId="77777777" w:rsidTr="00C64FE1">
        <w:trPr>
          <w:trHeight w:val="205"/>
        </w:trPr>
        <w:tc>
          <w:tcPr>
            <w:tcW w:w="4248" w:type="dxa"/>
            <w:tcBorders>
              <w:top w:val="nil"/>
              <w:left w:val="nil"/>
              <w:bottom w:val="nil"/>
              <w:right w:val="nil"/>
            </w:tcBorders>
          </w:tcPr>
          <w:p w14:paraId="395ABF6D" w14:textId="77777777" w:rsidR="00C64FE1" w:rsidRPr="001C736B" w:rsidRDefault="00C64FE1" w:rsidP="00C64FE1">
            <w:pPr>
              <w:spacing w:line="256" w:lineRule="auto"/>
              <w:ind w:left="-101"/>
              <w:jc w:val="both"/>
              <w:rPr>
                <w:rFonts w:asciiTheme="minorHAnsi" w:hAnsiTheme="minorHAnsi" w:cstheme="minorHAnsi"/>
                <w:sz w:val="18"/>
                <w:szCs w:val="18"/>
              </w:rPr>
            </w:pPr>
          </w:p>
        </w:tc>
        <w:tc>
          <w:tcPr>
            <w:tcW w:w="1296" w:type="dxa"/>
            <w:tcBorders>
              <w:top w:val="nil"/>
              <w:left w:val="nil"/>
              <w:bottom w:val="single" w:sz="4" w:space="0" w:color="auto"/>
              <w:right w:val="nil"/>
            </w:tcBorders>
            <w:vAlign w:val="bottom"/>
            <w:hideMark/>
          </w:tcPr>
          <w:p w14:paraId="696E8685" w14:textId="77777777" w:rsidR="00C64FE1" w:rsidRPr="001C736B" w:rsidRDefault="00C64FE1" w:rsidP="00C64FE1">
            <w:pPr>
              <w:spacing w:line="256" w:lineRule="auto"/>
              <w:ind w:left="-40" w:right="-72"/>
              <w:jc w:val="right"/>
              <w:rPr>
                <w:rFonts w:asciiTheme="minorHAnsi" w:hAnsiTheme="minorHAnsi" w:cstheme="minorHAnsi"/>
                <w:b/>
                <w:bCs/>
                <w:sz w:val="18"/>
                <w:szCs w:val="18"/>
              </w:rPr>
            </w:pPr>
            <w:r w:rsidRPr="001C736B">
              <w:rPr>
                <w:rFonts w:asciiTheme="minorHAnsi" w:hAnsiTheme="minorHAnsi" w:cstheme="minorHAnsi"/>
                <w:b/>
                <w:bCs/>
                <w:sz w:val="18"/>
                <w:szCs w:val="18"/>
                <w:lang w:val="en-US"/>
              </w:rPr>
              <w:t>Thousand</w:t>
            </w:r>
            <w:r w:rsidRPr="001C736B">
              <w:rPr>
                <w:rFonts w:asciiTheme="minorHAnsi" w:hAnsiTheme="minorHAnsi" w:cstheme="minorHAnsi"/>
                <w:b/>
                <w:bCs/>
                <w:sz w:val="18"/>
                <w:szCs w:val="18"/>
              </w:rPr>
              <w:br/>
              <w:t>Baht</w:t>
            </w:r>
          </w:p>
        </w:tc>
        <w:tc>
          <w:tcPr>
            <w:tcW w:w="1297" w:type="dxa"/>
            <w:tcBorders>
              <w:top w:val="nil"/>
              <w:left w:val="nil"/>
              <w:bottom w:val="single" w:sz="4" w:space="0" w:color="auto"/>
              <w:right w:val="nil"/>
            </w:tcBorders>
            <w:vAlign w:val="bottom"/>
            <w:hideMark/>
          </w:tcPr>
          <w:p w14:paraId="502B98EC" w14:textId="77777777" w:rsidR="00C64FE1" w:rsidRPr="001C736B" w:rsidRDefault="00C64FE1" w:rsidP="00C64FE1">
            <w:pPr>
              <w:spacing w:line="256" w:lineRule="auto"/>
              <w:ind w:left="-40" w:right="-72"/>
              <w:jc w:val="right"/>
              <w:rPr>
                <w:rFonts w:asciiTheme="minorHAnsi" w:hAnsiTheme="minorHAnsi" w:cstheme="minorHAnsi"/>
                <w:b/>
                <w:bCs/>
                <w:sz w:val="18"/>
                <w:szCs w:val="18"/>
              </w:rPr>
            </w:pPr>
            <w:r w:rsidRPr="001C736B">
              <w:rPr>
                <w:rFonts w:asciiTheme="minorHAnsi" w:hAnsiTheme="minorHAnsi" w:cstheme="minorHAnsi"/>
                <w:b/>
                <w:bCs/>
                <w:sz w:val="18"/>
                <w:szCs w:val="18"/>
                <w:lang w:val="en-US"/>
              </w:rPr>
              <w:t>Thousand</w:t>
            </w:r>
            <w:r w:rsidRPr="001C736B">
              <w:rPr>
                <w:rFonts w:asciiTheme="minorHAnsi" w:hAnsiTheme="minorHAnsi" w:cstheme="minorHAnsi"/>
                <w:b/>
                <w:bCs/>
                <w:sz w:val="18"/>
                <w:szCs w:val="18"/>
              </w:rPr>
              <w:br/>
              <w:t>Baht</w:t>
            </w:r>
          </w:p>
        </w:tc>
        <w:tc>
          <w:tcPr>
            <w:tcW w:w="1297" w:type="dxa"/>
            <w:tcBorders>
              <w:top w:val="nil"/>
              <w:left w:val="nil"/>
              <w:bottom w:val="single" w:sz="4" w:space="0" w:color="auto"/>
              <w:right w:val="nil"/>
            </w:tcBorders>
            <w:vAlign w:val="bottom"/>
            <w:hideMark/>
          </w:tcPr>
          <w:p w14:paraId="33967232" w14:textId="77777777" w:rsidR="00C64FE1" w:rsidRPr="001C736B" w:rsidRDefault="00C64FE1" w:rsidP="00C64FE1">
            <w:pPr>
              <w:spacing w:line="256" w:lineRule="auto"/>
              <w:ind w:left="-40" w:right="-72"/>
              <w:jc w:val="right"/>
              <w:rPr>
                <w:rFonts w:asciiTheme="minorHAnsi" w:hAnsiTheme="minorHAnsi" w:cstheme="minorHAnsi"/>
                <w:b/>
                <w:bCs/>
                <w:sz w:val="18"/>
                <w:szCs w:val="18"/>
              </w:rPr>
            </w:pPr>
            <w:r w:rsidRPr="001C736B">
              <w:rPr>
                <w:rFonts w:asciiTheme="minorHAnsi" w:hAnsiTheme="minorHAnsi" w:cstheme="minorHAnsi"/>
                <w:b/>
                <w:bCs/>
                <w:sz w:val="18"/>
                <w:szCs w:val="18"/>
                <w:lang w:val="en-US"/>
              </w:rPr>
              <w:t>Thousand</w:t>
            </w:r>
            <w:r w:rsidRPr="001C736B">
              <w:rPr>
                <w:rFonts w:asciiTheme="minorHAnsi" w:hAnsiTheme="minorHAnsi" w:cstheme="minorHAnsi"/>
                <w:b/>
                <w:bCs/>
                <w:sz w:val="18"/>
                <w:szCs w:val="18"/>
              </w:rPr>
              <w:br/>
              <w:t>Baht</w:t>
            </w:r>
          </w:p>
        </w:tc>
        <w:tc>
          <w:tcPr>
            <w:tcW w:w="1297" w:type="dxa"/>
            <w:tcBorders>
              <w:top w:val="nil"/>
              <w:left w:val="nil"/>
              <w:bottom w:val="single" w:sz="4" w:space="0" w:color="auto"/>
              <w:right w:val="nil"/>
            </w:tcBorders>
            <w:vAlign w:val="bottom"/>
            <w:hideMark/>
          </w:tcPr>
          <w:p w14:paraId="2DA7C78D" w14:textId="77777777" w:rsidR="00C64FE1" w:rsidRPr="001C736B" w:rsidRDefault="00C64FE1" w:rsidP="00C64FE1">
            <w:pPr>
              <w:spacing w:line="256" w:lineRule="auto"/>
              <w:ind w:left="-40" w:right="-72"/>
              <w:jc w:val="right"/>
              <w:rPr>
                <w:rFonts w:asciiTheme="minorHAnsi" w:hAnsiTheme="minorHAnsi" w:cstheme="minorHAnsi"/>
                <w:b/>
                <w:bCs/>
                <w:sz w:val="18"/>
                <w:szCs w:val="18"/>
              </w:rPr>
            </w:pPr>
            <w:r w:rsidRPr="001C736B">
              <w:rPr>
                <w:rFonts w:asciiTheme="minorHAnsi" w:hAnsiTheme="minorHAnsi" w:cstheme="minorHAnsi"/>
                <w:b/>
                <w:bCs/>
                <w:sz w:val="18"/>
                <w:szCs w:val="18"/>
                <w:lang w:val="en-US"/>
              </w:rPr>
              <w:t>Thousand</w:t>
            </w:r>
            <w:r w:rsidRPr="001C736B">
              <w:rPr>
                <w:rFonts w:asciiTheme="minorHAnsi" w:hAnsiTheme="minorHAnsi" w:cstheme="minorHAnsi"/>
                <w:b/>
                <w:bCs/>
                <w:sz w:val="18"/>
                <w:szCs w:val="18"/>
              </w:rPr>
              <w:br/>
              <w:t>Baht</w:t>
            </w:r>
          </w:p>
        </w:tc>
      </w:tr>
      <w:tr w:rsidR="00C64FE1" w:rsidRPr="001C736B" w14:paraId="399962CC" w14:textId="77777777" w:rsidTr="001C736B">
        <w:trPr>
          <w:trHeight w:val="140"/>
        </w:trPr>
        <w:tc>
          <w:tcPr>
            <w:tcW w:w="4248" w:type="dxa"/>
            <w:tcBorders>
              <w:top w:val="nil"/>
              <w:left w:val="nil"/>
              <w:bottom w:val="nil"/>
              <w:right w:val="nil"/>
            </w:tcBorders>
          </w:tcPr>
          <w:p w14:paraId="2CE03892" w14:textId="77777777" w:rsidR="00C64FE1" w:rsidRPr="001C736B" w:rsidRDefault="00C64FE1" w:rsidP="00C64FE1">
            <w:pPr>
              <w:spacing w:line="256" w:lineRule="auto"/>
              <w:ind w:left="-101"/>
              <w:rPr>
                <w:rFonts w:asciiTheme="minorHAnsi" w:hAnsiTheme="minorHAnsi" w:cstheme="minorHAnsi"/>
                <w:sz w:val="18"/>
                <w:szCs w:val="18"/>
              </w:rPr>
            </w:pPr>
          </w:p>
        </w:tc>
        <w:tc>
          <w:tcPr>
            <w:tcW w:w="1296" w:type="dxa"/>
            <w:tcBorders>
              <w:top w:val="nil"/>
              <w:left w:val="nil"/>
              <w:bottom w:val="nil"/>
              <w:right w:val="nil"/>
            </w:tcBorders>
            <w:shd w:val="clear" w:color="auto" w:fill="FAFAFA"/>
            <w:hideMark/>
          </w:tcPr>
          <w:p w14:paraId="30E6FCA0" w14:textId="77777777" w:rsidR="00C64FE1" w:rsidRPr="001C736B" w:rsidRDefault="00C64FE1" w:rsidP="00C64FE1">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auto"/>
          </w:tcPr>
          <w:p w14:paraId="287659D2" w14:textId="77777777" w:rsidR="00C64FE1" w:rsidRPr="001C736B" w:rsidRDefault="00C64FE1" w:rsidP="00C64FE1">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5F60A301" w14:textId="77777777" w:rsidR="00C64FE1" w:rsidRPr="001C736B" w:rsidRDefault="00C64FE1" w:rsidP="00C64FE1">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auto"/>
          </w:tcPr>
          <w:p w14:paraId="195A55C7" w14:textId="77777777" w:rsidR="00C64FE1" w:rsidRPr="001C736B" w:rsidRDefault="00C64FE1" w:rsidP="00C64FE1">
            <w:pPr>
              <w:spacing w:line="256" w:lineRule="auto"/>
              <w:ind w:left="-40" w:right="-72"/>
              <w:jc w:val="center"/>
              <w:rPr>
                <w:rFonts w:asciiTheme="minorHAnsi" w:hAnsiTheme="minorHAnsi" w:cstheme="minorHAnsi"/>
                <w:sz w:val="18"/>
                <w:szCs w:val="18"/>
              </w:rPr>
            </w:pPr>
          </w:p>
        </w:tc>
      </w:tr>
      <w:tr w:rsidR="001C736B" w:rsidRPr="001C736B" w14:paraId="56149572" w14:textId="77777777" w:rsidTr="001C736B">
        <w:trPr>
          <w:trHeight w:val="205"/>
        </w:trPr>
        <w:tc>
          <w:tcPr>
            <w:tcW w:w="4248" w:type="dxa"/>
            <w:tcBorders>
              <w:top w:val="nil"/>
              <w:left w:val="nil"/>
              <w:bottom w:val="nil"/>
              <w:right w:val="nil"/>
            </w:tcBorders>
          </w:tcPr>
          <w:p w14:paraId="4C700C18" w14:textId="173EC6CE" w:rsidR="001C736B" w:rsidRPr="001C736B" w:rsidRDefault="001C736B" w:rsidP="001C736B">
            <w:pPr>
              <w:spacing w:line="256" w:lineRule="auto"/>
              <w:ind w:left="-101"/>
              <w:rPr>
                <w:rFonts w:asciiTheme="minorHAnsi" w:hAnsiTheme="minorHAnsi" w:cstheme="minorHAnsi"/>
                <w:sz w:val="18"/>
                <w:szCs w:val="18"/>
              </w:rPr>
            </w:pPr>
            <w:r w:rsidRPr="001C736B">
              <w:rPr>
                <w:rFonts w:asciiTheme="minorHAnsi" w:hAnsiTheme="minorHAnsi" w:cstheme="minorHAnsi"/>
                <w:sz w:val="18"/>
                <w:szCs w:val="18"/>
              </w:rPr>
              <w:t>Expense relating to short-term leases</w:t>
            </w:r>
          </w:p>
        </w:tc>
        <w:tc>
          <w:tcPr>
            <w:tcW w:w="1296" w:type="dxa"/>
            <w:tcBorders>
              <w:top w:val="nil"/>
              <w:left w:val="nil"/>
              <w:bottom w:val="nil"/>
              <w:right w:val="nil"/>
            </w:tcBorders>
            <w:shd w:val="clear" w:color="auto" w:fill="FAFAFA"/>
          </w:tcPr>
          <w:p w14:paraId="018CC259" w14:textId="32CE1C72" w:rsidR="001C736B" w:rsidRPr="001C736B" w:rsidRDefault="00252A8E" w:rsidP="001C736B">
            <w:pPr>
              <w:spacing w:line="256" w:lineRule="auto"/>
              <w:ind w:left="-40"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573</w:t>
            </w:r>
            <w:r w:rsidR="001C736B" w:rsidRPr="001C736B">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967</w:t>
            </w:r>
          </w:p>
        </w:tc>
        <w:tc>
          <w:tcPr>
            <w:tcW w:w="1297" w:type="dxa"/>
            <w:tcBorders>
              <w:top w:val="nil"/>
              <w:left w:val="nil"/>
              <w:bottom w:val="nil"/>
              <w:right w:val="nil"/>
            </w:tcBorders>
            <w:shd w:val="clear" w:color="auto" w:fill="auto"/>
          </w:tcPr>
          <w:p w14:paraId="10088AB4" w14:textId="10692EB1" w:rsidR="001C736B" w:rsidRPr="001C736B" w:rsidRDefault="00252A8E" w:rsidP="001C736B">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693</w:t>
            </w:r>
            <w:r w:rsidR="001C736B" w:rsidRPr="001C736B">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594</w:t>
            </w:r>
          </w:p>
        </w:tc>
        <w:tc>
          <w:tcPr>
            <w:tcW w:w="1297" w:type="dxa"/>
            <w:tcBorders>
              <w:top w:val="nil"/>
              <w:left w:val="nil"/>
              <w:bottom w:val="nil"/>
              <w:right w:val="nil"/>
            </w:tcBorders>
            <w:shd w:val="clear" w:color="auto" w:fill="FAFAFA"/>
          </w:tcPr>
          <w:p w14:paraId="32BDE1FA" w14:textId="29DDEF43" w:rsidR="001C736B" w:rsidRPr="001C736B" w:rsidRDefault="00252A8E" w:rsidP="001C736B">
            <w:pPr>
              <w:spacing w:line="256" w:lineRule="auto"/>
              <w:ind w:left="-40"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573</w:t>
            </w:r>
            <w:r w:rsidR="001C736B" w:rsidRPr="001C736B">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967</w:t>
            </w:r>
          </w:p>
        </w:tc>
        <w:tc>
          <w:tcPr>
            <w:tcW w:w="1297" w:type="dxa"/>
            <w:tcBorders>
              <w:top w:val="nil"/>
              <w:left w:val="nil"/>
              <w:bottom w:val="nil"/>
              <w:right w:val="nil"/>
            </w:tcBorders>
            <w:shd w:val="clear" w:color="auto" w:fill="auto"/>
          </w:tcPr>
          <w:p w14:paraId="3992F6D8" w14:textId="61FE90BC" w:rsidR="001C736B" w:rsidRPr="001C736B" w:rsidRDefault="00252A8E" w:rsidP="001C736B">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681</w:t>
            </w:r>
            <w:r w:rsidR="001C736B" w:rsidRPr="001C736B">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559</w:t>
            </w:r>
          </w:p>
        </w:tc>
      </w:tr>
      <w:tr w:rsidR="001C736B" w:rsidRPr="001C736B" w14:paraId="30AB7303" w14:textId="77777777" w:rsidTr="001C736B">
        <w:trPr>
          <w:trHeight w:val="205"/>
        </w:trPr>
        <w:tc>
          <w:tcPr>
            <w:tcW w:w="4248" w:type="dxa"/>
            <w:tcBorders>
              <w:top w:val="nil"/>
              <w:left w:val="nil"/>
              <w:bottom w:val="nil"/>
              <w:right w:val="nil"/>
            </w:tcBorders>
          </w:tcPr>
          <w:p w14:paraId="6EB617D1" w14:textId="4546C0C4" w:rsidR="001C736B" w:rsidRPr="001C736B" w:rsidRDefault="001C736B" w:rsidP="001C736B">
            <w:pPr>
              <w:spacing w:line="256" w:lineRule="auto"/>
              <w:ind w:left="-101"/>
              <w:rPr>
                <w:rFonts w:asciiTheme="minorHAnsi" w:hAnsiTheme="minorHAnsi" w:cstheme="minorHAnsi"/>
                <w:sz w:val="18"/>
                <w:szCs w:val="18"/>
              </w:rPr>
            </w:pPr>
            <w:r w:rsidRPr="001C736B">
              <w:rPr>
                <w:rFonts w:asciiTheme="minorHAnsi" w:hAnsiTheme="minorHAnsi" w:cstheme="minorHAnsi"/>
                <w:sz w:val="18"/>
                <w:szCs w:val="18"/>
              </w:rPr>
              <w:t>Expense relating to leases of low-value assets</w:t>
            </w:r>
          </w:p>
        </w:tc>
        <w:tc>
          <w:tcPr>
            <w:tcW w:w="1296" w:type="dxa"/>
            <w:tcBorders>
              <w:top w:val="nil"/>
              <w:left w:val="nil"/>
              <w:bottom w:val="nil"/>
              <w:right w:val="nil"/>
            </w:tcBorders>
            <w:shd w:val="clear" w:color="auto" w:fill="FAFAFA"/>
          </w:tcPr>
          <w:p w14:paraId="5ABCB239" w14:textId="4EB1DA74" w:rsidR="001C736B" w:rsidRPr="001C736B" w:rsidRDefault="00252A8E" w:rsidP="001C736B">
            <w:pPr>
              <w:spacing w:line="256" w:lineRule="auto"/>
              <w:ind w:left="-40"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126</w:t>
            </w:r>
            <w:r w:rsidR="001C736B" w:rsidRPr="001C736B">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546</w:t>
            </w:r>
          </w:p>
        </w:tc>
        <w:tc>
          <w:tcPr>
            <w:tcW w:w="1297" w:type="dxa"/>
            <w:tcBorders>
              <w:top w:val="nil"/>
              <w:left w:val="nil"/>
              <w:bottom w:val="nil"/>
              <w:right w:val="nil"/>
            </w:tcBorders>
            <w:shd w:val="clear" w:color="auto" w:fill="auto"/>
          </w:tcPr>
          <w:p w14:paraId="140E13F2" w14:textId="3804691F" w:rsidR="001C736B" w:rsidRPr="001C736B" w:rsidRDefault="00252A8E" w:rsidP="001C736B">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138</w:t>
            </w:r>
            <w:r w:rsidR="001C736B" w:rsidRPr="001C736B">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572</w:t>
            </w:r>
          </w:p>
        </w:tc>
        <w:tc>
          <w:tcPr>
            <w:tcW w:w="1297" w:type="dxa"/>
            <w:tcBorders>
              <w:top w:val="nil"/>
              <w:left w:val="nil"/>
              <w:bottom w:val="nil"/>
              <w:right w:val="nil"/>
            </w:tcBorders>
            <w:shd w:val="clear" w:color="auto" w:fill="FAFAFA"/>
          </w:tcPr>
          <w:p w14:paraId="7B1FD937" w14:textId="5C8E4A92" w:rsidR="001C736B" w:rsidRPr="001C736B" w:rsidRDefault="00252A8E" w:rsidP="001C736B">
            <w:pPr>
              <w:spacing w:line="256" w:lineRule="auto"/>
              <w:ind w:left="-40"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126</w:t>
            </w:r>
            <w:r w:rsidR="001C736B" w:rsidRPr="001C736B">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546</w:t>
            </w:r>
          </w:p>
        </w:tc>
        <w:tc>
          <w:tcPr>
            <w:tcW w:w="1297" w:type="dxa"/>
            <w:tcBorders>
              <w:top w:val="nil"/>
              <w:left w:val="nil"/>
              <w:bottom w:val="nil"/>
              <w:right w:val="nil"/>
            </w:tcBorders>
            <w:shd w:val="clear" w:color="auto" w:fill="auto"/>
          </w:tcPr>
          <w:p w14:paraId="0FDD1CED" w14:textId="19B7D3DC" w:rsidR="001C736B" w:rsidRPr="001C736B" w:rsidRDefault="00252A8E" w:rsidP="001C736B">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138</w:t>
            </w:r>
            <w:r w:rsidR="001C736B" w:rsidRPr="001C736B">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572</w:t>
            </w:r>
          </w:p>
        </w:tc>
      </w:tr>
      <w:tr w:rsidR="001C736B" w:rsidRPr="001C736B" w14:paraId="7415A533" w14:textId="77777777" w:rsidTr="001C736B">
        <w:trPr>
          <w:trHeight w:val="205"/>
        </w:trPr>
        <w:tc>
          <w:tcPr>
            <w:tcW w:w="4248" w:type="dxa"/>
            <w:tcBorders>
              <w:top w:val="nil"/>
              <w:left w:val="nil"/>
              <w:bottom w:val="nil"/>
              <w:right w:val="nil"/>
            </w:tcBorders>
          </w:tcPr>
          <w:p w14:paraId="3C67F56F" w14:textId="47251BDD" w:rsidR="001C736B" w:rsidRPr="001C736B" w:rsidRDefault="001C736B" w:rsidP="001C736B">
            <w:pPr>
              <w:spacing w:line="256" w:lineRule="auto"/>
              <w:ind w:left="-101"/>
              <w:rPr>
                <w:rFonts w:asciiTheme="minorHAnsi" w:hAnsiTheme="minorHAnsi" w:cstheme="minorHAnsi"/>
                <w:sz w:val="18"/>
                <w:szCs w:val="18"/>
              </w:rPr>
            </w:pPr>
            <w:r w:rsidRPr="001C736B">
              <w:rPr>
                <w:rFonts w:asciiTheme="minorHAnsi" w:hAnsiTheme="minorHAnsi" w:cstheme="minorHAnsi"/>
                <w:sz w:val="18"/>
                <w:szCs w:val="18"/>
              </w:rPr>
              <w:t>E</w:t>
            </w:r>
            <w:r w:rsidRPr="001C736B">
              <w:rPr>
                <w:rFonts w:asciiTheme="minorHAnsi" w:hAnsiTheme="minorHAnsi" w:cstheme="minorHAnsi"/>
                <w:spacing w:val="-2"/>
                <w:sz w:val="18"/>
                <w:szCs w:val="18"/>
              </w:rPr>
              <w:t>xpense relating to variable lease payments</w:t>
            </w:r>
          </w:p>
        </w:tc>
        <w:tc>
          <w:tcPr>
            <w:tcW w:w="1296" w:type="dxa"/>
            <w:tcBorders>
              <w:top w:val="nil"/>
              <w:left w:val="nil"/>
              <w:bottom w:val="nil"/>
              <w:right w:val="nil"/>
            </w:tcBorders>
            <w:shd w:val="clear" w:color="auto" w:fill="FAFAFA"/>
          </w:tcPr>
          <w:p w14:paraId="7B3F77C4" w14:textId="09956A61" w:rsidR="001C736B" w:rsidRPr="001C736B" w:rsidRDefault="001C736B" w:rsidP="001C736B">
            <w:pPr>
              <w:spacing w:line="256" w:lineRule="auto"/>
              <w:ind w:left="-40" w:right="-72"/>
              <w:jc w:val="right"/>
              <w:rPr>
                <w:rFonts w:asciiTheme="minorHAnsi" w:eastAsia="Arial Unicode MS" w:hAnsiTheme="minorHAnsi" w:cstheme="minorHAnsi"/>
                <w:sz w:val="18"/>
                <w:szCs w:val="18"/>
              </w:rPr>
            </w:pPr>
            <w:r w:rsidRPr="001C736B">
              <w:rPr>
                <w:rFonts w:asciiTheme="minorHAnsi" w:eastAsia="Arial Unicode MS" w:hAnsiTheme="minorHAnsi" w:cstheme="minorHAnsi"/>
                <w:sz w:val="18"/>
                <w:szCs w:val="18"/>
              </w:rPr>
              <w:t>-</w:t>
            </w:r>
          </w:p>
        </w:tc>
        <w:tc>
          <w:tcPr>
            <w:tcW w:w="1297" w:type="dxa"/>
            <w:tcBorders>
              <w:top w:val="nil"/>
              <w:left w:val="nil"/>
              <w:bottom w:val="nil"/>
              <w:right w:val="nil"/>
            </w:tcBorders>
            <w:shd w:val="clear" w:color="auto" w:fill="auto"/>
          </w:tcPr>
          <w:p w14:paraId="4CE28F3E" w14:textId="1631103D" w:rsidR="001C736B" w:rsidRPr="001C736B" w:rsidRDefault="00252A8E" w:rsidP="001C736B">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28</w:t>
            </w:r>
            <w:r w:rsidR="001C736B" w:rsidRPr="001C736B">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415</w:t>
            </w:r>
          </w:p>
        </w:tc>
        <w:tc>
          <w:tcPr>
            <w:tcW w:w="1297" w:type="dxa"/>
            <w:tcBorders>
              <w:top w:val="nil"/>
              <w:left w:val="nil"/>
              <w:bottom w:val="nil"/>
              <w:right w:val="nil"/>
            </w:tcBorders>
            <w:shd w:val="clear" w:color="auto" w:fill="FAFAFA"/>
          </w:tcPr>
          <w:p w14:paraId="2A9E0CE0" w14:textId="4DA762A6" w:rsidR="001C736B" w:rsidRPr="001C736B" w:rsidRDefault="001C736B" w:rsidP="001C736B">
            <w:pPr>
              <w:spacing w:line="256" w:lineRule="auto"/>
              <w:ind w:left="-40" w:right="-72"/>
              <w:jc w:val="right"/>
              <w:rPr>
                <w:rFonts w:asciiTheme="minorHAnsi" w:hAnsiTheme="minorHAnsi" w:cstheme="minorHAnsi"/>
                <w:sz w:val="18"/>
                <w:szCs w:val="18"/>
              </w:rPr>
            </w:pPr>
            <w:r w:rsidRPr="001C736B">
              <w:rPr>
                <w:rFonts w:asciiTheme="minorHAnsi" w:eastAsia="Arial Unicode MS" w:hAnsiTheme="minorHAnsi" w:cstheme="minorHAnsi"/>
                <w:sz w:val="18"/>
                <w:szCs w:val="18"/>
              </w:rPr>
              <w:t>-</w:t>
            </w:r>
          </w:p>
        </w:tc>
        <w:tc>
          <w:tcPr>
            <w:tcW w:w="1297" w:type="dxa"/>
            <w:tcBorders>
              <w:top w:val="nil"/>
              <w:left w:val="nil"/>
              <w:bottom w:val="nil"/>
              <w:right w:val="nil"/>
            </w:tcBorders>
            <w:shd w:val="clear" w:color="auto" w:fill="auto"/>
          </w:tcPr>
          <w:p w14:paraId="0C60AE91" w14:textId="487BA58C" w:rsidR="001C736B" w:rsidRPr="001C736B" w:rsidRDefault="00252A8E" w:rsidP="001C736B">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28</w:t>
            </w:r>
            <w:r w:rsidR="001C736B" w:rsidRPr="001C736B">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415</w:t>
            </w:r>
          </w:p>
        </w:tc>
      </w:tr>
    </w:tbl>
    <w:p w14:paraId="34BF7D93" w14:textId="1F516E95" w:rsidR="00C64FE1" w:rsidRDefault="00C64FE1" w:rsidP="00FC3797">
      <w:pPr>
        <w:spacing w:line="240" w:lineRule="auto"/>
        <w:jc w:val="both"/>
        <w:rPr>
          <w:rFonts w:cs="Arial"/>
          <w:sz w:val="18"/>
          <w:szCs w:val="18"/>
        </w:rPr>
      </w:pPr>
    </w:p>
    <w:p w14:paraId="727D66F5" w14:textId="5F621367" w:rsidR="00D07923" w:rsidRDefault="00CF3B5A" w:rsidP="00C641D1">
      <w:pPr>
        <w:spacing w:line="240" w:lineRule="auto"/>
        <w:jc w:val="thaiDistribute"/>
        <w:rPr>
          <w:rFonts w:cs="Arial"/>
          <w:sz w:val="18"/>
          <w:szCs w:val="18"/>
        </w:rPr>
      </w:pPr>
      <w:r w:rsidRPr="004D170F">
        <w:rPr>
          <w:rFonts w:cs="Arial"/>
          <w:spacing w:val="-2"/>
          <w:sz w:val="18"/>
          <w:szCs w:val="18"/>
        </w:rPr>
        <w:t xml:space="preserve">Total cash outflow for leases in </w:t>
      </w:r>
      <w:r w:rsidR="00252A8E" w:rsidRPr="00252A8E">
        <w:rPr>
          <w:rFonts w:cs="Arial"/>
          <w:spacing w:val="-2"/>
          <w:sz w:val="18"/>
          <w:szCs w:val="18"/>
        </w:rPr>
        <w:t>2021</w:t>
      </w:r>
      <w:r w:rsidRPr="004D170F">
        <w:rPr>
          <w:rFonts w:cs="Arial"/>
          <w:spacing w:val="-2"/>
          <w:sz w:val="18"/>
          <w:szCs w:val="18"/>
        </w:rPr>
        <w:t xml:space="preserve"> is Baht </w:t>
      </w:r>
      <w:r w:rsidR="00252A8E" w:rsidRPr="00252A8E">
        <w:rPr>
          <w:rFonts w:cs="Arial"/>
          <w:spacing w:val="-2"/>
          <w:sz w:val="18"/>
          <w:szCs w:val="18"/>
        </w:rPr>
        <w:t>2</w:t>
      </w:r>
      <w:r w:rsidR="001C736B">
        <w:rPr>
          <w:rFonts w:cs="Arial"/>
          <w:spacing w:val="-2"/>
          <w:sz w:val="18"/>
          <w:szCs w:val="18"/>
        </w:rPr>
        <w:t>,</w:t>
      </w:r>
      <w:r w:rsidR="00252A8E" w:rsidRPr="00252A8E">
        <w:rPr>
          <w:rFonts w:cs="Arial"/>
          <w:spacing w:val="-2"/>
          <w:sz w:val="18"/>
          <w:szCs w:val="18"/>
        </w:rPr>
        <w:t>422</w:t>
      </w:r>
      <w:r w:rsidR="001C736B">
        <w:rPr>
          <w:rFonts w:cs="Arial"/>
          <w:spacing w:val="-2"/>
          <w:sz w:val="18"/>
          <w:szCs w:val="18"/>
        </w:rPr>
        <w:t>.</w:t>
      </w:r>
      <w:r w:rsidR="00252A8E" w:rsidRPr="00252A8E">
        <w:rPr>
          <w:rFonts w:cs="Arial"/>
          <w:spacing w:val="-2"/>
          <w:sz w:val="18"/>
          <w:szCs w:val="18"/>
        </w:rPr>
        <w:t>16</w:t>
      </w:r>
      <w:r w:rsidRPr="004D170F">
        <w:rPr>
          <w:rFonts w:cs="Arial"/>
          <w:spacing w:val="-2"/>
          <w:sz w:val="18"/>
          <w:szCs w:val="18"/>
        </w:rPr>
        <w:t xml:space="preserve"> million in the consolidated financial statements and Baht </w:t>
      </w:r>
      <w:r w:rsidR="00252A8E" w:rsidRPr="00252A8E">
        <w:rPr>
          <w:rFonts w:cs="Arial"/>
          <w:spacing w:val="-2"/>
          <w:sz w:val="18"/>
          <w:szCs w:val="18"/>
        </w:rPr>
        <w:t>1</w:t>
      </w:r>
      <w:r w:rsidR="001C736B">
        <w:rPr>
          <w:rFonts w:cs="Arial"/>
          <w:spacing w:val="-2"/>
          <w:sz w:val="18"/>
          <w:szCs w:val="18"/>
        </w:rPr>
        <w:t>,</w:t>
      </w:r>
      <w:r w:rsidR="00252A8E" w:rsidRPr="00252A8E">
        <w:rPr>
          <w:rFonts w:cs="Arial"/>
          <w:spacing w:val="-2"/>
          <w:sz w:val="18"/>
          <w:szCs w:val="18"/>
        </w:rPr>
        <w:t>385</w:t>
      </w:r>
      <w:r w:rsidR="001C736B">
        <w:rPr>
          <w:rFonts w:cs="Arial"/>
          <w:spacing w:val="-2"/>
          <w:sz w:val="18"/>
          <w:szCs w:val="18"/>
        </w:rPr>
        <w:t>.</w:t>
      </w:r>
      <w:r w:rsidR="00252A8E" w:rsidRPr="00252A8E">
        <w:rPr>
          <w:rFonts w:cs="Arial"/>
          <w:spacing w:val="-2"/>
          <w:sz w:val="18"/>
          <w:szCs w:val="18"/>
        </w:rPr>
        <w:t>82</w:t>
      </w:r>
      <w:r w:rsidRPr="004D170F">
        <w:rPr>
          <w:rFonts w:cs="Arial"/>
          <w:spacing w:val="-2"/>
          <w:sz w:val="18"/>
          <w:szCs w:val="18"/>
        </w:rPr>
        <w:t xml:space="preserve"> million in the separate financial statements</w:t>
      </w:r>
      <w:r w:rsidR="004D170F" w:rsidRPr="004D170F">
        <w:rPr>
          <w:rFonts w:cs="Arial"/>
          <w:spacing w:val="-2"/>
          <w:sz w:val="18"/>
          <w:szCs w:val="18"/>
        </w:rPr>
        <w:t xml:space="preserve"> (</w:t>
      </w:r>
      <w:r w:rsidR="00252A8E" w:rsidRPr="00252A8E">
        <w:rPr>
          <w:rFonts w:cs="Arial"/>
          <w:spacing w:val="-2"/>
          <w:sz w:val="18"/>
          <w:szCs w:val="18"/>
        </w:rPr>
        <w:t>2020</w:t>
      </w:r>
      <w:r w:rsidR="004D170F" w:rsidRPr="004D170F">
        <w:rPr>
          <w:rFonts w:cs="Arial"/>
          <w:spacing w:val="-2"/>
          <w:sz w:val="18"/>
          <w:szCs w:val="18"/>
        </w:rPr>
        <w:t xml:space="preserve">: Baht </w:t>
      </w:r>
      <w:r w:rsidR="00252A8E" w:rsidRPr="00252A8E">
        <w:rPr>
          <w:rFonts w:cs="Arial"/>
          <w:spacing w:val="-2"/>
          <w:sz w:val="18"/>
          <w:szCs w:val="18"/>
        </w:rPr>
        <w:t>2</w:t>
      </w:r>
      <w:r w:rsidR="004D170F" w:rsidRPr="004D170F">
        <w:rPr>
          <w:rFonts w:cs="Arial"/>
          <w:spacing w:val="-2"/>
          <w:sz w:val="18"/>
          <w:szCs w:val="18"/>
        </w:rPr>
        <w:t>,</w:t>
      </w:r>
      <w:r w:rsidR="00252A8E" w:rsidRPr="00252A8E">
        <w:rPr>
          <w:rFonts w:cs="Arial"/>
          <w:spacing w:val="-2"/>
          <w:sz w:val="18"/>
          <w:szCs w:val="18"/>
        </w:rPr>
        <w:t>462</w:t>
      </w:r>
      <w:r w:rsidR="004D170F" w:rsidRPr="004D170F">
        <w:rPr>
          <w:rFonts w:cs="Arial"/>
          <w:spacing w:val="-2"/>
          <w:sz w:val="18"/>
          <w:szCs w:val="18"/>
        </w:rPr>
        <w:t>.</w:t>
      </w:r>
      <w:r w:rsidR="00252A8E" w:rsidRPr="00252A8E">
        <w:rPr>
          <w:rFonts w:cs="Arial"/>
          <w:spacing w:val="-2"/>
          <w:sz w:val="18"/>
          <w:szCs w:val="18"/>
        </w:rPr>
        <w:t>33</w:t>
      </w:r>
      <w:r w:rsidR="004D170F" w:rsidRPr="004D170F">
        <w:rPr>
          <w:rFonts w:cs="Arial"/>
          <w:spacing w:val="-2"/>
          <w:sz w:val="18"/>
          <w:szCs w:val="18"/>
        </w:rPr>
        <w:t xml:space="preserve"> million in the consolidated financial statements and Baht </w:t>
      </w:r>
      <w:r w:rsidR="00252A8E" w:rsidRPr="00252A8E">
        <w:rPr>
          <w:rFonts w:cs="Arial"/>
          <w:spacing w:val="-2"/>
          <w:sz w:val="18"/>
          <w:szCs w:val="18"/>
        </w:rPr>
        <w:t>2</w:t>
      </w:r>
      <w:r w:rsidR="004D170F" w:rsidRPr="004D170F">
        <w:rPr>
          <w:rFonts w:cs="Arial"/>
          <w:spacing w:val="-2"/>
          <w:sz w:val="18"/>
          <w:szCs w:val="18"/>
        </w:rPr>
        <w:t>,</w:t>
      </w:r>
      <w:r w:rsidR="00252A8E" w:rsidRPr="00252A8E">
        <w:rPr>
          <w:rFonts w:cs="Arial"/>
          <w:spacing w:val="-2"/>
          <w:sz w:val="18"/>
          <w:szCs w:val="18"/>
        </w:rPr>
        <w:t>031</w:t>
      </w:r>
      <w:r w:rsidR="004D170F" w:rsidRPr="004D170F">
        <w:rPr>
          <w:rFonts w:cs="Arial"/>
          <w:spacing w:val="-2"/>
          <w:sz w:val="18"/>
          <w:szCs w:val="18"/>
        </w:rPr>
        <w:t>.</w:t>
      </w:r>
      <w:r w:rsidR="00252A8E" w:rsidRPr="00252A8E">
        <w:rPr>
          <w:rFonts w:cs="Arial"/>
          <w:spacing w:val="-2"/>
          <w:sz w:val="18"/>
          <w:szCs w:val="18"/>
        </w:rPr>
        <w:t>82</w:t>
      </w:r>
      <w:r w:rsidR="004D170F" w:rsidRPr="004D170F">
        <w:rPr>
          <w:rFonts w:cs="Arial"/>
          <w:spacing w:val="-2"/>
          <w:sz w:val="18"/>
          <w:szCs w:val="18"/>
        </w:rPr>
        <w:t xml:space="preserve"> million in the separate</w:t>
      </w:r>
      <w:r w:rsidR="004D170F">
        <w:rPr>
          <w:rFonts w:cs="Arial"/>
          <w:spacing w:val="-2"/>
          <w:sz w:val="18"/>
          <w:szCs w:val="18"/>
        </w:rPr>
        <w:t xml:space="preserve"> financial statements).</w:t>
      </w:r>
    </w:p>
    <w:p w14:paraId="2E5C48AA" w14:textId="449AFC34" w:rsidR="00D07923" w:rsidRDefault="00D07923" w:rsidP="00C641D1">
      <w:pPr>
        <w:spacing w:line="240" w:lineRule="auto"/>
        <w:jc w:val="thaiDistribute"/>
        <w:rPr>
          <w:rFonts w:cs="Arial"/>
          <w:sz w:val="18"/>
          <w:szCs w:val="18"/>
        </w:rPr>
      </w:pPr>
    </w:p>
    <w:p w14:paraId="08CA3381" w14:textId="77777777" w:rsidR="009D6158" w:rsidRPr="00D0147A" w:rsidRDefault="009D6158" w:rsidP="00C641D1">
      <w:pPr>
        <w:spacing w:line="240" w:lineRule="auto"/>
        <w:jc w:val="thaiDistribute"/>
        <w:rPr>
          <w:rFonts w:cs="Arial"/>
          <w:sz w:val="18"/>
          <w:szCs w:val="18"/>
          <w:cs/>
        </w:rPr>
      </w:pPr>
    </w:p>
    <w:tbl>
      <w:tblPr>
        <w:tblW w:w="9461" w:type="dxa"/>
        <w:shd w:val="clear" w:color="auto" w:fill="FFA543"/>
        <w:tblLook w:val="04A0" w:firstRow="1" w:lastRow="0" w:firstColumn="1" w:lastColumn="0" w:noHBand="0" w:noVBand="1"/>
      </w:tblPr>
      <w:tblGrid>
        <w:gridCol w:w="9461"/>
      </w:tblGrid>
      <w:tr w:rsidR="008E548C" w:rsidRPr="00392B88" w14:paraId="45A0D920" w14:textId="77777777" w:rsidTr="00180A5E">
        <w:trPr>
          <w:trHeight w:val="386"/>
        </w:trPr>
        <w:tc>
          <w:tcPr>
            <w:tcW w:w="9461" w:type="dxa"/>
            <w:shd w:val="clear" w:color="auto" w:fill="FFA543"/>
            <w:vAlign w:val="center"/>
          </w:tcPr>
          <w:p w14:paraId="62F755BB" w14:textId="176C2D0C"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17</w:t>
            </w:r>
            <w:r w:rsidR="008E548C" w:rsidRPr="00392B88">
              <w:rPr>
                <w:rFonts w:eastAsia="Arial Unicode MS" w:cs="Arial"/>
                <w:b/>
                <w:bCs/>
                <w:color w:val="FFFFFF"/>
                <w:sz w:val="18"/>
                <w:szCs w:val="18"/>
              </w:rPr>
              <w:tab/>
              <w:t>Intangible assets</w:t>
            </w:r>
          </w:p>
        </w:tc>
      </w:tr>
    </w:tbl>
    <w:p w14:paraId="46B67392" w14:textId="77777777" w:rsidR="006E7DCD" w:rsidRPr="00392B88" w:rsidRDefault="006E7DCD" w:rsidP="00066DBE">
      <w:pPr>
        <w:spacing w:line="240" w:lineRule="auto"/>
        <w:jc w:val="both"/>
        <w:rPr>
          <w:rFonts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EB32F8" w:rsidRPr="00AE5789" w14:paraId="1C12C546" w14:textId="77777777" w:rsidTr="00710071">
        <w:tc>
          <w:tcPr>
            <w:tcW w:w="5130" w:type="dxa"/>
            <w:shd w:val="clear" w:color="auto" w:fill="auto"/>
          </w:tcPr>
          <w:p w14:paraId="607C84CC" w14:textId="77777777" w:rsidR="00EB32F8" w:rsidRPr="00AE5789" w:rsidRDefault="00EB32F8" w:rsidP="008573A5">
            <w:pPr>
              <w:spacing w:line="240" w:lineRule="auto"/>
              <w:ind w:left="-86"/>
              <w:jc w:val="both"/>
              <w:rPr>
                <w:rFonts w:cs="Arial"/>
                <w:sz w:val="18"/>
                <w:szCs w:val="18"/>
              </w:rPr>
            </w:pPr>
          </w:p>
        </w:tc>
        <w:tc>
          <w:tcPr>
            <w:tcW w:w="4320" w:type="dxa"/>
            <w:gridSpan w:val="3"/>
          </w:tcPr>
          <w:p w14:paraId="23FF815E" w14:textId="77777777" w:rsidR="00EB32F8" w:rsidRPr="00AE5789" w:rsidRDefault="00EB32F8" w:rsidP="005441DB">
            <w:pPr>
              <w:spacing w:line="240" w:lineRule="auto"/>
              <w:ind w:right="-72"/>
              <w:jc w:val="center"/>
              <w:rPr>
                <w:rFonts w:cs="Arial"/>
                <w:sz w:val="18"/>
                <w:szCs w:val="18"/>
                <w:lang w:val="en-US"/>
              </w:rPr>
            </w:pPr>
            <w:r w:rsidRPr="00AE5789">
              <w:rPr>
                <w:rFonts w:cs="Arial"/>
                <w:b/>
                <w:bCs/>
                <w:sz w:val="18"/>
                <w:szCs w:val="18"/>
                <w:lang w:eastAsia="en-GB"/>
              </w:rPr>
              <w:t>Consolidated financial statements</w:t>
            </w:r>
          </w:p>
        </w:tc>
      </w:tr>
      <w:tr w:rsidR="00EB32F8" w:rsidRPr="00AE5789" w14:paraId="191E9BDE" w14:textId="77777777" w:rsidTr="00EB32F8">
        <w:tc>
          <w:tcPr>
            <w:tcW w:w="5130" w:type="dxa"/>
            <w:shd w:val="clear" w:color="auto" w:fill="auto"/>
          </w:tcPr>
          <w:p w14:paraId="1726C4E8" w14:textId="77777777" w:rsidR="00EB32F8" w:rsidRPr="00AE5789" w:rsidRDefault="00EB32F8" w:rsidP="008573A5">
            <w:pPr>
              <w:spacing w:line="240" w:lineRule="auto"/>
              <w:ind w:left="-86"/>
              <w:jc w:val="both"/>
              <w:rPr>
                <w:rFonts w:cs="Arial"/>
                <w:sz w:val="18"/>
                <w:szCs w:val="18"/>
              </w:rPr>
            </w:pPr>
          </w:p>
        </w:tc>
        <w:tc>
          <w:tcPr>
            <w:tcW w:w="1440" w:type="dxa"/>
            <w:tcBorders>
              <w:top w:val="single" w:sz="4" w:space="0" w:color="auto"/>
            </w:tcBorders>
          </w:tcPr>
          <w:p w14:paraId="455CADC8" w14:textId="77777777" w:rsidR="00EB32F8" w:rsidRPr="00AE5789" w:rsidRDefault="00EB32F8" w:rsidP="005441DB">
            <w:pPr>
              <w:spacing w:line="240" w:lineRule="auto"/>
              <w:ind w:right="-72"/>
              <w:jc w:val="right"/>
              <w:rPr>
                <w:rFonts w:cs="Arial"/>
                <w:b/>
                <w:bCs/>
                <w:sz w:val="18"/>
                <w:szCs w:val="18"/>
                <w:lang w:val="en-US"/>
              </w:rPr>
            </w:pPr>
          </w:p>
        </w:tc>
        <w:tc>
          <w:tcPr>
            <w:tcW w:w="1440" w:type="dxa"/>
            <w:tcBorders>
              <w:top w:val="single" w:sz="4" w:space="0" w:color="auto"/>
            </w:tcBorders>
          </w:tcPr>
          <w:p w14:paraId="0F839FA9" w14:textId="77777777" w:rsidR="00EB32F8" w:rsidRPr="00AE5789" w:rsidRDefault="00EB32F8" w:rsidP="005441DB">
            <w:pPr>
              <w:spacing w:line="240" w:lineRule="auto"/>
              <w:ind w:right="-72"/>
              <w:jc w:val="right"/>
              <w:rPr>
                <w:rFonts w:cs="Arial"/>
                <w:b/>
                <w:bCs/>
                <w:sz w:val="18"/>
                <w:szCs w:val="18"/>
                <w:lang w:val="en-US"/>
              </w:rPr>
            </w:pPr>
            <w:r w:rsidRPr="00AE5789">
              <w:rPr>
                <w:rFonts w:cs="Arial"/>
                <w:b/>
                <w:bCs/>
                <w:sz w:val="18"/>
                <w:szCs w:val="18"/>
                <w:lang w:val="en-US"/>
              </w:rPr>
              <w:t>Software</w:t>
            </w:r>
          </w:p>
        </w:tc>
        <w:tc>
          <w:tcPr>
            <w:tcW w:w="1440" w:type="dxa"/>
            <w:tcBorders>
              <w:top w:val="single" w:sz="4" w:space="0" w:color="auto"/>
            </w:tcBorders>
          </w:tcPr>
          <w:p w14:paraId="4790CD3E" w14:textId="77777777" w:rsidR="00EB32F8" w:rsidRPr="00AE5789" w:rsidRDefault="00EB32F8" w:rsidP="005441DB">
            <w:pPr>
              <w:spacing w:line="240" w:lineRule="auto"/>
              <w:ind w:right="-72"/>
              <w:jc w:val="right"/>
              <w:rPr>
                <w:rFonts w:cs="Arial"/>
                <w:sz w:val="18"/>
                <w:szCs w:val="18"/>
                <w:lang w:val="en-US"/>
              </w:rPr>
            </w:pPr>
          </w:p>
        </w:tc>
      </w:tr>
      <w:tr w:rsidR="00EB32F8" w:rsidRPr="00AE5789" w14:paraId="3F5DF33D" w14:textId="77777777" w:rsidTr="00F94B0E">
        <w:tc>
          <w:tcPr>
            <w:tcW w:w="5130" w:type="dxa"/>
            <w:shd w:val="clear" w:color="auto" w:fill="auto"/>
          </w:tcPr>
          <w:p w14:paraId="464E4D0B" w14:textId="77777777" w:rsidR="00EB32F8" w:rsidRPr="00AE5789" w:rsidRDefault="00EB32F8" w:rsidP="008573A5">
            <w:pPr>
              <w:spacing w:line="240" w:lineRule="auto"/>
              <w:ind w:left="-86"/>
              <w:jc w:val="both"/>
              <w:rPr>
                <w:rFonts w:cs="Arial"/>
                <w:sz w:val="18"/>
                <w:szCs w:val="18"/>
                <w:lang w:val="en-US"/>
              </w:rPr>
            </w:pPr>
          </w:p>
        </w:tc>
        <w:tc>
          <w:tcPr>
            <w:tcW w:w="1440" w:type="dxa"/>
          </w:tcPr>
          <w:p w14:paraId="44EE7E15" w14:textId="77777777" w:rsidR="00EB32F8" w:rsidRPr="00AE5789" w:rsidRDefault="00EB32F8" w:rsidP="005441DB">
            <w:pPr>
              <w:spacing w:line="240" w:lineRule="auto"/>
              <w:ind w:right="-72"/>
              <w:jc w:val="right"/>
              <w:rPr>
                <w:rFonts w:cs="Arial"/>
                <w:sz w:val="18"/>
                <w:szCs w:val="18"/>
                <w:lang w:val="en-US"/>
              </w:rPr>
            </w:pPr>
            <w:r w:rsidRPr="00AE5789">
              <w:rPr>
                <w:rFonts w:cs="Arial"/>
                <w:b/>
                <w:bCs/>
                <w:sz w:val="18"/>
                <w:szCs w:val="18"/>
                <w:lang w:val="en-US"/>
              </w:rPr>
              <w:t>Computer software</w:t>
            </w:r>
          </w:p>
        </w:tc>
        <w:tc>
          <w:tcPr>
            <w:tcW w:w="1440" w:type="dxa"/>
          </w:tcPr>
          <w:p w14:paraId="0C67B25D" w14:textId="0EAF9B2E" w:rsidR="00EB32F8" w:rsidRPr="00AE5789" w:rsidRDefault="00EB32F8" w:rsidP="005441DB">
            <w:pPr>
              <w:spacing w:line="240" w:lineRule="auto"/>
              <w:ind w:right="-72"/>
              <w:jc w:val="right"/>
              <w:rPr>
                <w:rFonts w:cs="Arial"/>
                <w:sz w:val="18"/>
                <w:szCs w:val="18"/>
                <w:lang w:val="en-US"/>
              </w:rPr>
            </w:pPr>
            <w:r w:rsidRPr="00AE5789">
              <w:rPr>
                <w:rFonts w:cs="Arial"/>
                <w:b/>
                <w:bCs/>
                <w:sz w:val="18"/>
                <w:szCs w:val="18"/>
                <w:lang w:val="en-US"/>
              </w:rPr>
              <w:t>under</w:t>
            </w:r>
            <w:r w:rsidR="0069296C" w:rsidRPr="00AE5789">
              <w:rPr>
                <w:rFonts w:cs="Arial"/>
                <w:b/>
                <w:bCs/>
                <w:sz w:val="18"/>
                <w:szCs w:val="18"/>
                <w:lang w:val="en-US"/>
              </w:rPr>
              <w:t xml:space="preserve"> </w:t>
            </w:r>
            <w:r w:rsidRPr="00AE5789">
              <w:rPr>
                <w:rFonts w:cs="Arial"/>
                <w:b/>
                <w:bCs/>
                <w:sz w:val="18"/>
                <w:szCs w:val="18"/>
                <w:lang w:val="en-US"/>
              </w:rPr>
              <w:t>installation</w:t>
            </w:r>
          </w:p>
        </w:tc>
        <w:tc>
          <w:tcPr>
            <w:tcW w:w="1440" w:type="dxa"/>
          </w:tcPr>
          <w:p w14:paraId="01325F3F" w14:textId="77777777" w:rsidR="00EB32F8" w:rsidRPr="00AE5789" w:rsidRDefault="00EB32F8" w:rsidP="005441DB">
            <w:pPr>
              <w:spacing w:line="240" w:lineRule="auto"/>
              <w:ind w:right="-72"/>
              <w:jc w:val="right"/>
              <w:rPr>
                <w:rFonts w:cs="Arial"/>
                <w:b/>
                <w:bCs/>
                <w:sz w:val="18"/>
                <w:szCs w:val="18"/>
                <w:lang w:val="en-US"/>
              </w:rPr>
            </w:pPr>
          </w:p>
          <w:p w14:paraId="047CB5FA" w14:textId="77777777" w:rsidR="00EB32F8" w:rsidRPr="00AE5789" w:rsidRDefault="00EB32F8" w:rsidP="005441DB">
            <w:pPr>
              <w:spacing w:line="240" w:lineRule="auto"/>
              <w:ind w:right="-72"/>
              <w:jc w:val="right"/>
              <w:rPr>
                <w:rFonts w:cs="Arial"/>
                <w:sz w:val="18"/>
                <w:szCs w:val="18"/>
                <w:lang w:val="en-US"/>
              </w:rPr>
            </w:pPr>
            <w:r w:rsidRPr="00AE5789">
              <w:rPr>
                <w:rFonts w:cs="Arial"/>
                <w:b/>
                <w:bCs/>
                <w:sz w:val="18"/>
                <w:szCs w:val="18"/>
                <w:lang w:val="en-US"/>
              </w:rPr>
              <w:t>Total</w:t>
            </w:r>
          </w:p>
        </w:tc>
      </w:tr>
      <w:tr w:rsidR="00F104C8" w:rsidRPr="00AE5789" w14:paraId="06293D32" w14:textId="77777777" w:rsidTr="00F94B0E">
        <w:tc>
          <w:tcPr>
            <w:tcW w:w="5130" w:type="dxa"/>
            <w:shd w:val="clear" w:color="auto" w:fill="auto"/>
          </w:tcPr>
          <w:p w14:paraId="12495213" w14:textId="77777777" w:rsidR="00F104C8" w:rsidRPr="00AE5789" w:rsidRDefault="00F104C8" w:rsidP="008573A5">
            <w:pPr>
              <w:spacing w:line="240" w:lineRule="auto"/>
              <w:ind w:left="-86"/>
              <w:jc w:val="both"/>
              <w:rPr>
                <w:rFonts w:cs="Arial"/>
                <w:sz w:val="18"/>
                <w:szCs w:val="18"/>
                <w:lang w:val="en-US"/>
              </w:rPr>
            </w:pPr>
          </w:p>
        </w:tc>
        <w:tc>
          <w:tcPr>
            <w:tcW w:w="1440" w:type="dxa"/>
            <w:tcBorders>
              <w:bottom w:val="single" w:sz="4" w:space="0" w:color="auto"/>
            </w:tcBorders>
          </w:tcPr>
          <w:p w14:paraId="21DE4E23" w14:textId="77777777" w:rsidR="00F104C8" w:rsidRPr="00AE5789" w:rsidRDefault="00F104C8" w:rsidP="005441DB">
            <w:pPr>
              <w:spacing w:line="240" w:lineRule="auto"/>
              <w:ind w:right="-72"/>
              <w:jc w:val="right"/>
              <w:rPr>
                <w:rFonts w:cs="Arial"/>
                <w:sz w:val="18"/>
                <w:szCs w:val="18"/>
                <w:lang w:val="en-US"/>
              </w:rPr>
            </w:pPr>
            <w:r w:rsidRPr="00AE5789">
              <w:rPr>
                <w:rFonts w:cs="Arial"/>
                <w:b/>
                <w:bCs/>
                <w:sz w:val="18"/>
                <w:szCs w:val="18"/>
                <w:lang w:val="en-US"/>
              </w:rPr>
              <w:t>Thousand</w:t>
            </w:r>
            <w:r w:rsidRPr="00AE5789">
              <w:rPr>
                <w:rFonts w:cs="Arial"/>
                <w:b/>
                <w:bCs/>
                <w:sz w:val="18"/>
                <w:szCs w:val="18"/>
                <w:lang w:val="en-US"/>
              </w:rPr>
              <w:br/>
              <w:t>Baht</w:t>
            </w:r>
          </w:p>
        </w:tc>
        <w:tc>
          <w:tcPr>
            <w:tcW w:w="1440" w:type="dxa"/>
            <w:tcBorders>
              <w:bottom w:val="single" w:sz="4" w:space="0" w:color="auto"/>
            </w:tcBorders>
          </w:tcPr>
          <w:p w14:paraId="68686722" w14:textId="3F580C93" w:rsidR="00F104C8" w:rsidRPr="00AE5789" w:rsidRDefault="00F104C8" w:rsidP="005441DB">
            <w:pPr>
              <w:spacing w:line="240" w:lineRule="auto"/>
              <w:ind w:right="-72"/>
              <w:jc w:val="right"/>
              <w:rPr>
                <w:rFonts w:cs="Arial"/>
                <w:sz w:val="18"/>
                <w:szCs w:val="18"/>
                <w:lang w:val="en-US"/>
              </w:rPr>
            </w:pPr>
            <w:r w:rsidRPr="00AE5789">
              <w:rPr>
                <w:rFonts w:cs="Arial"/>
                <w:b/>
                <w:bCs/>
                <w:sz w:val="18"/>
                <w:szCs w:val="18"/>
                <w:lang w:val="en-US"/>
              </w:rPr>
              <w:t>Thousand</w:t>
            </w:r>
            <w:r w:rsidRPr="00AE5789">
              <w:rPr>
                <w:rFonts w:cs="Arial"/>
                <w:b/>
                <w:bCs/>
                <w:sz w:val="18"/>
                <w:szCs w:val="18"/>
                <w:lang w:val="en-US"/>
              </w:rPr>
              <w:br/>
              <w:t>Baht</w:t>
            </w:r>
          </w:p>
        </w:tc>
        <w:tc>
          <w:tcPr>
            <w:tcW w:w="1440" w:type="dxa"/>
            <w:tcBorders>
              <w:bottom w:val="single" w:sz="4" w:space="0" w:color="auto"/>
            </w:tcBorders>
          </w:tcPr>
          <w:p w14:paraId="08497C11" w14:textId="5178635E" w:rsidR="00F104C8" w:rsidRPr="00AE5789" w:rsidRDefault="00F104C8" w:rsidP="005441DB">
            <w:pPr>
              <w:spacing w:line="240" w:lineRule="auto"/>
              <w:ind w:right="-72"/>
              <w:jc w:val="right"/>
              <w:rPr>
                <w:rFonts w:cs="Arial"/>
                <w:sz w:val="18"/>
                <w:szCs w:val="18"/>
                <w:lang w:val="en-US"/>
              </w:rPr>
            </w:pPr>
            <w:r w:rsidRPr="00AE5789">
              <w:rPr>
                <w:rFonts w:cs="Arial"/>
                <w:b/>
                <w:bCs/>
                <w:sz w:val="18"/>
                <w:szCs w:val="18"/>
                <w:lang w:val="en-US"/>
              </w:rPr>
              <w:t>Thousand</w:t>
            </w:r>
            <w:r w:rsidRPr="00AE5789">
              <w:rPr>
                <w:rFonts w:cs="Arial"/>
                <w:b/>
                <w:bCs/>
                <w:sz w:val="18"/>
                <w:szCs w:val="18"/>
                <w:lang w:val="en-US"/>
              </w:rPr>
              <w:br/>
              <w:t>Baht</w:t>
            </w:r>
          </w:p>
        </w:tc>
      </w:tr>
      <w:tr w:rsidR="00F94B0E" w:rsidRPr="00AE5789" w14:paraId="4912FD5E" w14:textId="77777777" w:rsidTr="00F94B0E">
        <w:tc>
          <w:tcPr>
            <w:tcW w:w="5130" w:type="dxa"/>
            <w:shd w:val="clear" w:color="auto" w:fill="auto"/>
          </w:tcPr>
          <w:p w14:paraId="2A31CC5D" w14:textId="77777777" w:rsidR="00F94B0E" w:rsidRPr="00AE5789" w:rsidRDefault="00F94B0E" w:rsidP="008573A5">
            <w:pPr>
              <w:spacing w:line="240" w:lineRule="auto"/>
              <w:ind w:left="-86"/>
              <w:jc w:val="both"/>
              <w:rPr>
                <w:rFonts w:cs="Arial"/>
                <w:sz w:val="18"/>
                <w:szCs w:val="18"/>
                <w:lang w:val="en-US"/>
              </w:rPr>
            </w:pPr>
          </w:p>
        </w:tc>
        <w:tc>
          <w:tcPr>
            <w:tcW w:w="1440" w:type="dxa"/>
            <w:tcBorders>
              <w:top w:val="single" w:sz="4" w:space="0" w:color="auto"/>
            </w:tcBorders>
          </w:tcPr>
          <w:p w14:paraId="5379DBE2" w14:textId="77777777" w:rsidR="00F94B0E" w:rsidRPr="00AE5789" w:rsidRDefault="00F94B0E" w:rsidP="005441DB">
            <w:pPr>
              <w:spacing w:line="240" w:lineRule="auto"/>
              <w:ind w:right="-72"/>
              <w:jc w:val="right"/>
              <w:rPr>
                <w:rFonts w:cs="Arial"/>
                <w:b/>
                <w:bCs/>
                <w:sz w:val="18"/>
                <w:szCs w:val="18"/>
                <w:lang w:val="en-US"/>
              </w:rPr>
            </w:pPr>
          </w:p>
        </w:tc>
        <w:tc>
          <w:tcPr>
            <w:tcW w:w="1440" w:type="dxa"/>
            <w:tcBorders>
              <w:top w:val="single" w:sz="4" w:space="0" w:color="auto"/>
            </w:tcBorders>
          </w:tcPr>
          <w:p w14:paraId="04F54D9D" w14:textId="77777777" w:rsidR="00F94B0E" w:rsidRPr="00AE5789" w:rsidRDefault="00F94B0E" w:rsidP="005441DB">
            <w:pPr>
              <w:spacing w:line="240" w:lineRule="auto"/>
              <w:ind w:right="-72"/>
              <w:jc w:val="right"/>
              <w:rPr>
                <w:rFonts w:cs="Arial"/>
                <w:b/>
                <w:bCs/>
                <w:sz w:val="18"/>
                <w:szCs w:val="18"/>
                <w:lang w:val="en-US"/>
              </w:rPr>
            </w:pPr>
          </w:p>
        </w:tc>
        <w:tc>
          <w:tcPr>
            <w:tcW w:w="1440" w:type="dxa"/>
            <w:tcBorders>
              <w:top w:val="single" w:sz="4" w:space="0" w:color="auto"/>
            </w:tcBorders>
          </w:tcPr>
          <w:p w14:paraId="51AF31B6" w14:textId="77777777" w:rsidR="00F94B0E" w:rsidRPr="00AE5789" w:rsidRDefault="00F94B0E" w:rsidP="005441DB">
            <w:pPr>
              <w:spacing w:line="240" w:lineRule="auto"/>
              <w:ind w:right="-72"/>
              <w:jc w:val="right"/>
              <w:rPr>
                <w:rFonts w:cs="Arial"/>
                <w:b/>
                <w:bCs/>
                <w:sz w:val="18"/>
                <w:szCs w:val="18"/>
                <w:lang w:val="en-US"/>
              </w:rPr>
            </w:pPr>
          </w:p>
        </w:tc>
      </w:tr>
      <w:tr w:rsidR="00F94B0E" w:rsidRPr="00AE5789" w14:paraId="440F9C45" w14:textId="77777777" w:rsidTr="00F94B0E">
        <w:tc>
          <w:tcPr>
            <w:tcW w:w="5130" w:type="dxa"/>
            <w:shd w:val="clear" w:color="auto" w:fill="auto"/>
          </w:tcPr>
          <w:p w14:paraId="375AFF8C" w14:textId="127E33E7" w:rsidR="00F94B0E" w:rsidRPr="00AE5789" w:rsidRDefault="00F94B0E" w:rsidP="00F94B0E">
            <w:pPr>
              <w:spacing w:line="240" w:lineRule="auto"/>
              <w:ind w:left="-86"/>
              <w:jc w:val="both"/>
              <w:rPr>
                <w:rFonts w:cs="Arial"/>
                <w:sz w:val="18"/>
                <w:szCs w:val="18"/>
                <w:lang w:val="en-US"/>
              </w:rPr>
            </w:pPr>
            <w:r w:rsidRPr="00AE5789">
              <w:rPr>
                <w:rFonts w:cs="Arial"/>
                <w:b/>
                <w:bCs/>
                <w:spacing w:val="-6"/>
                <w:sz w:val="18"/>
                <w:szCs w:val="18"/>
                <w:lang w:val="en-US"/>
              </w:rPr>
              <w:t xml:space="preserve">For the year ended </w:t>
            </w:r>
            <w:r w:rsidR="00252A8E" w:rsidRPr="00252A8E">
              <w:rPr>
                <w:rFonts w:cs="Arial"/>
                <w:b/>
                <w:bCs/>
                <w:spacing w:val="-6"/>
                <w:sz w:val="18"/>
                <w:szCs w:val="18"/>
              </w:rPr>
              <w:t>31</w:t>
            </w:r>
            <w:r w:rsidRPr="00AE5789">
              <w:rPr>
                <w:rFonts w:cs="Arial"/>
                <w:b/>
                <w:bCs/>
                <w:spacing w:val="-6"/>
                <w:sz w:val="18"/>
                <w:szCs w:val="18"/>
                <w:lang w:val="en-US"/>
              </w:rPr>
              <w:t xml:space="preserve"> December </w:t>
            </w:r>
            <w:r w:rsidR="00252A8E" w:rsidRPr="00252A8E">
              <w:rPr>
                <w:rFonts w:cs="Arial"/>
                <w:b/>
                <w:bCs/>
                <w:spacing w:val="-6"/>
                <w:sz w:val="18"/>
                <w:szCs w:val="18"/>
              </w:rPr>
              <w:t>2020</w:t>
            </w:r>
          </w:p>
        </w:tc>
        <w:tc>
          <w:tcPr>
            <w:tcW w:w="1440" w:type="dxa"/>
          </w:tcPr>
          <w:p w14:paraId="390A66C4" w14:textId="77777777" w:rsidR="00F94B0E" w:rsidRPr="00AE5789" w:rsidRDefault="00F94B0E" w:rsidP="00F94B0E">
            <w:pPr>
              <w:spacing w:line="240" w:lineRule="auto"/>
              <w:ind w:right="-72"/>
              <w:jc w:val="right"/>
              <w:rPr>
                <w:rFonts w:cs="Arial"/>
                <w:b/>
                <w:bCs/>
                <w:sz w:val="18"/>
                <w:szCs w:val="18"/>
                <w:lang w:val="en-US"/>
              </w:rPr>
            </w:pPr>
          </w:p>
        </w:tc>
        <w:tc>
          <w:tcPr>
            <w:tcW w:w="1440" w:type="dxa"/>
          </w:tcPr>
          <w:p w14:paraId="5F153CED" w14:textId="77777777" w:rsidR="00F94B0E" w:rsidRPr="00AE5789" w:rsidRDefault="00F94B0E" w:rsidP="00F94B0E">
            <w:pPr>
              <w:spacing w:line="240" w:lineRule="auto"/>
              <w:ind w:right="-72"/>
              <w:jc w:val="right"/>
              <w:rPr>
                <w:rFonts w:cs="Arial"/>
                <w:b/>
                <w:bCs/>
                <w:sz w:val="18"/>
                <w:szCs w:val="18"/>
                <w:lang w:val="en-US"/>
              </w:rPr>
            </w:pPr>
          </w:p>
        </w:tc>
        <w:tc>
          <w:tcPr>
            <w:tcW w:w="1440" w:type="dxa"/>
          </w:tcPr>
          <w:p w14:paraId="4CCF3420" w14:textId="77777777" w:rsidR="00F94B0E" w:rsidRPr="00AE5789" w:rsidRDefault="00F94B0E" w:rsidP="00F94B0E">
            <w:pPr>
              <w:spacing w:line="240" w:lineRule="auto"/>
              <w:ind w:right="-72"/>
              <w:jc w:val="right"/>
              <w:rPr>
                <w:rFonts w:cs="Arial"/>
                <w:b/>
                <w:bCs/>
                <w:sz w:val="18"/>
                <w:szCs w:val="18"/>
                <w:lang w:val="en-US"/>
              </w:rPr>
            </w:pPr>
          </w:p>
        </w:tc>
      </w:tr>
      <w:tr w:rsidR="00F94B0E" w:rsidRPr="00AE5789" w14:paraId="30964DC8" w14:textId="77777777" w:rsidTr="00F94B0E">
        <w:tc>
          <w:tcPr>
            <w:tcW w:w="5130" w:type="dxa"/>
            <w:shd w:val="clear" w:color="auto" w:fill="auto"/>
          </w:tcPr>
          <w:p w14:paraId="2AC04A28" w14:textId="21AE651D" w:rsidR="00F94B0E" w:rsidRPr="00AE5789" w:rsidRDefault="00F94B0E" w:rsidP="00F94B0E">
            <w:pPr>
              <w:spacing w:line="240" w:lineRule="auto"/>
              <w:ind w:left="-86"/>
              <w:jc w:val="both"/>
              <w:rPr>
                <w:rFonts w:cs="Arial"/>
                <w:sz w:val="18"/>
                <w:szCs w:val="18"/>
                <w:lang w:val="en-US"/>
              </w:rPr>
            </w:pPr>
            <w:r w:rsidRPr="00AE5789">
              <w:rPr>
                <w:rFonts w:cs="Arial"/>
                <w:spacing w:val="-6"/>
                <w:sz w:val="18"/>
                <w:szCs w:val="18"/>
                <w:lang w:val="en-US"/>
              </w:rPr>
              <w:t>Opening net book amount</w:t>
            </w:r>
          </w:p>
        </w:tc>
        <w:tc>
          <w:tcPr>
            <w:tcW w:w="1440" w:type="dxa"/>
          </w:tcPr>
          <w:p w14:paraId="2DE9992E" w14:textId="50932236" w:rsidR="00F94B0E" w:rsidRPr="00AE5789" w:rsidRDefault="00252A8E" w:rsidP="00F94B0E">
            <w:pPr>
              <w:spacing w:line="240" w:lineRule="auto"/>
              <w:ind w:right="-72"/>
              <w:jc w:val="right"/>
              <w:rPr>
                <w:rFonts w:cs="Arial"/>
                <w:sz w:val="18"/>
                <w:szCs w:val="18"/>
                <w:lang w:val="en-US"/>
              </w:rPr>
            </w:pPr>
            <w:r w:rsidRPr="00252A8E">
              <w:rPr>
                <w:rFonts w:cs="Arial"/>
                <w:sz w:val="18"/>
                <w:szCs w:val="18"/>
              </w:rPr>
              <w:t>235</w:t>
            </w:r>
            <w:r w:rsidR="00F94B0E" w:rsidRPr="00AE5789">
              <w:rPr>
                <w:rFonts w:cs="Arial"/>
                <w:sz w:val="18"/>
                <w:szCs w:val="18"/>
                <w:lang w:val="en-US"/>
              </w:rPr>
              <w:t>,</w:t>
            </w:r>
            <w:r w:rsidRPr="00252A8E">
              <w:rPr>
                <w:rFonts w:cs="Arial"/>
                <w:sz w:val="18"/>
                <w:szCs w:val="18"/>
              </w:rPr>
              <w:t>252</w:t>
            </w:r>
          </w:p>
        </w:tc>
        <w:tc>
          <w:tcPr>
            <w:tcW w:w="1440" w:type="dxa"/>
          </w:tcPr>
          <w:p w14:paraId="75A63979" w14:textId="25088AAE" w:rsidR="00F94B0E" w:rsidRPr="00AE5789" w:rsidRDefault="00F94B0E" w:rsidP="00F94B0E">
            <w:pPr>
              <w:spacing w:line="240" w:lineRule="auto"/>
              <w:ind w:right="-72"/>
              <w:jc w:val="right"/>
              <w:rPr>
                <w:rFonts w:cs="Arial"/>
                <w:sz w:val="18"/>
                <w:szCs w:val="18"/>
                <w:lang w:val="en-US"/>
              </w:rPr>
            </w:pPr>
            <w:r w:rsidRPr="00AE5789">
              <w:rPr>
                <w:rFonts w:cs="Arial"/>
                <w:sz w:val="18"/>
                <w:szCs w:val="18"/>
                <w:lang w:val="en-US"/>
              </w:rPr>
              <w:t>-</w:t>
            </w:r>
          </w:p>
        </w:tc>
        <w:tc>
          <w:tcPr>
            <w:tcW w:w="1440" w:type="dxa"/>
          </w:tcPr>
          <w:p w14:paraId="04F7C6E7" w14:textId="3A57E90D" w:rsidR="00F94B0E" w:rsidRPr="00AE5789" w:rsidRDefault="00252A8E" w:rsidP="00F94B0E">
            <w:pPr>
              <w:spacing w:line="240" w:lineRule="auto"/>
              <w:ind w:right="-72"/>
              <w:jc w:val="right"/>
              <w:rPr>
                <w:rFonts w:cs="Arial"/>
                <w:sz w:val="18"/>
                <w:szCs w:val="18"/>
                <w:lang w:val="en-US"/>
              </w:rPr>
            </w:pPr>
            <w:r w:rsidRPr="00252A8E">
              <w:rPr>
                <w:rFonts w:cs="Arial"/>
                <w:sz w:val="18"/>
                <w:szCs w:val="18"/>
              </w:rPr>
              <w:t>235</w:t>
            </w:r>
            <w:r w:rsidR="00F94B0E" w:rsidRPr="00AE5789">
              <w:rPr>
                <w:rFonts w:cs="Arial"/>
                <w:sz w:val="18"/>
                <w:szCs w:val="18"/>
                <w:lang w:val="en-US"/>
              </w:rPr>
              <w:t>,</w:t>
            </w:r>
            <w:r w:rsidRPr="00252A8E">
              <w:rPr>
                <w:rFonts w:cs="Arial"/>
                <w:sz w:val="18"/>
                <w:szCs w:val="18"/>
              </w:rPr>
              <w:t>252</w:t>
            </w:r>
          </w:p>
        </w:tc>
      </w:tr>
      <w:tr w:rsidR="00F94B0E" w:rsidRPr="00AE5789" w14:paraId="12E00473" w14:textId="77777777" w:rsidTr="00F94B0E">
        <w:tc>
          <w:tcPr>
            <w:tcW w:w="5130" w:type="dxa"/>
            <w:shd w:val="clear" w:color="auto" w:fill="auto"/>
          </w:tcPr>
          <w:p w14:paraId="0AA5463F" w14:textId="3A69D789" w:rsidR="00F94B0E" w:rsidRPr="00AE5789" w:rsidRDefault="00F94B0E" w:rsidP="00F94B0E">
            <w:pPr>
              <w:spacing w:line="240" w:lineRule="auto"/>
              <w:ind w:left="-86"/>
              <w:jc w:val="both"/>
              <w:rPr>
                <w:rFonts w:cs="Arial"/>
                <w:sz w:val="18"/>
                <w:szCs w:val="18"/>
                <w:lang w:val="en-US"/>
              </w:rPr>
            </w:pPr>
            <w:r w:rsidRPr="00AE5789">
              <w:rPr>
                <w:rFonts w:cs="Arial"/>
                <w:spacing w:val="-6"/>
                <w:sz w:val="18"/>
                <w:szCs w:val="18"/>
                <w:lang w:val="en-US"/>
              </w:rPr>
              <w:t xml:space="preserve">Additions </w:t>
            </w:r>
          </w:p>
        </w:tc>
        <w:tc>
          <w:tcPr>
            <w:tcW w:w="1440" w:type="dxa"/>
          </w:tcPr>
          <w:p w14:paraId="0184A1BA" w14:textId="63A45083" w:rsidR="00F94B0E" w:rsidRPr="00AE5789" w:rsidRDefault="00252A8E" w:rsidP="00F94B0E">
            <w:pPr>
              <w:spacing w:line="240" w:lineRule="auto"/>
              <w:ind w:right="-72"/>
              <w:jc w:val="right"/>
              <w:rPr>
                <w:rFonts w:cs="Arial"/>
                <w:sz w:val="18"/>
                <w:szCs w:val="18"/>
                <w:lang w:val="en-US"/>
              </w:rPr>
            </w:pPr>
            <w:r w:rsidRPr="00252A8E">
              <w:rPr>
                <w:rFonts w:cs="Arial"/>
                <w:sz w:val="18"/>
                <w:szCs w:val="18"/>
              </w:rPr>
              <w:t>16</w:t>
            </w:r>
            <w:r w:rsidR="00F94B0E" w:rsidRPr="00AE5789">
              <w:rPr>
                <w:rFonts w:cs="Arial"/>
                <w:sz w:val="18"/>
                <w:szCs w:val="18"/>
                <w:lang w:val="en-US"/>
              </w:rPr>
              <w:t>,</w:t>
            </w:r>
            <w:r w:rsidRPr="00252A8E">
              <w:rPr>
                <w:rFonts w:cs="Arial"/>
                <w:sz w:val="18"/>
                <w:szCs w:val="18"/>
              </w:rPr>
              <w:t>948</w:t>
            </w:r>
          </w:p>
        </w:tc>
        <w:tc>
          <w:tcPr>
            <w:tcW w:w="1440" w:type="dxa"/>
          </w:tcPr>
          <w:p w14:paraId="583D10F2" w14:textId="044180FF" w:rsidR="00F94B0E" w:rsidRPr="00AE5789" w:rsidRDefault="00252A8E" w:rsidP="00F94B0E">
            <w:pPr>
              <w:spacing w:line="240" w:lineRule="auto"/>
              <w:ind w:right="-72"/>
              <w:jc w:val="right"/>
              <w:rPr>
                <w:rFonts w:cs="Arial"/>
                <w:sz w:val="18"/>
                <w:szCs w:val="18"/>
                <w:lang w:val="en-US"/>
              </w:rPr>
            </w:pPr>
            <w:r w:rsidRPr="00252A8E">
              <w:rPr>
                <w:rFonts w:cs="Arial"/>
                <w:sz w:val="18"/>
                <w:szCs w:val="18"/>
              </w:rPr>
              <w:t>4</w:t>
            </w:r>
            <w:r w:rsidR="00F94B0E" w:rsidRPr="00AE5789">
              <w:rPr>
                <w:rFonts w:cs="Arial"/>
                <w:sz w:val="18"/>
                <w:szCs w:val="18"/>
                <w:lang w:val="en-US"/>
              </w:rPr>
              <w:t>,</w:t>
            </w:r>
            <w:r w:rsidRPr="00252A8E">
              <w:rPr>
                <w:rFonts w:cs="Arial"/>
                <w:sz w:val="18"/>
                <w:szCs w:val="18"/>
              </w:rPr>
              <w:t>986</w:t>
            </w:r>
          </w:p>
        </w:tc>
        <w:tc>
          <w:tcPr>
            <w:tcW w:w="1440" w:type="dxa"/>
          </w:tcPr>
          <w:p w14:paraId="39BFEC7B" w14:textId="401116FF" w:rsidR="00F94B0E" w:rsidRPr="00AE5789" w:rsidRDefault="00252A8E" w:rsidP="00F94B0E">
            <w:pPr>
              <w:spacing w:line="240" w:lineRule="auto"/>
              <w:ind w:right="-72"/>
              <w:jc w:val="right"/>
              <w:rPr>
                <w:rFonts w:cs="Arial"/>
                <w:sz w:val="18"/>
                <w:szCs w:val="18"/>
                <w:lang w:val="en-US"/>
              </w:rPr>
            </w:pPr>
            <w:r w:rsidRPr="00252A8E">
              <w:rPr>
                <w:rFonts w:cs="Arial"/>
                <w:sz w:val="18"/>
                <w:szCs w:val="18"/>
              </w:rPr>
              <w:t>21</w:t>
            </w:r>
            <w:r w:rsidR="00F94B0E" w:rsidRPr="00AE5789">
              <w:rPr>
                <w:rFonts w:cs="Arial"/>
                <w:sz w:val="18"/>
                <w:szCs w:val="18"/>
                <w:lang w:val="en-US"/>
              </w:rPr>
              <w:t>,</w:t>
            </w:r>
            <w:r w:rsidRPr="00252A8E">
              <w:rPr>
                <w:rFonts w:cs="Arial"/>
                <w:sz w:val="18"/>
                <w:szCs w:val="18"/>
              </w:rPr>
              <w:t>934</w:t>
            </w:r>
          </w:p>
        </w:tc>
      </w:tr>
      <w:tr w:rsidR="00F94B0E" w:rsidRPr="00AE5789" w14:paraId="63BF1942" w14:textId="77777777" w:rsidTr="00F94B0E">
        <w:tc>
          <w:tcPr>
            <w:tcW w:w="5130" w:type="dxa"/>
            <w:shd w:val="clear" w:color="auto" w:fill="auto"/>
          </w:tcPr>
          <w:p w14:paraId="2083276A" w14:textId="7A76CFBE" w:rsidR="00F94B0E" w:rsidRPr="00AE5789" w:rsidRDefault="00F94B0E" w:rsidP="00F94B0E">
            <w:pPr>
              <w:spacing w:line="240" w:lineRule="auto"/>
              <w:ind w:left="-86"/>
              <w:jc w:val="both"/>
              <w:rPr>
                <w:rFonts w:cs="Arial"/>
                <w:sz w:val="18"/>
                <w:szCs w:val="18"/>
                <w:lang w:val="en-US"/>
              </w:rPr>
            </w:pPr>
            <w:r w:rsidRPr="00AE5789">
              <w:rPr>
                <w:rFonts w:cs="Arial"/>
                <w:spacing w:val="-6"/>
                <w:sz w:val="18"/>
                <w:szCs w:val="18"/>
                <w:lang w:val="en-US"/>
              </w:rPr>
              <w:t>Transferred in (out)</w:t>
            </w:r>
          </w:p>
        </w:tc>
        <w:tc>
          <w:tcPr>
            <w:tcW w:w="1440" w:type="dxa"/>
          </w:tcPr>
          <w:p w14:paraId="628BCA1F" w14:textId="2F8D6AB5" w:rsidR="00F94B0E" w:rsidRPr="00AE5789" w:rsidRDefault="00252A8E" w:rsidP="00F94B0E">
            <w:pPr>
              <w:spacing w:line="240" w:lineRule="auto"/>
              <w:ind w:right="-72"/>
              <w:jc w:val="right"/>
              <w:rPr>
                <w:rFonts w:cs="Arial"/>
                <w:sz w:val="18"/>
                <w:szCs w:val="18"/>
                <w:lang w:val="en-US"/>
              </w:rPr>
            </w:pPr>
            <w:r w:rsidRPr="00252A8E">
              <w:rPr>
                <w:rFonts w:cs="Arial"/>
                <w:sz w:val="18"/>
                <w:szCs w:val="18"/>
              </w:rPr>
              <w:t>4</w:t>
            </w:r>
            <w:r w:rsidR="00F94B0E" w:rsidRPr="00AE5789">
              <w:rPr>
                <w:rFonts w:cs="Arial"/>
                <w:sz w:val="18"/>
                <w:szCs w:val="18"/>
                <w:lang w:val="en-US"/>
              </w:rPr>
              <w:t>,</w:t>
            </w:r>
            <w:r w:rsidRPr="00252A8E">
              <w:rPr>
                <w:rFonts w:cs="Arial"/>
                <w:sz w:val="18"/>
                <w:szCs w:val="18"/>
              </w:rPr>
              <w:t>452</w:t>
            </w:r>
          </w:p>
        </w:tc>
        <w:tc>
          <w:tcPr>
            <w:tcW w:w="1440" w:type="dxa"/>
          </w:tcPr>
          <w:p w14:paraId="27D60571" w14:textId="3B900064" w:rsidR="00F94B0E" w:rsidRPr="00AE5789" w:rsidRDefault="00F94B0E" w:rsidP="00F94B0E">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4</w:t>
            </w:r>
            <w:r w:rsidRPr="00AE5789">
              <w:rPr>
                <w:rFonts w:cs="Arial"/>
                <w:sz w:val="18"/>
                <w:szCs w:val="18"/>
                <w:lang w:val="en-US"/>
              </w:rPr>
              <w:t>,</w:t>
            </w:r>
            <w:r w:rsidR="00252A8E" w:rsidRPr="00252A8E">
              <w:rPr>
                <w:rFonts w:cs="Arial"/>
                <w:sz w:val="18"/>
                <w:szCs w:val="18"/>
              </w:rPr>
              <w:t>452</w:t>
            </w:r>
            <w:r w:rsidRPr="00AE5789">
              <w:rPr>
                <w:rFonts w:cs="Arial"/>
                <w:sz w:val="18"/>
                <w:szCs w:val="18"/>
                <w:lang w:val="en-US"/>
              </w:rPr>
              <w:t>)</w:t>
            </w:r>
          </w:p>
        </w:tc>
        <w:tc>
          <w:tcPr>
            <w:tcW w:w="1440" w:type="dxa"/>
          </w:tcPr>
          <w:p w14:paraId="589B9565" w14:textId="6A260446" w:rsidR="00F94B0E" w:rsidRPr="00AE5789" w:rsidRDefault="00F94B0E" w:rsidP="00F94B0E">
            <w:pPr>
              <w:spacing w:line="240" w:lineRule="auto"/>
              <w:ind w:right="-72"/>
              <w:jc w:val="right"/>
              <w:rPr>
                <w:rFonts w:cs="Arial"/>
                <w:sz w:val="18"/>
                <w:szCs w:val="18"/>
                <w:lang w:val="en-US"/>
              </w:rPr>
            </w:pPr>
            <w:r w:rsidRPr="00AE5789">
              <w:rPr>
                <w:rFonts w:cs="Arial"/>
                <w:sz w:val="18"/>
                <w:szCs w:val="18"/>
                <w:lang w:val="en-US"/>
              </w:rPr>
              <w:t>-</w:t>
            </w:r>
          </w:p>
        </w:tc>
      </w:tr>
      <w:tr w:rsidR="00F94B0E" w:rsidRPr="00AE5789" w14:paraId="7A8ACC25" w14:textId="77777777" w:rsidTr="009D6158">
        <w:tc>
          <w:tcPr>
            <w:tcW w:w="5130" w:type="dxa"/>
            <w:shd w:val="clear" w:color="auto" w:fill="auto"/>
          </w:tcPr>
          <w:p w14:paraId="62A8E19D" w14:textId="55009886" w:rsidR="00F94B0E" w:rsidRPr="00AE5789" w:rsidRDefault="00F94B0E" w:rsidP="00F94B0E">
            <w:pPr>
              <w:spacing w:line="240" w:lineRule="auto"/>
              <w:ind w:left="-86"/>
              <w:jc w:val="both"/>
              <w:rPr>
                <w:rFonts w:cs="Arial"/>
                <w:sz w:val="18"/>
                <w:szCs w:val="18"/>
                <w:lang w:val="en-US"/>
              </w:rPr>
            </w:pPr>
            <w:r w:rsidRPr="00AE5789">
              <w:rPr>
                <w:rFonts w:cs="Arial"/>
                <w:spacing w:val="-6"/>
                <w:sz w:val="18"/>
                <w:szCs w:val="18"/>
                <w:lang w:val="en-US"/>
              </w:rPr>
              <w:t>Amortisation charge</w:t>
            </w:r>
          </w:p>
        </w:tc>
        <w:tc>
          <w:tcPr>
            <w:tcW w:w="1440" w:type="dxa"/>
            <w:tcBorders>
              <w:bottom w:val="single" w:sz="4" w:space="0" w:color="auto"/>
            </w:tcBorders>
          </w:tcPr>
          <w:p w14:paraId="03E427EB" w14:textId="560A2562" w:rsidR="00F94B0E" w:rsidRPr="00AE5789" w:rsidRDefault="00F94B0E" w:rsidP="00F94B0E">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58</w:t>
            </w:r>
            <w:r w:rsidRPr="00AE5789">
              <w:rPr>
                <w:rFonts w:cs="Arial"/>
                <w:sz w:val="18"/>
                <w:szCs w:val="18"/>
                <w:lang w:val="en-US"/>
              </w:rPr>
              <w:t>,</w:t>
            </w:r>
            <w:r w:rsidR="00252A8E" w:rsidRPr="00252A8E">
              <w:rPr>
                <w:rFonts w:cs="Arial"/>
                <w:sz w:val="18"/>
                <w:szCs w:val="18"/>
              </w:rPr>
              <w:t>036</w:t>
            </w:r>
            <w:r w:rsidRPr="00AE5789">
              <w:rPr>
                <w:rFonts w:cs="Arial"/>
                <w:sz w:val="18"/>
                <w:szCs w:val="18"/>
                <w:lang w:val="en-US"/>
              </w:rPr>
              <w:t>)</w:t>
            </w:r>
          </w:p>
        </w:tc>
        <w:tc>
          <w:tcPr>
            <w:tcW w:w="1440" w:type="dxa"/>
            <w:tcBorders>
              <w:bottom w:val="single" w:sz="4" w:space="0" w:color="auto"/>
            </w:tcBorders>
          </w:tcPr>
          <w:p w14:paraId="62DC1AB7" w14:textId="050AB262" w:rsidR="00F94B0E" w:rsidRPr="00AE5789" w:rsidRDefault="00F94B0E" w:rsidP="00F94B0E">
            <w:pPr>
              <w:spacing w:line="240" w:lineRule="auto"/>
              <w:ind w:right="-72"/>
              <w:jc w:val="right"/>
              <w:rPr>
                <w:rFonts w:cs="Arial"/>
                <w:sz w:val="18"/>
                <w:szCs w:val="18"/>
                <w:lang w:val="en-US"/>
              </w:rPr>
            </w:pPr>
            <w:r w:rsidRPr="00AE5789">
              <w:rPr>
                <w:rFonts w:cs="Arial"/>
                <w:sz w:val="18"/>
                <w:szCs w:val="18"/>
                <w:lang w:val="en-US"/>
              </w:rPr>
              <w:t>-</w:t>
            </w:r>
          </w:p>
        </w:tc>
        <w:tc>
          <w:tcPr>
            <w:tcW w:w="1440" w:type="dxa"/>
            <w:tcBorders>
              <w:bottom w:val="single" w:sz="4" w:space="0" w:color="auto"/>
            </w:tcBorders>
          </w:tcPr>
          <w:p w14:paraId="30F9CF19" w14:textId="34D5C385" w:rsidR="00F94B0E" w:rsidRPr="00AE5789" w:rsidRDefault="00F94B0E" w:rsidP="00F94B0E">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58</w:t>
            </w:r>
            <w:r w:rsidRPr="00AE5789">
              <w:rPr>
                <w:rFonts w:cs="Arial"/>
                <w:sz w:val="18"/>
                <w:szCs w:val="18"/>
                <w:lang w:val="en-US"/>
              </w:rPr>
              <w:t>,</w:t>
            </w:r>
            <w:r w:rsidR="00252A8E" w:rsidRPr="00252A8E">
              <w:rPr>
                <w:rFonts w:cs="Arial"/>
                <w:sz w:val="18"/>
                <w:szCs w:val="18"/>
              </w:rPr>
              <w:t>036</w:t>
            </w:r>
            <w:r w:rsidRPr="00AE5789">
              <w:rPr>
                <w:rFonts w:cs="Arial"/>
                <w:sz w:val="18"/>
                <w:szCs w:val="18"/>
                <w:lang w:val="en-US"/>
              </w:rPr>
              <w:t>)</w:t>
            </w:r>
          </w:p>
        </w:tc>
      </w:tr>
      <w:tr w:rsidR="009D6158" w:rsidRPr="00AE5789" w14:paraId="576E253B" w14:textId="77777777" w:rsidTr="009D6158">
        <w:tc>
          <w:tcPr>
            <w:tcW w:w="5130" w:type="dxa"/>
            <w:shd w:val="clear" w:color="auto" w:fill="auto"/>
          </w:tcPr>
          <w:p w14:paraId="48288457" w14:textId="77777777" w:rsidR="009D6158" w:rsidRPr="00AE5789" w:rsidRDefault="009D6158" w:rsidP="00F94B0E">
            <w:pPr>
              <w:spacing w:line="240" w:lineRule="auto"/>
              <w:ind w:left="-86"/>
              <w:jc w:val="both"/>
              <w:rPr>
                <w:rFonts w:cs="Arial"/>
                <w:spacing w:val="-6"/>
                <w:sz w:val="18"/>
                <w:szCs w:val="18"/>
                <w:lang w:val="en-US"/>
              </w:rPr>
            </w:pPr>
          </w:p>
        </w:tc>
        <w:tc>
          <w:tcPr>
            <w:tcW w:w="1440" w:type="dxa"/>
            <w:tcBorders>
              <w:top w:val="single" w:sz="4" w:space="0" w:color="auto"/>
            </w:tcBorders>
          </w:tcPr>
          <w:p w14:paraId="5569C755" w14:textId="77777777" w:rsidR="009D6158" w:rsidRPr="00AE5789" w:rsidRDefault="009D6158" w:rsidP="00F94B0E">
            <w:pPr>
              <w:spacing w:line="240" w:lineRule="auto"/>
              <w:ind w:right="-72"/>
              <w:jc w:val="right"/>
              <w:rPr>
                <w:rFonts w:cs="Arial"/>
                <w:sz w:val="18"/>
                <w:szCs w:val="18"/>
                <w:lang w:val="en-US"/>
              </w:rPr>
            </w:pPr>
          </w:p>
        </w:tc>
        <w:tc>
          <w:tcPr>
            <w:tcW w:w="1440" w:type="dxa"/>
            <w:tcBorders>
              <w:top w:val="single" w:sz="4" w:space="0" w:color="auto"/>
            </w:tcBorders>
          </w:tcPr>
          <w:p w14:paraId="5610FDE4" w14:textId="77777777" w:rsidR="009D6158" w:rsidRPr="00AE5789" w:rsidRDefault="009D6158" w:rsidP="00F94B0E">
            <w:pPr>
              <w:spacing w:line="240" w:lineRule="auto"/>
              <w:ind w:right="-72"/>
              <w:jc w:val="right"/>
              <w:rPr>
                <w:rFonts w:cs="Arial"/>
                <w:sz w:val="18"/>
                <w:szCs w:val="18"/>
                <w:lang w:val="en-US"/>
              </w:rPr>
            </w:pPr>
          </w:p>
        </w:tc>
        <w:tc>
          <w:tcPr>
            <w:tcW w:w="1440" w:type="dxa"/>
            <w:tcBorders>
              <w:top w:val="single" w:sz="4" w:space="0" w:color="auto"/>
            </w:tcBorders>
          </w:tcPr>
          <w:p w14:paraId="64E8F0E3" w14:textId="77777777" w:rsidR="009D6158" w:rsidRPr="00AE5789" w:rsidRDefault="009D6158" w:rsidP="00F94B0E">
            <w:pPr>
              <w:spacing w:line="240" w:lineRule="auto"/>
              <w:ind w:right="-72"/>
              <w:jc w:val="right"/>
              <w:rPr>
                <w:rFonts w:cs="Arial"/>
                <w:sz w:val="18"/>
                <w:szCs w:val="18"/>
                <w:lang w:val="en-US"/>
              </w:rPr>
            </w:pPr>
          </w:p>
        </w:tc>
      </w:tr>
      <w:tr w:rsidR="00F94B0E" w:rsidRPr="00AE5789" w14:paraId="539FD00F" w14:textId="77777777" w:rsidTr="009D6158">
        <w:tc>
          <w:tcPr>
            <w:tcW w:w="5130" w:type="dxa"/>
            <w:shd w:val="clear" w:color="auto" w:fill="auto"/>
            <w:vAlign w:val="bottom"/>
          </w:tcPr>
          <w:p w14:paraId="4EA49AD1" w14:textId="12E82C71" w:rsidR="00F94B0E" w:rsidRPr="00AE5789" w:rsidRDefault="00F94B0E" w:rsidP="00F94B0E">
            <w:pPr>
              <w:spacing w:line="240" w:lineRule="auto"/>
              <w:ind w:left="-86"/>
              <w:jc w:val="both"/>
              <w:rPr>
                <w:rFonts w:cs="Arial"/>
                <w:sz w:val="18"/>
                <w:szCs w:val="18"/>
                <w:lang w:val="en-US"/>
              </w:rPr>
            </w:pPr>
            <w:r w:rsidRPr="00AE5789">
              <w:rPr>
                <w:rFonts w:cs="Arial"/>
                <w:spacing w:val="-6"/>
                <w:sz w:val="18"/>
                <w:szCs w:val="18"/>
                <w:lang w:val="en-US"/>
              </w:rPr>
              <w:t>Closing net book amount</w:t>
            </w:r>
          </w:p>
        </w:tc>
        <w:tc>
          <w:tcPr>
            <w:tcW w:w="1440" w:type="dxa"/>
            <w:tcBorders>
              <w:bottom w:val="single" w:sz="4" w:space="0" w:color="auto"/>
            </w:tcBorders>
          </w:tcPr>
          <w:p w14:paraId="1BD42975" w14:textId="67D6576B" w:rsidR="00F94B0E" w:rsidRPr="00AE5789" w:rsidRDefault="00252A8E" w:rsidP="00F94B0E">
            <w:pPr>
              <w:spacing w:line="240" w:lineRule="auto"/>
              <w:ind w:right="-72"/>
              <w:jc w:val="right"/>
              <w:rPr>
                <w:rFonts w:cs="Arial"/>
                <w:sz w:val="18"/>
                <w:szCs w:val="18"/>
                <w:lang w:val="en-US"/>
              </w:rPr>
            </w:pPr>
            <w:r w:rsidRPr="00252A8E">
              <w:rPr>
                <w:rFonts w:cs="Arial"/>
                <w:sz w:val="18"/>
                <w:szCs w:val="18"/>
              </w:rPr>
              <w:t>198</w:t>
            </w:r>
            <w:r w:rsidR="00F94B0E" w:rsidRPr="00AE5789">
              <w:rPr>
                <w:rFonts w:cs="Arial"/>
                <w:sz w:val="18"/>
                <w:szCs w:val="18"/>
                <w:lang w:val="en-US"/>
              </w:rPr>
              <w:t>,</w:t>
            </w:r>
            <w:r w:rsidRPr="00252A8E">
              <w:rPr>
                <w:rFonts w:cs="Arial"/>
                <w:sz w:val="18"/>
                <w:szCs w:val="18"/>
              </w:rPr>
              <w:t>616</w:t>
            </w:r>
          </w:p>
        </w:tc>
        <w:tc>
          <w:tcPr>
            <w:tcW w:w="1440" w:type="dxa"/>
            <w:tcBorders>
              <w:bottom w:val="single" w:sz="4" w:space="0" w:color="auto"/>
            </w:tcBorders>
          </w:tcPr>
          <w:p w14:paraId="354725B3" w14:textId="232A666B" w:rsidR="00F94B0E" w:rsidRPr="00AE5789" w:rsidRDefault="00252A8E" w:rsidP="00F94B0E">
            <w:pPr>
              <w:spacing w:line="240" w:lineRule="auto"/>
              <w:ind w:right="-72"/>
              <w:jc w:val="right"/>
              <w:rPr>
                <w:rFonts w:cs="Arial"/>
                <w:sz w:val="18"/>
                <w:szCs w:val="18"/>
                <w:lang w:val="en-US"/>
              </w:rPr>
            </w:pPr>
            <w:r w:rsidRPr="00252A8E">
              <w:rPr>
                <w:rFonts w:cs="Arial"/>
                <w:sz w:val="18"/>
                <w:szCs w:val="18"/>
              </w:rPr>
              <w:t>534</w:t>
            </w:r>
          </w:p>
        </w:tc>
        <w:tc>
          <w:tcPr>
            <w:tcW w:w="1440" w:type="dxa"/>
            <w:tcBorders>
              <w:bottom w:val="single" w:sz="4" w:space="0" w:color="auto"/>
            </w:tcBorders>
          </w:tcPr>
          <w:p w14:paraId="057E26B6" w14:textId="06189C41" w:rsidR="00F94B0E" w:rsidRPr="00AE5789" w:rsidRDefault="00252A8E" w:rsidP="00F94B0E">
            <w:pPr>
              <w:spacing w:line="240" w:lineRule="auto"/>
              <w:ind w:right="-72"/>
              <w:jc w:val="right"/>
              <w:rPr>
                <w:rFonts w:cs="Arial"/>
                <w:sz w:val="18"/>
                <w:szCs w:val="18"/>
                <w:lang w:val="en-US"/>
              </w:rPr>
            </w:pPr>
            <w:r w:rsidRPr="00252A8E">
              <w:rPr>
                <w:rFonts w:cs="Arial"/>
                <w:sz w:val="18"/>
                <w:szCs w:val="18"/>
              </w:rPr>
              <w:t>199</w:t>
            </w:r>
            <w:r w:rsidR="00F94B0E" w:rsidRPr="00AE5789">
              <w:rPr>
                <w:rFonts w:cs="Arial"/>
                <w:sz w:val="18"/>
                <w:szCs w:val="18"/>
                <w:lang w:val="en-US"/>
              </w:rPr>
              <w:t>,</w:t>
            </w:r>
            <w:r w:rsidRPr="00252A8E">
              <w:rPr>
                <w:rFonts w:cs="Arial"/>
                <w:sz w:val="18"/>
                <w:szCs w:val="18"/>
              </w:rPr>
              <w:t>150</w:t>
            </w:r>
          </w:p>
        </w:tc>
      </w:tr>
      <w:tr w:rsidR="00F94B0E" w:rsidRPr="00AE5789" w14:paraId="07715930" w14:textId="77777777" w:rsidTr="00F94B0E">
        <w:tc>
          <w:tcPr>
            <w:tcW w:w="5130" w:type="dxa"/>
            <w:shd w:val="clear" w:color="auto" w:fill="auto"/>
          </w:tcPr>
          <w:p w14:paraId="4A667971" w14:textId="77777777" w:rsidR="00F94B0E" w:rsidRPr="00AE5789" w:rsidRDefault="00F94B0E" w:rsidP="00F94B0E">
            <w:pPr>
              <w:spacing w:line="240" w:lineRule="auto"/>
              <w:ind w:left="-86"/>
              <w:jc w:val="both"/>
              <w:rPr>
                <w:rFonts w:cs="Arial"/>
                <w:sz w:val="18"/>
                <w:szCs w:val="18"/>
                <w:lang w:val="en-US"/>
              </w:rPr>
            </w:pPr>
          </w:p>
        </w:tc>
        <w:tc>
          <w:tcPr>
            <w:tcW w:w="1440" w:type="dxa"/>
            <w:tcBorders>
              <w:top w:val="single" w:sz="4" w:space="0" w:color="auto"/>
            </w:tcBorders>
          </w:tcPr>
          <w:p w14:paraId="584DC6CE" w14:textId="77777777" w:rsidR="00F94B0E" w:rsidRPr="00AE5789" w:rsidRDefault="00F94B0E" w:rsidP="00F94B0E">
            <w:pPr>
              <w:spacing w:line="240" w:lineRule="auto"/>
              <w:ind w:right="-72"/>
              <w:jc w:val="right"/>
              <w:rPr>
                <w:rFonts w:cs="Arial"/>
                <w:sz w:val="18"/>
                <w:szCs w:val="18"/>
                <w:lang w:val="en-US"/>
              </w:rPr>
            </w:pPr>
          </w:p>
        </w:tc>
        <w:tc>
          <w:tcPr>
            <w:tcW w:w="1440" w:type="dxa"/>
            <w:tcBorders>
              <w:top w:val="single" w:sz="4" w:space="0" w:color="auto"/>
            </w:tcBorders>
          </w:tcPr>
          <w:p w14:paraId="3AD0B61C" w14:textId="77777777" w:rsidR="00F94B0E" w:rsidRPr="00AE5789" w:rsidRDefault="00F94B0E" w:rsidP="00F94B0E">
            <w:pPr>
              <w:spacing w:line="240" w:lineRule="auto"/>
              <w:ind w:right="-72"/>
              <w:jc w:val="right"/>
              <w:rPr>
                <w:rFonts w:cs="Arial"/>
                <w:sz w:val="18"/>
                <w:szCs w:val="18"/>
                <w:lang w:val="en-US"/>
              </w:rPr>
            </w:pPr>
          </w:p>
        </w:tc>
        <w:tc>
          <w:tcPr>
            <w:tcW w:w="1440" w:type="dxa"/>
            <w:tcBorders>
              <w:top w:val="single" w:sz="4" w:space="0" w:color="auto"/>
            </w:tcBorders>
          </w:tcPr>
          <w:p w14:paraId="73E731E0" w14:textId="77777777" w:rsidR="00F94B0E" w:rsidRPr="00AE5789" w:rsidRDefault="00F94B0E" w:rsidP="00F94B0E">
            <w:pPr>
              <w:spacing w:line="240" w:lineRule="auto"/>
              <w:ind w:right="-72"/>
              <w:jc w:val="right"/>
              <w:rPr>
                <w:rFonts w:cs="Arial"/>
                <w:sz w:val="18"/>
                <w:szCs w:val="18"/>
                <w:lang w:val="en-US"/>
              </w:rPr>
            </w:pPr>
          </w:p>
        </w:tc>
      </w:tr>
      <w:tr w:rsidR="00F94B0E" w:rsidRPr="00AE5789" w14:paraId="29169EBB" w14:textId="77777777" w:rsidTr="00F94B0E">
        <w:tc>
          <w:tcPr>
            <w:tcW w:w="5130" w:type="dxa"/>
            <w:shd w:val="clear" w:color="auto" w:fill="auto"/>
          </w:tcPr>
          <w:p w14:paraId="417171D5" w14:textId="07BABA55" w:rsidR="00F94B0E" w:rsidRPr="00AE5789" w:rsidRDefault="00F94B0E" w:rsidP="00F94B0E">
            <w:pPr>
              <w:spacing w:line="240" w:lineRule="auto"/>
              <w:ind w:left="-86"/>
              <w:jc w:val="both"/>
              <w:rPr>
                <w:rFonts w:cs="Arial"/>
                <w:sz w:val="18"/>
                <w:szCs w:val="18"/>
                <w:lang w:val="en-US"/>
              </w:rPr>
            </w:pPr>
            <w:r w:rsidRPr="00AE5789">
              <w:rPr>
                <w:rFonts w:cs="Arial"/>
                <w:b/>
                <w:bCs/>
                <w:spacing w:val="-6"/>
                <w:sz w:val="18"/>
                <w:szCs w:val="18"/>
                <w:lang w:val="en-US"/>
              </w:rPr>
              <w:t xml:space="preserve">At </w:t>
            </w:r>
            <w:r w:rsidR="00252A8E" w:rsidRPr="00252A8E">
              <w:rPr>
                <w:rFonts w:cs="Arial"/>
                <w:b/>
                <w:bCs/>
                <w:spacing w:val="-6"/>
                <w:sz w:val="18"/>
                <w:szCs w:val="18"/>
              </w:rPr>
              <w:t>31</w:t>
            </w:r>
            <w:r w:rsidRPr="00AE5789">
              <w:rPr>
                <w:rFonts w:cs="Arial"/>
                <w:b/>
                <w:bCs/>
                <w:spacing w:val="-6"/>
                <w:sz w:val="18"/>
                <w:szCs w:val="18"/>
                <w:lang w:val="en-US"/>
              </w:rPr>
              <w:t xml:space="preserve"> December </w:t>
            </w:r>
            <w:r w:rsidR="00252A8E" w:rsidRPr="00252A8E">
              <w:rPr>
                <w:rFonts w:cs="Arial"/>
                <w:b/>
                <w:bCs/>
                <w:spacing w:val="-6"/>
                <w:sz w:val="18"/>
                <w:szCs w:val="18"/>
              </w:rPr>
              <w:t>2020</w:t>
            </w:r>
          </w:p>
        </w:tc>
        <w:tc>
          <w:tcPr>
            <w:tcW w:w="1440" w:type="dxa"/>
          </w:tcPr>
          <w:p w14:paraId="3828BD8A" w14:textId="77777777" w:rsidR="00F94B0E" w:rsidRPr="00AE5789" w:rsidRDefault="00F94B0E" w:rsidP="00F94B0E">
            <w:pPr>
              <w:spacing w:line="240" w:lineRule="auto"/>
              <w:ind w:right="-72"/>
              <w:jc w:val="right"/>
              <w:rPr>
                <w:rFonts w:cs="Arial"/>
                <w:sz w:val="18"/>
                <w:szCs w:val="18"/>
                <w:lang w:val="en-US"/>
              </w:rPr>
            </w:pPr>
          </w:p>
        </w:tc>
        <w:tc>
          <w:tcPr>
            <w:tcW w:w="1440" w:type="dxa"/>
          </w:tcPr>
          <w:p w14:paraId="0DFC23B7" w14:textId="77777777" w:rsidR="00F94B0E" w:rsidRPr="00AE5789" w:rsidRDefault="00F94B0E" w:rsidP="00F94B0E">
            <w:pPr>
              <w:spacing w:line="240" w:lineRule="auto"/>
              <w:ind w:right="-72"/>
              <w:jc w:val="right"/>
              <w:rPr>
                <w:rFonts w:cs="Arial"/>
                <w:sz w:val="18"/>
                <w:szCs w:val="18"/>
                <w:lang w:val="en-US"/>
              </w:rPr>
            </w:pPr>
          </w:p>
        </w:tc>
        <w:tc>
          <w:tcPr>
            <w:tcW w:w="1440" w:type="dxa"/>
          </w:tcPr>
          <w:p w14:paraId="1CF2C906" w14:textId="77777777" w:rsidR="00F94B0E" w:rsidRPr="00AE5789" w:rsidRDefault="00F94B0E" w:rsidP="00F94B0E">
            <w:pPr>
              <w:spacing w:line="240" w:lineRule="auto"/>
              <w:ind w:right="-72"/>
              <w:jc w:val="right"/>
              <w:rPr>
                <w:rFonts w:cs="Arial"/>
                <w:sz w:val="18"/>
                <w:szCs w:val="18"/>
                <w:lang w:val="en-US"/>
              </w:rPr>
            </w:pPr>
          </w:p>
        </w:tc>
      </w:tr>
      <w:tr w:rsidR="00F94B0E" w:rsidRPr="00AE5789" w14:paraId="6EC14B0F" w14:textId="77777777" w:rsidTr="00F94B0E">
        <w:tc>
          <w:tcPr>
            <w:tcW w:w="5130" w:type="dxa"/>
            <w:shd w:val="clear" w:color="auto" w:fill="auto"/>
          </w:tcPr>
          <w:p w14:paraId="3AFA2C74" w14:textId="7080A9A9" w:rsidR="00F94B0E" w:rsidRPr="00AE5789" w:rsidRDefault="00F94B0E" w:rsidP="00F94B0E">
            <w:pPr>
              <w:spacing w:line="240" w:lineRule="auto"/>
              <w:ind w:left="-86"/>
              <w:jc w:val="both"/>
              <w:rPr>
                <w:rFonts w:cs="Arial"/>
                <w:sz w:val="18"/>
                <w:szCs w:val="18"/>
                <w:lang w:val="en-US"/>
              </w:rPr>
            </w:pPr>
            <w:r w:rsidRPr="00AE5789">
              <w:rPr>
                <w:rFonts w:cs="Arial"/>
                <w:spacing w:val="-6"/>
                <w:sz w:val="18"/>
                <w:szCs w:val="18"/>
                <w:lang w:val="en-US"/>
              </w:rPr>
              <w:t>Cost</w:t>
            </w:r>
          </w:p>
        </w:tc>
        <w:tc>
          <w:tcPr>
            <w:tcW w:w="1440" w:type="dxa"/>
          </w:tcPr>
          <w:p w14:paraId="2A882BFE" w14:textId="720F249B" w:rsidR="00F94B0E" w:rsidRPr="00AE5789" w:rsidRDefault="00252A8E" w:rsidP="00F94B0E">
            <w:pPr>
              <w:spacing w:line="240" w:lineRule="auto"/>
              <w:ind w:right="-72"/>
              <w:jc w:val="right"/>
              <w:rPr>
                <w:rFonts w:cs="Arial"/>
                <w:sz w:val="18"/>
                <w:szCs w:val="18"/>
                <w:lang w:val="en-US"/>
              </w:rPr>
            </w:pPr>
            <w:r w:rsidRPr="00252A8E">
              <w:rPr>
                <w:rFonts w:cs="Arial"/>
                <w:sz w:val="18"/>
                <w:szCs w:val="18"/>
              </w:rPr>
              <w:t>348</w:t>
            </w:r>
            <w:r w:rsidR="00F94B0E" w:rsidRPr="00AE5789">
              <w:rPr>
                <w:rFonts w:cs="Arial"/>
                <w:sz w:val="18"/>
                <w:szCs w:val="18"/>
                <w:lang w:val="en-US"/>
              </w:rPr>
              <w:t>,</w:t>
            </w:r>
            <w:r w:rsidRPr="00252A8E">
              <w:rPr>
                <w:rFonts w:cs="Arial"/>
                <w:sz w:val="18"/>
                <w:szCs w:val="18"/>
              </w:rPr>
              <w:t>385</w:t>
            </w:r>
          </w:p>
        </w:tc>
        <w:tc>
          <w:tcPr>
            <w:tcW w:w="1440" w:type="dxa"/>
          </w:tcPr>
          <w:p w14:paraId="450C7E8C" w14:textId="3926E53A" w:rsidR="00F94B0E" w:rsidRPr="00AE5789" w:rsidRDefault="00252A8E" w:rsidP="00F94B0E">
            <w:pPr>
              <w:spacing w:line="240" w:lineRule="auto"/>
              <w:ind w:right="-72"/>
              <w:jc w:val="right"/>
              <w:rPr>
                <w:rFonts w:cs="Arial"/>
                <w:sz w:val="18"/>
                <w:szCs w:val="18"/>
                <w:lang w:val="en-US"/>
              </w:rPr>
            </w:pPr>
            <w:r w:rsidRPr="00252A8E">
              <w:rPr>
                <w:rFonts w:cs="Arial"/>
                <w:sz w:val="18"/>
                <w:szCs w:val="18"/>
              </w:rPr>
              <w:t>534</w:t>
            </w:r>
          </w:p>
        </w:tc>
        <w:tc>
          <w:tcPr>
            <w:tcW w:w="1440" w:type="dxa"/>
          </w:tcPr>
          <w:p w14:paraId="0B5FA172" w14:textId="353D4FD1" w:rsidR="00F94B0E" w:rsidRPr="00AE5789" w:rsidRDefault="00252A8E" w:rsidP="00F94B0E">
            <w:pPr>
              <w:spacing w:line="240" w:lineRule="auto"/>
              <w:ind w:right="-72"/>
              <w:jc w:val="right"/>
              <w:rPr>
                <w:rFonts w:cs="Arial"/>
                <w:sz w:val="18"/>
                <w:szCs w:val="18"/>
                <w:lang w:val="en-US"/>
              </w:rPr>
            </w:pPr>
            <w:r w:rsidRPr="00252A8E">
              <w:rPr>
                <w:rFonts w:cs="Arial"/>
                <w:sz w:val="18"/>
                <w:szCs w:val="18"/>
              </w:rPr>
              <w:t>348</w:t>
            </w:r>
            <w:r w:rsidR="00F94B0E" w:rsidRPr="00AE5789">
              <w:rPr>
                <w:rFonts w:cs="Arial"/>
                <w:sz w:val="18"/>
                <w:szCs w:val="18"/>
                <w:lang w:val="en-US"/>
              </w:rPr>
              <w:t>,</w:t>
            </w:r>
            <w:r w:rsidRPr="00252A8E">
              <w:rPr>
                <w:rFonts w:cs="Arial"/>
                <w:sz w:val="18"/>
                <w:szCs w:val="18"/>
              </w:rPr>
              <w:t>919</w:t>
            </w:r>
          </w:p>
        </w:tc>
      </w:tr>
      <w:tr w:rsidR="00F94B0E" w:rsidRPr="00AE5789" w14:paraId="4AA06E6D" w14:textId="77777777" w:rsidTr="00F94B0E">
        <w:tc>
          <w:tcPr>
            <w:tcW w:w="5130" w:type="dxa"/>
            <w:shd w:val="clear" w:color="auto" w:fill="auto"/>
          </w:tcPr>
          <w:p w14:paraId="782CC8C0" w14:textId="12F9A438" w:rsidR="00F94B0E" w:rsidRPr="00AE5789" w:rsidRDefault="00F94B0E" w:rsidP="00F94B0E">
            <w:pPr>
              <w:spacing w:line="240" w:lineRule="auto"/>
              <w:ind w:left="-86"/>
              <w:jc w:val="both"/>
              <w:rPr>
                <w:rFonts w:cs="Arial"/>
                <w:sz w:val="18"/>
                <w:szCs w:val="18"/>
                <w:lang w:val="en-US"/>
              </w:rPr>
            </w:pPr>
            <w:r w:rsidRPr="00AE5789">
              <w:rPr>
                <w:rFonts w:cs="Arial"/>
                <w:sz w:val="18"/>
                <w:szCs w:val="18"/>
                <w:u w:val="single"/>
                <w:lang w:val="en-US"/>
              </w:rPr>
              <w:t>Less</w:t>
            </w:r>
            <w:r w:rsidRPr="00AE5789">
              <w:rPr>
                <w:rFonts w:cs="Arial"/>
                <w:sz w:val="18"/>
                <w:szCs w:val="18"/>
                <w:lang w:val="en-US"/>
              </w:rPr>
              <w:t xml:space="preserve">  Accumulated amortisation</w:t>
            </w:r>
          </w:p>
        </w:tc>
        <w:tc>
          <w:tcPr>
            <w:tcW w:w="1440" w:type="dxa"/>
            <w:tcBorders>
              <w:bottom w:val="single" w:sz="4" w:space="0" w:color="auto"/>
            </w:tcBorders>
          </w:tcPr>
          <w:p w14:paraId="691E5779" w14:textId="2F794F46" w:rsidR="00F94B0E" w:rsidRPr="00AE5789" w:rsidRDefault="00F94B0E" w:rsidP="00F94B0E">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149</w:t>
            </w:r>
            <w:r w:rsidRPr="00AE5789">
              <w:rPr>
                <w:rFonts w:cs="Arial"/>
                <w:sz w:val="18"/>
                <w:szCs w:val="18"/>
                <w:lang w:val="en-US"/>
              </w:rPr>
              <w:t>,</w:t>
            </w:r>
            <w:r w:rsidR="00252A8E" w:rsidRPr="00252A8E">
              <w:rPr>
                <w:rFonts w:cs="Arial"/>
                <w:sz w:val="18"/>
                <w:szCs w:val="18"/>
              </w:rPr>
              <w:t>769</w:t>
            </w:r>
            <w:r w:rsidRPr="00AE5789">
              <w:rPr>
                <w:rFonts w:cs="Arial"/>
                <w:sz w:val="18"/>
                <w:szCs w:val="18"/>
                <w:lang w:val="en-US"/>
              </w:rPr>
              <w:t>)</w:t>
            </w:r>
          </w:p>
        </w:tc>
        <w:tc>
          <w:tcPr>
            <w:tcW w:w="1440" w:type="dxa"/>
            <w:tcBorders>
              <w:bottom w:val="single" w:sz="4" w:space="0" w:color="auto"/>
            </w:tcBorders>
          </w:tcPr>
          <w:p w14:paraId="4C0EA22F" w14:textId="3CC9AB00" w:rsidR="00F94B0E" w:rsidRPr="00AE5789" w:rsidRDefault="00F94B0E" w:rsidP="00F94B0E">
            <w:pPr>
              <w:spacing w:line="240" w:lineRule="auto"/>
              <w:ind w:right="-72"/>
              <w:jc w:val="right"/>
              <w:rPr>
                <w:rFonts w:cs="Arial"/>
                <w:sz w:val="18"/>
                <w:szCs w:val="18"/>
                <w:lang w:val="en-US"/>
              </w:rPr>
            </w:pPr>
            <w:r w:rsidRPr="00AE5789">
              <w:rPr>
                <w:rFonts w:cs="Arial"/>
                <w:sz w:val="18"/>
                <w:szCs w:val="18"/>
                <w:lang w:val="en-US"/>
              </w:rPr>
              <w:t>-</w:t>
            </w:r>
          </w:p>
        </w:tc>
        <w:tc>
          <w:tcPr>
            <w:tcW w:w="1440" w:type="dxa"/>
            <w:tcBorders>
              <w:bottom w:val="single" w:sz="4" w:space="0" w:color="auto"/>
            </w:tcBorders>
          </w:tcPr>
          <w:p w14:paraId="6870CE1F" w14:textId="36183817" w:rsidR="00F94B0E" w:rsidRPr="00AE5789" w:rsidRDefault="00F94B0E" w:rsidP="00F94B0E">
            <w:pPr>
              <w:spacing w:line="240" w:lineRule="auto"/>
              <w:ind w:right="-72"/>
              <w:jc w:val="right"/>
              <w:rPr>
                <w:rFonts w:cs="Arial"/>
                <w:sz w:val="18"/>
                <w:szCs w:val="18"/>
                <w:lang w:val="en-US"/>
              </w:rPr>
            </w:pPr>
            <w:r w:rsidRPr="00AE5789">
              <w:rPr>
                <w:rFonts w:cs="Arial"/>
                <w:sz w:val="18"/>
                <w:szCs w:val="18"/>
                <w:lang w:val="en-US"/>
              </w:rPr>
              <w:t>(</w:t>
            </w:r>
            <w:r w:rsidR="00252A8E" w:rsidRPr="00252A8E">
              <w:rPr>
                <w:rFonts w:cs="Arial"/>
                <w:sz w:val="18"/>
                <w:szCs w:val="18"/>
              </w:rPr>
              <w:t>149</w:t>
            </w:r>
            <w:r w:rsidRPr="00AE5789">
              <w:rPr>
                <w:rFonts w:cs="Arial"/>
                <w:sz w:val="18"/>
                <w:szCs w:val="18"/>
                <w:lang w:val="en-US"/>
              </w:rPr>
              <w:t>,</w:t>
            </w:r>
            <w:r w:rsidR="00252A8E" w:rsidRPr="00252A8E">
              <w:rPr>
                <w:rFonts w:cs="Arial"/>
                <w:sz w:val="18"/>
                <w:szCs w:val="18"/>
              </w:rPr>
              <w:t>769</w:t>
            </w:r>
            <w:r w:rsidRPr="00AE5789">
              <w:rPr>
                <w:rFonts w:cs="Arial"/>
                <w:sz w:val="18"/>
                <w:szCs w:val="18"/>
                <w:lang w:val="en-US"/>
              </w:rPr>
              <w:t>)</w:t>
            </w:r>
          </w:p>
        </w:tc>
      </w:tr>
      <w:tr w:rsidR="009D6158" w:rsidRPr="00AE5789" w14:paraId="70526125" w14:textId="77777777" w:rsidTr="009D6158">
        <w:tc>
          <w:tcPr>
            <w:tcW w:w="5130" w:type="dxa"/>
            <w:shd w:val="clear" w:color="auto" w:fill="auto"/>
          </w:tcPr>
          <w:p w14:paraId="695F1B1A" w14:textId="77777777" w:rsidR="009D6158" w:rsidRPr="00AE5789" w:rsidRDefault="009D6158" w:rsidP="00F94B0E">
            <w:pPr>
              <w:spacing w:line="240" w:lineRule="auto"/>
              <w:ind w:left="-86"/>
              <w:jc w:val="both"/>
              <w:rPr>
                <w:rFonts w:cs="Arial"/>
                <w:sz w:val="18"/>
                <w:szCs w:val="18"/>
                <w:u w:val="single"/>
                <w:lang w:val="en-US"/>
              </w:rPr>
            </w:pPr>
          </w:p>
        </w:tc>
        <w:tc>
          <w:tcPr>
            <w:tcW w:w="1440" w:type="dxa"/>
          </w:tcPr>
          <w:p w14:paraId="009FA9DD" w14:textId="77777777" w:rsidR="009D6158" w:rsidRPr="00AE5789" w:rsidRDefault="009D6158" w:rsidP="00F94B0E">
            <w:pPr>
              <w:spacing w:line="240" w:lineRule="auto"/>
              <w:ind w:right="-72"/>
              <w:jc w:val="right"/>
              <w:rPr>
                <w:rFonts w:cs="Arial"/>
                <w:sz w:val="18"/>
                <w:szCs w:val="18"/>
                <w:lang w:val="en-US"/>
              </w:rPr>
            </w:pPr>
          </w:p>
        </w:tc>
        <w:tc>
          <w:tcPr>
            <w:tcW w:w="1440" w:type="dxa"/>
          </w:tcPr>
          <w:p w14:paraId="0844289A" w14:textId="77777777" w:rsidR="009D6158" w:rsidRPr="00AE5789" w:rsidRDefault="009D6158" w:rsidP="00F94B0E">
            <w:pPr>
              <w:spacing w:line="240" w:lineRule="auto"/>
              <w:ind w:right="-72"/>
              <w:jc w:val="right"/>
              <w:rPr>
                <w:rFonts w:cs="Arial"/>
                <w:sz w:val="18"/>
                <w:szCs w:val="18"/>
                <w:lang w:val="en-US"/>
              </w:rPr>
            </w:pPr>
          </w:p>
        </w:tc>
        <w:tc>
          <w:tcPr>
            <w:tcW w:w="1440" w:type="dxa"/>
          </w:tcPr>
          <w:p w14:paraId="39D660F5" w14:textId="77777777" w:rsidR="009D6158" w:rsidRPr="00AE5789" w:rsidRDefault="009D6158" w:rsidP="00F94B0E">
            <w:pPr>
              <w:spacing w:line="240" w:lineRule="auto"/>
              <w:ind w:right="-72"/>
              <w:jc w:val="right"/>
              <w:rPr>
                <w:rFonts w:cs="Arial"/>
                <w:sz w:val="18"/>
                <w:szCs w:val="18"/>
                <w:lang w:val="en-US"/>
              </w:rPr>
            </w:pPr>
          </w:p>
        </w:tc>
      </w:tr>
      <w:tr w:rsidR="00F94B0E" w:rsidRPr="00AE5789" w14:paraId="43BC9748" w14:textId="77777777" w:rsidTr="00F94B0E">
        <w:tc>
          <w:tcPr>
            <w:tcW w:w="5130" w:type="dxa"/>
            <w:shd w:val="clear" w:color="auto" w:fill="auto"/>
            <w:vAlign w:val="bottom"/>
          </w:tcPr>
          <w:p w14:paraId="2CE40A18" w14:textId="0E1DBA82" w:rsidR="00F94B0E" w:rsidRPr="00AE5789" w:rsidRDefault="00F94B0E" w:rsidP="00F94B0E">
            <w:pPr>
              <w:spacing w:line="240" w:lineRule="auto"/>
              <w:ind w:left="-86"/>
              <w:jc w:val="both"/>
              <w:rPr>
                <w:rFonts w:cs="Arial"/>
                <w:sz w:val="18"/>
                <w:szCs w:val="18"/>
                <w:lang w:val="en-US"/>
              </w:rPr>
            </w:pPr>
            <w:r w:rsidRPr="00AE5789">
              <w:rPr>
                <w:rFonts w:cs="Arial"/>
                <w:spacing w:val="-6"/>
                <w:sz w:val="18"/>
                <w:szCs w:val="18"/>
                <w:lang w:val="en-US"/>
              </w:rPr>
              <w:t>Net book amount</w:t>
            </w:r>
          </w:p>
        </w:tc>
        <w:tc>
          <w:tcPr>
            <w:tcW w:w="1440" w:type="dxa"/>
            <w:tcBorders>
              <w:bottom w:val="single" w:sz="4" w:space="0" w:color="auto"/>
            </w:tcBorders>
            <w:shd w:val="clear" w:color="auto" w:fill="auto"/>
          </w:tcPr>
          <w:p w14:paraId="43640D71" w14:textId="7E281DE2" w:rsidR="00F94B0E" w:rsidRPr="00AE5789" w:rsidRDefault="00252A8E" w:rsidP="00F94B0E">
            <w:pPr>
              <w:spacing w:line="240" w:lineRule="auto"/>
              <w:ind w:right="-72"/>
              <w:jc w:val="right"/>
              <w:rPr>
                <w:rFonts w:cs="Arial"/>
                <w:sz w:val="18"/>
                <w:szCs w:val="18"/>
                <w:lang w:val="en-US"/>
              </w:rPr>
            </w:pPr>
            <w:r w:rsidRPr="00252A8E">
              <w:rPr>
                <w:rFonts w:cs="Arial"/>
                <w:sz w:val="18"/>
                <w:szCs w:val="18"/>
              </w:rPr>
              <w:t>198</w:t>
            </w:r>
            <w:r w:rsidR="00F94B0E" w:rsidRPr="00AE5789">
              <w:rPr>
                <w:rFonts w:cs="Arial"/>
                <w:sz w:val="18"/>
                <w:szCs w:val="18"/>
                <w:lang w:val="en-US"/>
              </w:rPr>
              <w:t>,</w:t>
            </w:r>
            <w:r w:rsidRPr="00252A8E">
              <w:rPr>
                <w:rFonts w:cs="Arial"/>
                <w:sz w:val="18"/>
                <w:szCs w:val="18"/>
              </w:rPr>
              <w:t>616</w:t>
            </w:r>
          </w:p>
        </w:tc>
        <w:tc>
          <w:tcPr>
            <w:tcW w:w="1440" w:type="dxa"/>
            <w:tcBorders>
              <w:bottom w:val="single" w:sz="4" w:space="0" w:color="auto"/>
            </w:tcBorders>
            <w:shd w:val="clear" w:color="auto" w:fill="auto"/>
          </w:tcPr>
          <w:p w14:paraId="70646FE8" w14:textId="12AFD2A2" w:rsidR="00F94B0E" w:rsidRPr="00AE5789" w:rsidRDefault="00252A8E" w:rsidP="00F94B0E">
            <w:pPr>
              <w:spacing w:line="240" w:lineRule="auto"/>
              <w:ind w:right="-72"/>
              <w:jc w:val="right"/>
              <w:rPr>
                <w:rFonts w:cs="Arial"/>
                <w:sz w:val="18"/>
                <w:szCs w:val="18"/>
                <w:lang w:val="en-US"/>
              </w:rPr>
            </w:pPr>
            <w:r w:rsidRPr="00252A8E">
              <w:rPr>
                <w:rFonts w:cs="Arial"/>
                <w:sz w:val="18"/>
                <w:szCs w:val="18"/>
              </w:rPr>
              <w:t>534</w:t>
            </w:r>
          </w:p>
        </w:tc>
        <w:tc>
          <w:tcPr>
            <w:tcW w:w="1440" w:type="dxa"/>
            <w:tcBorders>
              <w:bottom w:val="single" w:sz="4" w:space="0" w:color="auto"/>
            </w:tcBorders>
            <w:shd w:val="clear" w:color="auto" w:fill="auto"/>
          </w:tcPr>
          <w:p w14:paraId="5825F889" w14:textId="5DE71EE1" w:rsidR="00F94B0E" w:rsidRPr="00AE5789" w:rsidRDefault="00252A8E" w:rsidP="00F94B0E">
            <w:pPr>
              <w:spacing w:line="240" w:lineRule="auto"/>
              <w:ind w:right="-72"/>
              <w:jc w:val="right"/>
              <w:rPr>
                <w:rFonts w:cs="Arial"/>
                <w:sz w:val="18"/>
                <w:szCs w:val="18"/>
                <w:lang w:val="en-US"/>
              </w:rPr>
            </w:pPr>
            <w:r w:rsidRPr="00252A8E">
              <w:rPr>
                <w:rFonts w:cs="Arial"/>
                <w:sz w:val="18"/>
                <w:szCs w:val="18"/>
              </w:rPr>
              <w:t>199</w:t>
            </w:r>
            <w:r w:rsidR="00F94B0E" w:rsidRPr="00AE5789">
              <w:rPr>
                <w:rFonts w:cs="Arial"/>
                <w:sz w:val="18"/>
                <w:szCs w:val="18"/>
                <w:lang w:val="en-US"/>
              </w:rPr>
              <w:t>,</w:t>
            </w:r>
            <w:r w:rsidRPr="00252A8E">
              <w:rPr>
                <w:rFonts w:cs="Arial"/>
                <w:sz w:val="18"/>
                <w:szCs w:val="18"/>
              </w:rPr>
              <w:t>150</w:t>
            </w:r>
          </w:p>
        </w:tc>
      </w:tr>
    </w:tbl>
    <w:p w14:paraId="1CFF91D8" w14:textId="77777777" w:rsidR="009D6158" w:rsidRDefault="009D6158">
      <w:pPr>
        <w:spacing w:line="240" w:lineRule="auto"/>
        <w:rPr>
          <w:rFonts w:cstheme="minorBidi"/>
          <w:b/>
          <w:bCs/>
          <w:sz w:val="18"/>
          <w:szCs w:val="18"/>
          <w:cs/>
        </w:rPr>
      </w:pPr>
      <w:r>
        <w:rPr>
          <w:rFonts w:cstheme="minorBidi"/>
          <w:b/>
          <w:bCs/>
          <w:sz w:val="18"/>
          <w:szCs w:val="18"/>
          <w:cs/>
        </w:rPr>
        <w:br w:type="page"/>
      </w:r>
    </w:p>
    <w:p w14:paraId="0D8C4C3D" w14:textId="77777777" w:rsidR="00AE1990" w:rsidRDefault="00AE1990">
      <w:pPr>
        <w:spacing w:line="240" w:lineRule="auto"/>
        <w:rPr>
          <w:rFonts w:cstheme="minorBidi"/>
          <w:b/>
          <w:bCs/>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9D6158" w:rsidRPr="00AE5789" w14:paraId="316A9C34" w14:textId="77777777" w:rsidTr="00BD73A9">
        <w:tc>
          <w:tcPr>
            <w:tcW w:w="5130" w:type="dxa"/>
            <w:shd w:val="clear" w:color="auto" w:fill="auto"/>
          </w:tcPr>
          <w:p w14:paraId="70FA861F" w14:textId="77777777" w:rsidR="009D6158" w:rsidRPr="00AE5789" w:rsidRDefault="009D6158" w:rsidP="00BD73A9">
            <w:pPr>
              <w:spacing w:line="240" w:lineRule="auto"/>
              <w:ind w:left="-86"/>
              <w:jc w:val="both"/>
              <w:rPr>
                <w:rFonts w:cs="Arial"/>
                <w:sz w:val="18"/>
                <w:szCs w:val="18"/>
              </w:rPr>
            </w:pPr>
          </w:p>
        </w:tc>
        <w:tc>
          <w:tcPr>
            <w:tcW w:w="4320" w:type="dxa"/>
            <w:gridSpan w:val="3"/>
          </w:tcPr>
          <w:p w14:paraId="55F84B39" w14:textId="77777777" w:rsidR="009D6158" w:rsidRPr="00AE5789" w:rsidRDefault="009D6158" w:rsidP="00BD73A9">
            <w:pPr>
              <w:spacing w:line="240" w:lineRule="auto"/>
              <w:ind w:right="-72"/>
              <w:jc w:val="center"/>
              <w:rPr>
                <w:rFonts w:cs="Arial"/>
                <w:sz w:val="18"/>
                <w:szCs w:val="18"/>
                <w:lang w:val="en-US"/>
              </w:rPr>
            </w:pPr>
            <w:r w:rsidRPr="00AE5789">
              <w:rPr>
                <w:rFonts w:cs="Arial"/>
                <w:b/>
                <w:bCs/>
                <w:sz w:val="18"/>
                <w:szCs w:val="18"/>
                <w:lang w:eastAsia="en-GB"/>
              </w:rPr>
              <w:t>Consolidated financial statements</w:t>
            </w:r>
          </w:p>
        </w:tc>
      </w:tr>
      <w:tr w:rsidR="009D6158" w:rsidRPr="00AE5789" w14:paraId="6B3290C8" w14:textId="77777777" w:rsidTr="00BD73A9">
        <w:tc>
          <w:tcPr>
            <w:tcW w:w="5130" w:type="dxa"/>
            <w:shd w:val="clear" w:color="auto" w:fill="auto"/>
          </w:tcPr>
          <w:p w14:paraId="61F75034" w14:textId="77777777" w:rsidR="009D6158" w:rsidRPr="00AE5789" w:rsidRDefault="009D6158" w:rsidP="00BD73A9">
            <w:pPr>
              <w:spacing w:line="240" w:lineRule="auto"/>
              <w:ind w:left="-86"/>
              <w:jc w:val="both"/>
              <w:rPr>
                <w:rFonts w:cs="Arial"/>
                <w:sz w:val="18"/>
                <w:szCs w:val="18"/>
              </w:rPr>
            </w:pPr>
          </w:p>
        </w:tc>
        <w:tc>
          <w:tcPr>
            <w:tcW w:w="1440" w:type="dxa"/>
            <w:tcBorders>
              <w:top w:val="single" w:sz="4" w:space="0" w:color="auto"/>
            </w:tcBorders>
          </w:tcPr>
          <w:p w14:paraId="67CCC882" w14:textId="77777777" w:rsidR="009D6158" w:rsidRPr="00AE5789" w:rsidRDefault="009D6158" w:rsidP="00BD73A9">
            <w:pPr>
              <w:spacing w:line="240" w:lineRule="auto"/>
              <w:ind w:right="-72"/>
              <w:jc w:val="right"/>
              <w:rPr>
                <w:rFonts w:cs="Arial"/>
                <w:b/>
                <w:bCs/>
                <w:sz w:val="18"/>
                <w:szCs w:val="18"/>
                <w:lang w:val="en-US"/>
              </w:rPr>
            </w:pPr>
          </w:p>
        </w:tc>
        <w:tc>
          <w:tcPr>
            <w:tcW w:w="1440" w:type="dxa"/>
            <w:tcBorders>
              <w:top w:val="single" w:sz="4" w:space="0" w:color="auto"/>
            </w:tcBorders>
          </w:tcPr>
          <w:p w14:paraId="36351977" w14:textId="77777777" w:rsidR="009D6158" w:rsidRPr="00AE5789" w:rsidRDefault="009D6158" w:rsidP="00BD73A9">
            <w:pPr>
              <w:spacing w:line="240" w:lineRule="auto"/>
              <w:ind w:right="-72"/>
              <w:jc w:val="right"/>
              <w:rPr>
                <w:rFonts w:cs="Arial"/>
                <w:b/>
                <w:bCs/>
                <w:sz w:val="18"/>
                <w:szCs w:val="18"/>
                <w:lang w:val="en-US"/>
              </w:rPr>
            </w:pPr>
            <w:r w:rsidRPr="00AE5789">
              <w:rPr>
                <w:rFonts w:cs="Arial"/>
                <w:b/>
                <w:bCs/>
                <w:sz w:val="18"/>
                <w:szCs w:val="18"/>
                <w:lang w:val="en-US"/>
              </w:rPr>
              <w:t>Software</w:t>
            </w:r>
          </w:p>
        </w:tc>
        <w:tc>
          <w:tcPr>
            <w:tcW w:w="1440" w:type="dxa"/>
            <w:tcBorders>
              <w:top w:val="single" w:sz="4" w:space="0" w:color="auto"/>
            </w:tcBorders>
          </w:tcPr>
          <w:p w14:paraId="2E1EB5D6" w14:textId="77777777" w:rsidR="009D6158" w:rsidRPr="00AE5789" w:rsidRDefault="009D6158" w:rsidP="00BD73A9">
            <w:pPr>
              <w:spacing w:line="240" w:lineRule="auto"/>
              <w:ind w:right="-72"/>
              <w:jc w:val="right"/>
              <w:rPr>
                <w:rFonts w:cs="Arial"/>
                <w:sz w:val="18"/>
                <w:szCs w:val="18"/>
                <w:lang w:val="en-US"/>
              </w:rPr>
            </w:pPr>
          </w:p>
        </w:tc>
      </w:tr>
      <w:tr w:rsidR="009D6158" w:rsidRPr="00AE5789" w14:paraId="5CF930BB" w14:textId="77777777" w:rsidTr="00BD73A9">
        <w:tc>
          <w:tcPr>
            <w:tcW w:w="5130" w:type="dxa"/>
            <w:shd w:val="clear" w:color="auto" w:fill="auto"/>
          </w:tcPr>
          <w:p w14:paraId="0DE931C9" w14:textId="77777777" w:rsidR="009D6158" w:rsidRPr="00AE5789" w:rsidRDefault="009D6158" w:rsidP="00BD73A9">
            <w:pPr>
              <w:spacing w:line="240" w:lineRule="auto"/>
              <w:ind w:left="-86"/>
              <w:jc w:val="both"/>
              <w:rPr>
                <w:rFonts w:cs="Arial"/>
                <w:sz w:val="18"/>
                <w:szCs w:val="18"/>
                <w:lang w:val="en-US"/>
              </w:rPr>
            </w:pPr>
          </w:p>
        </w:tc>
        <w:tc>
          <w:tcPr>
            <w:tcW w:w="1440" w:type="dxa"/>
          </w:tcPr>
          <w:p w14:paraId="46279980" w14:textId="77777777" w:rsidR="009D6158" w:rsidRPr="00AE5789" w:rsidRDefault="009D6158" w:rsidP="00BD73A9">
            <w:pPr>
              <w:spacing w:line="240" w:lineRule="auto"/>
              <w:ind w:right="-72"/>
              <w:jc w:val="right"/>
              <w:rPr>
                <w:rFonts w:cs="Arial"/>
                <w:sz w:val="18"/>
                <w:szCs w:val="18"/>
                <w:lang w:val="en-US"/>
              </w:rPr>
            </w:pPr>
            <w:r w:rsidRPr="00AE5789">
              <w:rPr>
                <w:rFonts w:cs="Arial"/>
                <w:b/>
                <w:bCs/>
                <w:sz w:val="18"/>
                <w:szCs w:val="18"/>
                <w:lang w:val="en-US"/>
              </w:rPr>
              <w:t>Computer software</w:t>
            </w:r>
          </w:p>
        </w:tc>
        <w:tc>
          <w:tcPr>
            <w:tcW w:w="1440" w:type="dxa"/>
          </w:tcPr>
          <w:p w14:paraId="7838A727" w14:textId="77777777" w:rsidR="009D6158" w:rsidRPr="00AE5789" w:rsidRDefault="009D6158" w:rsidP="00BD73A9">
            <w:pPr>
              <w:spacing w:line="240" w:lineRule="auto"/>
              <w:ind w:right="-72"/>
              <w:jc w:val="right"/>
              <w:rPr>
                <w:rFonts w:cs="Arial"/>
                <w:sz w:val="18"/>
                <w:szCs w:val="18"/>
                <w:lang w:val="en-US"/>
              </w:rPr>
            </w:pPr>
            <w:r w:rsidRPr="00AE5789">
              <w:rPr>
                <w:rFonts w:cs="Arial"/>
                <w:b/>
                <w:bCs/>
                <w:sz w:val="18"/>
                <w:szCs w:val="18"/>
                <w:lang w:val="en-US"/>
              </w:rPr>
              <w:t>under installation</w:t>
            </w:r>
          </w:p>
        </w:tc>
        <w:tc>
          <w:tcPr>
            <w:tcW w:w="1440" w:type="dxa"/>
          </w:tcPr>
          <w:p w14:paraId="30717356" w14:textId="77777777" w:rsidR="009D6158" w:rsidRPr="00AE5789" w:rsidRDefault="009D6158" w:rsidP="00BD73A9">
            <w:pPr>
              <w:spacing w:line="240" w:lineRule="auto"/>
              <w:ind w:right="-72"/>
              <w:jc w:val="right"/>
              <w:rPr>
                <w:rFonts w:cs="Arial"/>
                <w:b/>
                <w:bCs/>
                <w:sz w:val="18"/>
                <w:szCs w:val="18"/>
                <w:lang w:val="en-US"/>
              </w:rPr>
            </w:pPr>
          </w:p>
          <w:p w14:paraId="0B6280F0" w14:textId="77777777" w:rsidR="009D6158" w:rsidRPr="00AE5789" w:rsidRDefault="009D6158" w:rsidP="00BD73A9">
            <w:pPr>
              <w:spacing w:line="240" w:lineRule="auto"/>
              <w:ind w:right="-72"/>
              <w:jc w:val="right"/>
              <w:rPr>
                <w:rFonts w:cs="Arial"/>
                <w:sz w:val="18"/>
                <w:szCs w:val="18"/>
                <w:lang w:val="en-US"/>
              </w:rPr>
            </w:pPr>
            <w:r w:rsidRPr="00AE5789">
              <w:rPr>
                <w:rFonts w:cs="Arial"/>
                <w:b/>
                <w:bCs/>
                <w:sz w:val="18"/>
                <w:szCs w:val="18"/>
                <w:lang w:val="en-US"/>
              </w:rPr>
              <w:t>Total</w:t>
            </w:r>
          </w:p>
        </w:tc>
      </w:tr>
      <w:tr w:rsidR="009D6158" w:rsidRPr="00AE5789" w14:paraId="7D4477CE" w14:textId="77777777" w:rsidTr="00BD73A9">
        <w:tc>
          <w:tcPr>
            <w:tcW w:w="5130" w:type="dxa"/>
            <w:shd w:val="clear" w:color="auto" w:fill="auto"/>
          </w:tcPr>
          <w:p w14:paraId="5ECF62F4" w14:textId="77777777" w:rsidR="009D6158" w:rsidRPr="00AE5789" w:rsidRDefault="009D6158" w:rsidP="00BD73A9">
            <w:pPr>
              <w:spacing w:line="240" w:lineRule="auto"/>
              <w:ind w:left="-86"/>
              <w:jc w:val="both"/>
              <w:rPr>
                <w:rFonts w:cs="Arial"/>
                <w:sz w:val="18"/>
                <w:szCs w:val="18"/>
                <w:lang w:val="en-US"/>
              </w:rPr>
            </w:pPr>
          </w:p>
        </w:tc>
        <w:tc>
          <w:tcPr>
            <w:tcW w:w="1440" w:type="dxa"/>
            <w:tcBorders>
              <w:bottom w:val="single" w:sz="4" w:space="0" w:color="auto"/>
            </w:tcBorders>
          </w:tcPr>
          <w:p w14:paraId="55140F7E" w14:textId="77777777" w:rsidR="009D6158" w:rsidRPr="00AE5789" w:rsidRDefault="009D6158" w:rsidP="00BD73A9">
            <w:pPr>
              <w:spacing w:line="240" w:lineRule="auto"/>
              <w:ind w:right="-72"/>
              <w:jc w:val="right"/>
              <w:rPr>
                <w:rFonts w:cs="Arial"/>
                <w:sz w:val="18"/>
                <w:szCs w:val="18"/>
                <w:lang w:val="en-US"/>
              </w:rPr>
            </w:pPr>
            <w:r w:rsidRPr="00AE5789">
              <w:rPr>
                <w:rFonts w:cs="Arial"/>
                <w:b/>
                <w:bCs/>
                <w:sz w:val="18"/>
                <w:szCs w:val="18"/>
                <w:lang w:val="en-US"/>
              </w:rPr>
              <w:t>Thousand</w:t>
            </w:r>
            <w:r w:rsidRPr="00AE5789">
              <w:rPr>
                <w:rFonts w:cs="Arial"/>
                <w:b/>
                <w:bCs/>
                <w:sz w:val="18"/>
                <w:szCs w:val="18"/>
                <w:lang w:val="en-US"/>
              </w:rPr>
              <w:br/>
              <w:t>Baht</w:t>
            </w:r>
          </w:p>
        </w:tc>
        <w:tc>
          <w:tcPr>
            <w:tcW w:w="1440" w:type="dxa"/>
            <w:tcBorders>
              <w:bottom w:val="single" w:sz="4" w:space="0" w:color="auto"/>
            </w:tcBorders>
          </w:tcPr>
          <w:p w14:paraId="7DA34157" w14:textId="77777777" w:rsidR="009D6158" w:rsidRPr="00AE5789" w:rsidRDefault="009D6158" w:rsidP="00BD73A9">
            <w:pPr>
              <w:spacing w:line="240" w:lineRule="auto"/>
              <w:ind w:right="-72"/>
              <w:jc w:val="right"/>
              <w:rPr>
                <w:rFonts w:cs="Arial"/>
                <w:sz w:val="18"/>
                <w:szCs w:val="18"/>
                <w:lang w:val="en-US"/>
              </w:rPr>
            </w:pPr>
            <w:r w:rsidRPr="00AE5789">
              <w:rPr>
                <w:rFonts w:cs="Arial"/>
                <w:b/>
                <w:bCs/>
                <w:sz w:val="18"/>
                <w:szCs w:val="18"/>
                <w:lang w:val="en-US"/>
              </w:rPr>
              <w:t>Thousand</w:t>
            </w:r>
            <w:r w:rsidRPr="00AE5789">
              <w:rPr>
                <w:rFonts w:cs="Arial"/>
                <w:b/>
                <w:bCs/>
                <w:sz w:val="18"/>
                <w:szCs w:val="18"/>
                <w:lang w:val="en-US"/>
              </w:rPr>
              <w:br/>
              <w:t>Baht</w:t>
            </w:r>
          </w:p>
        </w:tc>
        <w:tc>
          <w:tcPr>
            <w:tcW w:w="1440" w:type="dxa"/>
            <w:tcBorders>
              <w:bottom w:val="single" w:sz="4" w:space="0" w:color="auto"/>
            </w:tcBorders>
          </w:tcPr>
          <w:p w14:paraId="7B0EAE5F" w14:textId="77777777" w:rsidR="009D6158" w:rsidRPr="00AE5789" w:rsidRDefault="009D6158" w:rsidP="00BD73A9">
            <w:pPr>
              <w:spacing w:line="240" w:lineRule="auto"/>
              <w:ind w:right="-72"/>
              <w:jc w:val="right"/>
              <w:rPr>
                <w:rFonts w:cs="Arial"/>
                <w:sz w:val="18"/>
                <w:szCs w:val="18"/>
                <w:lang w:val="en-US"/>
              </w:rPr>
            </w:pPr>
            <w:r w:rsidRPr="00AE5789">
              <w:rPr>
                <w:rFonts w:cs="Arial"/>
                <w:b/>
                <w:bCs/>
                <w:sz w:val="18"/>
                <w:szCs w:val="18"/>
                <w:lang w:val="en-US"/>
              </w:rPr>
              <w:t>Thousand</w:t>
            </w:r>
            <w:r w:rsidRPr="00AE5789">
              <w:rPr>
                <w:rFonts w:cs="Arial"/>
                <w:b/>
                <w:bCs/>
                <w:sz w:val="18"/>
                <w:szCs w:val="18"/>
                <w:lang w:val="en-US"/>
              </w:rPr>
              <w:br/>
              <w:t>Baht</w:t>
            </w:r>
          </w:p>
        </w:tc>
      </w:tr>
      <w:tr w:rsidR="009D6158" w:rsidRPr="00AE5789" w14:paraId="2CA3A339" w14:textId="77777777" w:rsidTr="00BD73A9">
        <w:tc>
          <w:tcPr>
            <w:tcW w:w="5130" w:type="dxa"/>
            <w:shd w:val="clear" w:color="auto" w:fill="auto"/>
          </w:tcPr>
          <w:p w14:paraId="6E15D1BB" w14:textId="77777777" w:rsidR="009D6158" w:rsidRPr="00AE5789" w:rsidRDefault="009D6158" w:rsidP="00BD73A9">
            <w:pPr>
              <w:spacing w:line="240" w:lineRule="auto"/>
              <w:ind w:left="-86"/>
              <w:jc w:val="both"/>
              <w:rPr>
                <w:rFonts w:cs="Arial"/>
                <w:sz w:val="18"/>
                <w:szCs w:val="18"/>
                <w:lang w:val="en-US"/>
              </w:rPr>
            </w:pPr>
          </w:p>
        </w:tc>
        <w:tc>
          <w:tcPr>
            <w:tcW w:w="1440" w:type="dxa"/>
            <w:tcBorders>
              <w:top w:val="single" w:sz="4" w:space="0" w:color="auto"/>
            </w:tcBorders>
            <w:shd w:val="clear" w:color="auto" w:fill="FAFAFA"/>
          </w:tcPr>
          <w:p w14:paraId="561BE98B" w14:textId="77777777" w:rsidR="009D6158" w:rsidRPr="00AE5789"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7DB6805" w14:textId="77777777" w:rsidR="009D6158" w:rsidRPr="00AE5789"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7323839" w14:textId="77777777" w:rsidR="009D6158" w:rsidRPr="00AE5789" w:rsidRDefault="009D6158" w:rsidP="00BD73A9">
            <w:pPr>
              <w:spacing w:line="240" w:lineRule="auto"/>
              <w:ind w:right="-72"/>
              <w:jc w:val="right"/>
              <w:rPr>
                <w:rFonts w:cs="Arial"/>
                <w:sz w:val="18"/>
                <w:szCs w:val="18"/>
                <w:lang w:val="en-US"/>
              </w:rPr>
            </w:pPr>
          </w:p>
        </w:tc>
      </w:tr>
      <w:tr w:rsidR="009D6158" w:rsidRPr="00AE5789" w14:paraId="0B8BFC3E" w14:textId="77777777" w:rsidTr="00BD73A9">
        <w:tc>
          <w:tcPr>
            <w:tcW w:w="5130" w:type="dxa"/>
            <w:shd w:val="clear" w:color="auto" w:fill="auto"/>
          </w:tcPr>
          <w:p w14:paraId="1CB9843F" w14:textId="35F0372A" w:rsidR="009D6158" w:rsidRPr="00AE5789" w:rsidRDefault="009D6158" w:rsidP="00BD73A9">
            <w:pPr>
              <w:spacing w:line="240" w:lineRule="auto"/>
              <w:ind w:left="-86"/>
              <w:jc w:val="both"/>
              <w:rPr>
                <w:rFonts w:cs="Arial"/>
                <w:sz w:val="18"/>
                <w:szCs w:val="18"/>
                <w:lang w:val="en-US"/>
              </w:rPr>
            </w:pPr>
            <w:r w:rsidRPr="00AE5789">
              <w:rPr>
                <w:rFonts w:cs="Arial"/>
                <w:b/>
                <w:bCs/>
                <w:spacing w:val="-6"/>
                <w:sz w:val="18"/>
                <w:szCs w:val="18"/>
                <w:lang w:val="en-US"/>
              </w:rPr>
              <w:t xml:space="preserve">For the year ended </w:t>
            </w:r>
            <w:r w:rsidR="00252A8E" w:rsidRPr="00252A8E">
              <w:rPr>
                <w:rFonts w:cs="Arial"/>
                <w:b/>
                <w:bCs/>
                <w:spacing w:val="-6"/>
                <w:sz w:val="18"/>
                <w:szCs w:val="18"/>
              </w:rPr>
              <w:t>31</w:t>
            </w:r>
            <w:r w:rsidRPr="00AE5789">
              <w:rPr>
                <w:rFonts w:cs="Arial"/>
                <w:b/>
                <w:bCs/>
                <w:spacing w:val="-6"/>
                <w:sz w:val="18"/>
                <w:szCs w:val="18"/>
                <w:lang w:val="en-US"/>
              </w:rPr>
              <w:t xml:space="preserve"> December </w:t>
            </w:r>
            <w:r w:rsidR="00252A8E" w:rsidRPr="00252A8E">
              <w:rPr>
                <w:rFonts w:cs="Arial"/>
                <w:b/>
                <w:bCs/>
                <w:spacing w:val="-6"/>
                <w:sz w:val="18"/>
                <w:szCs w:val="18"/>
              </w:rPr>
              <w:t>2021</w:t>
            </w:r>
          </w:p>
        </w:tc>
        <w:tc>
          <w:tcPr>
            <w:tcW w:w="1440" w:type="dxa"/>
            <w:shd w:val="clear" w:color="auto" w:fill="FAFAFA"/>
          </w:tcPr>
          <w:p w14:paraId="141323C1" w14:textId="77777777" w:rsidR="009D6158" w:rsidRPr="00AE5789" w:rsidRDefault="009D6158" w:rsidP="00BD73A9">
            <w:pPr>
              <w:spacing w:line="240" w:lineRule="auto"/>
              <w:ind w:right="-72"/>
              <w:jc w:val="right"/>
              <w:rPr>
                <w:rFonts w:cs="Arial"/>
                <w:sz w:val="18"/>
                <w:szCs w:val="18"/>
                <w:lang w:val="en-US"/>
              </w:rPr>
            </w:pPr>
          </w:p>
        </w:tc>
        <w:tc>
          <w:tcPr>
            <w:tcW w:w="1440" w:type="dxa"/>
            <w:shd w:val="clear" w:color="auto" w:fill="FAFAFA"/>
          </w:tcPr>
          <w:p w14:paraId="3D4F65CD" w14:textId="77777777" w:rsidR="009D6158" w:rsidRPr="00AE5789" w:rsidRDefault="009D6158" w:rsidP="00BD73A9">
            <w:pPr>
              <w:spacing w:line="240" w:lineRule="auto"/>
              <w:ind w:right="-72"/>
              <w:jc w:val="right"/>
              <w:rPr>
                <w:rFonts w:cs="Arial"/>
                <w:sz w:val="18"/>
                <w:szCs w:val="18"/>
                <w:lang w:val="en-US"/>
              </w:rPr>
            </w:pPr>
          </w:p>
        </w:tc>
        <w:tc>
          <w:tcPr>
            <w:tcW w:w="1440" w:type="dxa"/>
            <w:shd w:val="clear" w:color="auto" w:fill="FAFAFA"/>
          </w:tcPr>
          <w:p w14:paraId="2A013647" w14:textId="77777777" w:rsidR="009D6158" w:rsidRPr="00AE5789" w:rsidRDefault="009D6158" w:rsidP="00BD73A9">
            <w:pPr>
              <w:spacing w:line="240" w:lineRule="auto"/>
              <w:ind w:right="-72"/>
              <w:jc w:val="right"/>
              <w:rPr>
                <w:rFonts w:cs="Arial"/>
                <w:sz w:val="18"/>
                <w:szCs w:val="18"/>
                <w:lang w:val="en-US"/>
              </w:rPr>
            </w:pPr>
          </w:p>
        </w:tc>
      </w:tr>
      <w:tr w:rsidR="009D6158" w:rsidRPr="00AE5789" w14:paraId="5D19002E" w14:textId="77777777" w:rsidTr="00BD73A9">
        <w:tc>
          <w:tcPr>
            <w:tcW w:w="5130" w:type="dxa"/>
            <w:shd w:val="clear" w:color="auto" w:fill="auto"/>
          </w:tcPr>
          <w:p w14:paraId="14587DB7" w14:textId="77777777" w:rsidR="009D6158" w:rsidRPr="00AE5789" w:rsidRDefault="009D6158" w:rsidP="00BD73A9">
            <w:pPr>
              <w:spacing w:line="240" w:lineRule="auto"/>
              <w:ind w:left="-86"/>
              <w:jc w:val="both"/>
              <w:rPr>
                <w:rFonts w:cs="Arial"/>
                <w:sz w:val="18"/>
                <w:szCs w:val="18"/>
                <w:lang w:val="en-US"/>
              </w:rPr>
            </w:pPr>
            <w:r w:rsidRPr="00AE5789">
              <w:rPr>
                <w:rFonts w:cs="Arial"/>
                <w:spacing w:val="-6"/>
                <w:sz w:val="18"/>
                <w:szCs w:val="18"/>
                <w:lang w:val="en-US"/>
              </w:rPr>
              <w:t>Opening net book amount</w:t>
            </w:r>
          </w:p>
        </w:tc>
        <w:tc>
          <w:tcPr>
            <w:tcW w:w="1440" w:type="dxa"/>
            <w:shd w:val="clear" w:color="auto" w:fill="FAFAFA"/>
          </w:tcPr>
          <w:p w14:paraId="21DB88E2" w14:textId="24B6FD57" w:rsidR="009D6158" w:rsidRPr="00AE5789" w:rsidRDefault="00252A8E" w:rsidP="00BD73A9">
            <w:pPr>
              <w:spacing w:line="240" w:lineRule="auto"/>
              <w:ind w:right="-72"/>
              <w:jc w:val="right"/>
              <w:rPr>
                <w:rFonts w:cs="Arial"/>
                <w:sz w:val="18"/>
                <w:szCs w:val="18"/>
                <w:lang w:val="en-US"/>
              </w:rPr>
            </w:pPr>
            <w:r w:rsidRPr="00252A8E">
              <w:rPr>
                <w:rFonts w:cs="Arial"/>
                <w:sz w:val="18"/>
                <w:szCs w:val="18"/>
              </w:rPr>
              <w:t>198</w:t>
            </w:r>
            <w:r w:rsidR="009D6158" w:rsidRPr="00AE5789">
              <w:rPr>
                <w:rFonts w:cs="Arial"/>
                <w:sz w:val="18"/>
                <w:szCs w:val="18"/>
                <w:lang w:val="en-US"/>
              </w:rPr>
              <w:t>,</w:t>
            </w:r>
            <w:r w:rsidRPr="00252A8E">
              <w:rPr>
                <w:rFonts w:cs="Arial"/>
                <w:sz w:val="18"/>
                <w:szCs w:val="18"/>
              </w:rPr>
              <w:t>616</w:t>
            </w:r>
          </w:p>
        </w:tc>
        <w:tc>
          <w:tcPr>
            <w:tcW w:w="1440" w:type="dxa"/>
            <w:shd w:val="clear" w:color="auto" w:fill="FAFAFA"/>
          </w:tcPr>
          <w:p w14:paraId="7E1F10CD" w14:textId="041B9428" w:rsidR="009D6158" w:rsidRPr="00AE5789" w:rsidRDefault="00252A8E" w:rsidP="00BD73A9">
            <w:pPr>
              <w:spacing w:line="240" w:lineRule="auto"/>
              <w:ind w:right="-72"/>
              <w:jc w:val="right"/>
              <w:rPr>
                <w:rFonts w:cs="Arial"/>
                <w:sz w:val="18"/>
                <w:szCs w:val="18"/>
                <w:lang w:val="en-US"/>
              </w:rPr>
            </w:pPr>
            <w:r w:rsidRPr="00252A8E">
              <w:rPr>
                <w:rFonts w:cs="Arial"/>
                <w:sz w:val="18"/>
                <w:szCs w:val="18"/>
              </w:rPr>
              <w:t>534</w:t>
            </w:r>
          </w:p>
        </w:tc>
        <w:tc>
          <w:tcPr>
            <w:tcW w:w="1440" w:type="dxa"/>
            <w:shd w:val="clear" w:color="auto" w:fill="FAFAFA"/>
          </w:tcPr>
          <w:p w14:paraId="08D48C5A" w14:textId="6CCC26F8" w:rsidR="009D6158" w:rsidRPr="00AE5789" w:rsidRDefault="00252A8E" w:rsidP="00BD73A9">
            <w:pPr>
              <w:spacing w:line="240" w:lineRule="auto"/>
              <w:ind w:right="-72"/>
              <w:jc w:val="right"/>
              <w:rPr>
                <w:rFonts w:cs="Arial"/>
                <w:sz w:val="18"/>
                <w:szCs w:val="18"/>
                <w:lang w:val="en-US"/>
              </w:rPr>
            </w:pPr>
            <w:r w:rsidRPr="00252A8E">
              <w:rPr>
                <w:rFonts w:cs="Arial"/>
                <w:sz w:val="18"/>
                <w:szCs w:val="18"/>
              </w:rPr>
              <w:t>199</w:t>
            </w:r>
            <w:r w:rsidR="009D6158" w:rsidRPr="00AE5789">
              <w:rPr>
                <w:rFonts w:cs="Arial"/>
                <w:sz w:val="18"/>
                <w:szCs w:val="18"/>
                <w:lang w:val="en-US"/>
              </w:rPr>
              <w:t>,</w:t>
            </w:r>
            <w:r w:rsidRPr="00252A8E">
              <w:rPr>
                <w:rFonts w:cs="Arial"/>
                <w:sz w:val="18"/>
                <w:szCs w:val="18"/>
              </w:rPr>
              <w:t>150</w:t>
            </w:r>
          </w:p>
        </w:tc>
      </w:tr>
      <w:tr w:rsidR="009D6158" w:rsidRPr="00AE5789" w14:paraId="247AB8B6" w14:textId="77777777" w:rsidTr="00BD73A9">
        <w:tc>
          <w:tcPr>
            <w:tcW w:w="5130" w:type="dxa"/>
            <w:shd w:val="clear" w:color="auto" w:fill="auto"/>
          </w:tcPr>
          <w:p w14:paraId="2328DA5A" w14:textId="77777777" w:rsidR="009D6158" w:rsidRPr="00AE5789" w:rsidRDefault="009D6158" w:rsidP="00BD73A9">
            <w:pPr>
              <w:spacing w:line="240" w:lineRule="auto"/>
              <w:ind w:left="-86"/>
              <w:jc w:val="both"/>
              <w:rPr>
                <w:rFonts w:cs="Arial"/>
                <w:sz w:val="18"/>
                <w:szCs w:val="18"/>
                <w:lang w:val="en-US"/>
              </w:rPr>
            </w:pPr>
            <w:r w:rsidRPr="00AE5789">
              <w:rPr>
                <w:rFonts w:cs="Arial"/>
                <w:spacing w:val="-6"/>
                <w:sz w:val="18"/>
                <w:szCs w:val="18"/>
                <w:lang w:val="en-US"/>
              </w:rPr>
              <w:t xml:space="preserve">Additions </w:t>
            </w:r>
          </w:p>
        </w:tc>
        <w:tc>
          <w:tcPr>
            <w:tcW w:w="1440" w:type="dxa"/>
            <w:shd w:val="clear" w:color="auto" w:fill="FAFAFA"/>
          </w:tcPr>
          <w:p w14:paraId="714D68E9" w14:textId="4A5C0FE1"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47</w:t>
            </w:r>
            <w:r w:rsidRPr="00AE5789">
              <w:rPr>
                <w:sz w:val="18"/>
                <w:szCs w:val="18"/>
              </w:rPr>
              <w:t>,</w:t>
            </w:r>
            <w:r w:rsidR="00252A8E" w:rsidRPr="00252A8E">
              <w:rPr>
                <w:sz w:val="18"/>
                <w:szCs w:val="18"/>
              </w:rPr>
              <w:t>526</w:t>
            </w:r>
            <w:r w:rsidRPr="00AE5789">
              <w:rPr>
                <w:sz w:val="18"/>
                <w:szCs w:val="18"/>
              </w:rPr>
              <w:t xml:space="preserve"> </w:t>
            </w:r>
          </w:p>
        </w:tc>
        <w:tc>
          <w:tcPr>
            <w:tcW w:w="1440" w:type="dxa"/>
            <w:shd w:val="clear" w:color="auto" w:fill="FAFAFA"/>
          </w:tcPr>
          <w:p w14:paraId="41BEB804" w14:textId="681FA464"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8</w:t>
            </w:r>
            <w:r w:rsidRPr="00AE5789">
              <w:rPr>
                <w:sz w:val="18"/>
                <w:szCs w:val="18"/>
              </w:rPr>
              <w:t>,</w:t>
            </w:r>
            <w:r w:rsidR="00252A8E" w:rsidRPr="00252A8E">
              <w:rPr>
                <w:sz w:val="18"/>
                <w:szCs w:val="18"/>
              </w:rPr>
              <w:t>492</w:t>
            </w:r>
            <w:r w:rsidRPr="00AE5789">
              <w:rPr>
                <w:sz w:val="18"/>
                <w:szCs w:val="18"/>
              </w:rPr>
              <w:t xml:space="preserve"> </w:t>
            </w:r>
          </w:p>
        </w:tc>
        <w:tc>
          <w:tcPr>
            <w:tcW w:w="1440" w:type="dxa"/>
            <w:shd w:val="clear" w:color="auto" w:fill="FAFAFA"/>
          </w:tcPr>
          <w:p w14:paraId="4CA65794" w14:textId="0F73ADEF"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56</w:t>
            </w:r>
            <w:r w:rsidRPr="00AE5789">
              <w:rPr>
                <w:sz w:val="18"/>
                <w:szCs w:val="18"/>
              </w:rPr>
              <w:t>,</w:t>
            </w:r>
            <w:r w:rsidR="00252A8E" w:rsidRPr="00252A8E">
              <w:rPr>
                <w:sz w:val="18"/>
                <w:szCs w:val="18"/>
              </w:rPr>
              <w:t>018</w:t>
            </w:r>
            <w:r w:rsidRPr="00AE5789">
              <w:rPr>
                <w:sz w:val="18"/>
                <w:szCs w:val="18"/>
              </w:rPr>
              <w:t xml:space="preserve"> </w:t>
            </w:r>
          </w:p>
        </w:tc>
      </w:tr>
      <w:tr w:rsidR="009D6158" w:rsidRPr="00AE5789" w14:paraId="00824BDA" w14:textId="77777777" w:rsidTr="00BD73A9">
        <w:tc>
          <w:tcPr>
            <w:tcW w:w="5130" w:type="dxa"/>
            <w:shd w:val="clear" w:color="auto" w:fill="auto"/>
          </w:tcPr>
          <w:p w14:paraId="130CDFD5" w14:textId="77777777" w:rsidR="009D6158" w:rsidRPr="00AE5789" w:rsidRDefault="009D6158" w:rsidP="00BD73A9">
            <w:pPr>
              <w:spacing w:line="240" w:lineRule="auto"/>
              <w:ind w:left="-86"/>
              <w:jc w:val="both"/>
              <w:rPr>
                <w:rFonts w:cs="Arial"/>
                <w:spacing w:val="-6"/>
                <w:sz w:val="18"/>
                <w:szCs w:val="18"/>
                <w:lang w:val="en-US"/>
              </w:rPr>
            </w:pPr>
            <w:r w:rsidRPr="00AE5789">
              <w:rPr>
                <w:rFonts w:cs="Arial"/>
                <w:spacing w:val="-6"/>
                <w:sz w:val="18"/>
                <w:szCs w:val="18"/>
                <w:lang w:val="en-US"/>
              </w:rPr>
              <w:t>Disposals</w:t>
            </w:r>
            <w:r>
              <w:rPr>
                <w:rFonts w:cs="Arial"/>
                <w:spacing w:val="-6"/>
                <w:sz w:val="18"/>
                <w:szCs w:val="18"/>
                <w:lang w:val="en-US"/>
              </w:rPr>
              <w:t xml:space="preserve"> - </w:t>
            </w:r>
            <w:r w:rsidRPr="00AE5789">
              <w:rPr>
                <w:rFonts w:cs="Arial"/>
                <w:spacing w:val="-6"/>
                <w:sz w:val="18"/>
                <w:szCs w:val="18"/>
                <w:lang w:val="en-US"/>
              </w:rPr>
              <w:t>net</w:t>
            </w:r>
          </w:p>
        </w:tc>
        <w:tc>
          <w:tcPr>
            <w:tcW w:w="1440" w:type="dxa"/>
            <w:shd w:val="clear" w:color="auto" w:fill="FAFAFA"/>
          </w:tcPr>
          <w:p w14:paraId="6FF3AD51" w14:textId="181CAB64"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23</w:t>
            </w:r>
            <w:r w:rsidRPr="00AE5789">
              <w:rPr>
                <w:sz w:val="18"/>
                <w:szCs w:val="18"/>
              </w:rPr>
              <w:t>)</w:t>
            </w:r>
          </w:p>
        </w:tc>
        <w:tc>
          <w:tcPr>
            <w:tcW w:w="1440" w:type="dxa"/>
            <w:shd w:val="clear" w:color="auto" w:fill="FAFAFA"/>
          </w:tcPr>
          <w:p w14:paraId="724CEC71" w14:textId="77777777"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   </w:t>
            </w:r>
          </w:p>
        </w:tc>
        <w:tc>
          <w:tcPr>
            <w:tcW w:w="1440" w:type="dxa"/>
            <w:shd w:val="clear" w:color="auto" w:fill="FAFAFA"/>
          </w:tcPr>
          <w:p w14:paraId="0C179A2C" w14:textId="3FD870C8"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23</w:t>
            </w:r>
            <w:r w:rsidRPr="00AE5789">
              <w:rPr>
                <w:sz w:val="18"/>
                <w:szCs w:val="18"/>
              </w:rPr>
              <w:t>)</w:t>
            </w:r>
          </w:p>
        </w:tc>
      </w:tr>
      <w:tr w:rsidR="009D6158" w:rsidRPr="00AE5789" w14:paraId="232EBF91" w14:textId="77777777" w:rsidTr="00BD73A9">
        <w:tc>
          <w:tcPr>
            <w:tcW w:w="5130" w:type="dxa"/>
            <w:shd w:val="clear" w:color="auto" w:fill="auto"/>
          </w:tcPr>
          <w:p w14:paraId="21A490B6" w14:textId="77777777" w:rsidR="009D6158" w:rsidRPr="00AE5789" w:rsidRDefault="009D6158" w:rsidP="00BD73A9">
            <w:pPr>
              <w:spacing w:line="240" w:lineRule="auto"/>
              <w:ind w:left="-86"/>
              <w:jc w:val="both"/>
              <w:rPr>
                <w:rFonts w:cs="Arial"/>
                <w:spacing w:val="-6"/>
                <w:sz w:val="18"/>
                <w:szCs w:val="18"/>
              </w:rPr>
            </w:pPr>
            <w:r w:rsidRPr="00AE5789">
              <w:rPr>
                <w:rFonts w:cs="Arial"/>
                <w:spacing w:val="-6"/>
                <w:sz w:val="18"/>
                <w:szCs w:val="18"/>
                <w:lang w:val="en-US"/>
              </w:rPr>
              <w:t>Transferred in (out)t</w:t>
            </w:r>
          </w:p>
        </w:tc>
        <w:tc>
          <w:tcPr>
            <w:tcW w:w="1440" w:type="dxa"/>
            <w:shd w:val="clear" w:color="auto" w:fill="FAFAFA"/>
          </w:tcPr>
          <w:p w14:paraId="41505788" w14:textId="14AB0290"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3</w:t>
            </w:r>
            <w:r w:rsidRPr="00AE5789">
              <w:rPr>
                <w:sz w:val="18"/>
                <w:szCs w:val="18"/>
              </w:rPr>
              <w:t>,</w:t>
            </w:r>
            <w:r w:rsidR="00252A8E" w:rsidRPr="00252A8E">
              <w:rPr>
                <w:sz w:val="18"/>
                <w:szCs w:val="18"/>
              </w:rPr>
              <w:t>829</w:t>
            </w:r>
            <w:r w:rsidRPr="00AE5789">
              <w:rPr>
                <w:sz w:val="18"/>
                <w:szCs w:val="18"/>
              </w:rPr>
              <w:t xml:space="preserve"> </w:t>
            </w:r>
          </w:p>
        </w:tc>
        <w:tc>
          <w:tcPr>
            <w:tcW w:w="1440" w:type="dxa"/>
            <w:shd w:val="clear" w:color="auto" w:fill="FAFAFA"/>
          </w:tcPr>
          <w:p w14:paraId="423AD156" w14:textId="091D8F12"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3</w:t>
            </w:r>
            <w:r w:rsidRPr="00AE5789">
              <w:rPr>
                <w:sz w:val="18"/>
                <w:szCs w:val="18"/>
              </w:rPr>
              <w:t>,</w:t>
            </w:r>
            <w:r w:rsidR="00252A8E" w:rsidRPr="00252A8E">
              <w:rPr>
                <w:sz w:val="18"/>
                <w:szCs w:val="18"/>
              </w:rPr>
              <w:t>829</w:t>
            </w:r>
            <w:r w:rsidRPr="00AE5789">
              <w:rPr>
                <w:sz w:val="18"/>
                <w:szCs w:val="18"/>
              </w:rPr>
              <w:t>)</w:t>
            </w:r>
          </w:p>
        </w:tc>
        <w:tc>
          <w:tcPr>
            <w:tcW w:w="1440" w:type="dxa"/>
            <w:shd w:val="clear" w:color="auto" w:fill="FAFAFA"/>
          </w:tcPr>
          <w:p w14:paraId="657DB8FD" w14:textId="77777777"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   </w:t>
            </w:r>
          </w:p>
        </w:tc>
      </w:tr>
      <w:tr w:rsidR="009D6158" w:rsidRPr="00AE5789" w14:paraId="7554131B" w14:textId="77777777" w:rsidTr="00BD73A9">
        <w:tc>
          <w:tcPr>
            <w:tcW w:w="5130" w:type="dxa"/>
            <w:shd w:val="clear" w:color="auto" w:fill="auto"/>
          </w:tcPr>
          <w:p w14:paraId="5377E89A" w14:textId="77777777" w:rsidR="009D6158" w:rsidRPr="00AE5789" w:rsidRDefault="009D6158" w:rsidP="00BD73A9">
            <w:pPr>
              <w:spacing w:line="240" w:lineRule="auto"/>
              <w:ind w:left="-86"/>
              <w:jc w:val="both"/>
              <w:rPr>
                <w:rFonts w:cs="Arial"/>
                <w:spacing w:val="-6"/>
                <w:sz w:val="18"/>
                <w:szCs w:val="18"/>
                <w:lang w:val="en-US"/>
              </w:rPr>
            </w:pPr>
            <w:r w:rsidRPr="00AE5789">
              <w:rPr>
                <w:rFonts w:cs="Arial"/>
                <w:spacing w:val="-6"/>
                <w:sz w:val="18"/>
                <w:szCs w:val="18"/>
                <w:lang w:val="en-US"/>
              </w:rPr>
              <w:t>Amortisation charge</w:t>
            </w:r>
          </w:p>
        </w:tc>
        <w:tc>
          <w:tcPr>
            <w:tcW w:w="1440" w:type="dxa"/>
            <w:tcBorders>
              <w:bottom w:val="single" w:sz="4" w:space="0" w:color="auto"/>
            </w:tcBorders>
            <w:shd w:val="clear" w:color="auto" w:fill="FAFAFA"/>
          </w:tcPr>
          <w:p w14:paraId="3A234E5D" w14:textId="3C19540A"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61</w:t>
            </w:r>
            <w:r w:rsidRPr="00AE5789">
              <w:rPr>
                <w:sz w:val="18"/>
                <w:szCs w:val="18"/>
              </w:rPr>
              <w:t>,</w:t>
            </w:r>
            <w:r w:rsidR="00252A8E" w:rsidRPr="00252A8E">
              <w:rPr>
                <w:sz w:val="18"/>
                <w:szCs w:val="18"/>
              </w:rPr>
              <w:t>032</w:t>
            </w:r>
            <w:r w:rsidRPr="00AE5789">
              <w:rPr>
                <w:sz w:val="18"/>
                <w:szCs w:val="18"/>
              </w:rPr>
              <w:t>)</w:t>
            </w:r>
          </w:p>
        </w:tc>
        <w:tc>
          <w:tcPr>
            <w:tcW w:w="1440" w:type="dxa"/>
            <w:tcBorders>
              <w:bottom w:val="single" w:sz="4" w:space="0" w:color="auto"/>
            </w:tcBorders>
            <w:shd w:val="clear" w:color="auto" w:fill="FAFAFA"/>
          </w:tcPr>
          <w:p w14:paraId="77820745" w14:textId="77777777"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   </w:t>
            </w:r>
          </w:p>
        </w:tc>
        <w:tc>
          <w:tcPr>
            <w:tcW w:w="1440" w:type="dxa"/>
            <w:tcBorders>
              <w:bottom w:val="single" w:sz="4" w:space="0" w:color="auto"/>
            </w:tcBorders>
            <w:shd w:val="clear" w:color="auto" w:fill="FAFAFA"/>
          </w:tcPr>
          <w:p w14:paraId="525DD8D4" w14:textId="1CBA9BEE"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61</w:t>
            </w:r>
            <w:r w:rsidRPr="00AE5789">
              <w:rPr>
                <w:sz w:val="18"/>
                <w:szCs w:val="18"/>
              </w:rPr>
              <w:t>,</w:t>
            </w:r>
            <w:r w:rsidR="00252A8E" w:rsidRPr="00252A8E">
              <w:rPr>
                <w:sz w:val="18"/>
                <w:szCs w:val="18"/>
              </w:rPr>
              <w:t>032</w:t>
            </w:r>
            <w:r w:rsidRPr="00AE5789">
              <w:rPr>
                <w:sz w:val="18"/>
                <w:szCs w:val="18"/>
              </w:rPr>
              <w:t>)</w:t>
            </w:r>
          </w:p>
        </w:tc>
      </w:tr>
      <w:tr w:rsidR="009D6158" w:rsidRPr="00AE5789" w14:paraId="73A181B5" w14:textId="77777777" w:rsidTr="009D6158">
        <w:tc>
          <w:tcPr>
            <w:tcW w:w="5130" w:type="dxa"/>
            <w:shd w:val="clear" w:color="auto" w:fill="auto"/>
          </w:tcPr>
          <w:p w14:paraId="5A1E1E46" w14:textId="77777777" w:rsidR="009D6158" w:rsidRPr="00AE5789" w:rsidRDefault="009D6158" w:rsidP="00BD73A9">
            <w:pPr>
              <w:spacing w:line="240" w:lineRule="auto"/>
              <w:ind w:left="-86"/>
              <w:jc w:val="both"/>
              <w:rPr>
                <w:rFonts w:cs="Arial"/>
                <w:spacing w:val="-6"/>
                <w:sz w:val="18"/>
                <w:szCs w:val="18"/>
                <w:lang w:val="en-US"/>
              </w:rPr>
            </w:pPr>
          </w:p>
        </w:tc>
        <w:tc>
          <w:tcPr>
            <w:tcW w:w="1440" w:type="dxa"/>
            <w:shd w:val="clear" w:color="auto" w:fill="FAFAFA"/>
          </w:tcPr>
          <w:p w14:paraId="507C419D" w14:textId="77777777" w:rsidR="009D6158" w:rsidRPr="00AE5789" w:rsidRDefault="009D6158" w:rsidP="00BD73A9">
            <w:pPr>
              <w:spacing w:line="240" w:lineRule="auto"/>
              <w:ind w:right="-72"/>
              <w:jc w:val="right"/>
              <w:rPr>
                <w:sz w:val="18"/>
                <w:szCs w:val="18"/>
              </w:rPr>
            </w:pPr>
          </w:p>
        </w:tc>
        <w:tc>
          <w:tcPr>
            <w:tcW w:w="1440" w:type="dxa"/>
            <w:shd w:val="clear" w:color="auto" w:fill="FAFAFA"/>
          </w:tcPr>
          <w:p w14:paraId="49EE0A3D" w14:textId="77777777" w:rsidR="009D6158" w:rsidRPr="00AE5789" w:rsidRDefault="009D6158" w:rsidP="00BD73A9">
            <w:pPr>
              <w:spacing w:line="240" w:lineRule="auto"/>
              <w:ind w:right="-72"/>
              <w:jc w:val="right"/>
              <w:rPr>
                <w:sz w:val="18"/>
                <w:szCs w:val="18"/>
              </w:rPr>
            </w:pPr>
          </w:p>
        </w:tc>
        <w:tc>
          <w:tcPr>
            <w:tcW w:w="1440" w:type="dxa"/>
            <w:shd w:val="clear" w:color="auto" w:fill="FAFAFA"/>
          </w:tcPr>
          <w:p w14:paraId="4C0B96B5" w14:textId="77777777" w:rsidR="009D6158" w:rsidRPr="00AE5789" w:rsidRDefault="009D6158" w:rsidP="00BD73A9">
            <w:pPr>
              <w:spacing w:line="240" w:lineRule="auto"/>
              <w:ind w:right="-72"/>
              <w:jc w:val="right"/>
              <w:rPr>
                <w:sz w:val="18"/>
                <w:szCs w:val="18"/>
              </w:rPr>
            </w:pPr>
          </w:p>
        </w:tc>
      </w:tr>
      <w:tr w:rsidR="009D6158" w:rsidRPr="00AE5789" w14:paraId="3CDEE06E" w14:textId="77777777" w:rsidTr="00BD73A9">
        <w:trPr>
          <w:trHeight w:val="82"/>
        </w:trPr>
        <w:tc>
          <w:tcPr>
            <w:tcW w:w="5130" w:type="dxa"/>
            <w:shd w:val="clear" w:color="auto" w:fill="auto"/>
            <w:vAlign w:val="bottom"/>
          </w:tcPr>
          <w:p w14:paraId="356DE7B3" w14:textId="77777777" w:rsidR="009D6158" w:rsidRPr="00AE5789" w:rsidRDefault="009D6158" w:rsidP="00BD73A9">
            <w:pPr>
              <w:spacing w:line="240" w:lineRule="auto"/>
              <w:ind w:left="-86"/>
              <w:rPr>
                <w:rFonts w:cs="Arial"/>
                <w:sz w:val="18"/>
                <w:szCs w:val="18"/>
                <w:lang w:val="en-US"/>
              </w:rPr>
            </w:pPr>
            <w:r w:rsidRPr="00AE5789">
              <w:rPr>
                <w:rFonts w:cs="Arial"/>
                <w:spacing w:val="-6"/>
                <w:sz w:val="18"/>
                <w:szCs w:val="18"/>
                <w:lang w:val="en-US"/>
              </w:rPr>
              <w:t>Closing net book amount</w:t>
            </w:r>
          </w:p>
        </w:tc>
        <w:tc>
          <w:tcPr>
            <w:tcW w:w="1440" w:type="dxa"/>
            <w:tcBorders>
              <w:bottom w:val="single" w:sz="4" w:space="0" w:color="auto"/>
            </w:tcBorders>
            <w:shd w:val="clear" w:color="auto" w:fill="FAFAFA"/>
          </w:tcPr>
          <w:p w14:paraId="545E7F4A" w14:textId="6618AE89"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188</w:t>
            </w:r>
            <w:r w:rsidRPr="00AE5789">
              <w:rPr>
                <w:sz w:val="18"/>
                <w:szCs w:val="18"/>
              </w:rPr>
              <w:t>,</w:t>
            </w:r>
            <w:r w:rsidR="00252A8E" w:rsidRPr="00252A8E">
              <w:rPr>
                <w:sz w:val="18"/>
                <w:szCs w:val="18"/>
              </w:rPr>
              <w:t>916</w:t>
            </w:r>
            <w:r w:rsidRPr="00AE5789">
              <w:rPr>
                <w:sz w:val="18"/>
                <w:szCs w:val="18"/>
              </w:rPr>
              <w:t xml:space="preserve"> </w:t>
            </w:r>
          </w:p>
        </w:tc>
        <w:tc>
          <w:tcPr>
            <w:tcW w:w="1440" w:type="dxa"/>
            <w:tcBorders>
              <w:bottom w:val="single" w:sz="4" w:space="0" w:color="auto"/>
            </w:tcBorders>
            <w:shd w:val="clear" w:color="auto" w:fill="FAFAFA"/>
          </w:tcPr>
          <w:p w14:paraId="48461BBD" w14:textId="20AEB442"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5</w:t>
            </w:r>
            <w:r w:rsidRPr="00AE5789">
              <w:rPr>
                <w:sz w:val="18"/>
                <w:szCs w:val="18"/>
              </w:rPr>
              <w:t>,</w:t>
            </w:r>
            <w:r w:rsidR="00252A8E" w:rsidRPr="00252A8E">
              <w:rPr>
                <w:sz w:val="18"/>
                <w:szCs w:val="18"/>
              </w:rPr>
              <w:t>197</w:t>
            </w:r>
            <w:r w:rsidRPr="00AE5789">
              <w:rPr>
                <w:sz w:val="18"/>
                <w:szCs w:val="18"/>
              </w:rPr>
              <w:t xml:space="preserve"> </w:t>
            </w:r>
          </w:p>
        </w:tc>
        <w:tc>
          <w:tcPr>
            <w:tcW w:w="1440" w:type="dxa"/>
            <w:tcBorders>
              <w:bottom w:val="single" w:sz="4" w:space="0" w:color="auto"/>
            </w:tcBorders>
            <w:shd w:val="clear" w:color="auto" w:fill="FAFAFA"/>
          </w:tcPr>
          <w:p w14:paraId="44A3040B" w14:textId="3DA6D8FC"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194</w:t>
            </w:r>
            <w:r w:rsidRPr="00AE5789">
              <w:rPr>
                <w:sz w:val="18"/>
                <w:szCs w:val="18"/>
              </w:rPr>
              <w:t>,</w:t>
            </w:r>
            <w:r w:rsidR="00252A8E" w:rsidRPr="00252A8E">
              <w:rPr>
                <w:sz w:val="18"/>
                <w:szCs w:val="18"/>
              </w:rPr>
              <w:t>113</w:t>
            </w:r>
            <w:r w:rsidRPr="00AE5789">
              <w:rPr>
                <w:sz w:val="18"/>
                <w:szCs w:val="18"/>
              </w:rPr>
              <w:t xml:space="preserve"> </w:t>
            </w:r>
          </w:p>
        </w:tc>
      </w:tr>
      <w:tr w:rsidR="009D6158" w:rsidRPr="00AE5789" w14:paraId="44D3295B" w14:textId="77777777" w:rsidTr="00BD73A9">
        <w:tc>
          <w:tcPr>
            <w:tcW w:w="5130" w:type="dxa"/>
            <w:shd w:val="clear" w:color="auto" w:fill="auto"/>
          </w:tcPr>
          <w:p w14:paraId="4D54ABE9" w14:textId="77777777" w:rsidR="009D6158" w:rsidRPr="00AE5789" w:rsidRDefault="009D6158" w:rsidP="00BD73A9">
            <w:pPr>
              <w:spacing w:line="240" w:lineRule="auto"/>
              <w:ind w:left="-86"/>
              <w:jc w:val="both"/>
              <w:rPr>
                <w:rFonts w:cs="Arial"/>
                <w:sz w:val="18"/>
                <w:szCs w:val="18"/>
                <w:lang w:val="en-US"/>
              </w:rPr>
            </w:pPr>
          </w:p>
        </w:tc>
        <w:tc>
          <w:tcPr>
            <w:tcW w:w="1440" w:type="dxa"/>
            <w:tcBorders>
              <w:top w:val="single" w:sz="4" w:space="0" w:color="auto"/>
            </w:tcBorders>
            <w:shd w:val="clear" w:color="auto" w:fill="FAFAFA"/>
          </w:tcPr>
          <w:p w14:paraId="4453DC37" w14:textId="77777777" w:rsidR="009D6158" w:rsidRPr="00AE5789"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0340A43" w14:textId="77777777" w:rsidR="009D6158" w:rsidRPr="00AE5789"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77A95D7" w14:textId="77777777" w:rsidR="009D6158" w:rsidRPr="00AE5789" w:rsidRDefault="009D6158" w:rsidP="00BD73A9">
            <w:pPr>
              <w:spacing w:line="240" w:lineRule="auto"/>
              <w:ind w:right="-72"/>
              <w:jc w:val="right"/>
              <w:rPr>
                <w:rFonts w:cs="Arial"/>
                <w:sz w:val="18"/>
                <w:szCs w:val="18"/>
                <w:lang w:val="en-US"/>
              </w:rPr>
            </w:pPr>
          </w:p>
        </w:tc>
      </w:tr>
      <w:tr w:rsidR="009D6158" w:rsidRPr="00AE5789" w14:paraId="7BECCCE8" w14:textId="77777777" w:rsidTr="00BD73A9">
        <w:tc>
          <w:tcPr>
            <w:tcW w:w="5130" w:type="dxa"/>
            <w:shd w:val="clear" w:color="auto" w:fill="auto"/>
          </w:tcPr>
          <w:p w14:paraId="73E65023" w14:textId="06E32544" w:rsidR="009D6158" w:rsidRPr="00AE5789" w:rsidRDefault="009D6158" w:rsidP="00BD73A9">
            <w:pPr>
              <w:spacing w:line="240" w:lineRule="auto"/>
              <w:ind w:left="-86"/>
              <w:jc w:val="both"/>
              <w:rPr>
                <w:rFonts w:cs="Arial"/>
                <w:b/>
                <w:bCs/>
                <w:spacing w:val="-6"/>
                <w:sz w:val="18"/>
                <w:szCs w:val="18"/>
                <w:lang w:val="en-US"/>
              </w:rPr>
            </w:pPr>
            <w:r w:rsidRPr="00AE5789">
              <w:rPr>
                <w:rFonts w:cs="Arial"/>
                <w:b/>
                <w:bCs/>
                <w:spacing w:val="-6"/>
                <w:sz w:val="18"/>
                <w:szCs w:val="18"/>
                <w:lang w:val="en-US"/>
              </w:rPr>
              <w:t xml:space="preserve">At </w:t>
            </w:r>
            <w:r w:rsidR="00252A8E" w:rsidRPr="00252A8E">
              <w:rPr>
                <w:rFonts w:cs="Arial"/>
                <w:b/>
                <w:bCs/>
                <w:spacing w:val="-6"/>
                <w:sz w:val="18"/>
                <w:szCs w:val="18"/>
              </w:rPr>
              <w:t>31</w:t>
            </w:r>
            <w:r w:rsidRPr="00AE5789">
              <w:rPr>
                <w:rFonts w:cs="Arial"/>
                <w:b/>
                <w:bCs/>
                <w:spacing w:val="-6"/>
                <w:sz w:val="18"/>
                <w:szCs w:val="18"/>
                <w:lang w:val="en-US"/>
              </w:rPr>
              <w:t xml:space="preserve"> December </w:t>
            </w:r>
            <w:r w:rsidR="00252A8E" w:rsidRPr="00252A8E">
              <w:rPr>
                <w:rFonts w:cs="Arial"/>
                <w:b/>
                <w:bCs/>
                <w:spacing w:val="-6"/>
                <w:sz w:val="18"/>
                <w:szCs w:val="18"/>
              </w:rPr>
              <w:t>2021</w:t>
            </w:r>
          </w:p>
        </w:tc>
        <w:tc>
          <w:tcPr>
            <w:tcW w:w="1440" w:type="dxa"/>
            <w:shd w:val="clear" w:color="auto" w:fill="FAFAFA"/>
          </w:tcPr>
          <w:p w14:paraId="659D44E0" w14:textId="77777777" w:rsidR="009D6158" w:rsidRPr="00AE5789" w:rsidRDefault="009D6158" w:rsidP="00BD73A9">
            <w:pPr>
              <w:spacing w:line="240" w:lineRule="auto"/>
              <w:ind w:right="-72"/>
              <w:jc w:val="right"/>
              <w:rPr>
                <w:rFonts w:cs="Arial"/>
                <w:sz w:val="18"/>
                <w:szCs w:val="18"/>
                <w:lang w:val="en-US"/>
              </w:rPr>
            </w:pPr>
          </w:p>
        </w:tc>
        <w:tc>
          <w:tcPr>
            <w:tcW w:w="1440" w:type="dxa"/>
            <w:shd w:val="clear" w:color="auto" w:fill="FAFAFA"/>
          </w:tcPr>
          <w:p w14:paraId="5D683072" w14:textId="77777777" w:rsidR="009D6158" w:rsidRPr="00AE5789" w:rsidRDefault="009D6158" w:rsidP="00BD73A9">
            <w:pPr>
              <w:spacing w:line="240" w:lineRule="auto"/>
              <w:ind w:right="-72"/>
              <w:jc w:val="right"/>
              <w:rPr>
                <w:rFonts w:cs="Arial"/>
                <w:sz w:val="18"/>
                <w:szCs w:val="18"/>
                <w:lang w:val="en-US"/>
              </w:rPr>
            </w:pPr>
          </w:p>
        </w:tc>
        <w:tc>
          <w:tcPr>
            <w:tcW w:w="1440" w:type="dxa"/>
            <w:shd w:val="clear" w:color="auto" w:fill="FAFAFA"/>
          </w:tcPr>
          <w:p w14:paraId="011774E9" w14:textId="77777777" w:rsidR="009D6158" w:rsidRPr="00AE5789" w:rsidRDefault="009D6158" w:rsidP="00BD73A9">
            <w:pPr>
              <w:spacing w:line="240" w:lineRule="auto"/>
              <w:ind w:right="-72"/>
              <w:jc w:val="right"/>
              <w:rPr>
                <w:rFonts w:cs="Arial"/>
                <w:sz w:val="18"/>
                <w:szCs w:val="18"/>
                <w:lang w:val="en-US"/>
              </w:rPr>
            </w:pPr>
          </w:p>
        </w:tc>
      </w:tr>
      <w:tr w:rsidR="009D6158" w:rsidRPr="00AE5789" w14:paraId="7B9A5174" w14:textId="77777777" w:rsidTr="00BD73A9">
        <w:tc>
          <w:tcPr>
            <w:tcW w:w="5130" w:type="dxa"/>
            <w:shd w:val="clear" w:color="auto" w:fill="auto"/>
          </w:tcPr>
          <w:p w14:paraId="467DDE50" w14:textId="77777777" w:rsidR="009D6158" w:rsidRPr="00AE5789" w:rsidRDefault="009D6158" w:rsidP="00BD73A9">
            <w:pPr>
              <w:spacing w:line="240" w:lineRule="auto"/>
              <w:ind w:left="-86"/>
              <w:jc w:val="both"/>
              <w:rPr>
                <w:rFonts w:cs="Arial"/>
                <w:sz w:val="18"/>
                <w:szCs w:val="18"/>
                <w:lang w:val="en-US"/>
              </w:rPr>
            </w:pPr>
            <w:r w:rsidRPr="00AE5789">
              <w:rPr>
                <w:rFonts w:cs="Arial"/>
                <w:spacing w:val="-6"/>
                <w:sz w:val="18"/>
                <w:szCs w:val="18"/>
                <w:lang w:val="en-US"/>
              </w:rPr>
              <w:t>Cost</w:t>
            </w:r>
          </w:p>
        </w:tc>
        <w:tc>
          <w:tcPr>
            <w:tcW w:w="1440" w:type="dxa"/>
            <w:shd w:val="clear" w:color="auto" w:fill="FAFAFA"/>
          </w:tcPr>
          <w:p w14:paraId="65C67602" w14:textId="1302CC4A"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399</w:t>
            </w:r>
            <w:r w:rsidRPr="00AE5789">
              <w:rPr>
                <w:sz w:val="18"/>
                <w:szCs w:val="18"/>
              </w:rPr>
              <w:t>,</w:t>
            </w:r>
            <w:r w:rsidR="00252A8E" w:rsidRPr="00252A8E">
              <w:rPr>
                <w:sz w:val="18"/>
                <w:szCs w:val="18"/>
              </w:rPr>
              <w:t>628</w:t>
            </w:r>
            <w:r w:rsidRPr="00AE5789">
              <w:rPr>
                <w:sz w:val="18"/>
                <w:szCs w:val="18"/>
              </w:rPr>
              <w:t xml:space="preserve"> </w:t>
            </w:r>
          </w:p>
        </w:tc>
        <w:tc>
          <w:tcPr>
            <w:tcW w:w="1440" w:type="dxa"/>
            <w:shd w:val="clear" w:color="auto" w:fill="FAFAFA"/>
          </w:tcPr>
          <w:p w14:paraId="09AA077E" w14:textId="2BEDF014"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5</w:t>
            </w:r>
            <w:r w:rsidRPr="00AE5789">
              <w:rPr>
                <w:sz w:val="18"/>
                <w:szCs w:val="18"/>
              </w:rPr>
              <w:t>,</w:t>
            </w:r>
            <w:r w:rsidR="00252A8E" w:rsidRPr="00252A8E">
              <w:rPr>
                <w:sz w:val="18"/>
                <w:szCs w:val="18"/>
              </w:rPr>
              <w:t>197</w:t>
            </w:r>
            <w:r w:rsidRPr="00AE5789">
              <w:rPr>
                <w:sz w:val="18"/>
                <w:szCs w:val="18"/>
              </w:rPr>
              <w:t xml:space="preserve"> </w:t>
            </w:r>
          </w:p>
        </w:tc>
        <w:tc>
          <w:tcPr>
            <w:tcW w:w="1440" w:type="dxa"/>
            <w:shd w:val="clear" w:color="auto" w:fill="FAFAFA"/>
          </w:tcPr>
          <w:p w14:paraId="5AEE1B4D" w14:textId="4CFA4497"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404</w:t>
            </w:r>
            <w:r w:rsidRPr="00AE5789">
              <w:rPr>
                <w:sz w:val="18"/>
                <w:szCs w:val="18"/>
              </w:rPr>
              <w:t>,</w:t>
            </w:r>
            <w:r w:rsidR="00252A8E" w:rsidRPr="00252A8E">
              <w:rPr>
                <w:sz w:val="18"/>
                <w:szCs w:val="18"/>
              </w:rPr>
              <w:t>825</w:t>
            </w:r>
            <w:r w:rsidRPr="00AE5789">
              <w:rPr>
                <w:sz w:val="18"/>
                <w:szCs w:val="18"/>
              </w:rPr>
              <w:t xml:space="preserve"> </w:t>
            </w:r>
          </w:p>
        </w:tc>
      </w:tr>
      <w:tr w:rsidR="009D6158" w:rsidRPr="00AE5789" w14:paraId="107AF482" w14:textId="77777777" w:rsidTr="00BD73A9">
        <w:tc>
          <w:tcPr>
            <w:tcW w:w="5130" w:type="dxa"/>
            <w:shd w:val="clear" w:color="auto" w:fill="auto"/>
          </w:tcPr>
          <w:p w14:paraId="6A33D256" w14:textId="77777777" w:rsidR="009D6158" w:rsidRPr="00AE5789" w:rsidRDefault="009D6158" w:rsidP="00BD73A9">
            <w:pPr>
              <w:spacing w:line="240" w:lineRule="auto"/>
              <w:ind w:left="-86"/>
              <w:jc w:val="both"/>
              <w:rPr>
                <w:rFonts w:cs="Arial"/>
                <w:b/>
                <w:bCs/>
                <w:sz w:val="18"/>
                <w:szCs w:val="18"/>
                <w:lang w:val="en-US"/>
              </w:rPr>
            </w:pPr>
            <w:r w:rsidRPr="00AE5789">
              <w:rPr>
                <w:rFonts w:cs="Arial"/>
                <w:sz w:val="18"/>
                <w:szCs w:val="18"/>
                <w:u w:val="single"/>
                <w:lang w:val="en-US"/>
              </w:rPr>
              <w:t>Less</w:t>
            </w:r>
            <w:r w:rsidRPr="00AE5789">
              <w:rPr>
                <w:rFonts w:cs="Arial"/>
                <w:sz w:val="18"/>
                <w:szCs w:val="18"/>
                <w:lang w:val="en-US"/>
              </w:rPr>
              <w:t xml:space="preserve">  Accumulated amortisation</w:t>
            </w:r>
          </w:p>
        </w:tc>
        <w:tc>
          <w:tcPr>
            <w:tcW w:w="1440" w:type="dxa"/>
            <w:tcBorders>
              <w:bottom w:val="single" w:sz="4" w:space="0" w:color="auto"/>
            </w:tcBorders>
            <w:shd w:val="clear" w:color="auto" w:fill="FAFAFA"/>
          </w:tcPr>
          <w:p w14:paraId="61192F8A" w14:textId="280103DF"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210</w:t>
            </w:r>
            <w:r w:rsidRPr="00AE5789">
              <w:rPr>
                <w:sz w:val="18"/>
                <w:szCs w:val="18"/>
              </w:rPr>
              <w:t>,</w:t>
            </w:r>
            <w:r w:rsidR="00252A8E" w:rsidRPr="00252A8E">
              <w:rPr>
                <w:sz w:val="18"/>
                <w:szCs w:val="18"/>
              </w:rPr>
              <w:t>712</w:t>
            </w:r>
            <w:r w:rsidRPr="00AE5789">
              <w:rPr>
                <w:sz w:val="18"/>
                <w:szCs w:val="18"/>
              </w:rPr>
              <w:t>)</w:t>
            </w:r>
          </w:p>
        </w:tc>
        <w:tc>
          <w:tcPr>
            <w:tcW w:w="1440" w:type="dxa"/>
            <w:tcBorders>
              <w:bottom w:val="single" w:sz="4" w:space="0" w:color="auto"/>
            </w:tcBorders>
            <w:shd w:val="clear" w:color="auto" w:fill="FAFAFA"/>
          </w:tcPr>
          <w:p w14:paraId="1E41BC78" w14:textId="77777777"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   </w:t>
            </w:r>
          </w:p>
        </w:tc>
        <w:tc>
          <w:tcPr>
            <w:tcW w:w="1440" w:type="dxa"/>
            <w:tcBorders>
              <w:bottom w:val="single" w:sz="4" w:space="0" w:color="auto"/>
            </w:tcBorders>
            <w:shd w:val="clear" w:color="auto" w:fill="FAFAFA"/>
          </w:tcPr>
          <w:p w14:paraId="5AE7FA52" w14:textId="38932B5E"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210</w:t>
            </w:r>
            <w:r w:rsidRPr="00AE5789">
              <w:rPr>
                <w:sz w:val="18"/>
                <w:szCs w:val="18"/>
              </w:rPr>
              <w:t>,</w:t>
            </w:r>
            <w:r w:rsidR="00252A8E" w:rsidRPr="00252A8E">
              <w:rPr>
                <w:sz w:val="18"/>
                <w:szCs w:val="18"/>
              </w:rPr>
              <w:t>712</w:t>
            </w:r>
            <w:r w:rsidRPr="00AE5789">
              <w:rPr>
                <w:sz w:val="18"/>
                <w:szCs w:val="18"/>
              </w:rPr>
              <w:t>)</w:t>
            </w:r>
          </w:p>
        </w:tc>
      </w:tr>
      <w:tr w:rsidR="009D6158" w:rsidRPr="00AE5789" w14:paraId="64787AFF" w14:textId="77777777" w:rsidTr="009D6158">
        <w:tc>
          <w:tcPr>
            <w:tcW w:w="5130" w:type="dxa"/>
            <w:shd w:val="clear" w:color="auto" w:fill="auto"/>
          </w:tcPr>
          <w:p w14:paraId="1034E54D" w14:textId="77777777" w:rsidR="009D6158" w:rsidRPr="00AE5789" w:rsidRDefault="009D6158" w:rsidP="00BD73A9">
            <w:pPr>
              <w:spacing w:line="240" w:lineRule="auto"/>
              <w:ind w:left="-86"/>
              <w:jc w:val="both"/>
              <w:rPr>
                <w:rFonts w:cs="Arial"/>
                <w:sz w:val="18"/>
                <w:szCs w:val="18"/>
                <w:u w:val="single"/>
                <w:lang w:val="en-US"/>
              </w:rPr>
            </w:pPr>
          </w:p>
        </w:tc>
        <w:tc>
          <w:tcPr>
            <w:tcW w:w="1440" w:type="dxa"/>
            <w:shd w:val="clear" w:color="auto" w:fill="FAFAFA"/>
          </w:tcPr>
          <w:p w14:paraId="584D624F" w14:textId="77777777" w:rsidR="009D6158" w:rsidRPr="00AE5789" w:rsidRDefault="009D6158" w:rsidP="00BD73A9">
            <w:pPr>
              <w:spacing w:line="240" w:lineRule="auto"/>
              <w:ind w:right="-72"/>
              <w:jc w:val="right"/>
              <w:rPr>
                <w:sz w:val="18"/>
                <w:szCs w:val="18"/>
              </w:rPr>
            </w:pPr>
          </w:p>
        </w:tc>
        <w:tc>
          <w:tcPr>
            <w:tcW w:w="1440" w:type="dxa"/>
            <w:shd w:val="clear" w:color="auto" w:fill="FAFAFA"/>
          </w:tcPr>
          <w:p w14:paraId="2BC15867" w14:textId="77777777" w:rsidR="009D6158" w:rsidRPr="00AE5789" w:rsidRDefault="009D6158" w:rsidP="00BD73A9">
            <w:pPr>
              <w:spacing w:line="240" w:lineRule="auto"/>
              <w:ind w:right="-72"/>
              <w:jc w:val="right"/>
              <w:rPr>
                <w:sz w:val="18"/>
                <w:szCs w:val="18"/>
              </w:rPr>
            </w:pPr>
          </w:p>
        </w:tc>
        <w:tc>
          <w:tcPr>
            <w:tcW w:w="1440" w:type="dxa"/>
            <w:shd w:val="clear" w:color="auto" w:fill="FAFAFA"/>
          </w:tcPr>
          <w:p w14:paraId="336929E1" w14:textId="77777777" w:rsidR="009D6158" w:rsidRPr="00AE5789" w:rsidRDefault="009D6158" w:rsidP="00BD73A9">
            <w:pPr>
              <w:spacing w:line="240" w:lineRule="auto"/>
              <w:ind w:right="-72"/>
              <w:jc w:val="right"/>
              <w:rPr>
                <w:sz w:val="18"/>
                <w:szCs w:val="18"/>
              </w:rPr>
            </w:pPr>
          </w:p>
        </w:tc>
      </w:tr>
      <w:tr w:rsidR="009D6158" w:rsidRPr="00AE5789" w14:paraId="02068B55" w14:textId="77777777" w:rsidTr="00BD73A9">
        <w:trPr>
          <w:trHeight w:val="63"/>
        </w:trPr>
        <w:tc>
          <w:tcPr>
            <w:tcW w:w="5130" w:type="dxa"/>
            <w:shd w:val="clear" w:color="auto" w:fill="auto"/>
            <w:vAlign w:val="bottom"/>
          </w:tcPr>
          <w:p w14:paraId="5802D519" w14:textId="77777777" w:rsidR="009D6158" w:rsidRPr="00AE5789" w:rsidRDefault="009D6158" w:rsidP="00BD73A9">
            <w:pPr>
              <w:spacing w:line="240" w:lineRule="auto"/>
              <w:ind w:left="-86"/>
              <w:rPr>
                <w:rFonts w:cs="Arial"/>
                <w:spacing w:val="-6"/>
                <w:sz w:val="18"/>
                <w:szCs w:val="18"/>
                <w:u w:val="single"/>
                <w:cs/>
                <w:lang w:val="en-US"/>
              </w:rPr>
            </w:pPr>
            <w:r w:rsidRPr="00AE5789">
              <w:rPr>
                <w:rFonts w:cs="Arial"/>
                <w:spacing w:val="-6"/>
                <w:sz w:val="18"/>
                <w:szCs w:val="18"/>
                <w:lang w:val="en-US"/>
              </w:rPr>
              <w:t>Net book amount</w:t>
            </w:r>
          </w:p>
        </w:tc>
        <w:tc>
          <w:tcPr>
            <w:tcW w:w="1440" w:type="dxa"/>
            <w:tcBorders>
              <w:bottom w:val="single" w:sz="4" w:space="0" w:color="auto"/>
            </w:tcBorders>
            <w:shd w:val="clear" w:color="auto" w:fill="FAFAFA"/>
          </w:tcPr>
          <w:p w14:paraId="7FB610EC" w14:textId="00D3B074"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188</w:t>
            </w:r>
            <w:r w:rsidRPr="00AE5789">
              <w:rPr>
                <w:sz w:val="18"/>
                <w:szCs w:val="18"/>
              </w:rPr>
              <w:t>,</w:t>
            </w:r>
            <w:r w:rsidR="00252A8E" w:rsidRPr="00252A8E">
              <w:rPr>
                <w:sz w:val="18"/>
                <w:szCs w:val="18"/>
              </w:rPr>
              <w:t>916</w:t>
            </w:r>
            <w:r w:rsidRPr="00AE5789">
              <w:rPr>
                <w:sz w:val="18"/>
                <w:szCs w:val="18"/>
              </w:rPr>
              <w:t xml:space="preserve"> </w:t>
            </w:r>
          </w:p>
        </w:tc>
        <w:tc>
          <w:tcPr>
            <w:tcW w:w="1440" w:type="dxa"/>
            <w:tcBorders>
              <w:bottom w:val="single" w:sz="4" w:space="0" w:color="auto"/>
            </w:tcBorders>
            <w:shd w:val="clear" w:color="auto" w:fill="FAFAFA"/>
          </w:tcPr>
          <w:p w14:paraId="06B41CB5" w14:textId="28F9AB3B"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5</w:t>
            </w:r>
            <w:r w:rsidRPr="00AE5789">
              <w:rPr>
                <w:sz w:val="18"/>
                <w:szCs w:val="18"/>
              </w:rPr>
              <w:t>,</w:t>
            </w:r>
            <w:r w:rsidR="00252A8E" w:rsidRPr="00252A8E">
              <w:rPr>
                <w:sz w:val="18"/>
                <w:szCs w:val="18"/>
              </w:rPr>
              <w:t>197</w:t>
            </w:r>
            <w:r w:rsidRPr="00AE5789">
              <w:rPr>
                <w:sz w:val="18"/>
                <w:szCs w:val="18"/>
              </w:rPr>
              <w:t xml:space="preserve"> </w:t>
            </w:r>
          </w:p>
        </w:tc>
        <w:tc>
          <w:tcPr>
            <w:tcW w:w="1440" w:type="dxa"/>
            <w:tcBorders>
              <w:bottom w:val="single" w:sz="4" w:space="0" w:color="auto"/>
            </w:tcBorders>
            <w:shd w:val="clear" w:color="auto" w:fill="FAFAFA"/>
          </w:tcPr>
          <w:p w14:paraId="46BDFFAE" w14:textId="3DA1C952" w:rsidR="009D6158" w:rsidRPr="00AE5789" w:rsidRDefault="009D6158" w:rsidP="00BD73A9">
            <w:pPr>
              <w:spacing w:line="240" w:lineRule="auto"/>
              <w:ind w:right="-72"/>
              <w:jc w:val="right"/>
              <w:rPr>
                <w:rFonts w:cs="Arial"/>
                <w:sz w:val="18"/>
                <w:szCs w:val="18"/>
                <w:lang w:val="en-US"/>
              </w:rPr>
            </w:pPr>
            <w:r w:rsidRPr="00AE5789">
              <w:rPr>
                <w:sz w:val="18"/>
                <w:szCs w:val="18"/>
              </w:rPr>
              <w:t xml:space="preserve"> </w:t>
            </w:r>
            <w:r w:rsidR="00252A8E" w:rsidRPr="00252A8E">
              <w:rPr>
                <w:sz w:val="18"/>
                <w:szCs w:val="18"/>
              </w:rPr>
              <w:t>194</w:t>
            </w:r>
            <w:r w:rsidRPr="00AE5789">
              <w:rPr>
                <w:sz w:val="18"/>
                <w:szCs w:val="18"/>
              </w:rPr>
              <w:t>,</w:t>
            </w:r>
            <w:r w:rsidR="00252A8E" w:rsidRPr="00252A8E">
              <w:rPr>
                <w:sz w:val="18"/>
                <w:szCs w:val="18"/>
              </w:rPr>
              <w:t>113</w:t>
            </w:r>
            <w:r w:rsidRPr="00AE5789">
              <w:rPr>
                <w:sz w:val="18"/>
                <w:szCs w:val="18"/>
              </w:rPr>
              <w:t xml:space="preserve"> </w:t>
            </w:r>
          </w:p>
        </w:tc>
      </w:tr>
      <w:tr w:rsidR="009D6158" w:rsidRPr="00AE5789" w14:paraId="4AC27DE6" w14:textId="77777777" w:rsidTr="00D7369E">
        <w:trPr>
          <w:trHeight w:val="63"/>
        </w:trPr>
        <w:tc>
          <w:tcPr>
            <w:tcW w:w="5130" w:type="dxa"/>
            <w:shd w:val="clear" w:color="auto" w:fill="auto"/>
            <w:vAlign w:val="bottom"/>
          </w:tcPr>
          <w:p w14:paraId="3422B75F" w14:textId="77777777" w:rsidR="009D6158" w:rsidRPr="00AE5789" w:rsidRDefault="009D6158" w:rsidP="00BD73A9">
            <w:pPr>
              <w:spacing w:line="240" w:lineRule="auto"/>
              <w:ind w:left="-86"/>
              <w:rPr>
                <w:rFonts w:cs="Arial"/>
                <w:spacing w:val="-6"/>
                <w:sz w:val="18"/>
                <w:szCs w:val="18"/>
                <w:lang w:val="en-US"/>
              </w:rPr>
            </w:pPr>
          </w:p>
        </w:tc>
        <w:tc>
          <w:tcPr>
            <w:tcW w:w="1440" w:type="dxa"/>
            <w:shd w:val="clear" w:color="auto" w:fill="auto"/>
          </w:tcPr>
          <w:p w14:paraId="32E18FB4" w14:textId="77777777" w:rsidR="009D6158" w:rsidRPr="00AE5789" w:rsidRDefault="009D6158" w:rsidP="00BD73A9">
            <w:pPr>
              <w:spacing w:line="240" w:lineRule="auto"/>
              <w:ind w:right="-72"/>
              <w:jc w:val="right"/>
              <w:rPr>
                <w:sz w:val="18"/>
                <w:szCs w:val="18"/>
              </w:rPr>
            </w:pPr>
          </w:p>
        </w:tc>
        <w:tc>
          <w:tcPr>
            <w:tcW w:w="1440" w:type="dxa"/>
            <w:shd w:val="clear" w:color="auto" w:fill="auto"/>
          </w:tcPr>
          <w:p w14:paraId="1252BE37" w14:textId="77777777" w:rsidR="009D6158" w:rsidRPr="00AE5789" w:rsidRDefault="009D6158" w:rsidP="00BD73A9">
            <w:pPr>
              <w:spacing w:line="240" w:lineRule="auto"/>
              <w:ind w:right="-72"/>
              <w:jc w:val="right"/>
              <w:rPr>
                <w:sz w:val="18"/>
                <w:szCs w:val="18"/>
              </w:rPr>
            </w:pPr>
          </w:p>
        </w:tc>
        <w:tc>
          <w:tcPr>
            <w:tcW w:w="1440" w:type="dxa"/>
            <w:shd w:val="clear" w:color="auto" w:fill="auto"/>
          </w:tcPr>
          <w:p w14:paraId="0B5804F2" w14:textId="77777777" w:rsidR="009D6158" w:rsidRPr="00AE5789" w:rsidRDefault="009D6158" w:rsidP="00BD73A9">
            <w:pPr>
              <w:spacing w:line="240" w:lineRule="auto"/>
              <w:ind w:right="-72"/>
              <w:jc w:val="right"/>
              <w:rPr>
                <w:sz w:val="18"/>
                <w:szCs w:val="18"/>
              </w:rPr>
            </w:pPr>
          </w:p>
        </w:tc>
      </w:tr>
      <w:tr w:rsidR="009D6158" w:rsidRPr="00E219C8" w14:paraId="07C78E16" w14:textId="77777777" w:rsidTr="00BD73A9">
        <w:tc>
          <w:tcPr>
            <w:tcW w:w="5130" w:type="dxa"/>
            <w:shd w:val="clear" w:color="auto" w:fill="auto"/>
          </w:tcPr>
          <w:p w14:paraId="501BFC8B" w14:textId="77777777" w:rsidR="009D6158" w:rsidRPr="00E219C8" w:rsidRDefault="009D6158" w:rsidP="00BD73A9">
            <w:pPr>
              <w:spacing w:line="240" w:lineRule="auto"/>
              <w:ind w:left="-86"/>
              <w:jc w:val="both"/>
              <w:rPr>
                <w:rFonts w:cs="Arial"/>
                <w:sz w:val="18"/>
                <w:szCs w:val="18"/>
              </w:rPr>
            </w:pPr>
            <w:r w:rsidRPr="00E219C8">
              <w:rPr>
                <w:rFonts w:cs="Arial"/>
                <w:sz w:val="18"/>
                <w:szCs w:val="18"/>
              </w:rPr>
              <w:br w:type="page"/>
            </w:r>
          </w:p>
        </w:tc>
        <w:tc>
          <w:tcPr>
            <w:tcW w:w="4320" w:type="dxa"/>
            <w:gridSpan w:val="3"/>
          </w:tcPr>
          <w:p w14:paraId="5CB430F8" w14:textId="77777777" w:rsidR="009D6158" w:rsidRPr="00E219C8" w:rsidRDefault="009D6158" w:rsidP="00BD73A9">
            <w:pPr>
              <w:spacing w:line="240" w:lineRule="auto"/>
              <w:ind w:right="-72"/>
              <w:jc w:val="center"/>
              <w:rPr>
                <w:rFonts w:cs="Arial"/>
                <w:sz w:val="18"/>
                <w:szCs w:val="18"/>
                <w:lang w:val="en-US"/>
              </w:rPr>
            </w:pPr>
            <w:r w:rsidRPr="00E219C8">
              <w:rPr>
                <w:rFonts w:cs="Arial"/>
                <w:b/>
                <w:bCs/>
                <w:sz w:val="18"/>
                <w:szCs w:val="18"/>
                <w:lang w:eastAsia="en-GB"/>
              </w:rPr>
              <w:t>Separate financial statements</w:t>
            </w:r>
          </w:p>
        </w:tc>
      </w:tr>
      <w:tr w:rsidR="009D6158" w:rsidRPr="00E219C8" w14:paraId="3901039D" w14:textId="77777777" w:rsidTr="00BD73A9">
        <w:tc>
          <w:tcPr>
            <w:tcW w:w="5130" w:type="dxa"/>
            <w:shd w:val="clear" w:color="auto" w:fill="auto"/>
          </w:tcPr>
          <w:p w14:paraId="0DA29C5D" w14:textId="77777777" w:rsidR="009D6158" w:rsidRPr="00E219C8" w:rsidRDefault="009D6158" w:rsidP="00BD73A9">
            <w:pPr>
              <w:spacing w:line="240" w:lineRule="auto"/>
              <w:ind w:left="-86"/>
              <w:jc w:val="both"/>
              <w:rPr>
                <w:rFonts w:cs="Arial"/>
                <w:sz w:val="18"/>
                <w:szCs w:val="18"/>
              </w:rPr>
            </w:pPr>
          </w:p>
        </w:tc>
        <w:tc>
          <w:tcPr>
            <w:tcW w:w="1440" w:type="dxa"/>
            <w:tcBorders>
              <w:top w:val="single" w:sz="4" w:space="0" w:color="auto"/>
            </w:tcBorders>
          </w:tcPr>
          <w:p w14:paraId="3255625E" w14:textId="77777777" w:rsidR="009D6158" w:rsidRPr="00E219C8" w:rsidRDefault="009D6158" w:rsidP="00BD73A9">
            <w:pPr>
              <w:spacing w:line="240" w:lineRule="auto"/>
              <w:ind w:right="-72"/>
              <w:jc w:val="right"/>
              <w:rPr>
                <w:rFonts w:cs="Arial"/>
                <w:b/>
                <w:bCs/>
                <w:sz w:val="18"/>
                <w:szCs w:val="18"/>
                <w:lang w:val="en-US"/>
              </w:rPr>
            </w:pPr>
          </w:p>
        </w:tc>
        <w:tc>
          <w:tcPr>
            <w:tcW w:w="1440" w:type="dxa"/>
            <w:tcBorders>
              <w:top w:val="single" w:sz="4" w:space="0" w:color="auto"/>
            </w:tcBorders>
          </w:tcPr>
          <w:p w14:paraId="10AB8E09" w14:textId="77777777" w:rsidR="009D6158" w:rsidRPr="00E219C8" w:rsidRDefault="009D6158" w:rsidP="00BD73A9">
            <w:pPr>
              <w:spacing w:line="240" w:lineRule="auto"/>
              <w:ind w:right="-72"/>
              <w:jc w:val="right"/>
              <w:rPr>
                <w:rFonts w:cs="Arial"/>
                <w:b/>
                <w:bCs/>
                <w:sz w:val="18"/>
                <w:szCs w:val="18"/>
                <w:lang w:val="en-US"/>
              </w:rPr>
            </w:pPr>
            <w:r w:rsidRPr="00E219C8">
              <w:rPr>
                <w:rFonts w:cs="Arial"/>
                <w:b/>
                <w:bCs/>
                <w:sz w:val="18"/>
                <w:szCs w:val="18"/>
                <w:lang w:val="en-US"/>
              </w:rPr>
              <w:t>Software</w:t>
            </w:r>
          </w:p>
        </w:tc>
        <w:tc>
          <w:tcPr>
            <w:tcW w:w="1440" w:type="dxa"/>
            <w:tcBorders>
              <w:top w:val="single" w:sz="4" w:space="0" w:color="auto"/>
            </w:tcBorders>
          </w:tcPr>
          <w:p w14:paraId="2074B99A" w14:textId="77777777" w:rsidR="009D6158" w:rsidRPr="00E219C8" w:rsidRDefault="009D6158" w:rsidP="00BD73A9">
            <w:pPr>
              <w:spacing w:line="240" w:lineRule="auto"/>
              <w:ind w:right="-72"/>
              <w:jc w:val="right"/>
              <w:rPr>
                <w:rFonts w:cs="Arial"/>
                <w:sz w:val="18"/>
                <w:szCs w:val="18"/>
                <w:lang w:val="en-US"/>
              </w:rPr>
            </w:pPr>
          </w:p>
        </w:tc>
      </w:tr>
      <w:tr w:rsidR="009D6158" w:rsidRPr="00E219C8" w14:paraId="6933CDE5" w14:textId="77777777" w:rsidTr="00BD73A9">
        <w:tc>
          <w:tcPr>
            <w:tcW w:w="5130" w:type="dxa"/>
            <w:shd w:val="clear" w:color="auto" w:fill="auto"/>
          </w:tcPr>
          <w:p w14:paraId="76F4807D" w14:textId="77777777" w:rsidR="009D6158" w:rsidRPr="00E219C8" w:rsidRDefault="009D6158" w:rsidP="00BD73A9">
            <w:pPr>
              <w:spacing w:line="240" w:lineRule="auto"/>
              <w:ind w:left="-86"/>
              <w:jc w:val="both"/>
              <w:rPr>
                <w:rFonts w:cs="Arial"/>
                <w:sz w:val="18"/>
                <w:szCs w:val="18"/>
                <w:lang w:val="en-US"/>
              </w:rPr>
            </w:pPr>
          </w:p>
        </w:tc>
        <w:tc>
          <w:tcPr>
            <w:tcW w:w="1440" w:type="dxa"/>
          </w:tcPr>
          <w:p w14:paraId="1CF22F2D" w14:textId="77777777" w:rsidR="009D6158" w:rsidRPr="00E219C8" w:rsidRDefault="009D6158" w:rsidP="00BD73A9">
            <w:pPr>
              <w:spacing w:line="240" w:lineRule="auto"/>
              <w:ind w:right="-72"/>
              <w:jc w:val="right"/>
              <w:rPr>
                <w:rFonts w:cs="Arial"/>
                <w:sz w:val="18"/>
                <w:szCs w:val="18"/>
                <w:lang w:val="en-US"/>
              </w:rPr>
            </w:pPr>
            <w:r w:rsidRPr="00E219C8">
              <w:rPr>
                <w:rFonts w:cs="Arial"/>
                <w:b/>
                <w:bCs/>
                <w:sz w:val="18"/>
                <w:szCs w:val="18"/>
                <w:lang w:val="en-US"/>
              </w:rPr>
              <w:t>Computer software</w:t>
            </w:r>
          </w:p>
        </w:tc>
        <w:tc>
          <w:tcPr>
            <w:tcW w:w="1440" w:type="dxa"/>
          </w:tcPr>
          <w:p w14:paraId="12089D41" w14:textId="77777777" w:rsidR="009D6158" w:rsidRPr="00E219C8" w:rsidRDefault="009D6158" w:rsidP="00BD73A9">
            <w:pPr>
              <w:spacing w:line="240" w:lineRule="auto"/>
              <w:ind w:right="-72"/>
              <w:jc w:val="right"/>
              <w:rPr>
                <w:rFonts w:cs="Arial"/>
                <w:sz w:val="18"/>
                <w:szCs w:val="18"/>
                <w:lang w:val="en-US"/>
              </w:rPr>
            </w:pPr>
            <w:r w:rsidRPr="00E219C8">
              <w:rPr>
                <w:rFonts w:cs="Arial"/>
                <w:b/>
                <w:bCs/>
                <w:sz w:val="18"/>
                <w:szCs w:val="18"/>
                <w:lang w:val="en-US"/>
              </w:rPr>
              <w:t>under installation</w:t>
            </w:r>
          </w:p>
        </w:tc>
        <w:tc>
          <w:tcPr>
            <w:tcW w:w="1440" w:type="dxa"/>
          </w:tcPr>
          <w:p w14:paraId="6F857A29" w14:textId="77777777" w:rsidR="009D6158" w:rsidRPr="00E219C8" w:rsidRDefault="009D6158" w:rsidP="00BD73A9">
            <w:pPr>
              <w:spacing w:line="240" w:lineRule="auto"/>
              <w:ind w:right="-72"/>
              <w:jc w:val="right"/>
              <w:rPr>
                <w:rFonts w:cs="Arial"/>
                <w:b/>
                <w:bCs/>
                <w:sz w:val="18"/>
                <w:szCs w:val="18"/>
                <w:lang w:val="en-US"/>
              </w:rPr>
            </w:pPr>
          </w:p>
          <w:p w14:paraId="6EAC75E5" w14:textId="77777777" w:rsidR="009D6158" w:rsidRPr="00E219C8" w:rsidRDefault="009D6158" w:rsidP="00BD73A9">
            <w:pPr>
              <w:spacing w:line="240" w:lineRule="auto"/>
              <w:ind w:right="-72"/>
              <w:jc w:val="right"/>
              <w:rPr>
                <w:rFonts w:cs="Arial"/>
                <w:sz w:val="18"/>
                <w:szCs w:val="18"/>
                <w:lang w:val="en-US"/>
              </w:rPr>
            </w:pPr>
            <w:r w:rsidRPr="00E219C8">
              <w:rPr>
                <w:rFonts w:cs="Arial"/>
                <w:b/>
                <w:bCs/>
                <w:sz w:val="18"/>
                <w:szCs w:val="18"/>
                <w:lang w:val="en-US"/>
              </w:rPr>
              <w:t>Total</w:t>
            </w:r>
          </w:p>
        </w:tc>
      </w:tr>
      <w:tr w:rsidR="009D6158" w:rsidRPr="00E219C8" w14:paraId="0527117F" w14:textId="77777777" w:rsidTr="00BD73A9">
        <w:tc>
          <w:tcPr>
            <w:tcW w:w="5130" w:type="dxa"/>
            <w:shd w:val="clear" w:color="auto" w:fill="auto"/>
          </w:tcPr>
          <w:p w14:paraId="036EC634" w14:textId="77777777" w:rsidR="009D6158" w:rsidRPr="00E219C8" w:rsidRDefault="009D6158" w:rsidP="00BD73A9">
            <w:pPr>
              <w:spacing w:line="240" w:lineRule="auto"/>
              <w:ind w:left="-86"/>
              <w:jc w:val="both"/>
              <w:rPr>
                <w:rFonts w:cs="Arial"/>
                <w:sz w:val="18"/>
                <w:szCs w:val="18"/>
                <w:lang w:val="en-US"/>
              </w:rPr>
            </w:pPr>
          </w:p>
        </w:tc>
        <w:tc>
          <w:tcPr>
            <w:tcW w:w="1440" w:type="dxa"/>
            <w:tcBorders>
              <w:bottom w:val="single" w:sz="4" w:space="0" w:color="auto"/>
            </w:tcBorders>
          </w:tcPr>
          <w:p w14:paraId="4BB65D9B" w14:textId="77777777" w:rsidR="009D6158" w:rsidRPr="00E219C8" w:rsidRDefault="009D6158" w:rsidP="00BD73A9">
            <w:pPr>
              <w:spacing w:line="240" w:lineRule="auto"/>
              <w:ind w:right="-72"/>
              <w:jc w:val="right"/>
              <w:rPr>
                <w:rFonts w:cs="Arial"/>
                <w:sz w:val="18"/>
                <w:szCs w:val="18"/>
                <w:lang w:val="en-US"/>
              </w:rPr>
            </w:pPr>
            <w:r w:rsidRPr="00E219C8">
              <w:rPr>
                <w:rFonts w:cs="Arial"/>
                <w:b/>
                <w:bCs/>
                <w:sz w:val="18"/>
                <w:szCs w:val="18"/>
              </w:rPr>
              <w:t>Thousand</w:t>
            </w:r>
            <w:r w:rsidRPr="00E219C8">
              <w:rPr>
                <w:rFonts w:cs="Arial"/>
                <w:b/>
                <w:bCs/>
                <w:sz w:val="18"/>
                <w:szCs w:val="18"/>
                <w:lang w:val="en-US"/>
              </w:rPr>
              <w:t xml:space="preserve"> Baht</w:t>
            </w:r>
          </w:p>
        </w:tc>
        <w:tc>
          <w:tcPr>
            <w:tcW w:w="1440" w:type="dxa"/>
            <w:tcBorders>
              <w:bottom w:val="single" w:sz="4" w:space="0" w:color="auto"/>
            </w:tcBorders>
          </w:tcPr>
          <w:p w14:paraId="2E31DD4D" w14:textId="77777777" w:rsidR="009D6158" w:rsidRPr="00E219C8" w:rsidRDefault="009D6158" w:rsidP="00BD73A9">
            <w:pPr>
              <w:spacing w:line="240" w:lineRule="auto"/>
              <w:ind w:right="-72"/>
              <w:jc w:val="right"/>
              <w:rPr>
                <w:rFonts w:cs="Arial"/>
                <w:sz w:val="18"/>
                <w:szCs w:val="18"/>
                <w:lang w:val="en-US"/>
              </w:rPr>
            </w:pPr>
            <w:r w:rsidRPr="00E219C8">
              <w:rPr>
                <w:rFonts w:cs="Arial"/>
                <w:b/>
                <w:bCs/>
                <w:sz w:val="18"/>
                <w:szCs w:val="18"/>
              </w:rPr>
              <w:t>Thousand</w:t>
            </w:r>
            <w:r w:rsidRPr="00E219C8">
              <w:rPr>
                <w:rFonts w:cs="Arial"/>
                <w:b/>
                <w:bCs/>
                <w:sz w:val="18"/>
                <w:szCs w:val="18"/>
                <w:lang w:val="en-US"/>
              </w:rPr>
              <w:t xml:space="preserve"> Baht</w:t>
            </w:r>
          </w:p>
        </w:tc>
        <w:tc>
          <w:tcPr>
            <w:tcW w:w="1440" w:type="dxa"/>
            <w:tcBorders>
              <w:bottom w:val="single" w:sz="4" w:space="0" w:color="auto"/>
            </w:tcBorders>
          </w:tcPr>
          <w:p w14:paraId="4A038C38" w14:textId="77777777" w:rsidR="009D6158" w:rsidRPr="00E219C8" w:rsidRDefault="009D6158" w:rsidP="00BD73A9">
            <w:pPr>
              <w:spacing w:line="240" w:lineRule="auto"/>
              <w:ind w:right="-72"/>
              <w:jc w:val="right"/>
              <w:rPr>
                <w:rFonts w:cs="Arial"/>
                <w:sz w:val="18"/>
                <w:szCs w:val="18"/>
                <w:lang w:val="en-US"/>
              </w:rPr>
            </w:pPr>
            <w:r w:rsidRPr="00E219C8">
              <w:rPr>
                <w:rFonts w:cs="Arial"/>
                <w:b/>
                <w:bCs/>
                <w:sz w:val="18"/>
                <w:szCs w:val="18"/>
              </w:rPr>
              <w:t>Thousand</w:t>
            </w:r>
            <w:r w:rsidRPr="00E219C8">
              <w:rPr>
                <w:rFonts w:cs="Arial"/>
                <w:b/>
                <w:bCs/>
                <w:sz w:val="18"/>
                <w:szCs w:val="18"/>
                <w:lang w:val="en-US"/>
              </w:rPr>
              <w:t xml:space="preserve"> Baht</w:t>
            </w:r>
          </w:p>
        </w:tc>
      </w:tr>
      <w:tr w:rsidR="009D6158" w:rsidRPr="00E219C8" w14:paraId="4665655F" w14:textId="77777777" w:rsidTr="00BD73A9">
        <w:tc>
          <w:tcPr>
            <w:tcW w:w="5130" w:type="dxa"/>
            <w:shd w:val="clear" w:color="auto" w:fill="auto"/>
          </w:tcPr>
          <w:p w14:paraId="46D6DDBF" w14:textId="77777777" w:rsidR="009D6158" w:rsidRPr="00E219C8" w:rsidRDefault="009D6158" w:rsidP="00BD73A9">
            <w:pPr>
              <w:spacing w:line="240" w:lineRule="auto"/>
              <w:ind w:left="-86"/>
              <w:jc w:val="both"/>
              <w:rPr>
                <w:rFonts w:cs="Arial"/>
                <w:sz w:val="18"/>
                <w:szCs w:val="18"/>
                <w:lang w:val="en-US"/>
              </w:rPr>
            </w:pPr>
          </w:p>
        </w:tc>
        <w:tc>
          <w:tcPr>
            <w:tcW w:w="1440" w:type="dxa"/>
            <w:tcBorders>
              <w:top w:val="single" w:sz="4" w:space="0" w:color="auto"/>
            </w:tcBorders>
            <w:shd w:val="clear" w:color="auto" w:fill="auto"/>
          </w:tcPr>
          <w:p w14:paraId="3C05D376" w14:textId="77777777" w:rsidR="009D6158" w:rsidRPr="00E219C8"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468E1EFF" w14:textId="77777777" w:rsidR="009D6158" w:rsidRPr="00E219C8"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55480144" w14:textId="77777777" w:rsidR="009D6158" w:rsidRPr="00E219C8" w:rsidRDefault="009D6158" w:rsidP="00BD73A9">
            <w:pPr>
              <w:spacing w:line="240" w:lineRule="auto"/>
              <w:ind w:right="-72"/>
              <w:jc w:val="right"/>
              <w:rPr>
                <w:rFonts w:cs="Arial"/>
                <w:sz w:val="18"/>
                <w:szCs w:val="18"/>
                <w:lang w:val="en-US"/>
              </w:rPr>
            </w:pPr>
          </w:p>
        </w:tc>
      </w:tr>
      <w:tr w:rsidR="009D6158" w:rsidRPr="00E219C8" w14:paraId="792E3058" w14:textId="77777777" w:rsidTr="00BD73A9">
        <w:tc>
          <w:tcPr>
            <w:tcW w:w="5130" w:type="dxa"/>
            <w:shd w:val="clear" w:color="auto" w:fill="auto"/>
          </w:tcPr>
          <w:p w14:paraId="3AEEB4EB" w14:textId="05BC9800" w:rsidR="009D6158" w:rsidRPr="00E219C8" w:rsidRDefault="009D6158" w:rsidP="00BD73A9">
            <w:pPr>
              <w:spacing w:line="240" w:lineRule="auto"/>
              <w:ind w:left="-86"/>
              <w:jc w:val="both"/>
              <w:rPr>
                <w:rFonts w:cs="Arial"/>
                <w:sz w:val="18"/>
                <w:szCs w:val="18"/>
                <w:lang w:val="en-US"/>
              </w:rPr>
            </w:pPr>
            <w:r w:rsidRPr="00E219C8">
              <w:rPr>
                <w:rFonts w:cs="Arial"/>
                <w:b/>
                <w:bCs/>
                <w:sz w:val="18"/>
                <w:szCs w:val="18"/>
                <w:lang w:val="en-US"/>
              </w:rPr>
              <w:t xml:space="preserve">At </w:t>
            </w:r>
            <w:r w:rsidR="00252A8E" w:rsidRPr="00252A8E">
              <w:rPr>
                <w:rFonts w:cs="Arial"/>
                <w:b/>
                <w:bCs/>
                <w:sz w:val="18"/>
                <w:szCs w:val="18"/>
              </w:rPr>
              <w:t>1</w:t>
            </w:r>
            <w:r w:rsidRPr="00E219C8">
              <w:rPr>
                <w:rFonts w:cs="Arial"/>
                <w:b/>
                <w:bCs/>
                <w:sz w:val="18"/>
                <w:szCs w:val="18"/>
                <w:lang w:val="en-US"/>
              </w:rPr>
              <w:t xml:space="preserve"> January </w:t>
            </w:r>
            <w:r w:rsidR="00252A8E" w:rsidRPr="00252A8E">
              <w:rPr>
                <w:rFonts w:cs="Arial"/>
                <w:b/>
                <w:bCs/>
                <w:sz w:val="18"/>
                <w:szCs w:val="18"/>
              </w:rPr>
              <w:t>2020</w:t>
            </w:r>
          </w:p>
        </w:tc>
        <w:tc>
          <w:tcPr>
            <w:tcW w:w="1440" w:type="dxa"/>
            <w:shd w:val="clear" w:color="auto" w:fill="auto"/>
          </w:tcPr>
          <w:p w14:paraId="729F792E" w14:textId="77777777" w:rsidR="009D6158" w:rsidRPr="00E219C8" w:rsidRDefault="009D6158" w:rsidP="00BD73A9">
            <w:pPr>
              <w:spacing w:line="240" w:lineRule="auto"/>
              <w:ind w:right="-72"/>
              <w:jc w:val="right"/>
              <w:rPr>
                <w:rFonts w:cs="Arial"/>
                <w:sz w:val="18"/>
                <w:szCs w:val="18"/>
                <w:lang w:val="en-US"/>
              </w:rPr>
            </w:pPr>
          </w:p>
        </w:tc>
        <w:tc>
          <w:tcPr>
            <w:tcW w:w="1440" w:type="dxa"/>
            <w:shd w:val="clear" w:color="auto" w:fill="auto"/>
          </w:tcPr>
          <w:p w14:paraId="6AF8C36F" w14:textId="77777777" w:rsidR="009D6158" w:rsidRPr="00E219C8" w:rsidRDefault="009D6158" w:rsidP="00BD73A9">
            <w:pPr>
              <w:spacing w:line="240" w:lineRule="auto"/>
              <w:ind w:right="-72"/>
              <w:jc w:val="right"/>
              <w:rPr>
                <w:rFonts w:cs="Arial"/>
                <w:sz w:val="18"/>
                <w:szCs w:val="18"/>
                <w:lang w:val="en-US"/>
              </w:rPr>
            </w:pPr>
          </w:p>
        </w:tc>
        <w:tc>
          <w:tcPr>
            <w:tcW w:w="1440" w:type="dxa"/>
            <w:shd w:val="clear" w:color="auto" w:fill="auto"/>
          </w:tcPr>
          <w:p w14:paraId="646E5E8D" w14:textId="77777777" w:rsidR="009D6158" w:rsidRPr="00E219C8" w:rsidRDefault="009D6158" w:rsidP="00BD73A9">
            <w:pPr>
              <w:spacing w:line="240" w:lineRule="auto"/>
              <w:ind w:right="-72"/>
              <w:jc w:val="right"/>
              <w:rPr>
                <w:rFonts w:cs="Arial"/>
                <w:sz w:val="18"/>
                <w:szCs w:val="18"/>
                <w:lang w:val="en-US"/>
              </w:rPr>
            </w:pPr>
          </w:p>
        </w:tc>
      </w:tr>
      <w:tr w:rsidR="009D6158" w:rsidRPr="00E219C8" w14:paraId="1C94AC08" w14:textId="77777777" w:rsidTr="00BD73A9">
        <w:tc>
          <w:tcPr>
            <w:tcW w:w="5130" w:type="dxa"/>
            <w:shd w:val="clear" w:color="auto" w:fill="auto"/>
          </w:tcPr>
          <w:p w14:paraId="7C019A19" w14:textId="77777777" w:rsidR="009D6158" w:rsidRPr="00E219C8" w:rsidRDefault="009D6158" w:rsidP="00BD73A9">
            <w:pPr>
              <w:spacing w:line="240" w:lineRule="auto"/>
              <w:ind w:left="-86"/>
              <w:jc w:val="both"/>
              <w:rPr>
                <w:rFonts w:cs="Arial"/>
                <w:sz w:val="18"/>
                <w:szCs w:val="18"/>
                <w:lang w:val="en-US"/>
              </w:rPr>
            </w:pPr>
            <w:r w:rsidRPr="00E219C8">
              <w:rPr>
                <w:rFonts w:cs="Arial"/>
                <w:sz w:val="18"/>
                <w:szCs w:val="18"/>
                <w:lang w:val="en-US"/>
              </w:rPr>
              <w:t xml:space="preserve">Cost </w:t>
            </w:r>
          </w:p>
        </w:tc>
        <w:tc>
          <w:tcPr>
            <w:tcW w:w="1440" w:type="dxa"/>
            <w:shd w:val="clear" w:color="auto" w:fill="auto"/>
          </w:tcPr>
          <w:p w14:paraId="6481B448" w14:textId="77DF3CF2" w:rsidR="009D6158" w:rsidRPr="00E219C8" w:rsidRDefault="00252A8E" w:rsidP="00BD73A9">
            <w:pPr>
              <w:spacing w:line="240" w:lineRule="auto"/>
              <w:ind w:right="-72"/>
              <w:jc w:val="right"/>
              <w:rPr>
                <w:rFonts w:cs="Arial"/>
                <w:sz w:val="18"/>
                <w:szCs w:val="18"/>
                <w:lang w:val="en-US"/>
              </w:rPr>
            </w:pPr>
            <w:r w:rsidRPr="00252A8E">
              <w:rPr>
                <w:rFonts w:cs="Arial"/>
                <w:sz w:val="18"/>
                <w:szCs w:val="18"/>
              </w:rPr>
              <w:t>326</w:t>
            </w:r>
            <w:r w:rsidR="009D6158" w:rsidRPr="00E219C8">
              <w:rPr>
                <w:rFonts w:cs="Arial"/>
                <w:sz w:val="18"/>
                <w:szCs w:val="18"/>
                <w:lang w:val="en-US"/>
              </w:rPr>
              <w:t>,</w:t>
            </w:r>
            <w:r w:rsidRPr="00252A8E">
              <w:rPr>
                <w:rFonts w:cs="Arial"/>
                <w:sz w:val="18"/>
                <w:szCs w:val="18"/>
              </w:rPr>
              <w:t>985</w:t>
            </w:r>
          </w:p>
        </w:tc>
        <w:tc>
          <w:tcPr>
            <w:tcW w:w="1440" w:type="dxa"/>
            <w:shd w:val="clear" w:color="auto" w:fill="auto"/>
          </w:tcPr>
          <w:p w14:paraId="5EEE0A17" w14:textId="77777777"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p>
        </w:tc>
        <w:tc>
          <w:tcPr>
            <w:tcW w:w="1440" w:type="dxa"/>
            <w:shd w:val="clear" w:color="auto" w:fill="auto"/>
          </w:tcPr>
          <w:p w14:paraId="6D060FAF" w14:textId="7CF79F46" w:rsidR="009D6158" w:rsidRPr="00E219C8" w:rsidRDefault="00252A8E" w:rsidP="00BD73A9">
            <w:pPr>
              <w:spacing w:line="240" w:lineRule="auto"/>
              <w:ind w:right="-72"/>
              <w:jc w:val="right"/>
              <w:rPr>
                <w:rFonts w:cs="Arial"/>
                <w:sz w:val="18"/>
                <w:szCs w:val="18"/>
                <w:lang w:val="en-US"/>
              </w:rPr>
            </w:pPr>
            <w:r w:rsidRPr="00252A8E">
              <w:rPr>
                <w:rFonts w:cs="Arial"/>
                <w:sz w:val="18"/>
                <w:szCs w:val="18"/>
              </w:rPr>
              <w:t>326</w:t>
            </w:r>
            <w:r w:rsidR="009D6158" w:rsidRPr="00E219C8">
              <w:rPr>
                <w:rFonts w:cs="Arial"/>
                <w:sz w:val="18"/>
                <w:szCs w:val="18"/>
                <w:lang w:val="en-US"/>
              </w:rPr>
              <w:t>,</w:t>
            </w:r>
            <w:r w:rsidRPr="00252A8E">
              <w:rPr>
                <w:rFonts w:cs="Arial"/>
                <w:sz w:val="18"/>
                <w:szCs w:val="18"/>
              </w:rPr>
              <w:t>985</w:t>
            </w:r>
          </w:p>
        </w:tc>
      </w:tr>
      <w:tr w:rsidR="009D6158" w:rsidRPr="00E219C8" w14:paraId="2AC6478B" w14:textId="77777777" w:rsidTr="00BD73A9">
        <w:tc>
          <w:tcPr>
            <w:tcW w:w="5130" w:type="dxa"/>
            <w:shd w:val="clear" w:color="auto" w:fill="auto"/>
          </w:tcPr>
          <w:p w14:paraId="0E986156" w14:textId="77777777" w:rsidR="009D6158" w:rsidRPr="00E219C8" w:rsidRDefault="009D6158" w:rsidP="00BD73A9">
            <w:pPr>
              <w:spacing w:line="240" w:lineRule="auto"/>
              <w:ind w:left="-86"/>
              <w:jc w:val="both"/>
              <w:rPr>
                <w:rFonts w:cs="Arial"/>
                <w:sz w:val="18"/>
                <w:szCs w:val="18"/>
                <w:lang w:val="en-US"/>
              </w:rPr>
            </w:pPr>
            <w:r w:rsidRPr="00E219C8">
              <w:rPr>
                <w:rFonts w:cs="Arial"/>
                <w:sz w:val="18"/>
                <w:szCs w:val="18"/>
                <w:u w:val="single"/>
                <w:lang w:val="en-US"/>
              </w:rPr>
              <w:t>Less</w:t>
            </w:r>
            <w:r w:rsidRPr="00E219C8">
              <w:rPr>
                <w:rFonts w:cs="Arial"/>
                <w:sz w:val="18"/>
                <w:szCs w:val="18"/>
                <w:lang w:val="en-US"/>
              </w:rPr>
              <w:t xml:space="preserve">  Accumulated amortisation</w:t>
            </w:r>
          </w:p>
        </w:tc>
        <w:tc>
          <w:tcPr>
            <w:tcW w:w="1440" w:type="dxa"/>
            <w:tcBorders>
              <w:bottom w:val="single" w:sz="4" w:space="0" w:color="auto"/>
            </w:tcBorders>
            <w:shd w:val="clear" w:color="auto" w:fill="auto"/>
          </w:tcPr>
          <w:p w14:paraId="06DADD16" w14:textId="0099E6B3"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r w:rsidR="00252A8E" w:rsidRPr="00252A8E">
              <w:rPr>
                <w:rFonts w:cs="Arial"/>
                <w:sz w:val="18"/>
                <w:szCs w:val="18"/>
              </w:rPr>
              <w:t>91</w:t>
            </w:r>
            <w:r w:rsidRPr="00E219C8">
              <w:rPr>
                <w:rFonts w:cs="Arial"/>
                <w:sz w:val="18"/>
                <w:szCs w:val="18"/>
                <w:lang w:val="en-US"/>
              </w:rPr>
              <w:t>,</w:t>
            </w:r>
            <w:r w:rsidR="00252A8E" w:rsidRPr="00252A8E">
              <w:rPr>
                <w:rFonts w:cs="Arial"/>
                <w:sz w:val="18"/>
                <w:szCs w:val="18"/>
              </w:rPr>
              <w:t>733</w:t>
            </w:r>
            <w:r w:rsidRPr="00E219C8">
              <w:rPr>
                <w:rFonts w:cs="Arial"/>
                <w:sz w:val="18"/>
                <w:szCs w:val="18"/>
                <w:lang w:val="en-US"/>
              </w:rPr>
              <w:t>)</w:t>
            </w:r>
          </w:p>
        </w:tc>
        <w:tc>
          <w:tcPr>
            <w:tcW w:w="1440" w:type="dxa"/>
            <w:tcBorders>
              <w:bottom w:val="single" w:sz="4" w:space="0" w:color="auto"/>
            </w:tcBorders>
            <w:shd w:val="clear" w:color="auto" w:fill="auto"/>
          </w:tcPr>
          <w:p w14:paraId="15605B5A" w14:textId="77777777"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p>
        </w:tc>
        <w:tc>
          <w:tcPr>
            <w:tcW w:w="1440" w:type="dxa"/>
            <w:tcBorders>
              <w:bottom w:val="single" w:sz="4" w:space="0" w:color="auto"/>
            </w:tcBorders>
            <w:shd w:val="clear" w:color="auto" w:fill="auto"/>
          </w:tcPr>
          <w:p w14:paraId="2C9D54AD" w14:textId="0A6D6EBC"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r w:rsidR="00252A8E" w:rsidRPr="00252A8E">
              <w:rPr>
                <w:rFonts w:cs="Arial"/>
                <w:sz w:val="18"/>
                <w:szCs w:val="18"/>
              </w:rPr>
              <w:t>91</w:t>
            </w:r>
            <w:r w:rsidRPr="00E219C8">
              <w:rPr>
                <w:rFonts w:cs="Arial"/>
                <w:sz w:val="18"/>
                <w:szCs w:val="18"/>
                <w:lang w:val="en-US"/>
              </w:rPr>
              <w:t>,</w:t>
            </w:r>
            <w:r w:rsidR="00252A8E" w:rsidRPr="00252A8E">
              <w:rPr>
                <w:rFonts w:cs="Arial"/>
                <w:sz w:val="18"/>
                <w:szCs w:val="18"/>
              </w:rPr>
              <w:t>733</w:t>
            </w:r>
            <w:r w:rsidRPr="00E219C8">
              <w:rPr>
                <w:rFonts w:cs="Arial"/>
                <w:sz w:val="18"/>
                <w:szCs w:val="18"/>
                <w:lang w:val="en-US"/>
              </w:rPr>
              <w:t>)</w:t>
            </w:r>
          </w:p>
        </w:tc>
      </w:tr>
      <w:tr w:rsidR="00C23C75" w:rsidRPr="00E219C8" w14:paraId="1BDA9002" w14:textId="77777777" w:rsidTr="00C23C75">
        <w:tc>
          <w:tcPr>
            <w:tcW w:w="5130" w:type="dxa"/>
            <w:shd w:val="clear" w:color="auto" w:fill="auto"/>
          </w:tcPr>
          <w:p w14:paraId="698C366E" w14:textId="77777777" w:rsidR="00C23C75" w:rsidRPr="00E219C8" w:rsidRDefault="00C23C75" w:rsidP="00BD73A9">
            <w:pPr>
              <w:spacing w:line="240" w:lineRule="auto"/>
              <w:ind w:left="-86"/>
              <w:jc w:val="both"/>
              <w:rPr>
                <w:rFonts w:cs="Arial"/>
                <w:sz w:val="18"/>
                <w:szCs w:val="18"/>
                <w:u w:val="single"/>
                <w:lang w:val="en-US"/>
              </w:rPr>
            </w:pPr>
          </w:p>
        </w:tc>
        <w:tc>
          <w:tcPr>
            <w:tcW w:w="1440" w:type="dxa"/>
            <w:shd w:val="clear" w:color="auto" w:fill="auto"/>
          </w:tcPr>
          <w:p w14:paraId="43110EED" w14:textId="77777777" w:rsidR="00C23C75" w:rsidRPr="00E219C8" w:rsidRDefault="00C23C75" w:rsidP="00BD73A9">
            <w:pPr>
              <w:spacing w:line="240" w:lineRule="auto"/>
              <w:ind w:right="-72"/>
              <w:jc w:val="right"/>
              <w:rPr>
                <w:rFonts w:cs="Arial"/>
                <w:sz w:val="18"/>
                <w:szCs w:val="18"/>
                <w:lang w:val="en-US"/>
              </w:rPr>
            </w:pPr>
          </w:p>
        </w:tc>
        <w:tc>
          <w:tcPr>
            <w:tcW w:w="1440" w:type="dxa"/>
            <w:shd w:val="clear" w:color="auto" w:fill="auto"/>
          </w:tcPr>
          <w:p w14:paraId="00766255" w14:textId="77777777" w:rsidR="00C23C75" w:rsidRPr="00E219C8" w:rsidRDefault="00C23C75" w:rsidP="00BD73A9">
            <w:pPr>
              <w:spacing w:line="240" w:lineRule="auto"/>
              <w:ind w:right="-72"/>
              <w:jc w:val="right"/>
              <w:rPr>
                <w:rFonts w:cs="Arial"/>
                <w:sz w:val="18"/>
                <w:szCs w:val="18"/>
                <w:lang w:val="en-US"/>
              </w:rPr>
            </w:pPr>
          </w:p>
        </w:tc>
        <w:tc>
          <w:tcPr>
            <w:tcW w:w="1440" w:type="dxa"/>
            <w:shd w:val="clear" w:color="auto" w:fill="auto"/>
          </w:tcPr>
          <w:p w14:paraId="58A70E40" w14:textId="77777777" w:rsidR="00C23C75" w:rsidRPr="00E219C8" w:rsidRDefault="00C23C75" w:rsidP="00BD73A9">
            <w:pPr>
              <w:spacing w:line="240" w:lineRule="auto"/>
              <w:ind w:right="-72"/>
              <w:jc w:val="right"/>
              <w:rPr>
                <w:rFonts w:cs="Arial"/>
                <w:sz w:val="18"/>
                <w:szCs w:val="18"/>
                <w:lang w:val="en-US"/>
              </w:rPr>
            </w:pPr>
          </w:p>
        </w:tc>
      </w:tr>
      <w:tr w:rsidR="009D6158" w:rsidRPr="00E219C8" w14:paraId="28A15FE0" w14:textId="77777777" w:rsidTr="00BD73A9">
        <w:tc>
          <w:tcPr>
            <w:tcW w:w="5130" w:type="dxa"/>
            <w:shd w:val="clear" w:color="auto" w:fill="auto"/>
          </w:tcPr>
          <w:p w14:paraId="13B3590B" w14:textId="77777777" w:rsidR="009D6158" w:rsidRPr="00E219C8" w:rsidRDefault="009D6158" w:rsidP="00BD73A9">
            <w:pPr>
              <w:spacing w:line="240" w:lineRule="auto"/>
              <w:ind w:left="-86"/>
              <w:jc w:val="both"/>
              <w:rPr>
                <w:rFonts w:cs="Arial"/>
                <w:b/>
                <w:bCs/>
                <w:sz w:val="18"/>
                <w:szCs w:val="18"/>
                <w:lang w:val="en-US"/>
              </w:rPr>
            </w:pPr>
            <w:r w:rsidRPr="00E219C8">
              <w:rPr>
                <w:rFonts w:cs="Arial"/>
                <w:sz w:val="18"/>
                <w:szCs w:val="18"/>
                <w:lang w:val="en-US"/>
              </w:rPr>
              <w:t>Net book amount</w:t>
            </w:r>
          </w:p>
        </w:tc>
        <w:tc>
          <w:tcPr>
            <w:tcW w:w="1440" w:type="dxa"/>
            <w:tcBorders>
              <w:bottom w:val="single" w:sz="4" w:space="0" w:color="auto"/>
            </w:tcBorders>
            <w:shd w:val="clear" w:color="auto" w:fill="auto"/>
          </w:tcPr>
          <w:p w14:paraId="626BC1A7" w14:textId="6123F327" w:rsidR="009D6158" w:rsidRPr="00E219C8" w:rsidRDefault="00252A8E" w:rsidP="00BD73A9">
            <w:pPr>
              <w:spacing w:line="240" w:lineRule="auto"/>
              <w:ind w:right="-72"/>
              <w:jc w:val="right"/>
              <w:rPr>
                <w:rFonts w:cs="Arial"/>
                <w:sz w:val="18"/>
                <w:szCs w:val="18"/>
                <w:lang w:val="en-US"/>
              </w:rPr>
            </w:pPr>
            <w:r w:rsidRPr="00252A8E">
              <w:rPr>
                <w:rFonts w:cs="Arial"/>
                <w:sz w:val="18"/>
                <w:szCs w:val="18"/>
              </w:rPr>
              <w:t>235</w:t>
            </w:r>
            <w:r w:rsidR="009D6158" w:rsidRPr="00E219C8">
              <w:rPr>
                <w:rFonts w:cs="Arial"/>
                <w:sz w:val="18"/>
                <w:szCs w:val="18"/>
                <w:lang w:val="en-US"/>
              </w:rPr>
              <w:t>,</w:t>
            </w:r>
            <w:r w:rsidRPr="00252A8E">
              <w:rPr>
                <w:rFonts w:cs="Arial"/>
                <w:sz w:val="18"/>
                <w:szCs w:val="18"/>
              </w:rPr>
              <w:t>252</w:t>
            </w:r>
          </w:p>
        </w:tc>
        <w:tc>
          <w:tcPr>
            <w:tcW w:w="1440" w:type="dxa"/>
            <w:tcBorders>
              <w:bottom w:val="single" w:sz="4" w:space="0" w:color="auto"/>
            </w:tcBorders>
            <w:shd w:val="clear" w:color="auto" w:fill="auto"/>
          </w:tcPr>
          <w:p w14:paraId="5AF10885" w14:textId="77777777"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p>
        </w:tc>
        <w:tc>
          <w:tcPr>
            <w:tcW w:w="1440" w:type="dxa"/>
            <w:tcBorders>
              <w:bottom w:val="single" w:sz="4" w:space="0" w:color="auto"/>
            </w:tcBorders>
            <w:shd w:val="clear" w:color="auto" w:fill="auto"/>
          </w:tcPr>
          <w:p w14:paraId="6BE0C2E3" w14:textId="3AF14C5D" w:rsidR="009D6158" w:rsidRPr="00E219C8" w:rsidRDefault="00252A8E" w:rsidP="00BD73A9">
            <w:pPr>
              <w:spacing w:line="240" w:lineRule="auto"/>
              <w:ind w:right="-72"/>
              <w:jc w:val="right"/>
              <w:rPr>
                <w:rFonts w:cs="Arial"/>
                <w:sz w:val="18"/>
                <w:szCs w:val="18"/>
                <w:lang w:val="en-US"/>
              </w:rPr>
            </w:pPr>
            <w:r w:rsidRPr="00252A8E">
              <w:rPr>
                <w:rFonts w:cs="Arial"/>
                <w:sz w:val="18"/>
                <w:szCs w:val="18"/>
              </w:rPr>
              <w:t>235</w:t>
            </w:r>
            <w:r w:rsidR="009D6158" w:rsidRPr="00E219C8">
              <w:rPr>
                <w:rFonts w:cs="Arial"/>
                <w:sz w:val="18"/>
                <w:szCs w:val="18"/>
                <w:lang w:val="en-US"/>
              </w:rPr>
              <w:t>,</w:t>
            </w:r>
            <w:r w:rsidRPr="00252A8E">
              <w:rPr>
                <w:rFonts w:cs="Arial"/>
                <w:sz w:val="18"/>
                <w:szCs w:val="18"/>
              </w:rPr>
              <w:t>252</w:t>
            </w:r>
          </w:p>
        </w:tc>
      </w:tr>
      <w:tr w:rsidR="009D6158" w:rsidRPr="00E219C8" w14:paraId="5AF062C4" w14:textId="77777777" w:rsidTr="00BD73A9">
        <w:tc>
          <w:tcPr>
            <w:tcW w:w="5130" w:type="dxa"/>
            <w:shd w:val="clear" w:color="auto" w:fill="auto"/>
          </w:tcPr>
          <w:p w14:paraId="51E7CCF2" w14:textId="77777777" w:rsidR="009D6158" w:rsidRPr="00E219C8" w:rsidRDefault="009D6158" w:rsidP="00BD73A9">
            <w:pPr>
              <w:spacing w:line="240" w:lineRule="auto"/>
              <w:ind w:left="-86"/>
              <w:jc w:val="both"/>
              <w:rPr>
                <w:rFonts w:cs="Arial"/>
                <w:b/>
                <w:bCs/>
                <w:spacing w:val="-6"/>
                <w:sz w:val="18"/>
                <w:szCs w:val="18"/>
                <w:lang w:val="en-US"/>
              </w:rPr>
            </w:pPr>
          </w:p>
        </w:tc>
        <w:tc>
          <w:tcPr>
            <w:tcW w:w="1440" w:type="dxa"/>
            <w:tcBorders>
              <w:top w:val="single" w:sz="4" w:space="0" w:color="auto"/>
            </w:tcBorders>
            <w:shd w:val="clear" w:color="auto" w:fill="auto"/>
          </w:tcPr>
          <w:p w14:paraId="44AE3F13" w14:textId="77777777" w:rsidR="009D6158" w:rsidRPr="00E219C8"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6BB6899A" w14:textId="77777777" w:rsidR="009D6158" w:rsidRPr="00E219C8"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54C9C0A5" w14:textId="77777777" w:rsidR="009D6158" w:rsidRPr="00E219C8" w:rsidRDefault="009D6158" w:rsidP="00BD73A9">
            <w:pPr>
              <w:spacing w:line="240" w:lineRule="auto"/>
              <w:ind w:right="-72"/>
              <w:jc w:val="right"/>
              <w:rPr>
                <w:rFonts w:cs="Arial"/>
                <w:sz w:val="18"/>
                <w:szCs w:val="18"/>
                <w:lang w:val="en-US"/>
              </w:rPr>
            </w:pPr>
          </w:p>
        </w:tc>
      </w:tr>
      <w:tr w:rsidR="009D6158" w:rsidRPr="00E219C8" w14:paraId="5534AA73" w14:textId="77777777" w:rsidTr="00BD73A9">
        <w:tc>
          <w:tcPr>
            <w:tcW w:w="5130" w:type="dxa"/>
            <w:shd w:val="clear" w:color="auto" w:fill="auto"/>
          </w:tcPr>
          <w:p w14:paraId="5309D776" w14:textId="0A02EF78" w:rsidR="009D6158" w:rsidRPr="00E219C8" w:rsidRDefault="009D6158" w:rsidP="00BD73A9">
            <w:pPr>
              <w:spacing w:line="240" w:lineRule="auto"/>
              <w:ind w:left="-86"/>
              <w:jc w:val="both"/>
              <w:rPr>
                <w:rFonts w:cs="Arial"/>
                <w:sz w:val="18"/>
                <w:szCs w:val="18"/>
                <w:lang w:val="en-US"/>
              </w:rPr>
            </w:pPr>
            <w:r w:rsidRPr="00E219C8">
              <w:rPr>
                <w:rFonts w:cs="Arial"/>
                <w:b/>
                <w:bCs/>
                <w:spacing w:val="-6"/>
                <w:sz w:val="18"/>
                <w:szCs w:val="18"/>
                <w:lang w:val="en-US"/>
              </w:rPr>
              <w:t xml:space="preserve">For the year ended </w:t>
            </w:r>
            <w:r w:rsidR="00252A8E" w:rsidRPr="00252A8E">
              <w:rPr>
                <w:rFonts w:cs="Arial"/>
                <w:b/>
                <w:bCs/>
                <w:spacing w:val="-6"/>
                <w:sz w:val="18"/>
                <w:szCs w:val="18"/>
              </w:rPr>
              <w:t>31</w:t>
            </w:r>
            <w:r w:rsidRPr="00E219C8">
              <w:rPr>
                <w:rFonts w:cs="Arial"/>
                <w:b/>
                <w:bCs/>
                <w:spacing w:val="-6"/>
                <w:sz w:val="18"/>
                <w:szCs w:val="18"/>
                <w:lang w:val="en-US"/>
              </w:rPr>
              <w:t xml:space="preserve"> December </w:t>
            </w:r>
            <w:r w:rsidR="00252A8E" w:rsidRPr="00252A8E">
              <w:rPr>
                <w:rFonts w:cs="Arial"/>
                <w:b/>
                <w:bCs/>
                <w:spacing w:val="-6"/>
                <w:sz w:val="18"/>
                <w:szCs w:val="18"/>
              </w:rPr>
              <w:t>2020</w:t>
            </w:r>
          </w:p>
        </w:tc>
        <w:tc>
          <w:tcPr>
            <w:tcW w:w="1440" w:type="dxa"/>
            <w:shd w:val="clear" w:color="auto" w:fill="auto"/>
          </w:tcPr>
          <w:p w14:paraId="3B9BB70A" w14:textId="77777777" w:rsidR="009D6158" w:rsidRPr="00E219C8" w:rsidRDefault="009D6158" w:rsidP="00BD73A9">
            <w:pPr>
              <w:spacing w:line="240" w:lineRule="auto"/>
              <w:ind w:right="-72"/>
              <w:jc w:val="right"/>
              <w:rPr>
                <w:rFonts w:cs="Arial"/>
                <w:sz w:val="18"/>
                <w:szCs w:val="18"/>
                <w:lang w:val="en-US"/>
              </w:rPr>
            </w:pPr>
          </w:p>
        </w:tc>
        <w:tc>
          <w:tcPr>
            <w:tcW w:w="1440" w:type="dxa"/>
            <w:shd w:val="clear" w:color="auto" w:fill="auto"/>
          </w:tcPr>
          <w:p w14:paraId="5FC9C70F" w14:textId="77777777" w:rsidR="009D6158" w:rsidRPr="00E219C8" w:rsidRDefault="009D6158" w:rsidP="00BD73A9">
            <w:pPr>
              <w:spacing w:line="240" w:lineRule="auto"/>
              <w:ind w:right="-72"/>
              <w:jc w:val="right"/>
              <w:rPr>
                <w:rFonts w:cs="Arial"/>
                <w:sz w:val="18"/>
                <w:szCs w:val="18"/>
                <w:lang w:val="en-US"/>
              </w:rPr>
            </w:pPr>
          </w:p>
        </w:tc>
        <w:tc>
          <w:tcPr>
            <w:tcW w:w="1440" w:type="dxa"/>
            <w:shd w:val="clear" w:color="auto" w:fill="auto"/>
          </w:tcPr>
          <w:p w14:paraId="5AE66EC7" w14:textId="77777777" w:rsidR="009D6158" w:rsidRPr="00E219C8" w:rsidRDefault="009D6158" w:rsidP="00BD73A9">
            <w:pPr>
              <w:spacing w:line="240" w:lineRule="auto"/>
              <w:ind w:right="-72"/>
              <w:jc w:val="right"/>
              <w:rPr>
                <w:rFonts w:cs="Arial"/>
                <w:sz w:val="18"/>
                <w:szCs w:val="18"/>
                <w:lang w:val="en-US"/>
              </w:rPr>
            </w:pPr>
          </w:p>
        </w:tc>
      </w:tr>
      <w:tr w:rsidR="009D6158" w:rsidRPr="00E219C8" w14:paraId="1F9A0919" w14:textId="77777777" w:rsidTr="00BD73A9">
        <w:tc>
          <w:tcPr>
            <w:tcW w:w="5130" w:type="dxa"/>
            <w:shd w:val="clear" w:color="auto" w:fill="auto"/>
          </w:tcPr>
          <w:p w14:paraId="607BD5AB" w14:textId="77777777" w:rsidR="009D6158" w:rsidRPr="00E219C8" w:rsidRDefault="009D6158" w:rsidP="00BD73A9">
            <w:pPr>
              <w:spacing w:line="240" w:lineRule="auto"/>
              <w:ind w:left="-86"/>
              <w:jc w:val="both"/>
              <w:rPr>
                <w:rFonts w:cs="Arial"/>
                <w:sz w:val="18"/>
                <w:szCs w:val="18"/>
                <w:lang w:val="en-US"/>
              </w:rPr>
            </w:pPr>
            <w:r w:rsidRPr="00E219C8">
              <w:rPr>
                <w:rFonts w:cs="Arial"/>
                <w:spacing w:val="-6"/>
                <w:sz w:val="18"/>
                <w:szCs w:val="18"/>
                <w:lang w:val="en-US"/>
              </w:rPr>
              <w:t>Opening net book amount</w:t>
            </w:r>
          </w:p>
        </w:tc>
        <w:tc>
          <w:tcPr>
            <w:tcW w:w="1440" w:type="dxa"/>
            <w:shd w:val="clear" w:color="auto" w:fill="auto"/>
          </w:tcPr>
          <w:p w14:paraId="09C0DD70" w14:textId="007ED4E4" w:rsidR="009D6158" w:rsidRPr="00E219C8" w:rsidRDefault="00252A8E" w:rsidP="00BD73A9">
            <w:pPr>
              <w:spacing w:line="240" w:lineRule="auto"/>
              <w:ind w:right="-72"/>
              <w:jc w:val="right"/>
              <w:rPr>
                <w:rFonts w:cs="Arial"/>
                <w:sz w:val="18"/>
                <w:szCs w:val="18"/>
                <w:lang w:val="en-US"/>
              </w:rPr>
            </w:pPr>
            <w:r w:rsidRPr="00252A8E">
              <w:rPr>
                <w:rFonts w:cs="Arial"/>
                <w:sz w:val="18"/>
                <w:szCs w:val="18"/>
              </w:rPr>
              <w:t>235</w:t>
            </w:r>
            <w:r w:rsidR="009D6158" w:rsidRPr="00E219C8">
              <w:rPr>
                <w:rFonts w:cs="Arial"/>
                <w:sz w:val="18"/>
                <w:szCs w:val="18"/>
                <w:lang w:val="en-US"/>
              </w:rPr>
              <w:t>,</w:t>
            </w:r>
            <w:r w:rsidRPr="00252A8E">
              <w:rPr>
                <w:rFonts w:cs="Arial"/>
                <w:sz w:val="18"/>
                <w:szCs w:val="18"/>
              </w:rPr>
              <w:t>252</w:t>
            </w:r>
          </w:p>
        </w:tc>
        <w:tc>
          <w:tcPr>
            <w:tcW w:w="1440" w:type="dxa"/>
            <w:shd w:val="clear" w:color="auto" w:fill="auto"/>
          </w:tcPr>
          <w:p w14:paraId="46FBBCC5" w14:textId="77777777"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p>
        </w:tc>
        <w:tc>
          <w:tcPr>
            <w:tcW w:w="1440" w:type="dxa"/>
            <w:shd w:val="clear" w:color="auto" w:fill="auto"/>
          </w:tcPr>
          <w:p w14:paraId="4285BC6A" w14:textId="4419AAC2" w:rsidR="009D6158" w:rsidRPr="00E219C8" w:rsidRDefault="00252A8E" w:rsidP="00BD73A9">
            <w:pPr>
              <w:spacing w:line="240" w:lineRule="auto"/>
              <w:ind w:right="-72"/>
              <w:jc w:val="right"/>
              <w:rPr>
                <w:rFonts w:cs="Arial"/>
                <w:sz w:val="18"/>
                <w:szCs w:val="18"/>
                <w:lang w:val="en-US"/>
              </w:rPr>
            </w:pPr>
            <w:r w:rsidRPr="00252A8E">
              <w:rPr>
                <w:rFonts w:cs="Arial"/>
                <w:sz w:val="18"/>
                <w:szCs w:val="18"/>
              </w:rPr>
              <w:t>235</w:t>
            </w:r>
            <w:r w:rsidR="009D6158" w:rsidRPr="00E219C8">
              <w:rPr>
                <w:rFonts w:cs="Arial"/>
                <w:sz w:val="18"/>
                <w:szCs w:val="18"/>
                <w:lang w:val="en-US"/>
              </w:rPr>
              <w:t>,</w:t>
            </w:r>
            <w:r w:rsidRPr="00252A8E">
              <w:rPr>
                <w:rFonts w:cs="Arial"/>
                <w:sz w:val="18"/>
                <w:szCs w:val="18"/>
              </w:rPr>
              <w:t>252</w:t>
            </w:r>
          </w:p>
        </w:tc>
      </w:tr>
      <w:tr w:rsidR="009D6158" w:rsidRPr="00E219C8" w14:paraId="44DA1281" w14:textId="77777777" w:rsidTr="00BD73A9">
        <w:tc>
          <w:tcPr>
            <w:tcW w:w="5130" w:type="dxa"/>
            <w:shd w:val="clear" w:color="auto" w:fill="auto"/>
          </w:tcPr>
          <w:p w14:paraId="735BCEB5" w14:textId="77777777" w:rsidR="009D6158" w:rsidRPr="00E219C8" w:rsidRDefault="009D6158" w:rsidP="00BD73A9">
            <w:pPr>
              <w:spacing w:line="240" w:lineRule="auto"/>
              <w:ind w:left="-86"/>
              <w:jc w:val="both"/>
              <w:rPr>
                <w:rFonts w:cs="Arial"/>
                <w:sz w:val="18"/>
                <w:szCs w:val="18"/>
                <w:lang w:val="en-US"/>
              </w:rPr>
            </w:pPr>
            <w:r w:rsidRPr="00E219C8">
              <w:rPr>
                <w:rFonts w:cs="Arial"/>
                <w:spacing w:val="-6"/>
                <w:sz w:val="18"/>
                <w:szCs w:val="18"/>
                <w:lang w:val="en-US"/>
              </w:rPr>
              <w:t xml:space="preserve">Additions </w:t>
            </w:r>
          </w:p>
        </w:tc>
        <w:tc>
          <w:tcPr>
            <w:tcW w:w="1440" w:type="dxa"/>
            <w:shd w:val="clear" w:color="auto" w:fill="auto"/>
          </w:tcPr>
          <w:p w14:paraId="2415F2A9" w14:textId="175A01DE" w:rsidR="009D6158" w:rsidRPr="00E219C8" w:rsidRDefault="00252A8E" w:rsidP="00BD73A9">
            <w:pPr>
              <w:spacing w:line="240" w:lineRule="auto"/>
              <w:ind w:right="-72"/>
              <w:jc w:val="right"/>
              <w:rPr>
                <w:rFonts w:cs="Arial"/>
                <w:sz w:val="18"/>
                <w:szCs w:val="18"/>
                <w:lang w:val="en-US"/>
              </w:rPr>
            </w:pPr>
            <w:r w:rsidRPr="00252A8E">
              <w:rPr>
                <w:rFonts w:cs="Arial"/>
                <w:sz w:val="18"/>
                <w:szCs w:val="18"/>
              </w:rPr>
              <w:t>16</w:t>
            </w:r>
            <w:r w:rsidR="009D6158" w:rsidRPr="00E219C8">
              <w:rPr>
                <w:rFonts w:cs="Arial"/>
                <w:sz w:val="18"/>
                <w:szCs w:val="18"/>
                <w:lang w:val="en-US"/>
              </w:rPr>
              <w:t>,</w:t>
            </w:r>
            <w:r w:rsidRPr="00252A8E">
              <w:rPr>
                <w:rFonts w:cs="Arial"/>
                <w:sz w:val="18"/>
                <w:szCs w:val="18"/>
              </w:rPr>
              <w:t>907</w:t>
            </w:r>
          </w:p>
        </w:tc>
        <w:tc>
          <w:tcPr>
            <w:tcW w:w="1440" w:type="dxa"/>
            <w:shd w:val="clear" w:color="auto" w:fill="auto"/>
          </w:tcPr>
          <w:p w14:paraId="790B0F70" w14:textId="5473F470" w:rsidR="009D6158" w:rsidRPr="00E219C8" w:rsidRDefault="00252A8E" w:rsidP="00BD73A9">
            <w:pPr>
              <w:spacing w:line="240" w:lineRule="auto"/>
              <w:ind w:right="-72"/>
              <w:jc w:val="right"/>
              <w:rPr>
                <w:rFonts w:cs="Arial"/>
                <w:sz w:val="18"/>
                <w:szCs w:val="18"/>
                <w:lang w:val="en-US"/>
              </w:rPr>
            </w:pPr>
            <w:r w:rsidRPr="00252A8E">
              <w:rPr>
                <w:rFonts w:cs="Arial"/>
                <w:sz w:val="18"/>
                <w:szCs w:val="18"/>
              </w:rPr>
              <w:t>4</w:t>
            </w:r>
            <w:r w:rsidR="009D6158" w:rsidRPr="00E219C8">
              <w:rPr>
                <w:rFonts w:cs="Arial"/>
                <w:sz w:val="18"/>
                <w:szCs w:val="18"/>
                <w:lang w:val="en-US"/>
              </w:rPr>
              <w:t>,</w:t>
            </w:r>
            <w:r w:rsidRPr="00252A8E">
              <w:rPr>
                <w:rFonts w:cs="Arial"/>
                <w:sz w:val="18"/>
                <w:szCs w:val="18"/>
              </w:rPr>
              <w:t>986</w:t>
            </w:r>
          </w:p>
        </w:tc>
        <w:tc>
          <w:tcPr>
            <w:tcW w:w="1440" w:type="dxa"/>
            <w:shd w:val="clear" w:color="auto" w:fill="auto"/>
          </w:tcPr>
          <w:p w14:paraId="385C37EB" w14:textId="54895366" w:rsidR="009D6158" w:rsidRPr="00E219C8" w:rsidRDefault="00252A8E" w:rsidP="00BD73A9">
            <w:pPr>
              <w:spacing w:line="240" w:lineRule="auto"/>
              <w:ind w:right="-72"/>
              <w:jc w:val="right"/>
              <w:rPr>
                <w:rFonts w:cs="Arial"/>
                <w:sz w:val="18"/>
                <w:szCs w:val="18"/>
                <w:lang w:val="en-US"/>
              </w:rPr>
            </w:pPr>
            <w:r w:rsidRPr="00252A8E">
              <w:rPr>
                <w:rFonts w:cs="Arial"/>
                <w:sz w:val="18"/>
                <w:szCs w:val="18"/>
              </w:rPr>
              <w:t>21</w:t>
            </w:r>
            <w:r w:rsidR="009D6158" w:rsidRPr="00E219C8">
              <w:rPr>
                <w:rFonts w:cs="Arial"/>
                <w:sz w:val="18"/>
                <w:szCs w:val="18"/>
                <w:lang w:val="en-US"/>
              </w:rPr>
              <w:t>,</w:t>
            </w:r>
            <w:r w:rsidRPr="00252A8E">
              <w:rPr>
                <w:rFonts w:cs="Arial"/>
                <w:sz w:val="18"/>
                <w:szCs w:val="18"/>
              </w:rPr>
              <w:t>893</w:t>
            </w:r>
          </w:p>
        </w:tc>
      </w:tr>
      <w:tr w:rsidR="009D6158" w:rsidRPr="00E219C8" w14:paraId="6EB94907" w14:textId="77777777" w:rsidTr="00BD73A9">
        <w:tc>
          <w:tcPr>
            <w:tcW w:w="5130" w:type="dxa"/>
            <w:shd w:val="clear" w:color="auto" w:fill="auto"/>
          </w:tcPr>
          <w:p w14:paraId="7D04BA6C" w14:textId="77777777" w:rsidR="009D6158" w:rsidRPr="00E219C8" w:rsidRDefault="009D6158" w:rsidP="00BD73A9">
            <w:pPr>
              <w:spacing w:line="240" w:lineRule="auto"/>
              <w:ind w:left="-86"/>
              <w:jc w:val="both"/>
              <w:rPr>
                <w:rFonts w:cs="Arial"/>
                <w:spacing w:val="-6"/>
                <w:sz w:val="18"/>
                <w:szCs w:val="18"/>
              </w:rPr>
            </w:pPr>
            <w:r w:rsidRPr="00E219C8">
              <w:rPr>
                <w:rFonts w:cs="Arial"/>
                <w:spacing w:val="-6"/>
                <w:sz w:val="18"/>
                <w:szCs w:val="18"/>
                <w:lang w:val="en-US"/>
              </w:rPr>
              <w:t>Transfer</w:t>
            </w:r>
            <w:r>
              <w:rPr>
                <w:rFonts w:cs="Arial"/>
                <w:spacing w:val="-6"/>
                <w:sz w:val="18"/>
                <w:szCs w:val="18"/>
                <w:lang w:val="en-US"/>
              </w:rPr>
              <w:t>red</w:t>
            </w:r>
            <w:r w:rsidRPr="00E219C8">
              <w:rPr>
                <w:rFonts w:cs="Arial"/>
                <w:spacing w:val="-6"/>
                <w:sz w:val="18"/>
                <w:szCs w:val="18"/>
                <w:lang w:val="en-US"/>
              </w:rPr>
              <w:t xml:space="preserve"> in (out)</w:t>
            </w:r>
          </w:p>
        </w:tc>
        <w:tc>
          <w:tcPr>
            <w:tcW w:w="1440" w:type="dxa"/>
            <w:shd w:val="clear" w:color="auto" w:fill="auto"/>
          </w:tcPr>
          <w:p w14:paraId="3970C017" w14:textId="70216C55" w:rsidR="009D6158" w:rsidRPr="00E219C8" w:rsidRDefault="00252A8E" w:rsidP="00BD73A9">
            <w:pPr>
              <w:spacing w:line="240" w:lineRule="auto"/>
              <w:ind w:right="-72"/>
              <w:jc w:val="right"/>
              <w:rPr>
                <w:rFonts w:cs="Arial"/>
                <w:sz w:val="18"/>
                <w:szCs w:val="18"/>
                <w:lang w:val="en-US"/>
              </w:rPr>
            </w:pPr>
            <w:r w:rsidRPr="00252A8E">
              <w:rPr>
                <w:rFonts w:cs="Arial"/>
                <w:sz w:val="18"/>
                <w:szCs w:val="18"/>
              </w:rPr>
              <w:t>4</w:t>
            </w:r>
            <w:r w:rsidR="009D6158" w:rsidRPr="00E219C8">
              <w:rPr>
                <w:rFonts w:cs="Arial"/>
                <w:sz w:val="18"/>
                <w:szCs w:val="18"/>
                <w:lang w:val="en-US"/>
              </w:rPr>
              <w:t>,</w:t>
            </w:r>
            <w:r w:rsidRPr="00252A8E">
              <w:rPr>
                <w:rFonts w:cs="Arial"/>
                <w:sz w:val="18"/>
                <w:szCs w:val="18"/>
              </w:rPr>
              <w:t>452</w:t>
            </w:r>
          </w:p>
        </w:tc>
        <w:tc>
          <w:tcPr>
            <w:tcW w:w="1440" w:type="dxa"/>
            <w:shd w:val="clear" w:color="auto" w:fill="auto"/>
          </w:tcPr>
          <w:p w14:paraId="3585F9C3" w14:textId="0E1E6713"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r w:rsidR="00252A8E" w:rsidRPr="00252A8E">
              <w:rPr>
                <w:rFonts w:cs="Arial"/>
                <w:sz w:val="18"/>
                <w:szCs w:val="18"/>
              </w:rPr>
              <w:t>4</w:t>
            </w:r>
            <w:r w:rsidRPr="00E219C8">
              <w:rPr>
                <w:rFonts w:cs="Arial"/>
                <w:sz w:val="18"/>
                <w:szCs w:val="18"/>
                <w:lang w:val="en-US"/>
              </w:rPr>
              <w:t>,</w:t>
            </w:r>
            <w:r w:rsidR="00252A8E" w:rsidRPr="00252A8E">
              <w:rPr>
                <w:rFonts w:cs="Arial"/>
                <w:sz w:val="18"/>
                <w:szCs w:val="18"/>
              </w:rPr>
              <w:t>452</w:t>
            </w:r>
            <w:r w:rsidRPr="00E219C8">
              <w:rPr>
                <w:rFonts w:cs="Arial"/>
                <w:sz w:val="18"/>
                <w:szCs w:val="18"/>
                <w:lang w:val="en-US"/>
              </w:rPr>
              <w:t>)</w:t>
            </w:r>
          </w:p>
        </w:tc>
        <w:tc>
          <w:tcPr>
            <w:tcW w:w="1440" w:type="dxa"/>
            <w:shd w:val="clear" w:color="auto" w:fill="auto"/>
          </w:tcPr>
          <w:p w14:paraId="6FCB8BA6" w14:textId="77777777"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p>
        </w:tc>
      </w:tr>
      <w:tr w:rsidR="009D6158" w:rsidRPr="00E219C8" w14:paraId="1F8F97FF" w14:textId="77777777" w:rsidTr="00BD73A9">
        <w:tc>
          <w:tcPr>
            <w:tcW w:w="5130" w:type="dxa"/>
            <w:shd w:val="clear" w:color="auto" w:fill="auto"/>
          </w:tcPr>
          <w:p w14:paraId="553376C5" w14:textId="77777777" w:rsidR="009D6158" w:rsidRPr="00E219C8" w:rsidRDefault="009D6158" w:rsidP="00BD73A9">
            <w:pPr>
              <w:spacing w:line="240" w:lineRule="auto"/>
              <w:ind w:left="-86"/>
              <w:jc w:val="both"/>
              <w:rPr>
                <w:rFonts w:cs="Arial"/>
                <w:spacing w:val="-6"/>
                <w:sz w:val="18"/>
                <w:szCs w:val="18"/>
                <w:lang w:val="en-US"/>
              </w:rPr>
            </w:pPr>
            <w:r w:rsidRPr="00E219C8">
              <w:rPr>
                <w:rFonts w:cs="Arial"/>
                <w:spacing w:val="-6"/>
                <w:sz w:val="18"/>
                <w:szCs w:val="18"/>
                <w:lang w:val="en-US"/>
              </w:rPr>
              <w:t>Amortisation charge</w:t>
            </w:r>
          </w:p>
        </w:tc>
        <w:tc>
          <w:tcPr>
            <w:tcW w:w="1440" w:type="dxa"/>
            <w:tcBorders>
              <w:bottom w:val="single" w:sz="4" w:space="0" w:color="auto"/>
            </w:tcBorders>
            <w:shd w:val="clear" w:color="auto" w:fill="auto"/>
          </w:tcPr>
          <w:p w14:paraId="32604CB1" w14:textId="2B7A1AC8"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r w:rsidR="00252A8E" w:rsidRPr="00252A8E">
              <w:rPr>
                <w:rFonts w:cs="Arial"/>
                <w:sz w:val="18"/>
                <w:szCs w:val="18"/>
              </w:rPr>
              <w:t>58</w:t>
            </w:r>
            <w:r w:rsidRPr="00E219C8">
              <w:rPr>
                <w:rFonts w:cs="Arial"/>
                <w:sz w:val="18"/>
                <w:szCs w:val="18"/>
                <w:lang w:val="en-US"/>
              </w:rPr>
              <w:t>,</w:t>
            </w:r>
            <w:r w:rsidR="00252A8E" w:rsidRPr="00252A8E">
              <w:rPr>
                <w:rFonts w:cs="Arial"/>
                <w:sz w:val="18"/>
                <w:szCs w:val="18"/>
              </w:rPr>
              <w:t>033</w:t>
            </w:r>
            <w:r w:rsidRPr="00E219C8">
              <w:rPr>
                <w:rFonts w:cs="Arial"/>
                <w:sz w:val="18"/>
                <w:szCs w:val="18"/>
                <w:lang w:val="en-US"/>
              </w:rPr>
              <w:t>)</w:t>
            </w:r>
          </w:p>
        </w:tc>
        <w:tc>
          <w:tcPr>
            <w:tcW w:w="1440" w:type="dxa"/>
            <w:tcBorders>
              <w:bottom w:val="single" w:sz="4" w:space="0" w:color="auto"/>
            </w:tcBorders>
            <w:shd w:val="clear" w:color="auto" w:fill="auto"/>
          </w:tcPr>
          <w:p w14:paraId="336AF612" w14:textId="77777777"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p>
        </w:tc>
        <w:tc>
          <w:tcPr>
            <w:tcW w:w="1440" w:type="dxa"/>
            <w:tcBorders>
              <w:bottom w:val="single" w:sz="4" w:space="0" w:color="auto"/>
            </w:tcBorders>
            <w:shd w:val="clear" w:color="auto" w:fill="auto"/>
          </w:tcPr>
          <w:p w14:paraId="296EED3A" w14:textId="7DBA898E"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r w:rsidR="00252A8E" w:rsidRPr="00252A8E">
              <w:rPr>
                <w:rFonts w:cs="Arial"/>
                <w:sz w:val="18"/>
                <w:szCs w:val="18"/>
              </w:rPr>
              <w:t>58</w:t>
            </w:r>
            <w:r w:rsidRPr="00E219C8">
              <w:rPr>
                <w:rFonts w:cs="Arial"/>
                <w:sz w:val="18"/>
                <w:szCs w:val="18"/>
                <w:lang w:val="en-US"/>
              </w:rPr>
              <w:t>,</w:t>
            </w:r>
            <w:r w:rsidR="00252A8E" w:rsidRPr="00252A8E">
              <w:rPr>
                <w:rFonts w:cs="Arial"/>
                <w:sz w:val="18"/>
                <w:szCs w:val="18"/>
              </w:rPr>
              <w:t>033</w:t>
            </w:r>
            <w:r w:rsidRPr="00E219C8">
              <w:rPr>
                <w:rFonts w:cs="Arial"/>
                <w:sz w:val="18"/>
                <w:szCs w:val="18"/>
                <w:lang w:val="en-US"/>
              </w:rPr>
              <w:t>)</w:t>
            </w:r>
          </w:p>
        </w:tc>
      </w:tr>
      <w:tr w:rsidR="00C23C75" w:rsidRPr="00E219C8" w14:paraId="0AE93DDD" w14:textId="77777777" w:rsidTr="00C23C75">
        <w:tc>
          <w:tcPr>
            <w:tcW w:w="5130" w:type="dxa"/>
            <w:shd w:val="clear" w:color="auto" w:fill="auto"/>
          </w:tcPr>
          <w:p w14:paraId="682BBAB1" w14:textId="77777777" w:rsidR="00C23C75" w:rsidRPr="00E219C8" w:rsidRDefault="00C23C75" w:rsidP="00BD73A9">
            <w:pPr>
              <w:spacing w:line="240" w:lineRule="auto"/>
              <w:ind w:left="-86"/>
              <w:jc w:val="both"/>
              <w:rPr>
                <w:rFonts w:cs="Arial"/>
                <w:spacing w:val="-6"/>
                <w:sz w:val="18"/>
                <w:szCs w:val="18"/>
                <w:lang w:val="en-US"/>
              </w:rPr>
            </w:pPr>
          </w:p>
        </w:tc>
        <w:tc>
          <w:tcPr>
            <w:tcW w:w="1440" w:type="dxa"/>
            <w:shd w:val="clear" w:color="auto" w:fill="auto"/>
          </w:tcPr>
          <w:p w14:paraId="70A61880" w14:textId="77777777" w:rsidR="00C23C75" w:rsidRPr="00E219C8" w:rsidRDefault="00C23C75" w:rsidP="00BD73A9">
            <w:pPr>
              <w:spacing w:line="240" w:lineRule="auto"/>
              <w:ind w:right="-72"/>
              <w:jc w:val="right"/>
              <w:rPr>
                <w:rFonts w:cs="Arial"/>
                <w:sz w:val="18"/>
                <w:szCs w:val="18"/>
                <w:lang w:val="en-US"/>
              </w:rPr>
            </w:pPr>
          </w:p>
        </w:tc>
        <w:tc>
          <w:tcPr>
            <w:tcW w:w="1440" w:type="dxa"/>
            <w:shd w:val="clear" w:color="auto" w:fill="auto"/>
          </w:tcPr>
          <w:p w14:paraId="2F06DE89" w14:textId="77777777" w:rsidR="00C23C75" w:rsidRPr="00E219C8" w:rsidRDefault="00C23C75" w:rsidP="00BD73A9">
            <w:pPr>
              <w:spacing w:line="240" w:lineRule="auto"/>
              <w:ind w:right="-72"/>
              <w:jc w:val="right"/>
              <w:rPr>
                <w:rFonts w:cs="Arial"/>
                <w:sz w:val="18"/>
                <w:szCs w:val="18"/>
                <w:lang w:val="en-US"/>
              </w:rPr>
            </w:pPr>
          </w:p>
        </w:tc>
        <w:tc>
          <w:tcPr>
            <w:tcW w:w="1440" w:type="dxa"/>
            <w:shd w:val="clear" w:color="auto" w:fill="auto"/>
          </w:tcPr>
          <w:p w14:paraId="3594074F" w14:textId="77777777" w:rsidR="00C23C75" w:rsidRPr="00E219C8" w:rsidRDefault="00C23C75" w:rsidP="00BD73A9">
            <w:pPr>
              <w:spacing w:line="240" w:lineRule="auto"/>
              <w:ind w:right="-72"/>
              <w:jc w:val="right"/>
              <w:rPr>
                <w:rFonts w:cs="Arial"/>
                <w:sz w:val="18"/>
                <w:szCs w:val="18"/>
                <w:lang w:val="en-US"/>
              </w:rPr>
            </w:pPr>
          </w:p>
        </w:tc>
      </w:tr>
      <w:tr w:rsidR="009D6158" w:rsidRPr="00E219C8" w14:paraId="2B904197" w14:textId="77777777" w:rsidTr="00BD73A9">
        <w:trPr>
          <w:trHeight w:val="121"/>
        </w:trPr>
        <w:tc>
          <w:tcPr>
            <w:tcW w:w="5130" w:type="dxa"/>
            <w:shd w:val="clear" w:color="auto" w:fill="auto"/>
            <w:vAlign w:val="bottom"/>
          </w:tcPr>
          <w:p w14:paraId="62C6E7E1" w14:textId="77777777" w:rsidR="009D6158" w:rsidRPr="00E219C8" w:rsidRDefault="009D6158" w:rsidP="00BD73A9">
            <w:pPr>
              <w:spacing w:line="240" w:lineRule="auto"/>
              <w:ind w:left="-86"/>
              <w:rPr>
                <w:rFonts w:cs="Arial"/>
                <w:sz w:val="18"/>
                <w:szCs w:val="18"/>
                <w:lang w:val="en-US"/>
              </w:rPr>
            </w:pPr>
            <w:r w:rsidRPr="00E219C8">
              <w:rPr>
                <w:rFonts w:cs="Arial"/>
                <w:spacing w:val="-6"/>
                <w:sz w:val="18"/>
                <w:szCs w:val="18"/>
                <w:lang w:val="en-US"/>
              </w:rPr>
              <w:t>Closing net book amount</w:t>
            </w:r>
          </w:p>
        </w:tc>
        <w:tc>
          <w:tcPr>
            <w:tcW w:w="1440" w:type="dxa"/>
            <w:tcBorders>
              <w:bottom w:val="single" w:sz="4" w:space="0" w:color="auto"/>
            </w:tcBorders>
            <w:shd w:val="clear" w:color="auto" w:fill="auto"/>
            <w:vAlign w:val="bottom"/>
          </w:tcPr>
          <w:p w14:paraId="03BA7F34" w14:textId="527B119E" w:rsidR="009D6158" w:rsidRPr="00E219C8" w:rsidRDefault="00252A8E" w:rsidP="00BD73A9">
            <w:pPr>
              <w:spacing w:line="240" w:lineRule="auto"/>
              <w:ind w:right="-72"/>
              <w:jc w:val="right"/>
              <w:rPr>
                <w:rFonts w:cs="Arial"/>
                <w:sz w:val="18"/>
                <w:szCs w:val="18"/>
                <w:lang w:val="en-US"/>
              </w:rPr>
            </w:pPr>
            <w:r w:rsidRPr="00252A8E">
              <w:rPr>
                <w:rFonts w:cs="Arial"/>
                <w:sz w:val="18"/>
                <w:szCs w:val="18"/>
              </w:rPr>
              <w:t>198</w:t>
            </w:r>
            <w:r w:rsidR="009D6158" w:rsidRPr="00E219C8">
              <w:rPr>
                <w:rFonts w:cs="Arial"/>
                <w:sz w:val="18"/>
                <w:szCs w:val="18"/>
                <w:lang w:val="en-US"/>
              </w:rPr>
              <w:t>,</w:t>
            </w:r>
            <w:r w:rsidRPr="00252A8E">
              <w:rPr>
                <w:rFonts w:cs="Arial"/>
                <w:sz w:val="18"/>
                <w:szCs w:val="18"/>
              </w:rPr>
              <w:t>578</w:t>
            </w:r>
          </w:p>
        </w:tc>
        <w:tc>
          <w:tcPr>
            <w:tcW w:w="1440" w:type="dxa"/>
            <w:tcBorders>
              <w:bottom w:val="single" w:sz="4" w:space="0" w:color="auto"/>
            </w:tcBorders>
            <w:shd w:val="clear" w:color="auto" w:fill="auto"/>
            <w:vAlign w:val="bottom"/>
          </w:tcPr>
          <w:p w14:paraId="24AEA6EA" w14:textId="271A1586" w:rsidR="009D6158" w:rsidRPr="00E219C8" w:rsidRDefault="00252A8E" w:rsidP="00BD73A9">
            <w:pPr>
              <w:spacing w:line="240" w:lineRule="auto"/>
              <w:ind w:right="-72"/>
              <w:jc w:val="right"/>
              <w:rPr>
                <w:rFonts w:cs="Arial"/>
                <w:sz w:val="18"/>
                <w:szCs w:val="18"/>
                <w:lang w:val="en-US"/>
              </w:rPr>
            </w:pPr>
            <w:r w:rsidRPr="00252A8E">
              <w:rPr>
                <w:rFonts w:cs="Arial"/>
                <w:sz w:val="18"/>
                <w:szCs w:val="18"/>
              </w:rPr>
              <w:t>534</w:t>
            </w:r>
          </w:p>
        </w:tc>
        <w:tc>
          <w:tcPr>
            <w:tcW w:w="1440" w:type="dxa"/>
            <w:tcBorders>
              <w:bottom w:val="single" w:sz="4" w:space="0" w:color="auto"/>
            </w:tcBorders>
            <w:shd w:val="clear" w:color="auto" w:fill="auto"/>
            <w:vAlign w:val="bottom"/>
          </w:tcPr>
          <w:p w14:paraId="5B461B40" w14:textId="153C7DEB" w:rsidR="009D6158" w:rsidRPr="00E219C8" w:rsidRDefault="00252A8E" w:rsidP="00BD73A9">
            <w:pPr>
              <w:spacing w:line="240" w:lineRule="auto"/>
              <w:ind w:right="-72"/>
              <w:jc w:val="right"/>
              <w:rPr>
                <w:rFonts w:cs="Arial"/>
                <w:sz w:val="18"/>
                <w:szCs w:val="18"/>
                <w:lang w:val="en-US"/>
              </w:rPr>
            </w:pPr>
            <w:r w:rsidRPr="00252A8E">
              <w:rPr>
                <w:rFonts w:cs="Arial"/>
                <w:sz w:val="18"/>
                <w:szCs w:val="18"/>
              </w:rPr>
              <w:t>199</w:t>
            </w:r>
            <w:r w:rsidR="009D6158" w:rsidRPr="00E219C8">
              <w:rPr>
                <w:rFonts w:cs="Arial"/>
                <w:sz w:val="18"/>
                <w:szCs w:val="18"/>
                <w:lang w:val="en-US"/>
              </w:rPr>
              <w:t>,</w:t>
            </w:r>
            <w:r w:rsidRPr="00252A8E">
              <w:rPr>
                <w:rFonts w:cs="Arial"/>
                <w:sz w:val="18"/>
                <w:szCs w:val="18"/>
              </w:rPr>
              <w:t>112</w:t>
            </w:r>
          </w:p>
        </w:tc>
      </w:tr>
      <w:tr w:rsidR="009D6158" w:rsidRPr="00E219C8" w14:paraId="2F97686E" w14:textId="77777777" w:rsidTr="00BD73A9">
        <w:tc>
          <w:tcPr>
            <w:tcW w:w="5130" w:type="dxa"/>
            <w:shd w:val="clear" w:color="auto" w:fill="auto"/>
          </w:tcPr>
          <w:p w14:paraId="58310171" w14:textId="77777777" w:rsidR="009D6158" w:rsidRPr="00E219C8" w:rsidRDefault="009D6158" w:rsidP="00BD73A9">
            <w:pPr>
              <w:spacing w:line="240" w:lineRule="auto"/>
              <w:ind w:left="-86"/>
              <w:jc w:val="both"/>
              <w:rPr>
                <w:rFonts w:cs="Arial"/>
                <w:sz w:val="18"/>
                <w:szCs w:val="18"/>
                <w:lang w:val="en-US"/>
              </w:rPr>
            </w:pPr>
          </w:p>
        </w:tc>
        <w:tc>
          <w:tcPr>
            <w:tcW w:w="1440" w:type="dxa"/>
            <w:tcBorders>
              <w:top w:val="single" w:sz="4" w:space="0" w:color="auto"/>
            </w:tcBorders>
            <w:shd w:val="clear" w:color="auto" w:fill="auto"/>
          </w:tcPr>
          <w:p w14:paraId="6B111FBE" w14:textId="77777777" w:rsidR="009D6158" w:rsidRPr="00E219C8"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0AFBB81C" w14:textId="77777777" w:rsidR="009D6158" w:rsidRPr="00E219C8"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75D2B5DA" w14:textId="77777777" w:rsidR="009D6158" w:rsidRPr="00E219C8" w:rsidRDefault="009D6158" w:rsidP="00BD73A9">
            <w:pPr>
              <w:spacing w:line="240" w:lineRule="auto"/>
              <w:ind w:right="-72"/>
              <w:jc w:val="right"/>
              <w:rPr>
                <w:rFonts w:cs="Arial"/>
                <w:sz w:val="18"/>
                <w:szCs w:val="18"/>
                <w:lang w:val="en-US"/>
              </w:rPr>
            </w:pPr>
          </w:p>
        </w:tc>
      </w:tr>
      <w:tr w:rsidR="009D6158" w:rsidRPr="00E219C8" w14:paraId="43900C22" w14:textId="77777777" w:rsidTr="00BD73A9">
        <w:tc>
          <w:tcPr>
            <w:tcW w:w="5130" w:type="dxa"/>
            <w:shd w:val="clear" w:color="auto" w:fill="auto"/>
          </w:tcPr>
          <w:p w14:paraId="5E8DFDBB" w14:textId="52E0060E" w:rsidR="009D6158" w:rsidRPr="00E219C8" w:rsidRDefault="009D6158" w:rsidP="00BD73A9">
            <w:pPr>
              <w:spacing w:line="240" w:lineRule="auto"/>
              <w:ind w:left="-86"/>
              <w:jc w:val="both"/>
              <w:rPr>
                <w:rFonts w:cs="Arial"/>
                <w:b/>
                <w:bCs/>
                <w:spacing w:val="-6"/>
                <w:sz w:val="18"/>
                <w:szCs w:val="18"/>
                <w:lang w:val="en-US"/>
              </w:rPr>
            </w:pPr>
            <w:r w:rsidRPr="00E219C8">
              <w:rPr>
                <w:rFonts w:cs="Arial"/>
                <w:b/>
                <w:bCs/>
                <w:spacing w:val="-6"/>
                <w:sz w:val="18"/>
                <w:szCs w:val="18"/>
                <w:lang w:val="en-US"/>
              </w:rPr>
              <w:t xml:space="preserve">At </w:t>
            </w:r>
            <w:r w:rsidR="00252A8E" w:rsidRPr="00252A8E">
              <w:rPr>
                <w:rFonts w:cs="Arial"/>
                <w:b/>
                <w:bCs/>
                <w:spacing w:val="-6"/>
                <w:sz w:val="18"/>
                <w:szCs w:val="18"/>
              </w:rPr>
              <w:t>31</w:t>
            </w:r>
            <w:r w:rsidRPr="00E219C8">
              <w:rPr>
                <w:rFonts w:cs="Arial"/>
                <w:b/>
                <w:bCs/>
                <w:spacing w:val="-6"/>
                <w:sz w:val="18"/>
                <w:szCs w:val="18"/>
                <w:lang w:val="en-US"/>
              </w:rPr>
              <w:t xml:space="preserve"> December </w:t>
            </w:r>
            <w:r w:rsidR="00252A8E" w:rsidRPr="00252A8E">
              <w:rPr>
                <w:rFonts w:cs="Arial"/>
                <w:b/>
                <w:bCs/>
                <w:spacing w:val="-6"/>
                <w:sz w:val="18"/>
                <w:szCs w:val="18"/>
              </w:rPr>
              <w:t>2020</w:t>
            </w:r>
          </w:p>
        </w:tc>
        <w:tc>
          <w:tcPr>
            <w:tcW w:w="1440" w:type="dxa"/>
            <w:shd w:val="clear" w:color="auto" w:fill="auto"/>
          </w:tcPr>
          <w:p w14:paraId="084BCA80" w14:textId="77777777" w:rsidR="009D6158" w:rsidRPr="00E219C8" w:rsidRDefault="009D6158" w:rsidP="00BD73A9">
            <w:pPr>
              <w:spacing w:line="240" w:lineRule="auto"/>
              <w:ind w:right="-72"/>
              <w:jc w:val="right"/>
              <w:rPr>
                <w:rFonts w:cs="Arial"/>
                <w:sz w:val="18"/>
                <w:szCs w:val="18"/>
                <w:lang w:val="en-US"/>
              </w:rPr>
            </w:pPr>
          </w:p>
        </w:tc>
        <w:tc>
          <w:tcPr>
            <w:tcW w:w="1440" w:type="dxa"/>
            <w:shd w:val="clear" w:color="auto" w:fill="auto"/>
          </w:tcPr>
          <w:p w14:paraId="5EA442A0" w14:textId="77777777" w:rsidR="009D6158" w:rsidRPr="00E219C8" w:rsidRDefault="009D6158" w:rsidP="00BD73A9">
            <w:pPr>
              <w:spacing w:line="240" w:lineRule="auto"/>
              <w:ind w:right="-72"/>
              <w:jc w:val="right"/>
              <w:rPr>
                <w:rFonts w:cs="Arial"/>
                <w:sz w:val="18"/>
                <w:szCs w:val="18"/>
                <w:lang w:val="en-US"/>
              </w:rPr>
            </w:pPr>
          </w:p>
        </w:tc>
        <w:tc>
          <w:tcPr>
            <w:tcW w:w="1440" w:type="dxa"/>
            <w:shd w:val="clear" w:color="auto" w:fill="auto"/>
          </w:tcPr>
          <w:p w14:paraId="5E9CE1D2" w14:textId="77777777" w:rsidR="009D6158" w:rsidRPr="00E219C8" w:rsidRDefault="009D6158" w:rsidP="00BD73A9">
            <w:pPr>
              <w:spacing w:line="240" w:lineRule="auto"/>
              <w:ind w:right="-72"/>
              <w:jc w:val="right"/>
              <w:rPr>
                <w:rFonts w:cs="Arial"/>
                <w:sz w:val="18"/>
                <w:szCs w:val="18"/>
                <w:lang w:val="en-US"/>
              </w:rPr>
            </w:pPr>
          </w:p>
        </w:tc>
      </w:tr>
      <w:tr w:rsidR="009D6158" w:rsidRPr="00E219C8" w14:paraId="0E49BE4D" w14:textId="77777777" w:rsidTr="00BD73A9">
        <w:tc>
          <w:tcPr>
            <w:tcW w:w="5130" w:type="dxa"/>
            <w:shd w:val="clear" w:color="auto" w:fill="auto"/>
          </w:tcPr>
          <w:p w14:paraId="082E3BD6" w14:textId="77777777" w:rsidR="009D6158" w:rsidRPr="00E219C8" w:rsidRDefault="009D6158" w:rsidP="00BD73A9">
            <w:pPr>
              <w:spacing w:line="240" w:lineRule="auto"/>
              <w:ind w:left="-86"/>
              <w:jc w:val="both"/>
              <w:rPr>
                <w:rFonts w:cs="Arial"/>
                <w:sz w:val="18"/>
                <w:szCs w:val="18"/>
                <w:lang w:val="en-US"/>
              </w:rPr>
            </w:pPr>
            <w:r w:rsidRPr="00E219C8">
              <w:rPr>
                <w:rFonts w:cs="Arial"/>
                <w:spacing w:val="-6"/>
                <w:sz w:val="18"/>
                <w:szCs w:val="18"/>
                <w:lang w:val="en-US"/>
              </w:rPr>
              <w:t>Cost</w:t>
            </w:r>
          </w:p>
        </w:tc>
        <w:tc>
          <w:tcPr>
            <w:tcW w:w="1440" w:type="dxa"/>
            <w:shd w:val="clear" w:color="auto" w:fill="auto"/>
          </w:tcPr>
          <w:p w14:paraId="70BA3F28" w14:textId="5D4611EC" w:rsidR="009D6158" w:rsidRPr="00E219C8" w:rsidRDefault="00252A8E" w:rsidP="00BD73A9">
            <w:pPr>
              <w:spacing w:line="240" w:lineRule="auto"/>
              <w:ind w:right="-72"/>
              <w:jc w:val="right"/>
              <w:rPr>
                <w:rFonts w:cs="Arial"/>
                <w:sz w:val="18"/>
                <w:szCs w:val="18"/>
                <w:lang w:val="en-US"/>
              </w:rPr>
            </w:pPr>
            <w:r w:rsidRPr="00252A8E">
              <w:rPr>
                <w:rFonts w:cs="Arial"/>
                <w:sz w:val="18"/>
                <w:szCs w:val="18"/>
              </w:rPr>
              <w:t>348</w:t>
            </w:r>
            <w:r w:rsidR="009D6158" w:rsidRPr="00E219C8">
              <w:rPr>
                <w:rFonts w:cs="Arial"/>
                <w:sz w:val="18"/>
                <w:szCs w:val="18"/>
                <w:lang w:val="en-US"/>
              </w:rPr>
              <w:t>,</w:t>
            </w:r>
            <w:r w:rsidRPr="00252A8E">
              <w:rPr>
                <w:rFonts w:cs="Arial"/>
                <w:sz w:val="18"/>
                <w:szCs w:val="18"/>
              </w:rPr>
              <w:t>344</w:t>
            </w:r>
          </w:p>
        </w:tc>
        <w:tc>
          <w:tcPr>
            <w:tcW w:w="1440" w:type="dxa"/>
            <w:shd w:val="clear" w:color="auto" w:fill="auto"/>
          </w:tcPr>
          <w:p w14:paraId="3415C723" w14:textId="73F49D36" w:rsidR="009D6158" w:rsidRPr="00E219C8" w:rsidRDefault="00252A8E" w:rsidP="00BD73A9">
            <w:pPr>
              <w:spacing w:line="240" w:lineRule="auto"/>
              <w:ind w:right="-72"/>
              <w:jc w:val="right"/>
              <w:rPr>
                <w:rFonts w:cs="Arial"/>
                <w:sz w:val="18"/>
                <w:szCs w:val="18"/>
                <w:lang w:val="en-US"/>
              </w:rPr>
            </w:pPr>
            <w:r w:rsidRPr="00252A8E">
              <w:rPr>
                <w:rFonts w:cs="Arial"/>
                <w:sz w:val="18"/>
                <w:szCs w:val="18"/>
              </w:rPr>
              <w:t>534</w:t>
            </w:r>
          </w:p>
        </w:tc>
        <w:tc>
          <w:tcPr>
            <w:tcW w:w="1440" w:type="dxa"/>
            <w:shd w:val="clear" w:color="auto" w:fill="auto"/>
          </w:tcPr>
          <w:p w14:paraId="428548E1" w14:textId="262EEDD8" w:rsidR="009D6158" w:rsidRPr="00E219C8" w:rsidRDefault="00252A8E" w:rsidP="00BD73A9">
            <w:pPr>
              <w:spacing w:line="240" w:lineRule="auto"/>
              <w:ind w:right="-72"/>
              <w:jc w:val="right"/>
              <w:rPr>
                <w:rFonts w:cs="Arial"/>
                <w:sz w:val="18"/>
                <w:szCs w:val="18"/>
                <w:lang w:val="en-US"/>
              </w:rPr>
            </w:pPr>
            <w:r w:rsidRPr="00252A8E">
              <w:rPr>
                <w:rFonts w:cs="Arial"/>
                <w:sz w:val="18"/>
                <w:szCs w:val="18"/>
              </w:rPr>
              <w:t>348</w:t>
            </w:r>
            <w:r w:rsidR="009D6158" w:rsidRPr="00E219C8">
              <w:rPr>
                <w:rFonts w:cs="Arial"/>
                <w:sz w:val="18"/>
                <w:szCs w:val="18"/>
                <w:lang w:val="en-US"/>
              </w:rPr>
              <w:t>,</w:t>
            </w:r>
            <w:r w:rsidRPr="00252A8E">
              <w:rPr>
                <w:rFonts w:cs="Arial"/>
                <w:sz w:val="18"/>
                <w:szCs w:val="18"/>
              </w:rPr>
              <w:t>878</w:t>
            </w:r>
          </w:p>
        </w:tc>
      </w:tr>
      <w:tr w:rsidR="009D6158" w:rsidRPr="00E219C8" w14:paraId="43AACA12" w14:textId="77777777" w:rsidTr="00BD73A9">
        <w:tc>
          <w:tcPr>
            <w:tcW w:w="5130" w:type="dxa"/>
            <w:shd w:val="clear" w:color="auto" w:fill="auto"/>
          </w:tcPr>
          <w:p w14:paraId="3E164C4A" w14:textId="77777777" w:rsidR="009D6158" w:rsidRPr="00E219C8" w:rsidRDefault="009D6158" w:rsidP="00BD73A9">
            <w:pPr>
              <w:spacing w:line="240" w:lineRule="auto"/>
              <w:ind w:left="-86"/>
              <w:jc w:val="both"/>
              <w:rPr>
                <w:rFonts w:cs="Arial"/>
                <w:b/>
                <w:bCs/>
                <w:sz w:val="18"/>
                <w:szCs w:val="18"/>
                <w:lang w:val="en-US"/>
              </w:rPr>
            </w:pPr>
            <w:r w:rsidRPr="00E219C8">
              <w:rPr>
                <w:rFonts w:cs="Arial"/>
                <w:sz w:val="18"/>
                <w:szCs w:val="18"/>
                <w:u w:val="single"/>
                <w:lang w:val="en-US"/>
              </w:rPr>
              <w:t>Less</w:t>
            </w:r>
            <w:r w:rsidRPr="00E219C8">
              <w:rPr>
                <w:rFonts w:cs="Arial"/>
                <w:sz w:val="18"/>
                <w:szCs w:val="18"/>
                <w:lang w:val="en-US"/>
              </w:rPr>
              <w:t xml:space="preserve">  Accumulated amortisation</w:t>
            </w:r>
          </w:p>
        </w:tc>
        <w:tc>
          <w:tcPr>
            <w:tcW w:w="1440" w:type="dxa"/>
            <w:tcBorders>
              <w:bottom w:val="single" w:sz="4" w:space="0" w:color="auto"/>
            </w:tcBorders>
            <w:shd w:val="clear" w:color="auto" w:fill="auto"/>
          </w:tcPr>
          <w:p w14:paraId="78799530" w14:textId="337116F7"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r w:rsidR="00252A8E" w:rsidRPr="00252A8E">
              <w:rPr>
                <w:rFonts w:cs="Arial"/>
                <w:sz w:val="18"/>
                <w:szCs w:val="18"/>
              </w:rPr>
              <w:t>149</w:t>
            </w:r>
            <w:r w:rsidRPr="00E219C8">
              <w:rPr>
                <w:rFonts w:cs="Arial"/>
                <w:sz w:val="18"/>
                <w:szCs w:val="18"/>
                <w:lang w:val="en-US"/>
              </w:rPr>
              <w:t>,</w:t>
            </w:r>
            <w:r w:rsidR="00252A8E" w:rsidRPr="00252A8E">
              <w:rPr>
                <w:rFonts w:cs="Arial"/>
                <w:sz w:val="18"/>
                <w:szCs w:val="18"/>
              </w:rPr>
              <w:t>766</w:t>
            </w:r>
            <w:r w:rsidRPr="00E219C8">
              <w:rPr>
                <w:rFonts w:cs="Arial"/>
                <w:sz w:val="18"/>
                <w:szCs w:val="18"/>
                <w:lang w:val="en-US"/>
              </w:rPr>
              <w:t>)</w:t>
            </w:r>
          </w:p>
        </w:tc>
        <w:tc>
          <w:tcPr>
            <w:tcW w:w="1440" w:type="dxa"/>
            <w:tcBorders>
              <w:bottom w:val="single" w:sz="4" w:space="0" w:color="auto"/>
            </w:tcBorders>
            <w:shd w:val="clear" w:color="auto" w:fill="auto"/>
          </w:tcPr>
          <w:p w14:paraId="6B5D3843" w14:textId="77777777"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p>
        </w:tc>
        <w:tc>
          <w:tcPr>
            <w:tcW w:w="1440" w:type="dxa"/>
            <w:tcBorders>
              <w:bottom w:val="single" w:sz="4" w:space="0" w:color="auto"/>
            </w:tcBorders>
            <w:shd w:val="clear" w:color="auto" w:fill="auto"/>
          </w:tcPr>
          <w:p w14:paraId="72445CD8" w14:textId="2DF3C344" w:rsidR="009D6158" w:rsidRPr="00E219C8" w:rsidRDefault="009D6158" w:rsidP="00BD73A9">
            <w:pPr>
              <w:spacing w:line="240" w:lineRule="auto"/>
              <w:ind w:right="-72"/>
              <w:jc w:val="right"/>
              <w:rPr>
                <w:rFonts w:cs="Arial"/>
                <w:sz w:val="18"/>
                <w:szCs w:val="18"/>
                <w:lang w:val="en-US"/>
              </w:rPr>
            </w:pPr>
            <w:r w:rsidRPr="00E219C8">
              <w:rPr>
                <w:rFonts w:cs="Arial"/>
                <w:sz w:val="18"/>
                <w:szCs w:val="18"/>
                <w:lang w:val="en-US"/>
              </w:rPr>
              <w:t>(</w:t>
            </w:r>
            <w:r w:rsidR="00252A8E" w:rsidRPr="00252A8E">
              <w:rPr>
                <w:rFonts w:cs="Arial"/>
                <w:sz w:val="18"/>
                <w:szCs w:val="18"/>
              </w:rPr>
              <w:t>149</w:t>
            </w:r>
            <w:r w:rsidRPr="00E219C8">
              <w:rPr>
                <w:rFonts w:cs="Arial"/>
                <w:sz w:val="18"/>
                <w:szCs w:val="18"/>
                <w:lang w:val="en-US"/>
              </w:rPr>
              <w:t>,</w:t>
            </w:r>
            <w:r w:rsidR="00252A8E" w:rsidRPr="00252A8E">
              <w:rPr>
                <w:rFonts w:cs="Arial"/>
                <w:sz w:val="18"/>
                <w:szCs w:val="18"/>
              </w:rPr>
              <w:t>766</w:t>
            </w:r>
            <w:r w:rsidRPr="00E219C8">
              <w:rPr>
                <w:rFonts w:cs="Arial"/>
                <w:sz w:val="18"/>
                <w:szCs w:val="18"/>
                <w:lang w:val="en-US"/>
              </w:rPr>
              <w:t>)</w:t>
            </w:r>
          </w:p>
        </w:tc>
      </w:tr>
      <w:tr w:rsidR="00C23C75" w:rsidRPr="00E219C8" w14:paraId="456619CC" w14:textId="77777777" w:rsidTr="00C23C75">
        <w:tc>
          <w:tcPr>
            <w:tcW w:w="5130" w:type="dxa"/>
            <w:shd w:val="clear" w:color="auto" w:fill="auto"/>
          </w:tcPr>
          <w:p w14:paraId="052F85DE" w14:textId="77777777" w:rsidR="00C23C75" w:rsidRPr="00E219C8" w:rsidRDefault="00C23C75" w:rsidP="00BD73A9">
            <w:pPr>
              <w:spacing w:line="240" w:lineRule="auto"/>
              <w:ind w:left="-86"/>
              <w:jc w:val="both"/>
              <w:rPr>
                <w:rFonts w:cs="Arial"/>
                <w:sz w:val="18"/>
                <w:szCs w:val="18"/>
                <w:u w:val="single"/>
                <w:lang w:val="en-US"/>
              </w:rPr>
            </w:pPr>
          </w:p>
        </w:tc>
        <w:tc>
          <w:tcPr>
            <w:tcW w:w="1440" w:type="dxa"/>
            <w:shd w:val="clear" w:color="auto" w:fill="auto"/>
          </w:tcPr>
          <w:p w14:paraId="0B2F3D84" w14:textId="77777777" w:rsidR="00C23C75" w:rsidRPr="00E219C8" w:rsidRDefault="00C23C75" w:rsidP="00BD73A9">
            <w:pPr>
              <w:spacing w:line="240" w:lineRule="auto"/>
              <w:ind w:right="-72"/>
              <w:jc w:val="right"/>
              <w:rPr>
                <w:rFonts w:cs="Arial"/>
                <w:sz w:val="18"/>
                <w:szCs w:val="18"/>
                <w:lang w:val="en-US"/>
              </w:rPr>
            </w:pPr>
          </w:p>
        </w:tc>
        <w:tc>
          <w:tcPr>
            <w:tcW w:w="1440" w:type="dxa"/>
            <w:shd w:val="clear" w:color="auto" w:fill="auto"/>
          </w:tcPr>
          <w:p w14:paraId="2E579658" w14:textId="77777777" w:rsidR="00C23C75" w:rsidRPr="00E219C8" w:rsidRDefault="00C23C75" w:rsidP="00BD73A9">
            <w:pPr>
              <w:spacing w:line="240" w:lineRule="auto"/>
              <w:ind w:right="-72"/>
              <w:jc w:val="right"/>
              <w:rPr>
                <w:rFonts w:cs="Arial"/>
                <w:sz w:val="18"/>
                <w:szCs w:val="18"/>
                <w:lang w:val="en-US"/>
              </w:rPr>
            </w:pPr>
          </w:p>
        </w:tc>
        <w:tc>
          <w:tcPr>
            <w:tcW w:w="1440" w:type="dxa"/>
            <w:shd w:val="clear" w:color="auto" w:fill="auto"/>
          </w:tcPr>
          <w:p w14:paraId="712F79F2" w14:textId="77777777" w:rsidR="00C23C75" w:rsidRPr="00E219C8" w:rsidRDefault="00C23C75" w:rsidP="00BD73A9">
            <w:pPr>
              <w:spacing w:line="240" w:lineRule="auto"/>
              <w:ind w:right="-72"/>
              <w:jc w:val="right"/>
              <w:rPr>
                <w:rFonts w:cs="Arial"/>
                <w:sz w:val="18"/>
                <w:szCs w:val="18"/>
                <w:lang w:val="en-US"/>
              </w:rPr>
            </w:pPr>
          </w:p>
        </w:tc>
      </w:tr>
      <w:tr w:rsidR="009D6158" w:rsidRPr="00E219C8" w14:paraId="1FA6A65C" w14:textId="77777777" w:rsidTr="00BD73A9">
        <w:trPr>
          <w:trHeight w:val="123"/>
        </w:trPr>
        <w:tc>
          <w:tcPr>
            <w:tcW w:w="5130" w:type="dxa"/>
            <w:shd w:val="clear" w:color="auto" w:fill="auto"/>
            <w:vAlign w:val="bottom"/>
          </w:tcPr>
          <w:p w14:paraId="0A16FB45" w14:textId="77777777" w:rsidR="009D6158" w:rsidRPr="00E219C8" w:rsidRDefault="009D6158" w:rsidP="00BD73A9">
            <w:pPr>
              <w:spacing w:line="240" w:lineRule="auto"/>
              <w:ind w:left="-86"/>
              <w:rPr>
                <w:rFonts w:cs="Arial"/>
                <w:spacing w:val="-6"/>
                <w:sz w:val="18"/>
                <w:szCs w:val="18"/>
                <w:u w:val="single"/>
                <w:cs/>
                <w:lang w:val="en-US"/>
              </w:rPr>
            </w:pPr>
            <w:r w:rsidRPr="00E219C8">
              <w:rPr>
                <w:rFonts w:cs="Arial"/>
                <w:spacing w:val="-6"/>
                <w:sz w:val="18"/>
                <w:szCs w:val="18"/>
                <w:lang w:val="en-US"/>
              </w:rPr>
              <w:t>Net book amount</w:t>
            </w:r>
          </w:p>
        </w:tc>
        <w:tc>
          <w:tcPr>
            <w:tcW w:w="1440" w:type="dxa"/>
            <w:tcBorders>
              <w:bottom w:val="single" w:sz="4" w:space="0" w:color="auto"/>
            </w:tcBorders>
            <w:shd w:val="clear" w:color="auto" w:fill="auto"/>
            <w:vAlign w:val="bottom"/>
          </w:tcPr>
          <w:p w14:paraId="2EB23AAB" w14:textId="622FD304" w:rsidR="009D6158" w:rsidRPr="00E219C8" w:rsidRDefault="00252A8E" w:rsidP="00BD73A9">
            <w:pPr>
              <w:spacing w:line="240" w:lineRule="auto"/>
              <w:ind w:right="-72"/>
              <w:jc w:val="right"/>
              <w:rPr>
                <w:rFonts w:cs="Arial"/>
                <w:sz w:val="18"/>
                <w:szCs w:val="18"/>
                <w:lang w:val="en-US"/>
              </w:rPr>
            </w:pPr>
            <w:r w:rsidRPr="00252A8E">
              <w:rPr>
                <w:rFonts w:cs="Arial"/>
                <w:sz w:val="18"/>
                <w:szCs w:val="18"/>
              </w:rPr>
              <w:t>198</w:t>
            </w:r>
            <w:r w:rsidR="009D6158" w:rsidRPr="00E219C8">
              <w:rPr>
                <w:rFonts w:cs="Arial"/>
                <w:sz w:val="18"/>
                <w:szCs w:val="18"/>
                <w:lang w:val="en-US"/>
              </w:rPr>
              <w:t>,</w:t>
            </w:r>
            <w:r w:rsidRPr="00252A8E">
              <w:rPr>
                <w:rFonts w:cs="Arial"/>
                <w:sz w:val="18"/>
                <w:szCs w:val="18"/>
              </w:rPr>
              <w:t>578</w:t>
            </w:r>
          </w:p>
        </w:tc>
        <w:tc>
          <w:tcPr>
            <w:tcW w:w="1440" w:type="dxa"/>
            <w:tcBorders>
              <w:bottom w:val="single" w:sz="4" w:space="0" w:color="auto"/>
            </w:tcBorders>
            <w:shd w:val="clear" w:color="auto" w:fill="auto"/>
            <w:vAlign w:val="bottom"/>
          </w:tcPr>
          <w:p w14:paraId="0681793B" w14:textId="7FDC1598" w:rsidR="009D6158" w:rsidRPr="00E219C8" w:rsidRDefault="00252A8E" w:rsidP="00BD73A9">
            <w:pPr>
              <w:spacing w:line="240" w:lineRule="auto"/>
              <w:ind w:right="-72"/>
              <w:jc w:val="right"/>
              <w:rPr>
                <w:rFonts w:cs="Arial"/>
                <w:sz w:val="18"/>
                <w:szCs w:val="18"/>
                <w:lang w:val="en-US"/>
              </w:rPr>
            </w:pPr>
            <w:r w:rsidRPr="00252A8E">
              <w:rPr>
                <w:rFonts w:cs="Arial"/>
                <w:sz w:val="18"/>
                <w:szCs w:val="18"/>
              </w:rPr>
              <w:t>534</w:t>
            </w:r>
          </w:p>
        </w:tc>
        <w:tc>
          <w:tcPr>
            <w:tcW w:w="1440" w:type="dxa"/>
            <w:tcBorders>
              <w:bottom w:val="single" w:sz="4" w:space="0" w:color="auto"/>
            </w:tcBorders>
            <w:shd w:val="clear" w:color="auto" w:fill="auto"/>
            <w:vAlign w:val="bottom"/>
          </w:tcPr>
          <w:p w14:paraId="30148E5F" w14:textId="095A234F" w:rsidR="009D6158" w:rsidRPr="00E219C8" w:rsidRDefault="00252A8E" w:rsidP="00BD73A9">
            <w:pPr>
              <w:spacing w:line="240" w:lineRule="auto"/>
              <w:ind w:right="-72"/>
              <w:jc w:val="right"/>
              <w:rPr>
                <w:rFonts w:cs="Arial"/>
                <w:sz w:val="18"/>
                <w:szCs w:val="18"/>
                <w:lang w:val="en-US"/>
              </w:rPr>
            </w:pPr>
            <w:r w:rsidRPr="00252A8E">
              <w:rPr>
                <w:rFonts w:cs="Arial"/>
                <w:sz w:val="18"/>
                <w:szCs w:val="18"/>
              </w:rPr>
              <w:t>199</w:t>
            </w:r>
            <w:r w:rsidR="009D6158" w:rsidRPr="00E219C8">
              <w:rPr>
                <w:rFonts w:cs="Arial"/>
                <w:sz w:val="18"/>
                <w:szCs w:val="18"/>
                <w:lang w:val="en-US"/>
              </w:rPr>
              <w:t>,</w:t>
            </w:r>
            <w:r w:rsidRPr="00252A8E">
              <w:rPr>
                <w:rFonts w:cs="Arial"/>
                <w:sz w:val="18"/>
                <w:szCs w:val="18"/>
              </w:rPr>
              <w:t>112</w:t>
            </w:r>
          </w:p>
        </w:tc>
      </w:tr>
      <w:tr w:rsidR="009D6158" w:rsidRPr="00E219C8" w14:paraId="7072B3CF" w14:textId="77777777" w:rsidTr="00BD73A9">
        <w:trPr>
          <w:trHeight w:val="123"/>
        </w:trPr>
        <w:tc>
          <w:tcPr>
            <w:tcW w:w="5130" w:type="dxa"/>
            <w:shd w:val="clear" w:color="auto" w:fill="auto"/>
            <w:vAlign w:val="bottom"/>
          </w:tcPr>
          <w:p w14:paraId="5748D4B6" w14:textId="77777777" w:rsidR="009D6158" w:rsidRPr="00E219C8" w:rsidRDefault="009D6158" w:rsidP="00BD73A9">
            <w:pPr>
              <w:spacing w:line="240" w:lineRule="auto"/>
              <w:ind w:left="-86"/>
              <w:rPr>
                <w:rFonts w:cs="Arial"/>
                <w:spacing w:val="-6"/>
                <w:sz w:val="18"/>
                <w:szCs w:val="18"/>
                <w:lang w:val="en-US"/>
              </w:rPr>
            </w:pPr>
          </w:p>
        </w:tc>
        <w:tc>
          <w:tcPr>
            <w:tcW w:w="1440" w:type="dxa"/>
            <w:tcBorders>
              <w:top w:val="single" w:sz="4" w:space="0" w:color="auto"/>
            </w:tcBorders>
            <w:shd w:val="clear" w:color="auto" w:fill="FAFAFA"/>
            <w:vAlign w:val="bottom"/>
          </w:tcPr>
          <w:p w14:paraId="20153A4A" w14:textId="77777777" w:rsidR="009D6158" w:rsidRPr="00E219C8"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6969D922" w14:textId="77777777" w:rsidR="009D6158" w:rsidRPr="00E219C8"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CBBECA8" w14:textId="77777777" w:rsidR="009D6158" w:rsidRPr="00E219C8" w:rsidRDefault="009D6158" w:rsidP="00BD73A9">
            <w:pPr>
              <w:spacing w:line="240" w:lineRule="auto"/>
              <w:ind w:right="-72"/>
              <w:jc w:val="right"/>
              <w:rPr>
                <w:rFonts w:cs="Arial"/>
                <w:sz w:val="18"/>
                <w:szCs w:val="18"/>
                <w:lang w:val="en-US"/>
              </w:rPr>
            </w:pPr>
          </w:p>
        </w:tc>
      </w:tr>
      <w:tr w:rsidR="009D6158" w:rsidRPr="00E219C8" w14:paraId="6A90535A" w14:textId="77777777" w:rsidTr="00BD73A9">
        <w:trPr>
          <w:trHeight w:val="123"/>
        </w:trPr>
        <w:tc>
          <w:tcPr>
            <w:tcW w:w="5130" w:type="dxa"/>
            <w:shd w:val="clear" w:color="auto" w:fill="auto"/>
          </w:tcPr>
          <w:p w14:paraId="7B68F0AD" w14:textId="57D718B5" w:rsidR="009D6158" w:rsidRPr="00E219C8" w:rsidRDefault="009D6158" w:rsidP="00BD73A9">
            <w:pPr>
              <w:spacing w:line="240" w:lineRule="auto"/>
              <w:ind w:left="-86"/>
              <w:rPr>
                <w:rFonts w:cs="Arial"/>
                <w:spacing w:val="-6"/>
                <w:sz w:val="18"/>
                <w:szCs w:val="18"/>
                <w:lang w:val="en-US"/>
              </w:rPr>
            </w:pPr>
            <w:r w:rsidRPr="00E219C8">
              <w:rPr>
                <w:rFonts w:cs="Arial"/>
                <w:b/>
                <w:bCs/>
                <w:spacing w:val="-6"/>
                <w:sz w:val="18"/>
                <w:szCs w:val="18"/>
                <w:lang w:val="en-US"/>
              </w:rPr>
              <w:t xml:space="preserve">For the year ended </w:t>
            </w:r>
            <w:r w:rsidR="00252A8E" w:rsidRPr="00252A8E">
              <w:rPr>
                <w:rFonts w:cs="Arial"/>
                <w:b/>
                <w:bCs/>
                <w:spacing w:val="-6"/>
                <w:sz w:val="18"/>
                <w:szCs w:val="18"/>
              </w:rPr>
              <w:t>31</w:t>
            </w:r>
            <w:r w:rsidRPr="00E219C8">
              <w:rPr>
                <w:rFonts w:cs="Arial"/>
                <w:b/>
                <w:bCs/>
                <w:spacing w:val="-6"/>
                <w:sz w:val="18"/>
                <w:szCs w:val="18"/>
                <w:lang w:val="en-US"/>
              </w:rPr>
              <w:t xml:space="preserve"> December </w:t>
            </w:r>
            <w:r w:rsidR="00252A8E" w:rsidRPr="00252A8E">
              <w:rPr>
                <w:rFonts w:cs="Arial"/>
                <w:b/>
                <w:bCs/>
                <w:spacing w:val="-6"/>
                <w:sz w:val="18"/>
                <w:szCs w:val="18"/>
              </w:rPr>
              <w:t>2021</w:t>
            </w:r>
          </w:p>
        </w:tc>
        <w:tc>
          <w:tcPr>
            <w:tcW w:w="1440" w:type="dxa"/>
            <w:shd w:val="clear" w:color="auto" w:fill="FAFAFA"/>
          </w:tcPr>
          <w:p w14:paraId="03E60D05" w14:textId="77777777" w:rsidR="009D6158" w:rsidRPr="00E219C8" w:rsidRDefault="009D6158" w:rsidP="00BD73A9">
            <w:pPr>
              <w:spacing w:line="240" w:lineRule="auto"/>
              <w:ind w:right="-72"/>
              <w:jc w:val="right"/>
              <w:rPr>
                <w:rFonts w:cs="Arial"/>
                <w:sz w:val="18"/>
                <w:szCs w:val="18"/>
                <w:lang w:val="en-US"/>
              </w:rPr>
            </w:pPr>
          </w:p>
        </w:tc>
        <w:tc>
          <w:tcPr>
            <w:tcW w:w="1440" w:type="dxa"/>
            <w:shd w:val="clear" w:color="auto" w:fill="FAFAFA"/>
          </w:tcPr>
          <w:p w14:paraId="2B8E2926" w14:textId="77777777" w:rsidR="009D6158" w:rsidRPr="00E219C8" w:rsidRDefault="009D6158" w:rsidP="00BD73A9">
            <w:pPr>
              <w:spacing w:line="240" w:lineRule="auto"/>
              <w:ind w:right="-72"/>
              <w:jc w:val="right"/>
              <w:rPr>
                <w:rFonts w:cs="Arial"/>
                <w:sz w:val="18"/>
                <w:szCs w:val="18"/>
                <w:lang w:val="en-US"/>
              </w:rPr>
            </w:pPr>
          </w:p>
        </w:tc>
        <w:tc>
          <w:tcPr>
            <w:tcW w:w="1440" w:type="dxa"/>
            <w:shd w:val="clear" w:color="auto" w:fill="FAFAFA"/>
          </w:tcPr>
          <w:p w14:paraId="07CD505A" w14:textId="77777777" w:rsidR="009D6158" w:rsidRPr="00E219C8" w:rsidRDefault="009D6158" w:rsidP="00BD73A9">
            <w:pPr>
              <w:spacing w:line="240" w:lineRule="auto"/>
              <w:ind w:right="-72"/>
              <w:jc w:val="right"/>
              <w:rPr>
                <w:rFonts w:cs="Arial"/>
                <w:sz w:val="18"/>
                <w:szCs w:val="18"/>
                <w:lang w:val="en-US"/>
              </w:rPr>
            </w:pPr>
          </w:p>
        </w:tc>
      </w:tr>
      <w:tr w:rsidR="009D6158" w:rsidRPr="00E219C8" w14:paraId="243295CA" w14:textId="77777777" w:rsidTr="00BD73A9">
        <w:trPr>
          <w:trHeight w:val="123"/>
        </w:trPr>
        <w:tc>
          <w:tcPr>
            <w:tcW w:w="5130" w:type="dxa"/>
            <w:shd w:val="clear" w:color="auto" w:fill="auto"/>
          </w:tcPr>
          <w:p w14:paraId="3DDA888D" w14:textId="77777777" w:rsidR="009D6158" w:rsidRPr="00E219C8" w:rsidRDefault="009D6158" w:rsidP="00BD73A9">
            <w:pPr>
              <w:spacing w:line="240" w:lineRule="auto"/>
              <w:ind w:left="-86"/>
              <w:rPr>
                <w:rFonts w:cs="Arial"/>
                <w:spacing w:val="-6"/>
                <w:sz w:val="18"/>
                <w:szCs w:val="18"/>
                <w:lang w:val="en-US"/>
              </w:rPr>
            </w:pPr>
            <w:r w:rsidRPr="00E219C8">
              <w:rPr>
                <w:rFonts w:cs="Arial"/>
                <w:spacing w:val="-6"/>
                <w:sz w:val="18"/>
                <w:szCs w:val="18"/>
                <w:lang w:val="en-US"/>
              </w:rPr>
              <w:t>Opening net book amount</w:t>
            </w:r>
          </w:p>
        </w:tc>
        <w:tc>
          <w:tcPr>
            <w:tcW w:w="1440" w:type="dxa"/>
            <w:shd w:val="clear" w:color="auto" w:fill="FAFAFA"/>
            <w:vAlign w:val="bottom"/>
          </w:tcPr>
          <w:p w14:paraId="03B54F6F" w14:textId="18C2A543" w:rsidR="009D6158" w:rsidRPr="00E219C8" w:rsidRDefault="00252A8E" w:rsidP="00BD73A9">
            <w:pPr>
              <w:spacing w:line="240" w:lineRule="auto"/>
              <w:ind w:right="-72"/>
              <w:jc w:val="right"/>
              <w:rPr>
                <w:rFonts w:cs="Arial"/>
                <w:sz w:val="18"/>
                <w:szCs w:val="18"/>
                <w:lang w:val="en-US"/>
              </w:rPr>
            </w:pPr>
            <w:r w:rsidRPr="00252A8E">
              <w:rPr>
                <w:rFonts w:cs="Arial"/>
                <w:sz w:val="18"/>
                <w:szCs w:val="18"/>
              </w:rPr>
              <w:t>198</w:t>
            </w:r>
            <w:r w:rsidR="009D6158" w:rsidRPr="00E219C8">
              <w:rPr>
                <w:rFonts w:cs="Arial"/>
                <w:sz w:val="18"/>
                <w:szCs w:val="18"/>
                <w:lang w:val="en-US"/>
              </w:rPr>
              <w:t>,</w:t>
            </w:r>
            <w:r w:rsidRPr="00252A8E">
              <w:rPr>
                <w:rFonts w:cs="Arial"/>
                <w:sz w:val="18"/>
                <w:szCs w:val="18"/>
              </w:rPr>
              <w:t>578</w:t>
            </w:r>
          </w:p>
        </w:tc>
        <w:tc>
          <w:tcPr>
            <w:tcW w:w="1440" w:type="dxa"/>
            <w:shd w:val="clear" w:color="auto" w:fill="FAFAFA"/>
            <w:vAlign w:val="bottom"/>
          </w:tcPr>
          <w:p w14:paraId="5DB5105E" w14:textId="454AFBDE" w:rsidR="009D6158" w:rsidRPr="00E219C8" w:rsidRDefault="00252A8E" w:rsidP="00BD73A9">
            <w:pPr>
              <w:spacing w:line="240" w:lineRule="auto"/>
              <w:ind w:right="-72"/>
              <w:jc w:val="right"/>
              <w:rPr>
                <w:rFonts w:cs="Arial"/>
                <w:sz w:val="18"/>
                <w:szCs w:val="18"/>
                <w:lang w:val="en-US"/>
              </w:rPr>
            </w:pPr>
            <w:r w:rsidRPr="00252A8E">
              <w:rPr>
                <w:rFonts w:cs="Arial"/>
                <w:sz w:val="18"/>
                <w:szCs w:val="18"/>
              </w:rPr>
              <w:t>534</w:t>
            </w:r>
          </w:p>
        </w:tc>
        <w:tc>
          <w:tcPr>
            <w:tcW w:w="1440" w:type="dxa"/>
            <w:shd w:val="clear" w:color="auto" w:fill="FAFAFA"/>
            <w:vAlign w:val="bottom"/>
          </w:tcPr>
          <w:p w14:paraId="0641C516" w14:textId="1D58060E" w:rsidR="009D6158" w:rsidRPr="00E219C8" w:rsidRDefault="00252A8E" w:rsidP="00BD73A9">
            <w:pPr>
              <w:spacing w:line="240" w:lineRule="auto"/>
              <w:ind w:right="-72"/>
              <w:jc w:val="right"/>
              <w:rPr>
                <w:rFonts w:cs="Arial"/>
                <w:sz w:val="18"/>
                <w:szCs w:val="18"/>
                <w:lang w:val="en-US"/>
              </w:rPr>
            </w:pPr>
            <w:r w:rsidRPr="00252A8E">
              <w:rPr>
                <w:rFonts w:cs="Arial"/>
                <w:sz w:val="18"/>
                <w:szCs w:val="18"/>
              </w:rPr>
              <w:t>199</w:t>
            </w:r>
            <w:r w:rsidR="009D6158" w:rsidRPr="00E219C8">
              <w:rPr>
                <w:rFonts w:cs="Arial"/>
                <w:sz w:val="18"/>
                <w:szCs w:val="18"/>
                <w:lang w:val="en-US"/>
              </w:rPr>
              <w:t>,</w:t>
            </w:r>
            <w:r w:rsidRPr="00252A8E">
              <w:rPr>
                <w:rFonts w:cs="Arial"/>
                <w:sz w:val="18"/>
                <w:szCs w:val="18"/>
              </w:rPr>
              <w:t>112</w:t>
            </w:r>
          </w:p>
        </w:tc>
      </w:tr>
      <w:tr w:rsidR="009D6158" w:rsidRPr="00E219C8" w14:paraId="40306275" w14:textId="77777777" w:rsidTr="00BD73A9">
        <w:trPr>
          <w:trHeight w:val="123"/>
        </w:trPr>
        <w:tc>
          <w:tcPr>
            <w:tcW w:w="5130" w:type="dxa"/>
            <w:shd w:val="clear" w:color="auto" w:fill="auto"/>
          </w:tcPr>
          <w:p w14:paraId="43A93415" w14:textId="77777777" w:rsidR="009D6158" w:rsidRPr="00E219C8" w:rsidRDefault="009D6158" w:rsidP="00BD73A9">
            <w:pPr>
              <w:spacing w:line="240" w:lineRule="auto"/>
              <w:ind w:left="-86"/>
              <w:rPr>
                <w:rFonts w:cs="Arial"/>
                <w:spacing w:val="-6"/>
                <w:sz w:val="18"/>
                <w:szCs w:val="18"/>
                <w:lang w:val="en-US"/>
              </w:rPr>
            </w:pPr>
            <w:r w:rsidRPr="00E219C8">
              <w:rPr>
                <w:rFonts w:cs="Arial"/>
                <w:spacing w:val="-6"/>
                <w:sz w:val="18"/>
                <w:szCs w:val="18"/>
                <w:lang w:val="en-US"/>
              </w:rPr>
              <w:t xml:space="preserve">Additions </w:t>
            </w:r>
          </w:p>
        </w:tc>
        <w:tc>
          <w:tcPr>
            <w:tcW w:w="1440" w:type="dxa"/>
            <w:shd w:val="clear" w:color="auto" w:fill="FAFAFA"/>
          </w:tcPr>
          <w:p w14:paraId="4D3FF154" w14:textId="330E98FE"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47</w:t>
            </w:r>
            <w:r w:rsidRPr="00E219C8">
              <w:rPr>
                <w:sz w:val="18"/>
                <w:szCs w:val="18"/>
              </w:rPr>
              <w:t>,</w:t>
            </w:r>
            <w:r w:rsidR="00252A8E" w:rsidRPr="00252A8E">
              <w:rPr>
                <w:sz w:val="18"/>
                <w:szCs w:val="18"/>
              </w:rPr>
              <w:t>526</w:t>
            </w:r>
            <w:r w:rsidRPr="00E219C8">
              <w:rPr>
                <w:sz w:val="18"/>
                <w:szCs w:val="18"/>
              </w:rPr>
              <w:t xml:space="preserve"> </w:t>
            </w:r>
          </w:p>
        </w:tc>
        <w:tc>
          <w:tcPr>
            <w:tcW w:w="1440" w:type="dxa"/>
            <w:shd w:val="clear" w:color="auto" w:fill="FAFAFA"/>
          </w:tcPr>
          <w:p w14:paraId="291A0C58" w14:textId="22FBF07C"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8</w:t>
            </w:r>
            <w:r w:rsidRPr="00E219C8">
              <w:rPr>
                <w:sz w:val="18"/>
                <w:szCs w:val="18"/>
              </w:rPr>
              <w:t>,</w:t>
            </w:r>
            <w:r w:rsidR="00252A8E" w:rsidRPr="00252A8E">
              <w:rPr>
                <w:sz w:val="18"/>
                <w:szCs w:val="18"/>
              </w:rPr>
              <w:t>492</w:t>
            </w:r>
            <w:r w:rsidRPr="00E219C8">
              <w:rPr>
                <w:sz w:val="18"/>
                <w:szCs w:val="18"/>
              </w:rPr>
              <w:t xml:space="preserve"> </w:t>
            </w:r>
          </w:p>
        </w:tc>
        <w:tc>
          <w:tcPr>
            <w:tcW w:w="1440" w:type="dxa"/>
            <w:shd w:val="clear" w:color="auto" w:fill="FAFAFA"/>
          </w:tcPr>
          <w:p w14:paraId="675843DD" w14:textId="2F25F58C"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56</w:t>
            </w:r>
            <w:r w:rsidRPr="00E219C8">
              <w:rPr>
                <w:sz w:val="18"/>
                <w:szCs w:val="18"/>
              </w:rPr>
              <w:t>,</w:t>
            </w:r>
            <w:r w:rsidR="00252A8E" w:rsidRPr="00252A8E">
              <w:rPr>
                <w:sz w:val="18"/>
                <w:szCs w:val="18"/>
              </w:rPr>
              <w:t>018</w:t>
            </w:r>
            <w:r w:rsidRPr="00E219C8">
              <w:rPr>
                <w:sz w:val="18"/>
                <w:szCs w:val="18"/>
              </w:rPr>
              <w:t xml:space="preserve"> </w:t>
            </w:r>
          </w:p>
        </w:tc>
      </w:tr>
      <w:tr w:rsidR="009D6158" w:rsidRPr="00E219C8" w14:paraId="2300237E" w14:textId="77777777" w:rsidTr="00BD73A9">
        <w:trPr>
          <w:trHeight w:val="123"/>
        </w:trPr>
        <w:tc>
          <w:tcPr>
            <w:tcW w:w="5130" w:type="dxa"/>
            <w:shd w:val="clear" w:color="auto" w:fill="auto"/>
          </w:tcPr>
          <w:p w14:paraId="1B3DEEEF" w14:textId="77777777" w:rsidR="009D6158" w:rsidRPr="00E219C8" w:rsidRDefault="009D6158" w:rsidP="00BD73A9">
            <w:pPr>
              <w:spacing w:line="240" w:lineRule="auto"/>
              <w:ind w:left="-86"/>
              <w:rPr>
                <w:rFonts w:cs="Arial"/>
                <w:spacing w:val="-6"/>
                <w:sz w:val="18"/>
                <w:szCs w:val="18"/>
                <w:lang w:val="en-US"/>
              </w:rPr>
            </w:pPr>
            <w:r>
              <w:rPr>
                <w:rFonts w:cs="Arial"/>
                <w:spacing w:val="-6"/>
                <w:sz w:val="18"/>
                <w:szCs w:val="18"/>
                <w:lang w:val="en-US"/>
              </w:rPr>
              <w:t>Disposal - net</w:t>
            </w:r>
          </w:p>
        </w:tc>
        <w:tc>
          <w:tcPr>
            <w:tcW w:w="1440" w:type="dxa"/>
            <w:shd w:val="clear" w:color="auto" w:fill="FAFAFA"/>
          </w:tcPr>
          <w:p w14:paraId="320404CB" w14:textId="3C3B0B63"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23</w:t>
            </w:r>
            <w:r w:rsidRPr="00E219C8">
              <w:rPr>
                <w:sz w:val="18"/>
                <w:szCs w:val="18"/>
              </w:rPr>
              <w:t>)</w:t>
            </w:r>
          </w:p>
        </w:tc>
        <w:tc>
          <w:tcPr>
            <w:tcW w:w="1440" w:type="dxa"/>
            <w:shd w:val="clear" w:color="auto" w:fill="FAFAFA"/>
          </w:tcPr>
          <w:p w14:paraId="5F389B8A" w14:textId="77777777"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   </w:t>
            </w:r>
          </w:p>
        </w:tc>
        <w:tc>
          <w:tcPr>
            <w:tcW w:w="1440" w:type="dxa"/>
            <w:shd w:val="clear" w:color="auto" w:fill="FAFAFA"/>
          </w:tcPr>
          <w:p w14:paraId="19B3D507" w14:textId="2378CB7F"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23</w:t>
            </w:r>
            <w:r w:rsidRPr="00E219C8">
              <w:rPr>
                <w:sz w:val="18"/>
                <w:szCs w:val="18"/>
              </w:rPr>
              <w:t>)</w:t>
            </w:r>
          </w:p>
        </w:tc>
      </w:tr>
      <w:tr w:rsidR="009D6158" w:rsidRPr="00E219C8" w14:paraId="684ED28B" w14:textId="77777777" w:rsidTr="00BD73A9">
        <w:trPr>
          <w:trHeight w:val="123"/>
        </w:trPr>
        <w:tc>
          <w:tcPr>
            <w:tcW w:w="5130" w:type="dxa"/>
            <w:shd w:val="clear" w:color="auto" w:fill="auto"/>
          </w:tcPr>
          <w:p w14:paraId="575E6A38" w14:textId="77777777" w:rsidR="009D6158" w:rsidRPr="00E219C8" w:rsidRDefault="009D6158" w:rsidP="00BD73A9">
            <w:pPr>
              <w:spacing w:line="240" w:lineRule="auto"/>
              <w:ind w:left="-86"/>
              <w:rPr>
                <w:rFonts w:cs="Arial"/>
                <w:spacing w:val="-6"/>
                <w:sz w:val="18"/>
                <w:szCs w:val="18"/>
                <w:lang w:val="en-US"/>
              </w:rPr>
            </w:pPr>
            <w:r w:rsidRPr="00E219C8">
              <w:rPr>
                <w:rFonts w:cs="Arial"/>
                <w:spacing w:val="-6"/>
                <w:sz w:val="18"/>
                <w:szCs w:val="18"/>
                <w:lang w:val="en-US"/>
              </w:rPr>
              <w:t>Transfer</w:t>
            </w:r>
            <w:r>
              <w:rPr>
                <w:rFonts w:cs="Arial"/>
                <w:spacing w:val="-6"/>
                <w:sz w:val="18"/>
                <w:szCs w:val="18"/>
                <w:lang w:val="en-US"/>
              </w:rPr>
              <w:t>red</w:t>
            </w:r>
            <w:r w:rsidRPr="00E219C8">
              <w:rPr>
                <w:rFonts w:cs="Arial"/>
                <w:spacing w:val="-6"/>
                <w:sz w:val="18"/>
                <w:szCs w:val="18"/>
                <w:lang w:val="en-US"/>
              </w:rPr>
              <w:t xml:space="preserve"> in (out)</w:t>
            </w:r>
          </w:p>
        </w:tc>
        <w:tc>
          <w:tcPr>
            <w:tcW w:w="1440" w:type="dxa"/>
            <w:shd w:val="clear" w:color="auto" w:fill="FAFAFA"/>
          </w:tcPr>
          <w:p w14:paraId="5C1DD131" w14:textId="2688CC2D"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3</w:t>
            </w:r>
            <w:r w:rsidRPr="00E219C8">
              <w:rPr>
                <w:sz w:val="18"/>
                <w:szCs w:val="18"/>
              </w:rPr>
              <w:t>,</w:t>
            </w:r>
            <w:r w:rsidR="00252A8E" w:rsidRPr="00252A8E">
              <w:rPr>
                <w:sz w:val="18"/>
                <w:szCs w:val="18"/>
              </w:rPr>
              <w:t>829</w:t>
            </w:r>
            <w:r w:rsidRPr="00E219C8">
              <w:rPr>
                <w:sz w:val="18"/>
                <w:szCs w:val="18"/>
              </w:rPr>
              <w:t xml:space="preserve"> </w:t>
            </w:r>
          </w:p>
        </w:tc>
        <w:tc>
          <w:tcPr>
            <w:tcW w:w="1440" w:type="dxa"/>
            <w:shd w:val="clear" w:color="auto" w:fill="FAFAFA"/>
          </w:tcPr>
          <w:p w14:paraId="7EEF1F63" w14:textId="49CCD4E4"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3</w:t>
            </w:r>
            <w:r w:rsidRPr="00E219C8">
              <w:rPr>
                <w:sz w:val="18"/>
                <w:szCs w:val="18"/>
              </w:rPr>
              <w:t>,</w:t>
            </w:r>
            <w:r w:rsidR="00252A8E" w:rsidRPr="00252A8E">
              <w:rPr>
                <w:sz w:val="18"/>
                <w:szCs w:val="18"/>
              </w:rPr>
              <w:t>829</w:t>
            </w:r>
            <w:r w:rsidRPr="00E219C8">
              <w:rPr>
                <w:sz w:val="18"/>
                <w:szCs w:val="18"/>
              </w:rPr>
              <w:t>)</w:t>
            </w:r>
          </w:p>
        </w:tc>
        <w:tc>
          <w:tcPr>
            <w:tcW w:w="1440" w:type="dxa"/>
            <w:shd w:val="clear" w:color="auto" w:fill="FAFAFA"/>
          </w:tcPr>
          <w:p w14:paraId="369409F5" w14:textId="77777777"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   </w:t>
            </w:r>
          </w:p>
        </w:tc>
      </w:tr>
      <w:tr w:rsidR="009D6158" w:rsidRPr="00E219C8" w14:paraId="129F0E18" w14:textId="77777777" w:rsidTr="00BD73A9">
        <w:trPr>
          <w:trHeight w:val="123"/>
        </w:trPr>
        <w:tc>
          <w:tcPr>
            <w:tcW w:w="5130" w:type="dxa"/>
            <w:shd w:val="clear" w:color="auto" w:fill="auto"/>
          </w:tcPr>
          <w:p w14:paraId="32F016D5" w14:textId="77777777" w:rsidR="009D6158" w:rsidRPr="00E219C8" w:rsidRDefault="009D6158" w:rsidP="00BD73A9">
            <w:pPr>
              <w:spacing w:line="240" w:lineRule="auto"/>
              <w:ind w:left="-86"/>
              <w:rPr>
                <w:rFonts w:cs="Arial"/>
                <w:spacing w:val="-6"/>
                <w:sz w:val="18"/>
                <w:szCs w:val="18"/>
                <w:lang w:val="en-US"/>
              </w:rPr>
            </w:pPr>
            <w:r w:rsidRPr="00E219C8">
              <w:rPr>
                <w:rFonts w:cs="Arial"/>
                <w:spacing w:val="-6"/>
                <w:sz w:val="18"/>
                <w:szCs w:val="18"/>
                <w:lang w:val="en-US"/>
              </w:rPr>
              <w:t>Amortisation charge</w:t>
            </w:r>
          </w:p>
        </w:tc>
        <w:tc>
          <w:tcPr>
            <w:tcW w:w="1440" w:type="dxa"/>
            <w:tcBorders>
              <w:bottom w:val="single" w:sz="4" w:space="0" w:color="auto"/>
            </w:tcBorders>
            <w:shd w:val="clear" w:color="auto" w:fill="FAFAFA"/>
          </w:tcPr>
          <w:p w14:paraId="3FA8B847" w14:textId="64461131"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61</w:t>
            </w:r>
            <w:r w:rsidRPr="00E219C8">
              <w:rPr>
                <w:sz w:val="18"/>
                <w:szCs w:val="18"/>
              </w:rPr>
              <w:t>,</w:t>
            </w:r>
            <w:r w:rsidR="00252A8E" w:rsidRPr="00252A8E">
              <w:rPr>
                <w:sz w:val="18"/>
                <w:szCs w:val="18"/>
              </w:rPr>
              <w:t>024</w:t>
            </w:r>
            <w:r w:rsidRPr="00E219C8">
              <w:rPr>
                <w:sz w:val="18"/>
                <w:szCs w:val="18"/>
              </w:rPr>
              <w:t>)</w:t>
            </w:r>
          </w:p>
        </w:tc>
        <w:tc>
          <w:tcPr>
            <w:tcW w:w="1440" w:type="dxa"/>
            <w:tcBorders>
              <w:bottom w:val="single" w:sz="4" w:space="0" w:color="auto"/>
            </w:tcBorders>
            <w:shd w:val="clear" w:color="auto" w:fill="FAFAFA"/>
          </w:tcPr>
          <w:p w14:paraId="46B25FE6" w14:textId="77777777"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   </w:t>
            </w:r>
          </w:p>
        </w:tc>
        <w:tc>
          <w:tcPr>
            <w:tcW w:w="1440" w:type="dxa"/>
            <w:tcBorders>
              <w:bottom w:val="single" w:sz="4" w:space="0" w:color="auto"/>
            </w:tcBorders>
            <w:shd w:val="clear" w:color="auto" w:fill="FAFAFA"/>
          </w:tcPr>
          <w:p w14:paraId="4415C7CE" w14:textId="19BB386D"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61</w:t>
            </w:r>
            <w:r w:rsidRPr="00E219C8">
              <w:rPr>
                <w:sz w:val="18"/>
                <w:szCs w:val="18"/>
              </w:rPr>
              <w:t>,</w:t>
            </w:r>
            <w:r w:rsidR="00252A8E" w:rsidRPr="00252A8E">
              <w:rPr>
                <w:sz w:val="18"/>
                <w:szCs w:val="18"/>
              </w:rPr>
              <w:t>024</w:t>
            </w:r>
            <w:r w:rsidRPr="00E219C8">
              <w:rPr>
                <w:sz w:val="18"/>
                <w:szCs w:val="18"/>
              </w:rPr>
              <w:t>)</w:t>
            </w:r>
          </w:p>
        </w:tc>
      </w:tr>
      <w:tr w:rsidR="00C23C75" w:rsidRPr="00E219C8" w14:paraId="3BE50584" w14:textId="77777777" w:rsidTr="00C23C75">
        <w:trPr>
          <w:trHeight w:val="123"/>
        </w:trPr>
        <w:tc>
          <w:tcPr>
            <w:tcW w:w="5130" w:type="dxa"/>
            <w:shd w:val="clear" w:color="auto" w:fill="auto"/>
          </w:tcPr>
          <w:p w14:paraId="62BBD571" w14:textId="77777777" w:rsidR="00C23C75" w:rsidRPr="00E219C8" w:rsidRDefault="00C23C75" w:rsidP="00BD73A9">
            <w:pPr>
              <w:spacing w:line="240" w:lineRule="auto"/>
              <w:ind w:left="-86"/>
              <w:rPr>
                <w:rFonts w:cs="Arial"/>
                <w:spacing w:val="-6"/>
                <w:sz w:val="18"/>
                <w:szCs w:val="18"/>
                <w:lang w:val="en-US"/>
              </w:rPr>
            </w:pPr>
          </w:p>
        </w:tc>
        <w:tc>
          <w:tcPr>
            <w:tcW w:w="1440" w:type="dxa"/>
            <w:shd w:val="clear" w:color="auto" w:fill="FAFAFA"/>
          </w:tcPr>
          <w:p w14:paraId="5AF82CF6" w14:textId="77777777" w:rsidR="00C23C75" w:rsidRPr="00E219C8" w:rsidRDefault="00C23C75" w:rsidP="00BD73A9">
            <w:pPr>
              <w:spacing w:line="240" w:lineRule="auto"/>
              <w:ind w:right="-72"/>
              <w:jc w:val="right"/>
              <w:rPr>
                <w:sz w:val="18"/>
                <w:szCs w:val="18"/>
              </w:rPr>
            </w:pPr>
          </w:p>
        </w:tc>
        <w:tc>
          <w:tcPr>
            <w:tcW w:w="1440" w:type="dxa"/>
            <w:shd w:val="clear" w:color="auto" w:fill="FAFAFA"/>
          </w:tcPr>
          <w:p w14:paraId="7DE1BC32" w14:textId="77777777" w:rsidR="00C23C75" w:rsidRPr="00E219C8" w:rsidRDefault="00C23C75" w:rsidP="00BD73A9">
            <w:pPr>
              <w:spacing w:line="240" w:lineRule="auto"/>
              <w:ind w:right="-72"/>
              <w:jc w:val="right"/>
              <w:rPr>
                <w:sz w:val="18"/>
                <w:szCs w:val="18"/>
              </w:rPr>
            </w:pPr>
          </w:p>
        </w:tc>
        <w:tc>
          <w:tcPr>
            <w:tcW w:w="1440" w:type="dxa"/>
            <w:shd w:val="clear" w:color="auto" w:fill="FAFAFA"/>
          </w:tcPr>
          <w:p w14:paraId="57FDBA68" w14:textId="77777777" w:rsidR="00C23C75" w:rsidRPr="00E219C8" w:rsidRDefault="00C23C75" w:rsidP="00BD73A9">
            <w:pPr>
              <w:spacing w:line="240" w:lineRule="auto"/>
              <w:ind w:right="-72"/>
              <w:jc w:val="right"/>
              <w:rPr>
                <w:sz w:val="18"/>
                <w:szCs w:val="18"/>
              </w:rPr>
            </w:pPr>
          </w:p>
        </w:tc>
      </w:tr>
      <w:tr w:rsidR="009D6158" w:rsidRPr="00E219C8" w14:paraId="1D61BC2A" w14:textId="77777777" w:rsidTr="00BD73A9">
        <w:trPr>
          <w:trHeight w:val="123"/>
        </w:trPr>
        <w:tc>
          <w:tcPr>
            <w:tcW w:w="5130" w:type="dxa"/>
            <w:shd w:val="clear" w:color="auto" w:fill="auto"/>
            <w:vAlign w:val="bottom"/>
          </w:tcPr>
          <w:p w14:paraId="7AEC638A" w14:textId="77777777" w:rsidR="009D6158" w:rsidRPr="00E219C8" w:rsidRDefault="009D6158" w:rsidP="00BD73A9">
            <w:pPr>
              <w:spacing w:line="240" w:lineRule="auto"/>
              <w:ind w:left="-86"/>
              <w:rPr>
                <w:rFonts w:cs="Arial"/>
                <w:spacing w:val="-6"/>
                <w:sz w:val="18"/>
                <w:szCs w:val="18"/>
                <w:lang w:val="en-US"/>
              </w:rPr>
            </w:pPr>
            <w:r w:rsidRPr="00E219C8">
              <w:rPr>
                <w:rFonts w:cs="Arial"/>
                <w:spacing w:val="-6"/>
                <w:sz w:val="18"/>
                <w:szCs w:val="18"/>
                <w:lang w:val="en-US"/>
              </w:rPr>
              <w:t>Closing net book amount</w:t>
            </w:r>
          </w:p>
        </w:tc>
        <w:tc>
          <w:tcPr>
            <w:tcW w:w="1440" w:type="dxa"/>
            <w:tcBorders>
              <w:bottom w:val="single" w:sz="4" w:space="0" w:color="auto"/>
            </w:tcBorders>
            <w:shd w:val="clear" w:color="auto" w:fill="FAFAFA"/>
          </w:tcPr>
          <w:p w14:paraId="59B3A782" w14:textId="08ED16BB"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188</w:t>
            </w:r>
            <w:r w:rsidRPr="00E219C8">
              <w:rPr>
                <w:sz w:val="18"/>
                <w:szCs w:val="18"/>
              </w:rPr>
              <w:t>,</w:t>
            </w:r>
            <w:r w:rsidR="00252A8E" w:rsidRPr="00252A8E">
              <w:rPr>
                <w:sz w:val="18"/>
                <w:szCs w:val="18"/>
              </w:rPr>
              <w:t>886</w:t>
            </w:r>
            <w:r w:rsidRPr="00E219C8">
              <w:rPr>
                <w:sz w:val="18"/>
                <w:szCs w:val="18"/>
              </w:rPr>
              <w:t xml:space="preserve"> </w:t>
            </w:r>
          </w:p>
        </w:tc>
        <w:tc>
          <w:tcPr>
            <w:tcW w:w="1440" w:type="dxa"/>
            <w:tcBorders>
              <w:bottom w:val="single" w:sz="4" w:space="0" w:color="auto"/>
            </w:tcBorders>
            <w:shd w:val="clear" w:color="auto" w:fill="FAFAFA"/>
          </w:tcPr>
          <w:p w14:paraId="5C2E022A" w14:textId="4C4058C2"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5</w:t>
            </w:r>
            <w:r w:rsidRPr="00E219C8">
              <w:rPr>
                <w:sz w:val="18"/>
                <w:szCs w:val="18"/>
              </w:rPr>
              <w:t>,</w:t>
            </w:r>
            <w:r w:rsidR="00252A8E" w:rsidRPr="00252A8E">
              <w:rPr>
                <w:sz w:val="18"/>
                <w:szCs w:val="18"/>
              </w:rPr>
              <w:t>197</w:t>
            </w:r>
            <w:r w:rsidRPr="00E219C8">
              <w:rPr>
                <w:sz w:val="18"/>
                <w:szCs w:val="18"/>
              </w:rPr>
              <w:t xml:space="preserve"> </w:t>
            </w:r>
          </w:p>
        </w:tc>
        <w:tc>
          <w:tcPr>
            <w:tcW w:w="1440" w:type="dxa"/>
            <w:tcBorders>
              <w:bottom w:val="single" w:sz="4" w:space="0" w:color="auto"/>
            </w:tcBorders>
            <w:shd w:val="clear" w:color="auto" w:fill="FAFAFA"/>
          </w:tcPr>
          <w:p w14:paraId="6C15DA39" w14:textId="3A968090"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194</w:t>
            </w:r>
            <w:r w:rsidRPr="00E219C8">
              <w:rPr>
                <w:sz w:val="18"/>
                <w:szCs w:val="18"/>
              </w:rPr>
              <w:t>,</w:t>
            </w:r>
            <w:r w:rsidR="00252A8E" w:rsidRPr="00252A8E">
              <w:rPr>
                <w:sz w:val="18"/>
                <w:szCs w:val="18"/>
              </w:rPr>
              <w:t>083</w:t>
            </w:r>
            <w:r w:rsidRPr="00E219C8">
              <w:rPr>
                <w:sz w:val="18"/>
                <w:szCs w:val="18"/>
              </w:rPr>
              <w:t xml:space="preserve"> </w:t>
            </w:r>
          </w:p>
        </w:tc>
      </w:tr>
      <w:tr w:rsidR="009D6158" w:rsidRPr="00E219C8" w14:paraId="19932F05" w14:textId="77777777" w:rsidTr="00BD73A9">
        <w:trPr>
          <w:trHeight w:val="123"/>
        </w:trPr>
        <w:tc>
          <w:tcPr>
            <w:tcW w:w="5130" w:type="dxa"/>
            <w:shd w:val="clear" w:color="auto" w:fill="auto"/>
          </w:tcPr>
          <w:p w14:paraId="497C49AF" w14:textId="77777777" w:rsidR="009D6158" w:rsidRPr="00E219C8" w:rsidRDefault="009D6158" w:rsidP="00BD73A9">
            <w:pPr>
              <w:spacing w:line="240" w:lineRule="auto"/>
              <w:ind w:left="-86"/>
              <w:rPr>
                <w:rFonts w:cs="Arial"/>
                <w:spacing w:val="-6"/>
                <w:sz w:val="18"/>
                <w:szCs w:val="18"/>
                <w:lang w:val="en-US"/>
              </w:rPr>
            </w:pPr>
          </w:p>
        </w:tc>
        <w:tc>
          <w:tcPr>
            <w:tcW w:w="1440" w:type="dxa"/>
            <w:tcBorders>
              <w:top w:val="single" w:sz="4" w:space="0" w:color="auto"/>
            </w:tcBorders>
            <w:shd w:val="clear" w:color="auto" w:fill="FAFAFA"/>
          </w:tcPr>
          <w:p w14:paraId="4023A1C8" w14:textId="77777777" w:rsidR="009D6158" w:rsidRPr="00E219C8"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2023C04" w14:textId="77777777" w:rsidR="009D6158" w:rsidRPr="00E219C8" w:rsidRDefault="009D6158" w:rsidP="00BD73A9">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AC52E70" w14:textId="77777777" w:rsidR="009D6158" w:rsidRPr="00E219C8" w:rsidRDefault="009D6158" w:rsidP="00BD73A9">
            <w:pPr>
              <w:spacing w:line="240" w:lineRule="auto"/>
              <w:ind w:right="-72"/>
              <w:jc w:val="right"/>
              <w:rPr>
                <w:rFonts w:cs="Arial"/>
                <w:sz w:val="18"/>
                <w:szCs w:val="18"/>
                <w:lang w:val="en-US"/>
              </w:rPr>
            </w:pPr>
          </w:p>
        </w:tc>
      </w:tr>
      <w:tr w:rsidR="009D6158" w:rsidRPr="00E219C8" w14:paraId="053D43D2" w14:textId="77777777" w:rsidTr="00BD73A9">
        <w:trPr>
          <w:trHeight w:val="123"/>
        </w:trPr>
        <w:tc>
          <w:tcPr>
            <w:tcW w:w="5130" w:type="dxa"/>
            <w:shd w:val="clear" w:color="auto" w:fill="auto"/>
          </w:tcPr>
          <w:p w14:paraId="3E7F8C5D" w14:textId="6A46151B" w:rsidR="009D6158" w:rsidRPr="00E219C8" w:rsidRDefault="009D6158" w:rsidP="00BD73A9">
            <w:pPr>
              <w:spacing w:line="240" w:lineRule="auto"/>
              <w:ind w:left="-86"/>
              <w:rPr>
                <w:rFonts w:cs="Arial"/>
                <w:spacing w:val="-6"/>
                <w:sz w:val="18"/>
                <w:szCs w:val="18"/>
                <w:lang w:val="en-US"/>
              </w:rPr>
            </w:pPr>
            <w:r w:rsidRPr="00E219C8">
              <w:rPr>
                <w:rFonts w:cs="Arial"/>
                <w:b/>
                <w:bCs/>
                <w:spacing w:val="-6"/>
                <w:sz w:val="18"/>
                <w:szCs w:val="18"/>
                <w:lang w:val="en-US"/>
              </w:rPr>
              <w:t xml:space="preserve">At </w:t>
            </w:r>
            <w:r w:rsidR="00252A8E" w:rsidRPr="00252A8E">
              <w:rPr>
                <w:rFonts w:cs="Arial"/>
                <w:b/>
                <w:bCs/>
                <w:spacing w:val="-6"/>
                <w:sz w:val="18"/>
                <w:szCs w:val="18"/>
              </w:rPr>
              <w:t>31</w:t>
            </w:r>
            <w:r w:rsidRPr="00E219C8">
              <w:rPr>
                <w:rFonts w:cs="Arial"/>
                <w:b/>
                <w:bCs/>
                <w:spacing w:val="-6"/>
                <w:sz w:val="18"/>
                <w:szCs w:val="18"/>
                <w:lang w:val="en-US"/>
              </w:rPr>
              <w:t xml:space="preserve"> December </w:t>
            </w:r>
            <w:r w:rsidR="00252A8E" w:rsidRPr="00252A8E">
              <w:rPr>
                <w:rFonts w:cs="Arial"/>
                <w:b/>
                <w:bCs/>
                <w:spacing w:val="-6"/>
                <w:sz w:val="18"/>
                <w:szCs w:val="18"/>
              </w:rPr>
              <w:t>2021</w:t>
            </w:r>
          </w:p>
        </w:tc>
        <w:tc>
          <w:tcPr>
            <w:tcW w:w="1440" w:type="dxa"/>
            <w:shd w:val="clear" w:color="auto" w:fill="FAFAFA"/>
          </w:tcPr>
          <w:p w14:paraId="3E389271" w14:textId="77777777" w:rsidR="009D6158" w:rsidRPr="00E219C8" w:rsidRDefault="009D6158" w:rsidP="00BD73A9">
            <w:pPr>
              <w:spacing w:line="240" w:lineRule="auto"/>
              <w:ind w:right="-72"/>
              <w:jc w:val="right"/>
              <w:rPr>
                <w:rFonts w:cs="Arial"/>
                <w:sz w:val="18"/>
                <w:szCs w:val="18"/>
                <w:lang w:val="en-US"/>
              </w:rPr>
            </w:pPr>
          </w:p>
        </w:tc>
        <w:tc>
          <w:tcPr>
            <w:tcW w:w="1440" w:type="dxa"/>
            <w:shd w:val="clear" w:color="auto" w:fill="FAFAFA"/>
          </w:tcPr>
          <w:p w14:paraId="1B56DDE8" w14:textId="77777777" w:rsidR="009D6158" w:rsidRPr="00E219C8" w:rsidRDefault="009D6158" w:rsidP="00BD73A9">
            <w:pPr>
              <w:spacing w:line="240" w:lineRule="auto"/>
              <w:ind w:right="-72"/>
              <w:jc w:val="right"/>
              <w:rPr>
                <w:rFonts w:cs="Arial"/>
                <w:sz w:val="18"/>
                <w:szCs w:val="18"/>
                <w:lang w:val="en-US"/>
              </w:rPr>
            </w:pPr>
          </w:p>
        </w:tc>
        <w:tc>
          <w:tcPr>
            <w:tcW w:w="1440" w:type="dxa"/>
            <w:shd w:val="clear" w:color="auto" w:fill="FAFAFA"/>
          </w:tcPr>
          <w:p w14:paraId="6E8BD37D" w14:textId="77777777" w:rsidR="009D6158" w:rsidRPr="00E219C8" w:rsidRDefault="009D6158" w:rsidP="00BD73A9">
            <w:pPr>
              <w:spacing w:line="240" w:lineRule="auto"/>
              <w:ind w:right="-72"/>
              <w:jc w:val="right"/>
              <w:rPr>
                <w:rFonts w:cs="Arial"/>
                <w:sz w:val="18"/>
                <w:szCs w:val="18"/>
                <w:lang w:val="en-US"/>
              </w:rPr>
            </w:pPr>
          </w:p>
        </w:tc>
      </w:tr>
      <w:tr w:rsidR="009D6158" w:rsidRPr="00E219C8" w14:paraId="732421CD" w14:textId="77777777" w:rsidTr="00BD73A9">
        <w:trPr>
          <w:trHeight w:val="123"/>
        </w:trPr>
        <w:tc>
          <w:tcPr>
            <w:tcW w:w="5130" w:type="dxa"/>
            <w:shd w:val="clear" w:color="auto" w:fill="auto"/>
          </w:tcPr>
          <w:p w14:paraId="1A5F87DD" w14:textId="77777777" w:rsidR="009D6158" w:rsidRPr="00E219C8" w:rsidRDefault="009D6158" w:rsidP="00BD73A9">
            <w:pPr>
              <w:spacing w:line="240" w:lineRule="auto"/>
              <w:ind w:left="-86"/>
              <w:rPr>
                <w:rFonts w:cs="Arial"/>
                <w:spacing w:val="-6"/>
                <w:sz w:val="18"/>
                <w:szCs w:val="18"/>
                <w:lang w:val="en-US"/>
              </w:rPr>
            </w:pPr>
            <w:r w:rsidRPr="00E219C8">
              <w:rPr>
                <w:rFonts w:cs="Arial"/>
                <w:spacing w:val="-6"/>
                <w:sz w:val="18"/>
                <w:szCs w:val="18"/>
                <w:lang w:val="en-US"/>
              </w:rPr>
              <w:t>Cost</w:t>
            </w:r>
          </w:p>
        </w:tc>
        <w:tc>
          <w:tcPr>
            <w:tcW w:w="1440" w:type="dxa"/>
            <w:shd w:val="clear" w:color="auto" w:fill="FAFAFA"/>
          </w:tcPr>
          <w:p w14:paraId="5DEBE214" w14:textId="18EB0FD2"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399</w:t>
            </w:r>
            <w:r w:rsidRPr="00E219C8">
              <w:rPr>
                <w:sz w:val="18"/>
                <w:szCs w:val="18"/>
              </w:rPr>
              <w:t>,</w:t>
            </w:r>
            <w:r w:rsidR="00252A8E" w:rsidRPr="00252A8E">
              <w:rPr>
                <w:sz w:val="18"/>
                <w:szCs w:val="18"/>
              </w:rPr>
              <w:t>585</w:t>
            </w:r>
            <w:r w:rsidRPr="00E219C8">
              <w:rPr>
                <w:sz w:val="18"/>
                <w:szCs w:val="18"/>
              </w:rPr>
              <w:t xml:space="preserve"> </w:t>
            </w:r>
          </w:p>
        </w:tc>
        <w:tc>
          <w:tcPr>
            <w:tcW w:w="1440" w:type="dxa"/>
            <w:shd w:val="clear" w:color="auto" w:fill="FAFAFA"/>
          </w:tcPr>
          <w:p w14:paraId="3D4D0D54" w14:textId="568F7BF9"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5</w:t>
            </w:r>
            <w:r w:rsidRPr="00E219C8">
              <w:rPr>
                <w:sz w:val="18"/>
                <w:szCs w:val="18"/>
              </w:rPr>
              <w:t>,</w:t>
            </w:r>
            <w:r w:rsidR="00252A8E" w:rsidRPr="00252A8E">
              <w:rPr>
                <w:sz w:val="18"/>
                <w:szCs w:val="18"/>
              </w:rPr>
              <w:t>197</w:t>
            </w:r>
            <w:r w:rsidRPr="00E219C8">
              <w:rPr>
                <w:sz w:val="18"/>
                <w:szCs w:val="18"/>
              </w:rPr>
              <w:t xml:space="preserve"> </w:t>
            </w:r>
          </w:p>
        </w:tc>
        <w:tc>
          <w:tcPr>
            <w:tcW w:w="1440" w:type="dxa"/>
            <w:shd w:val="clear" w:color="auto" w:fill="FAFAFA"/>
          </w:tcPr>
          <w:p w14:paraId="50053737" w14:textId="645BDEB4"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404</w:t>
            </w:r>
            <w:r w:rsidRPr="00E219C8">
              <w:rPr>
                <w:sz w:val="18"/>
                <w:szCs w:val="18"/>
              </w:rPr>
              <w:t>,</w:t>
            </w:r>
            <w:r w:rsidR="00252A8E" w:rsidRPr="00252A8E">
              <w:rPr>
                <w:sz w:val="18"/>
                <w:szCs w:val="18"/>
              </w:rPr>
              <w:t>782</w:t>
            </w:r>
            <w:r w:rsidRPr="00E219C8">
              <w:rPr>
                <w:sz w:val="18"/>
                <w:szCs w:val="18"/>
              </w:rPr>
              <w:t xml:space="preserve"> </w:t>
            </w:r>
          </w:p>
        </w:tc>
      </w:tr>
      <w:tr w:rsidR="009D6158" w:rsidRPr="00E219C8" w14:paraId="26CC7F1D" w14:textId="77777777" w:rsidTr="00BD73A9">
        <w:trPr>
          <w:trHeight w:val="123"/>
        </w:trPr>
        <w:tc>
          <w:tcPr>
            <w:tcW w:w="5130" w:type="dxa"/>
            <w:shd w:val="clear" w:color="auto" w:fill="auto"/>
          </w:tcPr>
          <w:p w14:paraId="4C31BA18" w14:textId="77777777" w:rsidR="009D6158" w:rsidRPr="00E219C8" w:rsidRDefault="009D6158" w:rsidP="00BD73A9">
            <w:pPr>
              <w:spacing w:line="240" w:lineRule="auto"/>
              <w:ind w:left="-86"/>
              <w:rPr>
                <w:rFonts w:cs="Arial"/>
                <w:spacing w:val="-6"/>
                <w:sz w:val="18"/>
                <w:szCs w:val="18"/>
                <w:lang w:val="en-US"/>
              </w:rPr>
            </w:pPr>
            <w:r w:rsidRPr="00E219C8">
              <w:rPr>
                <w:rFonts w:cs="Arial"/>
                <w:sz w:val="18"/>
                <w:szCs w:val="18"/>
                <w:u w:val="single"/>
                <w:lang w:val="en-US"/>
              </w:rPr>
              <w:t>Less</w:t>
            </w:r>
            <w:r w:rsidRPr="00E219C8">
              <w:rPr>
                <w:rFonts w:cs="Arial"/>
                <w:sz w:val="18"/>
                <w:szCs w:val="18"/>
                <w:lang w:val="en-US"/>
              </w:rPr>
              <w:t xml:space="preserve">  Accumulated amortisation</w:t>
            </w:r>
          </w:p>
        </w:tc>
        <w:tc>
          <w:tcPr>
            <w:tcW w:w="1440" w:type="dxa"/>
            <w:tcBorders>
              <w:bottom w:val="single" w:sz="4" w:space="0" w:color="auto"/>
            </w:tcBorders>
            <w:shd w:val="clear" w:color="auto" w:fill="FAFAFA"/>
          </w:tcPr>
          <w:p w14:paraId="2ABD180A" w14:textId="01D73D00"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210</w:t>
            </w:r>
            <w:r w:rsidRPr="00E219C8">
              <w:rPr>
                <w:sz w:val="18"/>
                <w:szCs w:val="18"/>
              </w:rPr>
              <w:t>,</w:t>
            </w:r>
            <w:r w:rsidR="00252A8E" w:rsidRPr="00252A8E">
              <w:rPr>
                <w:sz w:val="18"/>
                <w:szCs w:val="18"/>
              </w:rPr>
              <w:t>699</w:t>
            </w:r>
            <w:r w:rsidRPr="00E219C8">
              <w:rPr>
                <w:sz w:val="18"/>
                <w:szCs w:val="18"/>
              </w:rPr>
              <w:t>)</w:t>
            </w:r>
          </w:p>
        </w:tc>
        <w:tc>
          <w:tcPr>
            <w:tcW w:w="1440" w:type="dxa"/>
            <w:tcBorders>
              <w:bottom w:val="single" w:sz="4" w:space="0" w:color="auto"/>
            </w:tcBorders>
            <w:shd w:val="clear" w:color="auto" w:fill="FAFAFA"/>
          </w:tcPr>
          <w:p w14:paraId="335011FF" w14:textId="77777777"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   </w:t>
            </w:r>
          </w:p>
        </w:tc>
        <w:tc>
          <w:tcPr>
            <w:tcW w:w="1440" w:type="dxa"/>
            <w:tcBorders>
              <w:bottom w:val="single" w:sz="4" w:space="0" w:color="auto"/>
            </w:tcBorders>
            <w:shd w:val="clear" w:color="auto" w:fill="FAFAFA"/>
          </w:tcPr>
          <w:p w14:paraId="21CF3FBA" w14:textId="6AC6D58F"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210</w:t>
            </w:r>
            <w:r w:rsidRPr="00E219C8">
              <w:rPr>
                <w:sz w:val="18"/>
                <w:szCs w:val="18"/>
              </w:rPr>
              <w:t>,</w:t>
            </w:r>
            <w:r w:rsidR="00252A8E" w:rsidRPr="00252A8E">
              <w:rPr>
                <w:sz w:val="18"/>
                <w:szCs w:val="18"/>
              </w:rPr>
              <w:t>699</w:t>
            </w:r>
            <w:r w:rsidRPr="00E219C8">
              <w:rPr>
                <w:sz w:val="18"/>
                <w:szCs w:val="18"/>
              </w:rPr>
              <w:t>)</w:t>
            </w:r>
          </w:p>
        </w:tc>
      </w:tr>
      <w:tr w:rsidR="00C23C75" w:rsidRPr="00E219C8" w14:paraId="6539B083" w14:textId="77777777" w:rsidTr="00C23C75">
        <w:trPr>
          <w:trHeight w:val="123"/>
        </w:trPr>
        <w:tc>
          <w:tcPr>
            <w:tcW w:w="5130" w:type="dxa"/>
            <w:shd w:val="clear" w:color="auto" w:fill="auto"/>
          </w:tcPr>
          <w:p w14:paraId="2B66D057" w14:textId="77777777" w:rsidR="00C23C75" w:rsidRPr="00E219C8" w:rsidRDefault="00C23C75" w:rsidP="00BD73A9">
            <w:pPr>
              <w:spacing w:line="240" w:lineRule="auto"/>
              <w:ind w:left="-86"/>
              <w:rPr>
                <w:rFonts w:cs="Arial"/>
                <w:sz w:val="18"/>
                <w:szCs w:val="18"/>
                <w:u w:val="single"/>
                <w:lang w:val="en-US"/>
              </w:rPr>
            </w:pPr>
          </w:p>
        </w:tc>
        <w:tc>
          <w:tcPr>
            <w:tcW w:w="1440" w:type="dxa"/>
            <w:shd w:val="clear" w:color="auto" w:fill="FAFAFA"/>
          </w:tcPr>
          <w:p w14:paraId="225368F5" w14:textId="77777777" w:rsidR="00C23C75" w:rsidRPr="00E219C8" w:rsidRDefault="00C23C75" w:rsidP="00BD73A9">
            <w:pPr>
              <w:spacing w:line="240" w:lineRule="auto"/>
              <w:ind w:right="-72"/>
              <w:jc w:val="right"/>
              <w:rPr>
                <w:sz w:val="18"/>
                <w:szCs w:val="18"/>
              </w:rPr>
            </w:pPr>
          </w:p>
        </w:tc>
        <w:tc>
          <w:tcPr>
            <w:tcW w:w="1440" w:type="dxa"/>
            <w:shd w:val="clear" w:color="auto" w:fill="FAFAFA"/>
          </w:tcPr>
          <w:p w14:paraId="74EE4030" w14:textId="77777777" w:rsidR="00C23C75" w:rsidRPr="00E219C8" w:rsidRDefault="00C23C75" w:rsidP="00BD73A9">
            <w:pPr>
              <w:spacing w:line="240" w:lineRule="auto"/>
              <w:ind w:right="-72"/>
              <w:jc w:val="right"/>
              <w:rPr>
                <w:sz w:val="18"/>
                <w:szCs w:val="18"/>
              </w:rPr>
            </w:pPr>
          </w:p>
        </w:tc>
        <w:tc>
          <w:tcPr>
            <w:tcW w:w="1440" w:type="dxa"/>
            <w:shd w:val="clear" w:color="auto" w:fill="FAFAFA"/>
          </w:tcPr>
          <w:p w14:paraId="732172B0" w14:textId="77777777" w:rsidR="00C23C75" w:rsidRPr="00E219C8" w:rsidRDefault="00C23C75" w:rsidP="00BD73A9">
            <w:pPr>
              <w:spacing w:line="240" w:lineRule="auto"/>
              <w:ind w:right="-72"/>
              <w:jc w:val="right"/>
              <w:rPr>
                <w:sz w:val="18"/>
                <w:szCs w:val="18"/>
              </w:rPr>
            </w:pPr>
          </w:p>
        </w:tc>
      </w:tr>
      <w:tr w:rsidR="009D6158" w:rsidRPr="00E219C8" w14:paraId="6FD3ADCA" w14:textId="77777777" w:rsidTr="00BD73A9">
        <w:trPr>
          <w:trHeight w:val="123"/>
        </w:trPr>
        <w:tc>
          <w:tcPr>
            <w:tcW w:w="5130" w:type="dxa"/>
            <w:shd w:val="clear" w:color="auto" w:fill="auto"/>
            <w:vAlign w:val="bottom"/>
          </w:tcPr>
          <w:p w14:paraId="0E354C63" w14:textId="77777777" w:rsidR="009D6158" w:rsidRPr="00E219C8" w:rsidRDefault="009D6158" w:rsidP="00BD73A9">
            <w:pPr>
              <w:spacing w:line="240" w:lineRule="auto"/>
              <w:ind w:left="-86"/>
              <w:rPr>
                <w:rFonts w:cs="Arial"/>
                <w:spacing w:val="-6"/>
                <w:sz w:val="18"/>
                <w:szCs w:val="18"/>
                <w:lang w:val="en-US"/>
              </w:rPr>
            </w:pPr>
            <w:r w:rsidRPr="00E219C8">
              <w:rPr>
                <w:rFonts w:cs="Arial"/>
                <w:spacing w:val="-6"/>
                <w:sz w:val="18"/>
                <w:szCs w:val="18"/>
                <w:lang w:val="en-US"/>
              </w:rPr>
              <w:t>Net book amount</w:t>
            </w:r>
          </w:p>
        </w:tc>
        <w:tc>
          <w:tcPr>
            <w:tcW w:w="1440" w:type="dxa"/>
            <w:tcBorders>
              <w:bottom w:val="single" w:sz="4" w:space="0" w:color="auto"/>
            </w:tcBorders>
            <w:shd w:val="clear" w:color="auto" w:fill="FAFAFA"/>
          </w:tcPr>
          <w:p w14:paraId="2DC02511" w14:textId="0F5629A9"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188</w:t>
            </w:r>
            <w:r w:rsidRPr="00E219C8">
              <w:rPr>
                <w:sz w:val="18"/>
                <w:szCs w:val="18"/>
              </w:rPr>
              <w:t>,</w:t>
            </w:r>
            <w:r w:rsidR="00252A8E" w:rsidRPr="00252A8E">
              <w:rPr>
                <w:sz w:val="18"/>
                <w:szCs w:val="18"/>
              </w:rPr>
              <w:t>886</w:t>
            </w:r>
            <w:r w:rsidRPr="00E219C8">
              <w:rPr>
                <w:sz w:val="18"/>
                <w:szCs w:val="18"/>
              </w:rPr>
              <w:t xml:space="preserve"> </w:t>
            </w:r>
          </w:p>
        </w:tc>
        <w:tc>
          <w:tcPr>
            <w:tcW w:w="1440" w:type="dxa"/>
            <w:tcBorders>
              <w:bottom w:val="single" w:sz="4" w:space="0" w:color="auto"/>
            </w:tcBorders>
            <w:shd w:val="clear" w:color="auto" w:fill="FAFAFA"/>
          </w:tcPr>
          <w:p w14:paraId="3F5AD25F" w14:textId="1D7251EC"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5</w:t>
            </w:r>
            <w:r w:rsidRPr="00E219C8">
              <w:rPr>
                <w:sz w:val="18"/>
                <w:szCs w:val="18"/>
              </w:rPr>
              <w:t>,</w:t>
            </w:r>
            <w:r w:rsidR="00252A8E" w:rsidRPr="00252A8E">
              <w:rPr>
                <w:sz w:val="18"/>
                <w:szCs w:val="18"/>
              </w:rPr>
              <w:t>197</w:t>
            </w:r>
            <w:r w:rsidRPr="00E219C8">
              <w:rPr>
                <w:sz w:val="18"/>
                <w:szCs w:val="18"/>
              </w:rPr>
              <w:t xml:space="preserve"> </w:t>
            </w:r>
          </w:p>
        </w:tc>
        <w:tc>
          <w:tcPr>
            <w:tcW w:w="1440" w:type="dxa"/>
            <w:tcBorders>
              <w:bottom w:val="single" w:sz="4" w:space="0" w:color="auto"/>
            </w:tcBorders>
            <w:shd w:val="clear" w:color="auto" w:fill="FAFAFA"/>
          </w:tcPr>
          <w:p w14:paraId="1A454E25" w14:textId="147CAE50" w:rsidR="009D6158" w:rsidRPr="00E219C8" w:rsidRDefault="009D6158" w:rsidP="00BD73A9">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194</w:t>
            </w:r>
            <w:r w:rsidRPr="00E219C8">
              <w:rPr>
                <w:sz w:val="18"/>
                <w:szCs w:val="18"/>
              </w:rPr>
              <w:t>,</w:t>
            </w:r>
            <w:r w:rsidR="00252A8E" w:rsidRPr="00252A8E">
              <w:rPr>
                <w:sz w:val="18"/>
                <w:szCs w:val="18"/>
              </w:rPr>
              <w:t>083</w:t>
            </w:r>
            <w:r w:rsidRPr="00E219C8">
              <w:rPr>
                <w:sz w:val="18"/>
                <w:szCs w:val="18"/>
              </w:rPr>
              <w:t xml:space="preserve"> </w:t>
            </w:r>
          </w:p>
        </w:tc>
      </w:tr>
    </w:tbl>
    <w:p w14:paraId="0BAD08B5" w14:textId="35FA6F27" w:rsidR="00C23C75" w:rsidRDefault="00C23C75">
      <w:pPr>
        <w:spacing w:line="240" w:lineRule="auto"/>
        <w:rPr>
          <w:rFonts w:cstheme="minorBidi"/>
          <w:b/>
          <w:bCs/>
          <w:sz w:val="18"/>
          <w:szCs w:val="18"/>
          <w:cs/>
        </w:rPr>
      </w:pPr>
      <w:r>
        <w:rPr>
          <w:rFonts w:cstheme="minorBidi"/>
          <w:b/>
          <w:bCs/>
          <w:sz w:val="18"/>
          <w:szCs w:val="18"/>
          <w:cs/>
        </w:rPr>
        <w:br w:type="page"/>
      </w:r>
    </w:p>
    <w:p w14:paraId="63870C6C" w14:textId="77777777" w:rsidR="009D6158" w:rsidRPr="009D6158" w:rsidRDefault="009D6158">
      <w:pPr>
        <w:spacing w:line="240" w:lineRule="auto"/>
        <w:rPr>
          <w:rFonts w:cstheme="minorBidi"/>
          <w:b/>
          <w:bCs/>
          <w:sz w:val="18"/>
          <w:szCs w:val="18"/>
        </w:rPr>
      </w:pPr>
    </w:p>
    <w:p w14:paraId="6CC8D157" w14:textId="127C5290" w:rsidR="00857980" w:rsidRPr="00392B88" w:rsidRDefault="0018380B" w:rsidP="00857980">
      <w:pPr>
        <w:tabs>
          <w:tab w:val="left" w:pos="1134"/>
          <w:tab w:val="left" w:pos="1276"/>
          <w:tab w:val="center" w:pos="3402"/>
          <w:tab w:val="center" w:pos="4536"/>
          <w:tab w:val="center" w:pos="5670"/>
          <w:tab w:val="center" w:pos="6804"/>
          <w:tab w:val="right" w:pos="7655"/>
        </w:tabs>
        <w:spacing w:line="240" w:lineRule="auto"/>
        <w:ind w:left="274" w:hanging="274"/>
        <w:jc w:val="both"/>
        <w:rPr>
          <w:rFonts w:cs="Arial"/>
          <w:sz w:val="18"/>
          <w:szCs w:val="18"/>
        </w:rPr>
      </w:pPr>
      <w:r w:rsidRPr="00392B88">
        <w:rPr>
          <w:rFonts w:cs="Arial"/>
          <w:sz w:val="18"/>
          <w:szCs w:val="18"/>
        </w:rPr>
        <w:t>A</w:t>
      </w:r>
      <w:r w:rsidR="00857980" w:rsidRPr="00392B88">
        <w:rPr>
          <w:rFonts w:cs="Arial"/>
          <w:sz w:val="18"/>
          <w:szCs w:val="18"/>
        </w:rPr>
        <w:t>mortisation</w:t>
      </w:r>
      <w:r w:rsidRPr="00392B88">
        <w:rPr>
          <w:rFonts w:cs="Arial"/>
          <w:sz w:val="18"/>
          <w:szCs w:val="18"/>
        </w:rPr>
        <w:t xml:space="preserve"> </w:t>
      </w:r>
      <w:r w:rsidR="00857980" w:rsidRPr="00392B88">
        <w:rPr>
          <w:rFonts w:cs="Arial"/>
          <w:sz w:val="18"/>
          <w:szCs w:val="18"/>
        </w:rPr>
        <w:t xml:space="preserve">recognised in </w:t>
      </w:r>
      <w:r w:rsidRPr="00392B88">
        <w:rPr>
          <w:rFonts w:cs="Arial"/>
          <w:sz w:val="18"/>
          <w:szCs w:val="18"/>
        </w:rPr>
        <w:t xml:space="preserve">profit and loss </w:t>
      </w:r>
      <w:r w:rsidR="0012740D">
        <w:rPr>
          <w:rFonts w:cs="Arial"/>
          <w:sz w:val="18"/>
          <w:szCs w:val="18"/>
        </w:rPr>
        <w:t>is</w:t>
      </w:r>
      <w:r w:rsidR="004A4B2E" w:rsidRPr="004A4B2E">
        <w:rPr>
          <w:rFonts w:cs="Arial"/>
          <w:sz w:val="18"/>
          <w:szCs w:val="18"/>
        </w:rPr>
        <w:t xml:space="preserve"> as follows:</w:t>
      </w:r>
    </w:p>
    <w:p w14:paraId="6F13E306" w14:textId="77777777" w:rsidR="00983851" w:rsidRPr="00392B88" w:rsidRDefault="00983851" w:rsidP="00066DBE">
      <w:pPr>
        <w:spacing w:line="240" w:lineRule="auto"/>
        <w:jc w:val="both"/>
        <w:rPr>
          <w:rFonts w:cs="Arial"/>
          <w:sz w:val="18"/>
          <w:szCs w:val="18"/>
        </w:rPr>
      </w:pPr>
    </w:p>
    <w:tbl>
      <w:tblPr>
        <w:tblW w:w="9441" w:type="dxa"/>
        <w:tblLayout w:type="fixed"/>
        <w:tblLook w:val="04A0" w:firstRow="1" w:lastRow="0" w:firstColumn="1" w:lastColumn="0" w:noHBand="0" w:noVBand="1"/>
      </w:tblPr>
      <w:tblGrid>
        <w:gridCol w:w="3681"/>
        <w:gridCol w:w="1440"/>
        <w:gridCol w:w="1440"/>
        <w:gridCol w:w="1440"/>
        <w:gridCol w:w="1440"/>
      </w:tblGrid>
      <w:tr w:rsidR="00AE1990" w:rsidRPr="00E219C8" w14:paraId="7B4F74F6" w14:textId="77777777" w:rsidTr="00095EFA">
        <w:tc>
          <w:tcPr>
            <w:tcW w:w="3681" w:type="dxa"/>
          </w:tcPr>
          <w:p w14:paraId="4C7A43F5" w14:textId="77777777" w:rsidR="00AE1990" w:rsidRPr="00E219C8" w:rsidRDefault="00AE1990" w:rsidP="00E87DDD">
            <w:pPr>
              <w:spacing w:line="240" w:lineRule="auto"/>
              <w:ind w:left="-72"/>
              <w:jc w:val="both"/>
              <w:rPr>
                <w:rFonts w:cs="Arial"/>
                <w:sz w:val="18"/>
                <w:szCs w:val="18"/>
                <w:lang w:val="en-US"/>
              </w:rPr>
            </w:pPr>
          </w:p>
        </w:tc>
        <w:tc>
          <w:tcPr>
            <w:tcW w:w="2880" w:type="dxa"/>
            <w:gridSpan w:val="2"/>
          </w:tcPr>
          <w:p w14:paraId="69B62C13" w14:textId="6E710925" w:rsidR="00AE1990" w:rsidRPr="00E219C8" w:rsidRDefault="00AE1990" w:rsidP="00E87DDD">
            <w:pPr>
              <w:spacing w:line="240" w:lineRule="auto"/>
              <w:ind w:left="-40" w:right="-72"/>
              <w:jc w:val="center"/>
              <w:rPr>
                <w:rFonts w:cs="Arial"/>
                <w:b/>
                <w:bCs/>
                <w:sz w:val="18"/>
                <w:szCs w:val="18"/>
                <w:lang w:eastAsia="en-GB"/>
              </w:rPr>
            </w:pPr>
            <w:r w:rsidRPr="00E219C8">
              <w:rPr>
                <w:rFonts w:cs="Arial"/>
                <w:b/>
                <w:bCs/>
                <w:sz w:val="18"/>
                <w:szCs w:val="18"/>
                <w:lang w:eastAsia="en-GB"/>
              </w:rPr>
              <w:t>Consolidated</w:t>
            </w:r>
          </w:p>
        </w:tc>
        <w:tc>
          <w:tcPr>
            <w:tcW w:w="2880" w:type="dxa"/>
            <w:gridSpan w:val="2"/>
          </w:tcPr>
          <w:p w14:paraId="2726170F" w14:textId="69407ADC" w:rsidR="00AE1990" w:rsidRPr="00E219C8" w:rsidRDefault="00AE1990" w:rsidP="00E87DDD">
            <w:pPr>
              <w:spacing w:line="240" w:lineRule="auto"/>
              <w:ind w:left="-40" w:right="-72"/>
              <w:jc w:val="center"/>
              <w:rPr>
                <w:rFonts w:cs="Arial"/>
                <w:b/>
                <w:bCs/>
                <w:sz w:val="18"/>
                <w:szCs w:val="18"/>
                <w:lang w:val="en-US"/>
              </w:rPr>
            </w:pPr>
            <w:r w:rsidRPr="00E219C8">
              <w:rPr>
                <w:rFonts w:cs="Arial"/>
                <w:b/>
                <w:bCs/>
                <w:sz w:val="18"/>
                <w:szCs w:val="18"/>
                <w:lang w:eastAsia="en-GB"/>
              </w:rPr>
              <w:t>Separate</w:t>
            </w:r>
          </w:p>
        </w:tc>
      </w:tr>
      <w:tr w:rsidR="00AE1990" w:rsidRPr="00E219C8" w14:paraId="0C2A0154" w14:textId="77777777" w:rsidTr="00AE1990">
        <w:tc>
          <w:tcPr>
            <w:tcW w:w="3681" w:type="dxa"/>
          </w:tcPr>
          <w:p w14:paraId="3246EB64" w14:textId="77777777" w:rsidR="00AE1990" w:rsidRPr="00E219C8" w:rsidRDefault="00AE1990" w:rsidP="00AE1990">
            <w:pPr>
              <w:spacing w:line="240" w:lineRule="auto"/>
              <w:ind w:left="-72"/>
              <w:jc w:val="both"/>
              <w:rPr>
                <w:rFonts w:cs="Arial"/>
                <w:sz w:val="18"/>
                <w:szCs w:val="18"/>
                <w:lang w:val="en-US"/>
              </w:rPr>
            </w:pPr>
          </w:p>
        </w:tc>
        <w:tc>
          <w:tcPr>
            <w:tcW w:w="2880" w:type="dxa"/>
            <w:gridSpan w:val="2"/>
            <w:tcBorders>
              <w:bottom w:val="single" w:sz="4" w:space="0" w:color="auto"/>
            </w:tcBorders>
          </w:tcPr>
          <w:p w14:paraId="1C4281D8" w14:textId="2E3E8C24" w:rsidR="00AE1990" w:rsidRPr="00E219C8" w:rsidRDefault="00AE1990" w:rsidP="00AE1990">
            <w:pPr>
              <w:spacing w:line="240" w:lineRule="auto"/>
              <w:ind w:left="-40" w:right="-72"/>
              <w:jc w:val="center"/>
              <w:rPr>
                <w:rFonts w:cs="Arial"/>
                <w:b/>
                <w:bCs/>
                <w:sz w:val="18"/>
                <w:szCs w:val="18"/>
                <w:lang w:eastAsia="en-GB"/>
              </w:rPr>
            </w:pPr>
            <w:r w:rsidRPr="00E219C8">
              <w:rPr>
                <w:rFonts w:cs="Arial"/>
                <w:b/>
                <w:bCs/>
                <w:sz w:val="18"/>
                <w:szCs w:val="18"/>
                <w:lang w:eastAsia="en-GB"/>
              </w:rPr>
              <w:t>financial statements</w:t>
            </w:r>
          </w:p>
        </w:tc>
        <w:tc>
          <w:tcPr>
            <w:tcW w:w="2880" w:type="dxa"/>
            <w:gridSpan w:val="2"/>
            <w:tcBorders>
              <w:bottom w:val="single" w:sz="4" w:space="0" w:color="auto"/>
            </w:tcBorders>
          </w:tcPr>
          <w:p w14:paraId="404402BE" w14:textId="0CC5D329" w:rsidR="00AE1990" w:rsidRPr="00E219C8" w:rsidRDefault="00AE1990" w:rsidP="00AE1990">
            <w:pPr>
              <w:spacing w:line="240" w:lineRule="auto"/>
              <w:ind w:left="-40" w:right="-72"/>
              <w:jc w:val="center"/>
              <w:rPr>
                <w:rFonts w:cs="Arial"/>
                <w:b/>
                <w:bCs/>
                <w:sz w:val="18"/>
                <w:szCs w:val="18"/>
                <w:lang w:val="en-US"/>
              </w:rPr>
            </w:pPr>
            <w:r w:rsidRPr="00E219C8">
              <w:rPr>
                <w:rFonts w:cs="Arial"/>
                <w:b/>
                <w:bCs/>
                <w:sz w:val="18"/>
                <w:szCs w:val="18"/>
                <w:lang w:eastAsia="en-GB"/>
              </w:rPr>
              <w:t>financial statements</w:t>
            </w:r>
          </w:p>
        </w:tc>
      </w:tr>
      <w:tr w:rsidR="00AE1990" w:rsidRPr="00E219C8" w14:paraId="4F6E0103" w14:textId="77777777" w:rsidTr="00AE1990">
        <w:tc>
          <w:tcPr>
            <w:tcW w:w="3681" w:type="dxa"/>
          </w:tcPr>
          <w:p w14:paraId="42819FE0" w14:textId="77777777" w:rsidR="00AE1990" w:rsidRPr="00E219C8" w:rsidRDefault="00AE1990" w:rsidP="00AE1990">
            <w:pPr>
              <w:spacing w:line="240" w:lineRule="auto"/>
              <w:ind w:left="-72"/>
              <w:jc w:val="both"/>
              <w:rPr>
                <w:rFonts w:cs="Arial"/>
                <w:sz w:val="18"/>
                <w:szCs w:val="18"/>
                <w:lang w:val="en-US"/>
              </w:rPr>
            </w:pPr>
          </w:p>
        </w:tc>
        <w:tc>
          <w:tcPr>
            <w:tcW w:w="1440" w:type="dxa"/>
            <w:tcBorders>
              <w:top w:val="single" w:sz="4" w:space="0" w:color="auto"/>
            </w:tcBorders>
          </w:tcPr>
          <w:p w14:paraId="01DF1C3C" w14:textId="519BBC38" w:rsidR="00AE1990" w:rsidRPr="00E219C8" w:rsidRDefault="00252A8E" w:rsidP="00AE199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380857DB" w14:textId="5521C7CA" w:rsidR="00AE1990" w:rsidRPr="00E219C8" w:rsidRDefault="00252A8E" w:rsidP="00AE1990">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674AE4B0" w14:textId="181D78C8" w:rsidR="00AE1990" w:rsidRPr="00E219C8" w:rsidRDefault="00252A8E" w:rsidP="00AE199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3F342B4D" w14:textId="1C0BF62A" w:rsidR="00AE1990" w:rsidRPr="00E219C8" w:rsidRDefault="00252A8E" w:rsidP="00AE1990">
            <w:pPr>
              <w:spacing w:line="240" w:lineRule="auto"/>
              <w:ind w:left="-40" w:right="-72"/>
              <w:jc w:val="right"/>
              <w:rPr>
                <w:rFonts w:cs="Arial"/>
                <w:sz w:val="18"/>
                <w:szCs w:val="18"/>
                <w:lang w:val="en-US"/>
              </w:rPr>
            </w:pPr>
            <w:r w:rsidRPr="00252A8E">
              <w:rPr>
                <w:rFonts w:cs="Arial"/>
                <w:b/>
                <w:bCs/>
                <w:sz w:val="18"/>
                <w:szCs w:val="18"/>
              </w:rPr>
              <w:t>2020</w:t>
            </w:r>
          </w:p>
        </w:tc>
      </w:tr>
      <w:tr w:rsidR="00AE1990" w:rsidRPr="00E219C8" w14:paraId="200F09D1" w14:textId="77777777" w:rsidTr="00AE1990">
        <w:tc>
          <w:tcPr>
            <w:tcW w:w="3681" w:type="dxa"/>
          </w:tcPr>
          <w:p w14:paraId="4A29BA56" w14:textId="77777777" w:rsidR="00AE1990" w:rsidRPr="00E219C8" w:rsidRDefault="00AE1990" w:rsidP="00AE1990">
            <w:pPr>
              <w:spacing w:line="240" w:lineRule="auto"/>
              <w:ind w:left="-72"/>
              <w:jc w:val="both"/>
              <w:rPr>
                <w:rFonts w:cs="Arial"/>
                <w:sz w:val="18"/>
                <w:szCs w:val="18"/>
                <w:lang w:val="en-US"/>
              </w:rPr>
            </w:pPr>
          </w:p>
        </w:tc>
        <w:tc>
          <w:tcPr>
            <w:tcW w:w="1440" w:type="dxa"/>
            <w:tcBorders>
              <w:bottom w:val="single" w:sz="4" w:space="0" w:color="auto"/>
            </w:tcBorders>
          </w:tcPr>
          <w:p w14:paraId="3DDE64D0" w14:textId="77777777" w:rsidR="00AE1990" w:rsidRPr="00E219C8" w:rsidRDefault="00AE1990" w:rsidP="00AE1990">
            <w:pPr>
              <w:spacing w:line="240" w:lineRule="auto"/>
              <w:ind w:left="-40" w:right="-72"/>
              <w:jc w:val="right"/>
              <w:rPr>
                <w:rFonts w:cs="Arial"/>
                <w:b/>
                <w:bCs/>
                <w:sz w:val="18"/>
                <w:szCs w:val="18"/>
                <w:lang w:val="en-US"/>
              </w:rPr>
            </w:pPr>
            <w:r w:rsidRPr="00E219C8">
              <w:rPr>
                <w:rFonts w:cs="Arial"/>
                <w:b/>
                <w:bCs/>
                <w:sz w:val="18"/>
                <w:szCs w:val="18"/>
              </w:rPr>
              <w:t>Thousand</w:t>
            </w:r>
            <w:r w:rsidRPr="00E219C8">
              <w:rPr>
                <w:rFonts w:cs="Arial"/>
                <w:b/>
                <w:bCs/>
                <w:sz w:val="18"/>
                <w:szCs w:val="18"/>
                <w:lang w:val="en-US"/>
              </w:rPr>
              <w:t xml:space="preserve"> </w:t>
            </w:r>
            <w:r w:rsidRPr="00E219C8">
              <w:rPr>
                <w:rFonts w:cs="Arial"/>
                <w:b/>
                <w:bCs/>
                <w:sz w:val="18"/>
                <w:szCs w:val="18"/>
                <w:lang w:val="en-US"/>
              </w:rPr>
              <w:br/>
              <w:t>Baht</w:t>
            </w:r>
          </w:p>
        </w:tc>
        <w:tc>
          <w:tcPr>
            <w:tcW w:w="1440" w:type="dxa"/>
            <w:tcBorders>
              <w:bottom w:val="single" w:sz="4" w:space="0" w:color="auto"/>
            </w:tcBorders>
          </w:tcPr>
          <w:p w14:paraId="51F9476F" w14:textId="1C3B5193" w:rsidR="00AE1990" w:rsidRPr="00E219C8" w:rsidRDefault="00AE1990" w:rsidP="00AE1990">
            <w:pPr>
              <w:spacing w:line="240" w:lineRule="auto"/>
              <w:ind w:left="-40" w:right="-72"/>
              <w:jc w:val="right"/>
              <w:rPr>
                <w:rFonts w:cs="Arial"/>
                <w:b/>
                <w:bCs/>
                <w:sz w:val="18"/>
                <w:szCs w:val="18"/>
              </w:rPr>
            </w:pPr>
            <w:r w:rsidRPr="00E219C8">
              <w:rPr>
                <w:rFonts w:cs="Arial"/>
                <w:b/>
                <w:bCs/>
                <w:sz w:val="18"/>
                <w:szCs w:val="18"/>
              </w:rPr>
              <w:t>Thousand</w:t>
            </w:r>
            <w:r w:rsidRPr="00E219C8">
              <w:rPr>
                <w:rFonts w:cs="Arial"/>
                <w:b/>
                <w:bCs/>
                <w:sz w:val="18"/>
                <w:szCs w:val="18"/>
                <w:lang w:val="en-US"/>
              </w:rPr>
              <w:t xml:space="preserve"> </w:t>
            </w:r>
            <w:r w:rsidRPr="00E219C8">
              <w:rPr>
                <w:rFonts w:cs="Arial"/>
                <w:b/>
                <w:bCs/>
                <w:sz w:val="18"/>
                <w:szCs w:val="18"/>
                <w:lang w:val="en-US"/>
              </w:rPr>
              <w:br/>
              <w:t>Baht</w:t>
            </w:r>
          </w:p>
        </w:tc>
        <w:tc>
          <w:tcPr>
            <w:tcW w:w="1440" w:type="dxa"/>
            <w:tcBorders>
              <w:bottom w:val="single" w:sz="4" w:space="0" w:color="auto"/>
            </w:tcBorders>
          </w:tcPr>
          <w:p w14:paraId="17CE44CD" w14:textId="331F4726" w:rsidR="00AE1990" w:rsidRPr="00E219C8" w:rsidRDefault="00AE1990" w:rsidP="00AE1990">
            <w:pPr>
              <w:spacing w:line="240" w:lineRule="auto"/>
              <w:ind w:left="-40" w:right="-72"/>
              <w:jc w:val="right"/>
              <w:rPr>
                <w:rFonts w:cs="Arial"/>
                <w:b/>
                <w:bCs/>
                <w:sz w:val="18"/>
                <w:szCs w:val="18"/>
                <w:lang w:val="en-US"/>
              </w:rPr>
            </w:pPr>
            <w:r w:rsidRPr="00E219C8">
              <w:rPr>
                <w:rFonts w:cs="Arial"/>
                <w:b/>
                <w:bCs/>
                <w:sz w:val="18"/>
                <w:szCs w:val="18"/>
              </w:rPr>
              <w:t>Thousand</w:t>
            </w:r>
            <w:r w:rsidRPr="00E219C8">
              <w:rPr>
                <w:rFonts w:cs="Arial"/>
                <w:b/>
                <w:bCs/>
                <w:sz w:val="18"/>
                <w:szCs w:val="18"/>
                <w:lang w:val="en-US"/>
              </w:rPr>
              <w:t xml:space="preserve"> </w:t>
            </w:r>
            <w:r w:rsidRPr="00E219C8">
              <w:rPr>
                <w:rFonts w:cs="Arial"/>
                <w:b/>
                <w:bCs/>
                <w:sz w:val="18"/>
                <w:szCs w:val="18"/>
                <w:lang w:val="en-US"/>
              </w:rPr>
              <w:br/>
              <w:t>Baht</w:t>
            </w:r>
          </w:p>
        </w:tc>
        <w:tc>
          <w:tcPr>
            <w:tcW w:w="1440" w:type="dxa"/>
            <w:tcBorders>
              <w:bottom w:val="single" w:sz="4" w:space="0" w:color="auto"/>
            </w:tcBorders>
            <w:shd w:val="clear" w:color="auto" w:fill="auto"/>
          </w:tcPr>
          <w:p w14:paraId="5F3219A7" w14:textId="77777777" w:rsidR="00AE1990" w:rsidRPr="00E219C8" w:rsidRDefault="00AE1990" w:rsidP="00AE1990">
            <w:pPr>
              <w:spacing w:line="240" w:lineRule="auto"/>
              <w:ind w:left="-40" w:right="-72"/>
              <w:jc w:val="right"/>
              <w:rPr>
                <w:rFonts w:cs="Arial"/>
                <w:b/>
                <w:bCs/>
                <w:sz w:val="18"/>
                <w:szCs w:val="18"/>
                <w:lang w:val="en-US"/>
              </w:rPr>
            </w:pPr>
            <w:r w:rsidRPr="00E219C8">
              <w:rPr>
                <w:rFonts w:cs="Arial"/>
                <w:b/>
                <w:bCs/>
                <w:sz w:val="18"/>
                <w:szCs w:val="18"/>
              </w:rPr>
              <w:t>Thousand</w:t>
            </w:r>
            <w:r w:rsidRPr="00E219C8">
              <w:rPr>
                <w:rFonts w:cs="Arial"/>
                <w:b/>
                <w:bCs/>
                <w:sz w:val="18"/>
                <w:szCs w:val="18"/>
                <w:lang w:val="en-US"/>
              </w:rPr>
              <w:t xml:space="preserve"> </w:t>
            </w:r>
            <w:r w:rsidRPr="00E219C8">
              <w:rPr>
                <w:rFonts w:cs="Arial"/>
                <w:b/>
                <w:bCs/>
                <w:sz w:val="18"/>
                <w:szCs w:val="18"/>
                <w:lang w:val="en-US"/>
              </w:rPr>
              <w:br/>
              <w:t>Baht</w:t>
            </w:r>
          </w:p>
        </w:tc>
      </w:tr>
      <w:tr w:rsidR="00AE1990" w:rsidRPr="00E219C8" w14:paraId="0C2069E0" w14:textId="77777777" w:rsidTr="009C71E9">
        <w:tc>
          <w:tcPr>
            <w:tcW w:w="3681" w:type="dxa"/>
          </w:tcPr>
          <w:p w14:paraId="7BF84AD9" w14:textId="77777777" w:rsidR="00AE1990" w:rsidRPr="00E219C8" w:rsidRDefault="00AE1990" w:rsidP="00AE1990">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7F5C624F" w14:textId="77777777" w:rsidR="00AE1990" w:rsidRPr="00E219C8" w:rsidRDefault="00AE1990" w:rsidP="00AE199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33D66D9F" w14:textId="77777777" w:rsidR="00AE1990" w:rsidRPr="00E219C8" w:rsidRDefault="00AE1990" w:rsidP="00AE199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16347E17" w14:textId="633643DD" w:rsidR="00AE1990" w:rsidRPr="00E219C8" w:rsidRDefault="00AE1990" w:rsidP="00AE199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76D608E6" w14:textId="77777777" w:rsidR="00AE1990" w:rsidRPr="00E219C8" w:rsidRDefault="00AE1990" w:rsidP="00AE1990">
            <w:pPr>
              <w:spacing w:line="240" w:lineRule="auto"/>
              <w:ind w:left="-40" w:right="-72"/>
              <w:jc w:val="right"/>
              <w:rPr>
                <w:rFonts w:cs="Arial"/>
                <w:b/>
                <w:bCs/>
                <w:sz w:val="18"/>
                <w:szCs w:val="18"/>
                <w:lang w:val="en-US"/>
              </w:rPr>
            </w:pPr>
          </w:p>
        </w:tc>
      </w:tr>
      <w:tr w:rsidR="005B6132" w:rsidRPr="00E219C8" w14:paraId="70B20AB6" w14:textId="77777777" w:rsidTr="009C71E9">
        <w:tc>
          <w:tcPr>
            <w:tcW w:w="3681" w:type="dxa"/>
            <w:vAlign w:val="bottom"/>
          </w:tcPr>
          <w:p w14:paraId="528A75D7" w14:textId="38AB4F1C" w:rsidR="005B6132" w:rsidRPr="00E219C8" w:rsidRDefault="005B6132" w:rsidP="00CB1F4D">
            <w:pPr>
              <w:spacing w:line="240" w:lineRule="auto"/>
              <w:ind w:left="-101"/>
              <w:jc w:val="both"/>
              <w:rPr>
                <w:rFonts w:cs="Arial"/>
                <w:sz w:val="18"/>
                <w:szCs w:val="18"/>
                <w:lang w:val="en-US"/>
              </w:rPr>
            </w:pPr>
            <w:r w:rsidRPr="00E219C8">
              <w:rPr>
                <w:rFonts w:cs="Arial"/>
                <w:sz w:val="18"/>
                <w:szCs w:val="18"/>
                <w:lang w:val="en-US"/>
              </w:rPr>
              <w:t>Cost of sales and providing services</w:t>
            </w:r>
          </w:p>
        </w:tc>
        <w:tc>
          <w:tcPr>
            <w:tcW w:w="1440" w:type="dxa"/>
            <w:shd w:val="clear" w:color="auto" w:fill="FAFAFA"/>
          </w:tcPr>
          <w:p w14:paraId="24D78D2D" w14:textId="1500C65D" w:rsidR="005B6132" w:rsidRPr="00E219C8" w:rsidRDefault="005B6132" w:rsidP="005B6132">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36</w:t>
            </w:r>
            <w:r w:rsidRPr="00E219C8">
              <w:rPr>
                <w:sz w:val="18"/>
                <w:szCs w:val="18"/>
              </w:rPr>
              <w:t>,</w:t>
            </w:r>
            <w:r w:rsidR="00252A8E" w:rsidRPr="00252A8E">
              <w:rPr>
                <w:sz w:val="18"/>
                <w:szCs w:val="18"/>
              </w:rPr>
              <w:t>498</w:t>
            </w:r>
            <w:r w:rsidRPr="00E219C8">
              <w:rPr>
                <w:sz w:val="18"/>
                <w:szCs w:val="18"/>
              </w:rPr>
              <w:t xml:space="preserve"> </w:t>
            </w:r>
          </w:p>
        </w:tc>
        <w:tc>
          <w:tcPr>
            <w:tcW w:w="1440" w:type="dxa"/>
            <w:shd w:val="clear" w:color="auto" w:fill="auto"/>
          </w:tcPr>
          <w:p w14:paraId="3C55A680" w14:textId="330A1A24" w:rsidR="005B6132" w:rsidRPr="00E219C8" w:rsidRDefault="00252A8E" w:rsidP="005B6132">
            <w:pPr>
              <w:spacing w:line="240" w:lineRule="auto"/>
              <w:ind w:right="-72"/>
              <w:jc w:val="right"/>
              <w:rPr>
                <w:rFonts w:cs="Arial"/>
                <w:sz w:val="18"/>
                <w:szCs w:val="18"/>
                <w:lang w:val="en-US"/>
              </w:rPr>
            </w:pPr>
            <w:r w:rsidRPr="00252A8E">
              <w:rPr>
                <w:rFonts w:cs="Arial"/>
                <w:sz w:val="18"/>
                <w:szCs w:val="18"/>
              </w:rPr>
              <w:t>34</w:t>
            </w:r>
            <w:r w:rsidR="005B6132" w:rsidRPr="00E219C8">
              <w:rPr>
                <w:rFonts w:cs="Arial"/>
                <w:sz w:val="18"/>
                <w:szCs w:val="18"/>
                <w:lang w:val="en-US"/>
              </w:rPr>
              <w:t>,</w:t>
            </w:r>
            <w:r w:rsidRPr="00252A8E">
              <w:rPr>
                <w:rFonts w:cs="Arial"/>
                <w:sz w:val="18"/>
                <w:szCs w:val="18"/>
              </w:rPr>
              <w:t>649</w:t>
            </w:r>
          </w:p>
        </w:tc>
        <w:tc>
          <w:tcPr>
            <w:tcW w:w="1440" w:type="dxa"/>
            <w:shd w:val="clear" w:color="auto" w:fill="FAFAFA"/>
          </w:tcPr>
          <w:p w14:paraId="7C4FC98A" w14:textId="120B713B" w:rsidR="005B6132" w:rsidRPr="00E219C8" w:rsidRDefault="005B6132" w:rsidP="005B6132">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36</w:t>
            </w:r>
            <w:r w:rsidRPr="00E219C8">
              <w:rPr>
                <w:sz w:val="18"/>
                <w:szCs w:val="18"/>
              </w:rPr>
              <w:t>,</w:t>
            </w:r>
            <w:r w:rsidR="00252A8E" w:rsidRPr="00252A8E">
              <w:rPr>
                <w:sz w:val="18"/>
                <w:szCs w:val="18"/>
              </w:rPr>
              <w:t>498</w:t>
            </w:r>
            <w:r w:rsidRPr="00E219C8">
              <w:rPr>
                <w:sz w:val="18"/>
                <w:szCs w:val="18"/>
              </w:rPr>
              <w:t xml:space="preserve"> </w:t>
            </w:r>
          </w:p>
        </w:tc>
        <w:tc>
          <w:tcPr>
            <w:tcW w:w="1440" w:type="dxa"/>
            <w:shd w:val="clear" w:color="auto" w:fill="auto"/>
          </w:tcPr>
          <w:p w14:paraId="1BF3BD4E" w14:textId="1157B247" w:rsidR="005B6132" w:rsidRPr="00E219C8" w:rsidRDefault="00252A8E" w:rsidP="005B6132">
            <w:pPr>
              <w:spacing w:line="240" w:lineRule="auto"/>
              <w:ind w:right="-72"/>
              <w:jc w:val="right"/>
              <w:rPr>
                <w:rFonts w:cs="Arial"/>
                <w:sz w:val="18"/>
                <w:szCs w:val="18"/>
                <w:lang w:val="en-US"/>
              </w:rPr>
            </w:pPr>
            <w:r w:rsidRPr="00252A8E">
              <w:rPr>
                <w:rFonts w:cs="Arial"/>
                <w:sz w:val="18"/>
                <w:szCs w:val="18"/>
              </w:rPr>
              <w:t>34</w:t>
            </w:r>
            <w:r w:rsidR="005B6132" w:rsidRPr="00E219C8">
              <w:rPr>
                <w:rFonts w:cs="Arial"/>
                <w:sz w:val="18"/>
                <w:szCs w:val="18"/>
                <w:lang w:val="en-US"/>
              </w:rPr>
              <w:t>,</w:t>
            </w:r>
            <w:r w:rsidRPr="00252A8E">
              <w:rPr>
                <w:rFonts w:cs="Arial"/>
                <w:sz w:val="18"/>
                <w:szCs w:val="18"/>
              </w:rPr>
              <w:t>649</w:t>
            </w:r>
          </w:p>
        </w:tc>
      </w:tr>
      <w:tr w:rsidR="005B6132" w:rsidRPr="00E219C8" w14:paraId="02AA4A7D" w14:textId="77777777" w:rsidTr="009C71E9">
        <w:tc>
          <w:tcPr>
            <w:tcW w:w="3681" w:type="dxa"/>
            <w:vAlign w:val="bottom"/>
          </w:tcPr>
          <w:p w14:paraId="7951DCDA" w14:textId="77777777" w:rsidR="005B6132" w:rsidRPr="00E219C8" w:rsidRDefault="005B6132" w:rsidP="00CB1F4D">
            <w:pPr>
              <w:spacing w:line="240" w:lineRule="auto"/>
              <w:ind w:left="-101"/>
              <w:jc w:val="both"/>
              <w:rPr>
                <w:rFonts w:cs="Arial"/>
                <w:sz w:val="18"/>
                <w:szCs w:val="18"/>
                <w:lang w:val="en-US"/>
              </w:rPr>
            </w:pPr>
            <w:r w:rsidRPr="00E219C8">
              <w:rPr>
                <w:rFonts w:cs="Arial"/>
                <w:sz w:val="18"/>
                <w:szCs w:val="18"/>
                <w:lang w:val="en-US"/>
              </w:rPr>
              <w:t>Selling expenses</w:t>
            </w:r>
          </w:p>
        </w:tc>
        <w:tc>
          <w:tcPr>
            <w:tcW w:w="1440" w:type="dxa"/>
            <w:shd w:val="clear" w:color="auto" w:fill="FAFAFA"/>
          </w:tcPr>
          <w:p w14:paraId="54929766" w14:textId="62A67A6A" w:rsidR="005B6132" w:rsidRPr="00E219C8" w:rsidRDefault="005B6132" w:rsidP="005B6132">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464</w:t>
            </w:r>
            <w:r w:rsidRPr="00E219C8">
              <w:rPr>
                <w:sz w:val="18"/>
                <w:szCs w:val="18"/>
              </w:rPr>
              <w:t xml:space="preserve"> </w:t>
            </w:r>
          </w:p>
        </w:tc>
        <w:tc>
          <w:tcPr>
            <w:tcW w:w="1440" w:type="dxa"/>
            <w:shd w:val="clear" w:color="auto" w:fill="auto"/>
          </w:tcPr>
          <w:p w14:paraId="29D72F01" w14:textId="0BAFB136" w:rsidR="005B6132" w:rsidRPr="00E219C8" w:rsidRDefault="00252A8E" w:rsidP="005B6132">
            <w:pPr>
              <w:spacing w:line="240" w:lineRule="auto"/>
              <w:ind w:right="-72"/>
              <w:jc w:val="right"/>
              <w:rPr>
                <w:rFonts w:cs="Arial"/>
                <w:sz w:val="18"/>
                <w:szCs w:val="18"/>
                <w:lang w:val="en-US"/>
              </w:rPr>
            </w:pPr>
            <w:r w:rsidRPr="00252A8E">
              <w:rPr>
                <w:rFonts w:cs="Arial"/>
                <w:sz w:val="18"/>
                <w:szCs w:val="18"/>
              </w:rPr>
              <w:t>618</w:t>
            </w:r>
          </w:p>
        </w:tc>
        <w:tc>
          <w:tcPr>
            <w:tcW w:w="1440" w:type="dxa"/>
            <w:shd w:val="clear" w:color="auto" w:fill="FAFAFA"/>
          </w:tcPr>
          <w:p w14:paraId="16C6F5CE" w14:textId="2951AD68" w:rsidR="005B6132" w:rsidRPr="00E219C8" w:rsidRDefault="005B6132" w:rsidP="005B6132">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464</w:t>
            </w:r>
            <w:r w:rsidRPr="00E219C8">
              <w:rPr>
                <w:sz w:val="18"/>
                <w:szCs w:val="18"/>
              </w:rPr>
              <w:t xml:space="preserve"> </w:t>
            </w:r>
          </w:p>
        </w:tc>
        <w:tc>
          <w:tcPr>
            <w:tcW w:w="1440" w:type="dxa"/>
            <w:shd w:val="clear" w:color="auto" w:fill="auto"/>
          </w:tcPr>
          <w:p w14:paraId="69D099D4" w14:textId="770EFD07" w:rsidR="005B6132" w:rsidRPr="00E219C8" w:rsidRDefault="00252A8E" w:rsidP="005B6132">
            <w:pPr>
              <w:spacing w:line="240" w:lineRule="auto"/>
              <w:ind w:right="-72"/>
              <w:jc w:val="right"/>
              <w:rPr>
                <w:rFonts w:cs="Arial"/>
                <w:sz w:val="18"/>
                <w:szCs w:val="18"/>
                <w:lang w:val="en-US"/>
              </w:rPr>
            </w:pPr>
            <w:r w:rsidRPr="00252A8E">
              <w:rPr>
                <w:rFonts w:cs="Arial"/>
                <w:sz w:val="18"/>
                <w:szCs w:val="18"/>
              </w:rPr>
              <w:t>618</w:t>
            </w:r>
          </w:p>
        </w:tc>
      </w:tr>
      <w:tr w:rsidR="005B6132" w:rsidRPr="00E219C8" w14:paraId="53F0B4EE" w14:textId="77777777" w:rsidTr="009C71E9">
        <w:tc>
          <w:tcPr>
            <w:tcW w:w="3681" w:type="dxa"/>
            <w:vAlign w:val="bottom"/>
          </w:tcPr>
          <w:p w14:paraId="59F8432C" w14:textId="77777777" w:rsidR="005B6132" w:rsidRPr="00E219C8" w:rsidRDefault="005B6132" w:rsidP="00CB1F4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lang w:val="en-US"/>
              </w:rPr>
            </w:pPr>
            <w:r w:rsidRPr="00E219C8">
              <w:rPr>
                <w:rFonts w:cs="Arial"/>
                <w:sz w:val="18"/>
                <w:szCs w:val="18"/>
                <w:lang w:val="en-US"/>
              </w:rPr>
              <w:t>Administrative expenses</w:t>
            </w:r>
          </w:p>
        </w:tc>
        <w:tc>
          <w:tcPr>
            <w:tcW w:w="1440" w:type="dxa"/>
            <w:tcBorders>
              <w:bottom w:val="single" w:sz="4" w:space="0" w:color="auto"/>
            </w:tcBorders>
            <w:shd w:val="clear" w:color="auto" w:fill="FAFAFA"/>
          </w:tcPr>
          <w:p w14:paraId="2435DDCF" w14:textId="531DAE1C" w:rsidR="005B6132" w:rsidRPr="00E219C8" w:rsidRDefault="005B6132" w:rsidP="005B6132">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24</w:t>
            </w:r>
            <w:r w:rsidRPr="00E219C8">
              <w:rPr>
                <w:sz w:val="18"/>
                <w:szCs w:val="18"/>
              </w:rPr>
              <w:t>,</w:t>
            </w:r>
            <w:r w:rsidR="00252A8E" w:rsidRPr="00252A8E">
              <w:rPr>
                <w:sz w:val="18"/>
                <w:szCs w:val="18"/>
              </w:rPr>
              <w:t>070</w:t>
            </w:r>
            <w:r w:rsidRPr="00E219C8">
              <w:rPr>
                <w:sz w:val="18"/>
                <w:szCs w:val="18"/>
              </w:rPr>
              <w:t xml:space="preserve"> </w:t>
            </w:r>
          </w:p>
        </w:tc>
        <w:tc>
          <w:tcPr>
            <w:tcW w:w="1440" w:type="dxa"/>
            <w:tcBorders>
              <w:bottom w:val="single" w:sz="4" w:space="0" w:color="auto"/>
            </w:tcBorders>
            <w:shd w:val="clear" w:color="auto" w:fill="auto"/>
          </w:tcPr>
          <w:p w14:paraId="25A8413D" w14:textId="12987310" w:rsidR="005B6132" w:rsidRPr="00E219C8" w:rsidRDefault="00252A8E" w:rsidP="005B6132">
            <w:pPr>
              <w:spacing w:line="240" w:lineRule="auto"/>
              <w:ind w:right="-72"/>
              <w:jc w:val="right"/>
              <w:rPr>
                <w:rFonts w:cs="Arial"/>
                <w:sz w:val="18"/>
                <w:szCs w:val="18"/>
                <w:lang w:val="en-US"/>
              </w:rPr>
            </w:pPr>
            <w:r w:rsidRPr="00252A8E">
              <w:rPr>
                <w:rFonts w:cs="Arial"/>
                <w:sz w:val="18"/>
                <w:szCs w:val="18"/>
              </w:rPr>
              <w:t>22</w:t>
            </w:r>
            <w:r w:rsidR="005B6132" w:rsidRPr="00E219C8">
              <w:rPr>
                <w:rFonts w:cs="Arial"/>
                <w:sz w:val="18"/>
                <w:szCs w:val="18"/>
                <w:lang w:val="en-US"/>
              </w:rPr>
              <w:t>,</w:t>
            </w:r>
            <w:r w:rsidRPr="00252A8E">
              <w:rPr>
                <w:rFonts w:cs="Arial"/>
                <w:sz w:val="18"/>
                <w:szCs w:val="18"/>
              </w:rPr>
              <w:t>769</w:t>
            </w:r>
          </w:p>
        </w:tc>
        <w:tc>
          <w:tcPr>
            <w:tcW w:w="1440" w:type="dxa"/>
            <w:tcBorders>
              <w:bottom w:val="single" w:sz="4" w:space="0" w:color="auto"/>
            </w:tcBorders>
            <w:shd w:val="clear" w:color="auto" w:fill="FAFAFA"/>
          </w:tcPr>
          <w:p w14:paraId="418B0B1E" w14:textId="0DC4A449" w:rsidR="005B6132" w:rsidRPr="00E219C8" w:rsidRDefault="005B6132" w:rsidP="005B6132">
            <w:pPr>
              <w:spacing w:line="240" w:lineRule="auto"/>
              <w:ind w:right="-72"/>
              <w:jc w:val="right"/>
              <w:rPr>
                <w:rFonts w:cs="Arial"/>
                <w:sz w:val="18"/>
                <w:szCs w:val="18"/>
                <w:lang w:val="en-US"/>
              </w:rPr>
            </w:pPr>
            <w:r w:rsidRPr="00E219C8">
              <w:rPr>
                <w:sz w:val="18"/>
                <w:szCs w:val="18"/>
              </w:rPr>
              <w:t xml:space="preserve"> </w:t>
            </w:r>
            <w:r w:rsidR="00252A8E" w:rsidRPr="00252A8E">
              <w:rPr>
                <w:sz w:val="18"/>
                <w:szCs w:val="18"/>
              </w:rPr>
              <w:t>24</w:t>
            </w:r>
            <w:r w:rsidRPr="00E219C8">
              <w:rPr>
                <w:sz w:val="18"/>
                <w:szCs w:val="18"/>
              </w:rPr>
              <w:t>,</w:t>
            </w:r>
            <w:r w:rsidR="00252A8E" w:rsidRPr="00252A8E">
              <w:rPr>
                <w:sz w:val="18"/>
                <w:szCs w:val="18"/>
              </w:rPr>
              <w:t>062</w:t>
            </w:r>
            <w:r w:rsidRPr="00E219C8">
              <w:rPr>
                <w:sz w:val="18"/>
                <w:szCs w:val="18"/>
              </w:rPr>
              <w:t xml:space="preserve"> </w:t>
            </w:r>
          </w:p>
        </w:tc>
        <w:tc>
          <w:tcPr>
            <w:tcW w:w="1440" w:type="dxa"/>
            <w:tcBorders>
              <w:bottom w:val="single" w:sz="4" w:space="0" w:color="auto"/>
            </w:tcBorders>
            <w:shd w:val="clear" w:color="auto" w:fill="auto"/>
          </w:tcPr>
          <w:p w14:paraId="0E364B3A" w14:textId="6F3A807A" w:rsidR="005B6132" w:rsidRPr="00E219C8" w:rsidRDefault="00252A8E" w:rsidP="005B6132">
            <w:pPr>
              <w:spacing w:line="240" w:lineRule="auto"/>
              <w:ind w:right="-72"/>
              <w:jc w:val="right"/>
              <w:rPr>
                <w:rFonts w:cs="Arial"/>
                <w:sz w:val="18"/>
                <w:szCs w:val="18"/>
                <w:lang w:val="en-US"/>
              </w:rPr>
            </w:pPr>
            <w:r w:rsidRPr="00252A8E">
              <w:rPr>
                <w:rFonts w:cs="Arial"/>
                <w:sz w:val="18"/>
                <w:szCs w:val="18"/>
              </w:rPr>
              <w:t>22</w:t>
            </w:r>
            <w:r w:rsidR="005B6132" w:rsidRPr="00E219C8">
              <w:rPr>
                <w:rFonts w:cs="Arial"/>
                <w:sz w:val="18"/>
                <w:szCs w:val="18"/>
                <w:lang w:val="en-US"/>
              </w:rPr>
              <w:t>,</w:t>
            </w:r>
            <w:r w:rsidRPr="00252A8E">
              <w:rPr>
                <w:rFonts w:cs="Arial"/>
                <w:sz w:val="18"/>
                <w:szCs w:val="18"/>
              </w:rPr>
              <w:t>766</w:t>
            </w:r>
          </w:p>
        </w:tc>
      </w:tr>
      <w:tr w:rsidR="00117BD9" w:rsidRPr="00E219C8" w14:paraId="52213CE1" w14:textId="77777777" w:rsidTr="00117BD9">
        <w:tc>
          <w:tcPr>
            <w:tcW w:w="3681" w:type="dxa"/>
            <w:vAlign w:val="bottom"/>
          </w:tcPr>
          <w:p w14:paraId="7A9630C6" w14:textId="77777777" w:rsidR="00117BD9" w:rsidRPr="00E219C8" w:rsidRDefault="00117BD9" w:rsidP="005B613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lang w:val="en-US"/>
              </w:rPr>
            </w:pPr>
          </w:p>
        </w:tc>
        <w:tc>
          <w:tcPr>
            <w:tcW w:w="1440" w:type="dxa"/>
            <w:shd w:val="clear" w:color="auto" w:fill="FAFAFA"/>
          </w:tcPr>
          <w:p w14:paraId="6EDA1E3A" w14:textId="77777777" w:rsidR="00117BD9" w:rsidRPr="00E219C8" w:rsidRDefault="00117BD9" w:rsidP="005B6132">
            <w:pPr>
              <w:spacing w:line="240" w:lineRule="auto"/>
              <w:ind w:right="-72"/>
              <w:jc w:val="right"/>
              <w:rPr>
                <w:sz w:val="18"/>
                <w:szCs w:val="18"/>
              </w:rPr>
            </w:pPr>
          </w:p>
        </w:tc>
        <w:tc>
          <w:tcPr>
            <w:tcW w:w="1440" w:type="dxa"/>
            <w:shd w:val="clear" w:color="auto" w:fill="auto"/>
          </w:tcPr>
          <w:p w14:paraId="40C6927A" w14:textId="77777777" w:rsidR="00117BD9" w:rsidRPr="00E219C8" w:rsidRDefault="00117BD9" w:rsidP="005B6132">
            <w:pPr>
              <w:spacing w:line="240" w:lineRule="auto"/>
              <w:ind w:right="-72"/>
              <w:jc w:val="right"/>
              <w:rPr>
                <w:rFonts w:cs="Arial"/>
                <w:sz w:val="18"/>
                <w:szCs w:val="18"/>
                <w:lang w:val="en-US"/>
              </w:rPr>
            </w:pPr>
          </w:p>
        </w:tc>
        <w:tc>
          <w:tcPr>
            <w:tcW w:w="1440" w:type="dxa"/>
            <w:shd w:val="clear" w:color="auto" w:fill="FAFAFA"/>
          </w:tcPr>
          <w:p w14:paraId="1CEE3275" w14:textId="77777777" w:rsidR="00117BD9" w:rsidRPr="00E219C8" w:rsidRDefault="00117BD9" w:rsidP="005B6132">
            <w:pPr>
              <w:spacing w:line="240" w:lineRule="auto"/>
              <w:ind w:right="-72"/>
              <w:jc w:val="right"/>
              <w:rPr>
                <w:sz w:val="18"/>
                <w:szCs w:val="18"/>
              </w:rPr>
            </w:pPr>
          </w:p>
        </w:tc>
        <w:tc>
          <w:tcPr>
            <w:tcW w:w="1440" w:type="dxa"/>
            <w:shd w:val="clear" w:color="auto" w:fill="auto"/>
          </w:tcPr>
          <w:p w14:paraId="791267B3" w14:textId="77777777" w:rsidR="00117BD9" w:rsidRPr="00E219C8" w:rsidRDefault="00117BD9" w:rsidP="005B6132">
            <w:pPr>
              <w:spacing w:line="240" w:lineRule="auto"/>
              <w:ind w:right="-72"/>
              <w:jc w:val="right"/>
              <w:rPr>
                <w:rFonts w:cs="Arial"/>
                <w:sz w:val="18"/>
                <w:szCs w:val="18"/>
                <w:lang w:val="en-US"/>
              </w:rPr>
            </w:pPr>
          </w:p>
        </w:tc>
      </w:tr>
      <w:tr w:rsidR="00AE1990" w:rsidRPr="00E219C8" w14:paraId="6B3CECAE" w14:textId="77777777" w:rsidTr="009C71E9">
        <w:tc>
          <w:tcPr>
            <w:tcW w:w="3681" w:type="dxa"/>
            <w:vAlign w:val="bottom"/>
          </w:tcPr>
          <w:p w14:paraId="75BEE4C0" w14:textId="77777777" w:rsidR="00AE1990" w:rsidRPr="00E219C8" w:rsidRDefault="00AE1990" w:rsidP="00AE1990">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lang w:val="en-US"/>
              </w:rPr>
            </w:pPr>
          </w:p>
        </w:tc>
        <w:tc>
          <w:tcPr>
            <w:tcW w:w="1440" w:type="dxa"/>
            <w:tcBorders>
              <w:bottom w:val="single" w:sz="4" w:space="0" w:color="auto"/>
            </w:tcBorders>
            <w:shd w:val="clear" w:color="auto" w:fill="FAFAFA"/>
          </w:tcPr>
          <w:p w14:paraId="375A820D" w14:textId="11E877EA" w:rsidR="00AE1990" w:rsidRPr="00E219C8" w:rsidRDefault="00252A8E" w:rsidP="00AE1990">
            <w:pPr>
              <w:spacing w:line="240" w:lineRule="auto"/>
              <w:ind w:right="-72"/>
              <w:jc w:val="right"/>
              <w:rPr>
                <w:rFonts w:cs="Arial"/>
                <w:sz w:val="18"/>
                <w:szCs w:val="18"/>
                <w:lang w:val="en-US"/>
              </w:rPr>
            </w:pPr>
            <w:r w:rsidRPr="00252A8E">
              <w:rPr>
                <w:rFonts w:cs="Arial"/>
                <w:sz w:val="18"/>
                <w:szCs w:val="18"/>
              </w:rPr>
              <w:t>61</w:t>
            </w:r>
            <w:r w:rsidR="005B6132" w:rsidRPr="00E219C8">
              <w:rPr>
                <w:rFonts w:cs="Arial"/>
                <w:sz w:val="18"/>
                <w:szCs w:val="18"/>
                <w:lang w:val="en-US"/>
              </w:rPr>
              <w:t>,</w:t>
            </w:r>
            <w:r w:rsidRPr="00252A8E">
              <w:rPr>
                <w:rFonts w:cs="Arial"/>
                <w:sz w:val="18"/>
                <w:szCs w:val="18"/>
              </w:rPr>
              <w:t>032</w:t>
            </w:r>
          </w:p>
        </w:tc>
        <w:tc>
          <w:tcPr>
            <w:tcW w:w="1440" w:type="dxa"/>
            <w:tcBorders>
              <w:bottom w:val="single" w:sz="4" w:space="0" w:color="auto"/>
            </w:tcBorders>
            <w:shd w:val="clear" w:color="auto" w:fill="auto"/>
          </w:tcPr>
          <w:p w14:paraId="3A47A089" w14:textId="5445EA5F" w:rsidR="00AE1990" w:rsidRPr="00E219C8" w:rsidRDefault="00252A8E" w:rsidP="00AE1990">
            <w:pPr>
              <w:spacing w:line="240" w:lineRule="auto"/>
              <w:ind w:right="-72"/>
              <w:jc w:val="right"/>
              <w:rPr>
                <w:rFonts w:cs="Arial"/>
                <w:sz w:val="18"/>
                <w:szCs w:val="18"/>
                <w:lang w:val="en-US"/>
              </w:rPr>
            </w:pPr>
            <w:r w:rsidRPr="00252A8E">
              <w:rPr>
                <w:rFonts w:cs="Arial"/>
                <w:sz w:val="18"/>
                <w:szCs w:val="18"/>
              </w:rPr>
              <w:t>58</w:t>
            </w:r>
            <w:r w:rsidR="00AE1990" w:rsidRPr="00E219C8">
              <w:rPr>
                <w:rFonts w:cs="Arial"/>
                <w:sz w:val="18"/>
                <w:szCs w:val="18"/>
                <w:lang w:val="en-US"/>
              </w:rPr>
              <w:t>,</w:t>
            </w:r>
            <w:r w:rsidRPr="00252A8E">
              <w:rPr>
                <w:rFonts w:cs="Arial"/>
                <w:sz w:val="18"/>
                <w:szCs w:val="18"/>
              </w:rPr>
              <w:t>036</w:t>
            </w:r>
          </w:p>
        </w:tc>
        <w:tc>
          <w:tcPr>
            <w:tcW w:w="1440" w:type="dxa"/>
            <w:tcBorders>
              <w:bottom w:val="single" w:sz="4" w:space="0" w:color="auto"/>
            </w:tcBorders>
            <w:shd w:val="clear" w:color="auto" w:fill="FAFAFA"/>
          </w:tcPr>
          <w:p w14:paraId="263C0092" w14:textId="35192C7D" w:rsidR="00AE1990" w:rsidRPr="00E219C8" w:rsidRDefault="00252A8E" w:rsidP="00AE1990">
            <w:pPr>
              <w:spacing w:line="240" w:lineRule="auto"/>
              <w:ind w:right="-72"/>
              <w:jc w:val="right"/>
              <w:rPr>
                <w:rFonts w:cs="Arial"/>
                <w:sz w:val="18"/>
                <w:szCs w:val="18"/>
                <w:lang w:val="en-US"/>
              </w:rPr>
            </w:pPr>
            <w:r w:rsidRPr="00252A8E">
              <w:rPr>
                <w:rFonts w:cs="Arial"/>
                <w:sz w:val="18"/>
                <w:szCs w:val="18"/>
              </w:rPr>
              <w:t>61</w:t>
            </w:r>
            <w:r w:rsidR="005B6132" w:rsidRPr="00E219C8">
              <w:rPr>
                <w:rFonts w:cs="Arial"/>
                <w:sz w:val="18"/>
                <w:szCs w:val="18"/>
                <w:lang w:val="en-US"/>
              </w:rPr>
              <w:t>,</w:t>
            </w:r>
            <w:r w:rsidRPr="00252A8E">
              <w:rPr>
                <w:rFonts w:cs="Arial"/>
                <w:sz w:val="18"/>
                <w:szCs w:val="18"/>
              </w:rPr>
              <w:t>024</w:t>
            </w:r>
          </w:p>
        </w:tc>
        <w:tc>
          <w:tcPr>
            <w:tcW w:w="1440" w:type="dxa"/>
            <w:tcBorders>
              <w:bottom w:val="single" w:sz="4" w:space="0" w:color="auto"/>
            </w:tcBorders>
            <w:shd w:val="clear" w:color="auto" w:fill="auto"/>
          </w:tcPr>
          <w:p w14:paraId="66EE9E54" w14:textId="5C067663" w:rsidR="00AE1990" w:rsidRPr="00E219C8" w:rsidRDefault="00252A8E" w:rsidP="00AE1990">
            <w:pPr>
              <w:spacing w:line="240" w:lineRule="auto"/>
              <w:ind w:right="-72"/>
              <w:jc w:val="right"/>
              <w:rPr>
                <w:rFonts w:cs="Arial"/>
                <w:sz w:val="18"/>
                <w:szCs w:val="18"/>
                <w:lang w:val="en-US"/>
              </w:rPr>
            </w:pPr>
            <w:r w:rsidRPr="00252A8E">
              <w:rPr>
                <w:rFonts w:cs="Arial"/>
                <w:sz w:val="18"/>
                <w:szCs w:val="18"/>
              </w:rPr>
              <w:t>58</w:t>
            </w:r>
            <w:r w:rsidR="00AE1990" w:rsidRPr="00E219C8">
              <w:rPr>
                <w:rFonts w:cs="Arial"/>
                <w:sz w:val="18"/>
                <w:szCs w:val="18"/>
                <w:lang w:val="en-US"/>
              </w:rPr>
              <w:t>,</w:t>
            </w:r>
            <w:r w:rsidRPr="00252A8E">
              <w:rPr>
                <w:rFonts w:cs="Arial"/>
                <w:sz w:val="18"/>
                <w:szCs w:val="18"/>
              </w:rPr>
              <w:t>033</w:t>
            </w:r>
          </w:p>
        </w:tc>
      </w:tr>
    </w:tbl>
    <w:p w14:paraId="3A0D3053" w14:textId="4EF48298" w:rsidR="00D07923" w:rsidRDefault="00D07923" w:rsidP="00E219C8">
      <w:pPr>
        <w:spacing w:line="240" w:lineRule="auto"/>
        <w:rPr>
          <w:sz w:val="18"/>
          <w:szCs w:val="18"/>
        </w:rPr>
      </w:pPr>
      <w:r>
        <w:rPr>
          <w:sz w:val="18"/>
          <w:szCs w:val="18"/>
        </w:rPr>
        <w:t xml:space="preserve"> </w:t>
      </w:r>
    </w:p>
    <w:p w14:paraId="1542E89F" w14:textId="77777777" w:rsidR="00C23C75" w:rsidRDefault="00C23C75" w:rsidP="00E219C8">
      <w:pPr>
        <w:spacing w:line="240" w:lineRule="auto"/>
        <w:rPr>
          <w:sz w:val="18"/>
          <w:szCs w:val="18"/>
        </w:rPr>
      </w:pPr>
    </w:p>
    <w:tbl>
      <w:tblPr>
        <w:tblW w:w="9461" w:type="dxa"/>
        <w:shd w:val="clear" w:color="auto" w:fill="FFA543"/>
        <w:tblLook w:val="04A0" w:firstRow="1" w:lastRow="0" w:firstColumn="1" w:lastColumn="0" w:noHBand="0" w:noVBand="1"/>
      </w:tblPr>
      <w:tblGrid>
        <w:gridCol w:w="9461"/>
      </w:tblGrid>
      <w:tr w:rsidR="0012045E" w:rsidRPr="00392B88" w14:paraId="4DA97B30" w14:textId="77777777" w:rsidTr="0099131C">
        <w:trPr>
          <w:trHeight w:val="386"/>
        </w:trPr>
        <w:tc>
          <w:tcPr>
            <w:tcW w:w="9461" w:type="dxa"/>
            <w:shd w:val="clear" w:color="auto" w:fill="FFA543"/>
            <w:vAlign w:val="center"/>
          </w:tcPr>
          <w:p w14:paraId="178E6AF2" w14:textId="212B4096" w:rsidR="0012045E" w:rsidRPr="00392B88" w:rsidRDefault="00252A8E" w:rsidP="0099131C">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18</w:t>
            </w:r>
            <w:r w:rsidR="0012045E" w:rsidRPr="00392B88">
              <w:rPr>
                <w:rFonts w:eastAsia="Arial Unicode MS" w:cs="Arial"/>
                <w:b/>
                <w:bCs/>
                <w:color w:val="FFFFFF"/>
                <w:sz w:val="18"/>
                <w:szCs w:val="18"/>
              </w:rPr>
              <w:tab/>
              <w:t>Deferred income taxes</w:t>
            </w:r>
          </w:p>
        </w:tc>
      </w:tr>
    </w:tbl>
    <w:p w14:paraId="79E7BFE5" w14:textId="77777777" w:rsidR="0012045E" w:rsidRPr="00392B88" w:rsidRDefault="0012045E" w:rsidP="0012045E">
      <w:pPr>
        <w:spacing w:line="240" w:lineRule="auto"/>
        <w:jc w:val="both"/>
        <w:rPr>
          <w:rFonts w:cs="Arial"/>
          <w:sz w:val="18"/>
          <w:szCs w:val="18"/>
        </w:rPr>
      </w:pPr>
    </w:p>
    <w:p w14:paraId="4AB99DC4" w14:textId="77777777" w:rsidR="0012045E" w:rsidRPr="00392B88" w:rsidRDefault="0012045E" w:rsidP="0012045E">
      <w:pPr>
        <w:spacing w:line="240" w:lineRule="auto"/>
        <w:ind w:right="391"/>
        <w:jc w:val="both"/>
        <w:rPr>
          <w:rFonts w:cs="Arial"/>
          <w:sz w:val="18"/>
          <w:szCs w:val="18"/>
        </w:rPr>
      </w:pPr>
      <w:r w:rsidRPr="00392B88">
        <w:rPr>
          <w:rFonts w:cs="Arial"/>
          <w:sz w:val="18"/>
          <w:szCs w:val="18"/>
        </w:rPr>
        <w:t>The analysis of deferred tax assets is as follows:</w:t>
      </w:r>
    </w:p>
    <w:p w14:paraId="4DE63F7E" w14:textId="77777777" w:rsidR="0012045E" w:rsidRPr="00392B88" w:rsidRDefault="0012045E" w:rsidP="0012045E">
      <w:pPr>
        <w:spacing w:line="240" w:lineRule="auto"/>
        <w:ind w:right="391"/>
        <w:jc w:val="both"/>
        <w:rPr>
          <w:rFonts w:cs="Arial"/>
          <w:sz w:val="18"/>
          <w:szCs w:val="18"/>
        </w:rPr>
      </w:pPr>
    </w:p>
    <w:tbl>
      <w:tblPr>
        <w:tblW w:w="9468" w:type="dxa"/>
        <w:tblLayout w:type="fixed"/>
        <w:tblLook w:val="04A0" w:firstRow="1" w:lastRow="0" w:firstColumn="1" w:lastColumn="0" w:noHBand="0" w:noVBand="1"/>
      </w:tblPr>
      <w:tblGrid>
        <w:gridCol w:w="3708"/>
        <w:gridCol w:w="1440"/>
        <w:gridCol w:w="1440"/>
        <w:gridCol w:w="1440"/>
        <w:gridCol w:w="1440"/>
      </w:tblGrid>
      <w:tr w:rsidR="0012045E" w:rsidRPr="00392B88" w14:paraId="4B660C22" w14:textId="77777777" w:rsidTr="0099131C">
        <w:tc>
          <w:tcPr>
            <w:tcW w:w="3708" w:type="dxa"/>
          </w:tcPr>
          <w:p w14:paraId="151EB611" w14:textId="77777777" w:rsidR="0012045E" w:rsidRPr="00392B88" w:rsidRDefault="0012045E" w:rsidP="00CB1F4D">
            <w:pPr>
              <w:spacing w:line="240" w:lineRule="auto"/>
              <w:ind w:left="-101"/>
              <w:jc w:val="both"/>
              <w:rPr>
                <w:rFonts w:cs="Arial"/>
                <w:sz w:val="18"/>
                <w:szCs w:val="18"/>
                <w:lang w:val="en-US"/>
              </w:rPr>
            </w:pPr>
          </w:p>
        </w:tc>
        <w:tc>
          <w:tcPr>
            <w:tcW w:w="2880" w:type="dxa"/>
            <w:gridSpan w:val="2"/>
          </w:tcPr>
          <w:p w14:paraId="563B763A" w14:textId="77777777" w:rsidR="0012045E" w:rsidRPr="00392B88" w:rsidRDefault="0012045E" w:rsidP="0099131C">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423376EC" w14:textId="77777777" w:rsidR="0012045E" w:rsidRPr="00392B88" w:rsidRDefault="0012045E" w:rsidP="0099131C">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12045E" w:rsidRPr="00392B88" w14:paraId="42101037" w14:textId="77777777" w:rsidTr="0099131C">
        <w:tc>
          <w:tcPr>
            <w:tcW w:w="3708" w:type="dxa"/>
          </w:tcPr>
          <w:p w14:paraId="24EC4A5F" w14:textId="77777777" w:rsidR="0012045E" w:rsidRPr="00392B88" w:rsidRDefault="0012045E" w:rsidP="00CB1F4D">
            <w:pPr>
              <w:spacing w:line="240" w:lineRule="auto"/>
              <w:ind w:left="-101"/>
              <w:jc w:val="both"/>
              <w:rPr>
                <w:rFonts w:cs="Arial"/>
                <w:sz w:val="18"/>
                <w:szCs w:val="18"/>
                <w:lang w:val="en-US"/>
              </w:rPr>
            </w:pPr>
          </w:p>
        </w:tc>
        <w:tc>
          <w:tcPr>
            <w:tcW w:w="2880" w:type="dxa"/>
            <w:gridSpan w:val="2"/>
            <w:tcBorders>
              <w:bottom w:val="single" w:sz="4" w:space="0" w:color="auto"/>
            </w:tcBorders>
          </w:tcPr>
          <w:p w14:paraId="17EDE612" w14:textId="77777777" w:rsidR="0012045E" w:rsidRPr="00392B88" w:rsidRDefault="0012045E" w:rsidP="0099131C">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1CA005ED" w14:textId="77777777" w:rsidR="0012045E" w:rsidRPr="00392B88" w:rsidRDefault="0012045E" w:rsidP="0099131C">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12045E" w:rsidRPr="00392B88" w14:paraId="4C50EE4D" w14:textId="77777777" w:rsidTr="0099131C">
        <w:tc>
          <w:tcPr>
            <w:tcW w:w="3708" w:type="dxa"/>
          </w:tcPr>
          <w:p w14:paraId="7D4AF3E1" w14:textId="77777777" w:rsidR="0012045E" w:rsidRPr="00392B88" w:rsidRDefault="0012045E" w:rsidP="00CB1F4D">
            <w:pPr>
              <w:spacing w:line="240" w:lineRule="auto"/>
              <w:ind w:left="-101"/>
              <w:jc w:val="both"/>
              <w:rPr>
                <w:rFonts w:cs="Arial"/>
                <w:sz w:val="18"/>
                <w:szCs w:val="18"/>
                <w:lang w:val="en-US"/>
              </w:rPr>
            </w:pPr>
          </w:p>
        </w:tc>
        <w:tc>
          <w:tcPr>
            <w:tcW w:w="1440" w:type="dxa"/>
            <w:tcBorders>
              <w:top w:val="single" w:sz="4" w:space="0" w:color="auto"/>
            </w:tcBorders>
          </w:tcPr>
          <w:p w14:paraId="3F7B0024" w14:textId="64DF5E29" w:rsidR="0012045E" w:rsidRPr="00392B88" w:rsidRDefault="00252A8E" w:rsidP="0099131C">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6CC1333A" w14:textId="274A9DDB" w:rsidR="0012045E" w:rsidRPr="00392B88" w:rsidRDefault="00252A8E" w:rsidP="0099131C">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4AD72338" w14:textId="06481CCE" w:rsidR="0012045E" w:rsidRPr="00392B88" w:rsidRDefault="00252A8E" w:rsidP="0099131C">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3A6EEB98" w14:textId="7EF62D85" w:rsidR="0012045E" w:rsidRPr="00392B88" w:rsidRDefault="00252A8E" w:rsidP="0099131C">
            <w:pPr>
              <w:spacing w:line="240" w:lineRule="auto"/>
              <w:ind w:left="-40" w:right="-72"/>
              <w:jc w:val="right"/>
              <w:rPr>
                <w:rFonts w:cs="Arial"/>
                <w:sz w:val="18"/>
                <w:szCs w:val="18"/>
                <w:lang w:val="en-US"/>
              </w:rPr>
            </w:pPr>
            <w:r w:rsidRPr="00252A8E">
              <w:rPr>
                <w:rFonts w:cs="Arial"/>
                <w:b/>
                <w:bCs/>
                <w:sz w:val="18"/>
                <w:szCs w:val="18"/>
              </w:rPr>
              <w:t>2020</w:t>
            </w:r>
          </w:p>
        </w:tc>
      </w:tr>
      <w:tr w:rsidR="0012045E" w:rsidRPr="002B26BE" w14:paraId="795D551A" w14:textId="77777777" w:rsidTr="0099131C">
        <w:tc>
          <w:tcPr>
            <w:tcW w:w="3708" w:type="dxa"/>
          </w:tcPr>
          <w:p w14:paraId="57D2CFC5" w14:textId="77777777" w:rsidR="0012045E" w:rsidRPr="00FE20D5" w:rsidRDefault="0012045E" w:rsidP="00CB1F4D">
            <w:pPr>
              <w:spacing w:line="240" w:lineRule="auto"/>
              <w:ind w:left="-101"/>
              <w:jc w:val="both"/>
              <w:rPr>
                <w:rFonts w:cs="Arial"/>
                <w:sz w:val="18"/>
                <w:szCs w:val="18"/>
                <w:lang w:val="en-US"/>
              </w:rPr>
            </w:pPr>
          </w:p>
        </w:tc>
        <w:tc>
          <w:tcPr>
            <w:tcW w:w="1440" w:type="dxa"/>
            <w:tcBorders>
              <w:bottom w:val="single" w:sz="4" w:space="0" w:color="auto"/>
            </w:tcBorders>
          </w:tcPr>
          <w:p w14:paraId="4D79A390" w14:textId="77777777" w:rsidR="0012045E" w:rsidRPr="00FE20D5" w:rsidRDefault="0012045E" w:rsidP="0099131C">
            <w:pPr>
              <w:spacing w:line="240" w:lineRule="auto"/>
              <w:ind w:left="-40" w:right="-72"/>
              <w:jc w:val="right"/>
              <w:rPr>
                <w:rFonts w:cs="Arial"/>
                <w:b/>
                <w:bCs/>
                <w:sz w:val="18"/>
                <w:szCs w:val="18"/>
                <w:lang w:val="en-US"/>
              </w:rPr>
            </w:pPr>
            <w:r w:rsidRPr="00FE20D5">
              <w:rPr>
                <w:rFonts w:cs="Arial"/>
                <w:b/>
                <w:bCs/>
                <w:sz w:val="18"/>
                <w:szCs w:val="18"/>
              </w:rPr>
              <w:t>Thousand</w:t>
            </w:r>
            <w:r w:rsidRPr="00FE20D5">
              <w:rPr>
                <w:rFonts w:cs="Arial"/>
                <w:b/>
                <w:bCs/>
                <w:sz w:val="18"/>
                <w:szCs w:val="18"/>
                <w:lang w:val="en-US"/>
              </w:rPr>
              <w:t xml:space="preserve"> </w:t>
            </w:r>
            <w:r w:rsidRPr="00FE20D5">
              <w:rPr>
                <w:rFonts w:cs="Arial"/>
                <w:b/>
                <w:bCs/>
                <w:sz w:val="18"/>
                <w:szCs w:val="18"/>
                <w:lang w:val="en-US"/>
              </w:rPr>
              <w:br/>
              <w:t>Baht</w:t>
            </w:r>
          </w:p>
        </w:tc>
        <w:tc>
          <w:tcPr>
            <w:tcW w:w="1440" w:type="dxa"/>
            <w:tcBorders>
              <w:bottom w:val="single" w:sz="4" w:space="0" w:color="auto"/>
            </w:tcBorders>
          </w:tcPr>
          <w:p w14:paraId="4E84B3D6" w14:textId="77777777" w:rsidR="0012045E" w:rsidRPr="00FE20D5" w:rsidRDefault="0012045E" w:rsidP="0099131C">
            <w:pPr>
              <w:spacing w:line="240" w:lineRule="auto"/>
              <w:ind w:left="-40" w:right="-72"/>
              <w:jc w:val="right"/>
              <w:rPr>
                <w:rFonts w:cs="Arial"/>
                <w:b/>
                <w:bCs/>
                <w:sz w:val="18"/>
                <w:szCs w:val="18"/>
              </w:rPr>
            </w:pPr>
            <w:r w:rsidRPr="00FE20D5">
              <w:rPr>
                <w:rFonts w:cs="Arial"/>
                <w:b/>
                <w:bCs/>
                <w:sz w:val="18"/>
                <w:szCs w:val="18"/>
              </w:rPr>
              <w:t>Thousand</w:t>
            </w:r>
            <w:r w:rsidRPr="00FE20D5">
              <w:rPr>
                <w:rFonts w:cs="Arial"/>
                <w:b/>
                <w:bCs/>
                <w:sz w:val="18"/>
                <w:szCs w:val="18"/>
                <w:lang w:val="en-US"/>
              </w:rPr>
              <w:t xml:space="preserve"> </w:t>
            </w:r>
            <w:r w:rsidRPr="00FE20D5">
              <w:rPr>
                <w:rFonts w:cs="Arial"/>
                <w:b/>
                <w:bCs/>
                <w:sz w:val="18"/>
                <w:szCs w:val="18"/>
                <w:lang w:val="en-US"/>
              </w:rPr>
              <w:br/>
              <w:t>Baht</w:t>
            </w:r>
          </w:p>
        </w:tc>
        <w:tc>
          <w:tcPr>
            <w:tcW w:w="1440" w:type="dxa"/>
            <w:tcBorders>
              <w:bottom w:val="single" w:sz="4" w:space="0" w:color="auto"/>
            </w:tcBorders>
          </w:tcPr>
          <w:p w14:paraId="53F4017E" w14:textId="77777777" w:rsidR="0012045E" w:rsidRPr="00FE20D5" w:rsidRDefault="0012045E" w:rsidP="0099131C">
            <w:pPr>
              <w:spacing w:line="240" w:lineRule="auto"/>
              <w:ind w:left="-40" w:right="-72"/>
              <w:jc w:val="right"/>
              <w:rPr>
                <w:rFonts w:cs="Arial"/>
                <w:b/>
                <w:bCs/>
                <w:sz w:val="18"/>
                <w:szCs w:val="18"/>
                <w:lang w:val="en-US"/>
              </w:rPr>
            </w:pPr>
            <w:r w:rsidRPr="00FE20D5">
              <w:rPr>
                <w:rFonts w:cs="Arial"/>
                <w:b/>
                <w:bCs/>
                <w:sz w:val="18"/>
                <w:szCs w:val="18"/>
              </w:rPr>
              <w:t>Thousand</w:t>
            </w:r>
            <w:r w:rsidRPr="00FE20D5">
              <w:rPr>
                <w:rFonts w:cs="Arial"/>
                <w:b/>
                <w:bCs/>
                <w:sz w:val="18"/>
                <w:szCs w:val="18"/>
                <w:lang w:val="en-US"/>
              </w:rPr>
              <w:t xml:space="preserve"> </w:t>
            </w:r>
            <w:r w:rsidRPr="00FE20D5">
              <w:rPr>
                <w:rFonts w:cs="Arial"/>
                <w:b/>
                <w:bCs/>
                <w:sz w:val="18"/>
                <w:szCs w:val="18"/>
                <w:lang w:val="en-US"/>
              </w:rPr>
              <w:br/>
              <w:t>Baht</w:t>
            </w:r>
          </w:p>
        </w:tc>
        <w:tc>
          <w:tcPr>
            <w:tcW w:w="1440" w:type="dxa"/>
            <w:tcBorders>
              <w:bottom w:val="single" w:sz="4" w:space="0" w:color="auto"/>
            </w:tcBorders>
            <w:shd w:val="clear" w:color="auto" w:fill="auto"/>
          </w:tcPr>
          <w:p w14:paraId="52EA1610" w14:textId="77777777" w:rsidR="0012045E" w:rsidRPr="00FE20D5" w:rsidRDefault="0012045E" w:rsidP="0099131C">
            <w:pPr>
              <w:spacing w:line="240" w:lineRule="auto"/>
              <w:ind w:left="-40" w:right="-72"/>
              <w:jc w:val="right"/>
              <w:rPr>
                <w:rFonts w:cs="Arial"/>
                <w:b/>
                <w:bCs/>
                <w:sz w:val="18"/>
                <w:szCs w:val="18"/>
                <w:lang w:val="en-US"/>
              </w:rPr>
            </w:pPr>
            <w:r w:rsidRPr="00FE20D5">
              <w:rPr>
                <w:rFonts w:cs="Arial"/>
                <w:b/>
                <w:bCs/>
                <w:sz w:val="18"/>
                <w:szCs w:val="18"/>
              </w:rPr>
              <w:t>Thousand</w:t>
            </w:r>
            <w:r w:rsidRPr="00FE20D5">
              <w:rPr>
                <w:rFonts w:cs="Arial"/>
                <w:b/>
                <w:bCs/>
                <w:sz w:val="18"/>
                <w:szCs w:val="18"/>
                <w:lang w:val="en-US"/>
              </w:rPr>
              <w:t xml:space="preserve"> </w:t>
            </w:r>
            <w:r w:rsidRPr="00FE20D5">
              <w:rPr>
                <w:rFonts w:cs="Arial"/>
                <w:b/>
                <w:bCs/>
                <w:sz w:val="18"/>
                <w:szCs w:val="18"/>
                <w:lang w:val="en-US"/>
              </w:rPr>
              <w:br/>
              <w:t>Baht</w:t>
            </w:r>
          </w:p>
        </w:tc>
      </w:tr>
      <w:tr w:rsidR="0012045E" w:rsidRPr="002B26BE" w14:paraId="66C88544" w14:textId="77777777" w:rsidTr="0099131C">
        <w:tc>
          <w:tcPr>
            <w:tcW w:w="3708" w:type="dxa"/>
          </w:tcPr>
          <w:p w14:paraId="0C96B8DD" w14:textId="77777777" w:rsidR="0012045E" w:rsidRPr="00FE20D5" w:rsidRDefault="0012045E" w:rsidP="00CB1F4D">
            <w:pPr>
              <w:spacing w:line="240" w:lineRule="auto"/>
              <w:ind w:left="-101"/>
              <w:jc w:val="both"/>
              <w:rPr>
                <w:rFonts w:cs="Arial"/>
                <w:sz w:val="18"/>
                <w:szCs w:val="18"/>
                <w:lang w:val="en-US"/>
              </w:rPr>
            </w:pPr>
          </w:p>
        </w:tc>
        <w:tc>
          <w:tcPr>
            <w:tcW w:w="1440" w:type="dxa"/>
            <w:tcBorders>
              <w:top w:val="single" w:sz="4" w:space="0" w:color="auto"/>
            </w:tcBorders>
            <w:shd w:val="clear" w:color="auto" w:fill="FAFAFA"/>
          </w:tcPr>
          <w:p w14:paraId="0D3EB7DA" w14:textId="77777777" w:rsidR="0012045E" w:rsidRPr="00FE20D5" w:rsidRDefault="0012045E" w:rsidP="0099131C">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3A1FD733" w14:textId="77777777" w:rsidR="0012045E" w:rsidRPr="00FE20D5" w:rsidRDefault="0012045E" w:rsidP="0099131C">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728F916C" w14:textId="77777777" w:rsidR="0012045E" w:rsidRPr="00FE20D5" w:rsidRDefault="0012045E" w:rsidP="0099131C">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08CACA88" w14:textId="77777777" w:rsidR="0012045E" w:rsidRPr="00FE20D5" w:rsidRDefault="0012045E" w:rsidP="0099131C">
            <w:pPr>
              <w:spacing w:line="240" w:lineRule="auto"/>
              <w:ind w:left="-40" w:right="-72"/>
              <w:jc w:val="right"/>
              <w:rPr>
                <w:rFonts w:cs="Arial"/>
                <w:b/>
                <w:bCs/>
                <w:sz w:val="18"/>
                <w:szCs w:val="18"/>
                <w:lang w:val="en-US"/>
              </w:rPr>
            </w:pPr>
          </w:p>
        </w:tc>
      </w:tr>
      <w:tr w:rsidR="008A3037" w:rsidRPr="002B26BE" w14:paraId="40F878FA" w14:textId="77777777" w:rsidTr="0099131C">
        <w:tc>
          <w:tcPr>
            <w:tcW w:w="3708" w:type="dxa"/>
          </w:tcPr>
          <w:p w14:paraId="35AD74F2" w14:textId="77777777" w:rsidR="008A3037" w:rsidRPr="00FE20D5" w:rsidRDefault="008A3037" w:rsidP="00CB1F4D">
            <w:pPr>
              <w:spacing w:line="240" w:lineRule="auto"/>
              <w:ind w:left="-101"/>
              <w:jc w:val="both"/>
              <w:rPr>
                <w:rFonts w:cs="Arial"/>
                <w:sz w:val="18"/>
                <w:szCs w:val="18"/>
                <w:lang w:val="en-US"/>
              </w:rPr>
            </w:pPr>
            <w:r w:rsidRPr="00FE20D5">
              <w:rPr>
                <w:rFonts w:cs="Arial"/>
                <w:sz w:val="18"/>
                <w:szCs w:val="18"/>
                <w:lang w:val="en-US"/>
              </w:rPr>
              <w:t>Deferred tax assets:</w:t>
            </w:r>
          </w:p>
        </w:tc>
        <w:tc>
          <w:tcPr>
            <w:tcW w:w="1440" w:type="dxa"/>
            <w:shd w:val="clear" w:color="auto" w:fill="FAFAFA"/>
          </w:tcPr>
          <w:p w14:paraId="5A6C2953" w14:textId="2133C4F0" w:rsidR="008A3037" w:rsidRPr="008A3037" w:rsidRDefault="00252A8E" w:rsidP="008A3037">
            <w:pPr>
              <w:spacing w:line="240" w:lineRule="auto"/>
              <w:ind w:right="-72"/>
              <w:jc w:val="right"/>
              <w:rPr>
                <w:rFonts w:asciiTheme="minorHAnsi" w:hAnsiTheme="minorHAnsi" w:cstheme="minorHAnsi"/>
                <w:sz w:val="18"/>
                <w:szCs w:val="18"/>
                <w:lang w:val="en-US"/>
              </w:rPr>
            </w:pPr>
            <w:r w:rsidRPr="00252A8E">
              <w:rPr>
                <w:rFonts w:asciiTheme="minorHAnsi" w:eastAsia="Arial Unicode MS" w:hAnsiTheme="minorHAnsi" w:cstheme="minorHAnsi"/>
                <w:sz w:val="18"/>
                <w:szCs w:val="18"/>
              </w:rPr>
              <w:t>96</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031</w:t>
            </w:r>
          </w:p>
        </w:tc>
        <w:tc>
          <w:tcPr>
            <w:tcW w:w="1440" w:type="dxa"/>
            <w:shd w:val="clear" w:color="auto" w:fill="auto"/>
          </w:tcPr>
          <w:p w14:paraId="027A44F3" w14:textId="3A51F277" w:rsidR="008A3037" w:rsidRPr="008A3037" w:rsidRDefault="00252A8E" w:rsidP="008A3037">
            <w:pPr>
              <w:spacing w:line="240" w:lineRule="auto"/>
              <w:ind w:right="-72"/>
              <w:jc w:val="right"/>
              <w:rPr>
                <w:rFonts w:asciiTheme="minorHAnsi" w:hAnsiTheme="minorHAnsi" w:cstheme="minorHAnsi"/>
                <w:b/>
                <w:bCs/>
                <w:sz w:val="18"/>
                <w:szCs w:val="18"/>
                <w:lang w:val="en-US"/>
              </w:rPr>
            </w:pPr>
            <w:r w:rsidRPr="00252A8E">
              <w:rPr>
                <w:rFonts w:asciiTheme="minorHAnsi" w:eastAsia="Arial Unicode MS" w:hAnsiTheme="minorHAnsi" w:cstheme="minorHAnsi"/>
                <w:sz w:val="18"/>
                <w:szCs w:val="18"/>
              </w:rPr>
              <w:t>43</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009</w:t>
            </w:r>
          </w:p>
        </w:tc>
        <w:tc>
          <w:tcPr>
            <w:tcW w:w="1440" w:type="dxa"/>
            <w:shd w:val="clear" w:color="auto" w:fill="FAFAFA"/>
          </w:tcPr>
          <w:p w14:paraId="27B3D20E" w14:textId="4E66D923" w:rsidR="008A3037" w:rsidRPr="008A3037" w:rsidRDefault="00252A8E" w:rsidP="008A3037">
            <w:pPr>
              <w:spacing w:line="240" w:lineRule="auto"/>
              <w:ind w:right="-72"/>
              <w:jc w:val="right"/>
              <w:rPr>
                <w:rFonts w:asciiTheme="minorHAnsi" w:hAnsiTheme="minorHAnsi" w:cstheme="minorHAnsi"/>
                <w:sz w:val="18"/>
                <w:szCs w:val="18"/>
                <w:lang w:val="en-US"/>
              </w:rPr>
            </w:pPr>
            <w:r w:rsidRPr="00252A8E">
              <w:rPr>
                <w:rFonts w:asciiTheme="minorHAnsi" w:eastAsia="Arial Unicode MS" w:hAnsiTheme="minorHAnsi" w:cstheme="minorHAnsi"/>
                <w:sz w:val="18"/>
                <w:szCs w:val="18"/>
              </w:rPr>
              <w:t>93</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297</w:t>
            </w:r>
          </w:p>
        </w:tc>
        <w:tc>
          <w:tcPr>
            <w:tcW w:w="1440" w:type="dxa"/>
            <w:shd w:val="clear" w:color="auto" w:fill="auto"/>
          </w:tcPr>
          <w:p w14:paraId="388E2A45" w14:textId="03097FF8" w:rsidR="008A3037" w:rsidRPr="008A3037" w:rsidRDefault="00252A8E" w:rsidP="008A3037">
            <w:pPr>
              <w:spacing w:line="240" w:lineRule="auto"/>
              <w:ind w:right="-72"/>
              <w:jc w:val="right"/>
              <w:rPr>
                <w:rFonts w:asciiTheme="minorHAnsi" w:hAnsiTheme="minorHAnsi" w:cstheme="minorHAnsi"/>
                <w:b/>
                <w:bCs/>
                <w:sz w:val="18"/>
                <w:szCs w:val="18"/>
                <w:lang w:val="en-US"/>
              </w:rPr>
            </w:pPr>
            <w:r w:rsidRPr="00252A8E">
              <w:rPr>
                <w:rFonts w:asciiTheme="minorHAnsi" w:eastAsia="Arial Unicode MS" w:hAnsiTheme="minorHAnsi" w:cstheme="minorHAnsi"/>
                <w:sz w:val="18"/>
                <w:szCs w:val="18"/>
              </w:rPr>
              <w:t>39</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162</w:t>
            </w:r>
          </w:p>
        </w:tc>
      </w:tr>
      <w:tr w:rsidR="008A3037" w:rsidRPr="002B26BE" w14:paraId="53D1F74D" w14:textId="77777777" w:rsidTr="00BE3B70">
        <w:tc>
          <w:tcPr>
            <w:tcW w:w="3708" w:type="dxa"/>
          </w:tcPr>
          <w:p w14:paraId="1745D57B" w14:textId="77777777" w:rsidR="008A3037" w:rsidRPr="00FE20D5" w:rsidRDefault="008A3037" w:rsidP="00CB1F4D">
            <w:pPr>
              <w:spacing w:line="240" w:lineRule="auto"/>
              <w:ind w:left="-101"/>
              <w:jc w:val="both"/>
              <w:rPr>
                <w:rFonts w:cs="Arial"/>
                <w:sz w:val="18"/>
                <w:szCs w:val="18"/>
                <w:lang w:val="en-US"/>
              </w:rPr>
            </w:pPr>
            <w:r w:rsidRPr="00FE20D5">
              <w:rPr>
                <w:rFonts w:cs="Arial"/>
                <w:sz w:val="18"/>
                <w:szCs w:val="18"/>
                <w:lang w:val="en-US"/>
              </w:rPr>
              <w:t>Deferred tax liabilities:</w:t>
            </w:r>
          </w:p>
        </w:tc>
        <w:tc>
          <w:tcPr>
            <w:tcW w:w="1440" w:type="dxa"/>
            <w:tcBorders>
              <w:bottom w:val="single" w:sz="4" w:space="0" w:color="auto"/>
            </w:tcBorders>
            <w:shd w:val="clear" w:color="auto" w:fill="FAFAFA"/>
          </w:tcPr>
          <w:p w14:paraId="6D1B8E2C" w14:textId="252B5C50" w:rsidR="008A3037" w:rsidRPr="008A3037" w:rsidRDefault="008A3037" w:rsidP="008A3037">
            <w:pPr>
              <w:spacing w:line="240" w:lineRule="auto"/>
              <w:ind w:right="-72"/>
              <w:jc w:val="right"/>
              <w:rPr>
                <w:rFonts w:asciiTheme="minorHAnsi" w:hAnsiTheme="minorHAnsi" w:cstheme="minorHAnsi"/>
                <w:sz w:val="18"/>
                <w:szCs w:val="18"/>
                <w:lang w:val="en-US"/>
              </w:rPr>
            </w:pPr>
            <w:r w:rsidRPr="008A3037">
              <w:rPr>
                <w:rFonts w:asciiTheme="minorHAnsi" w:eastAsia="Arial Unicode MS" w:hAnsiTheme="minorHAnsi" w:cstheme="minorHAnsi"/>
                <w:sz w:val="18"/>
                <w:szCs w:val="18"/>
              </w:rPr>
              <w:t>-</w:t>
            </w:r>
          </w:p>
        </w:tc>
        <w:tc>
          <w:tcPr>
            <w:tcW w:w="1440" w:type="dxa"/>
            <w:tcBorders>
              <w:bottom w:val="single" w:sz="4" w:space="0" w:color="auto"/>
            </w:tcBorders>
            <w:shd w:val="clear" w:color="auto" w:fill="auto"/>
          </w:tcPr>
          <w:p w14:paraId="552A1A8E" w14:textId="78DF2A5D" w:rsidR="008A3037" w:rsidRPr="008A3037" w:rsidRDefault="008A3037" w:rsidP="008A3037">
            <w:pPr>
              <w:spacing w:line="240" w:lineRule="auto"/>
              <w:ind w:right="-72"/>
              <w:jc w:val="right"/>
              <w:rPr>
                <w:rFonts w:asciiTheme="minorHAnsi" w:hAnsiTheme="minorHAnsi" w:cstheme="minorHAnsi"/>
                <w:sz w:val="18"/>
                <w:szCs w:val="18"/>
                <w:lang w:val="en-US"/>
              </w:rPr>
            </w:pPr>
            <w:r w:rsidRPr="008A3037">
              <w:rPr>
                <w:rFonts w:asciiTheme="minorHAnsi" w:hAnsiTheme="minorHAnsi" w:cstheme="minorHAnsi"/>
                <w:sz w:val="18"/>
                <w:szCs w:val="18"/>
              </w:rPr>
              <w:t xml:space="preserve">- </w:t>
            </w:r>
          </w:p>
        </w:tc>
        <w:tc>
          <w:tcPr>
            <w:tcW w:w="1440" w:type="dxa"/>
            <w:tcBorders>
              <w:bottom w:val="single" w:sz="4" w:space="0" w:color="auto"/>
            </w:tcBorders>
            <w:shd w:val="clear" w:color="auto" w:fill="FAFAFA"/>
          </w:tcPr>
          <w:p w14:paraId="4B499B11" w14:textId="709320F8" w:rsidR="008A3037" w:rsidRPr="008A3037" w:rsidRDefault="008A3037" w:rsidP="008A3037">
            <w:pPr>
              <w:spacing w:line="240" w:lineRule="auto"/>
              <w:ind w:right="-72"/>
              <w:jc w:val="right"/>
              <w:rPr>
                <w:rFonts w:asciiTheme="minorHAnsi" w:hAnsiTheme="minorHAnsi" w:cstheme="minorHAnsi"/>
                <w:sz w:val="18"/>
                <w:szCs w:val="18"/>
                <w:lang w:val="en-US"/>
              </w:rPr>
            </w:pPr>
            <w:r w:rsidRPr="008A3037">
              <w:rPr>
                <w:rFonts w:asciiTheme="minorHAnsi" w:eastAsia="Arial Unicode MS" w:hAnsiTheme="minorHAnsi" w:cstheme="minorHAnsi"/>
                <w:sz w:val="18"/>
                <w:szCs w:val="18"/>
              </w:rPr>
              <w:t>-</w:t>
            </w:r>
          </w:p>
        </w:tc>
        <w:tc>
          <w:tcPr>
            <w:tcW w:w="1440" w:type="dxa"/>
            <w:tcBorders>
              <w:bottom w:val="single" w:sz="4" w:space="0" w:color="auto"/>
            </w:tcBorders>
            <w:shd w:val="clear" w:color="auto" w:fill="auto"/>
          </w:tcPr>
          <w:p w14:paraId="61CEC114" w14:textId="4D0B6176" w:rsidR="008A3037" w:rsidRPr="008A3037" w:rsidRDefault="008A3037" w:rsidP="008A3037">
            <w:pPr>
              <w:spacing w:line="240" w:lineRule="auto"/>
              <w:ind w:right="-72"/>
              <w:jc w:val="right"/>
              <w:rPr>
                <w:rFonts w:asciiTheme="minorHAnsi" w:hAnsiTheme="minorHAnsi" w:cstheme="minorHAnsi"/>
                <w:sz w:val="18"/>
                <w:szCs w:val="18"/>
                <w:lang w:val="en-US"/>
              </w:rPr>
            </w:pPr>
            <w:r w:rsidRPr="008A3037">
              <w:rPr>
                <w:rFonts w:asciiTheme="minorHAnsi" w:hAnsiTheme="minorHAnsi" w:cstheme="minorHAnsi"/>
                <w:sz w:val="18"/>
                <w:szCs w:val="18"/>
              </w:rPr>
              <w:t xml:space="preserve">- </w:t>
            </w:r>
          </w:p>
        </w:tc>
      </w:tr>
      <w:tr w:rsidR="00230D64" w:rsidRPr="002B26BE" w14:paraId="5416957B" w14:textId="77777777" w:rsidTr="00230D64">
        <w:tc>
          <w:tcPr>
            <w:tcW w:w="3708" w:type="dxa"/>
          </w:tcPr>
          <w:p w14:paraId="6117DB1B" w14:textId="77777777" w:rsidR="00230D64" w:rsidRPr="00FE20D5" w:rsidRDefault="00230D64" w:rsidP="00CB1F4D">
            <w:pPr>
              <w:spacing w:line="240" w:lineRule="auto"/>
              <w:ind w:left="-101"/>
              <w:jc w:val="both"/>
              <w:rPr>
                <w:rFonts w:cs="Arial"/>
                <w:sz w:val="18"/>
                <w:szCs w:val="18"/>
                <w:lang w:val="en-US"/>
              </w:rPr>
            </w:pPr>
          </w:p>
        </w:tc>
        <w:tc>
          <w:tcPr>
            <w:tcW w:w="1440" w:type="dxa"/>
            <w:shd w:val="clear" w:color="auto" w:fill="FAFAFA"/>
          </w:tcPr>
          <w:p w14:paraId="6B3D74B8" w14:textId="77777777" w:rsidR="00230D64" w:rsidRPr="008A3037" w:rsidRDefault="00230D64" w:rsidP="008A3037">
            <w:pPr>
              <w:spacing w:line="240" w:lineRule="auto"/>
              <w:ind w:right="-72"/>
              <w:jc w:val="right"/>
              <w:rPr>
                <w:rFonts w:asciiTheme="minorHAnsi" w:eastAsia="Arial Unicode MS" w:hAnsiTheme="minorHAnsi" w:cstheme="minorHAnsi"/>
                <w:sz w:val="18"/>
                <w:szCs w:val="18"/>
              </w:rPr>
            </w:pPr>
          </w:p>
        </w:tc>
        <w:tc>
          <w:tcPr>
            <w:tcW w:w="1440" w:type="dxa"/>
            <w:shd w:val="clear" w:color="auto" w:fill="auto"/>
          </w:tcPr>
          <w:p w14:paraId="2FB3B5D9" w14:textId="77777777" w:rsidR="00230D64" w:rsidRPr="008A3037" w:rsidRDefault="00230D64" w:rsidP="008A3037">
            <w:pPr>
              <w:spacing w:line="240" w:lineRule="auto"/>
              <w:ind w:right="-72"/>
              <w:jc w:val="right"/>
              <w:rPr>
                <w:rFonts w:asciiTheme="minorHAnsi" w:hAnsiTheme="minorHAnsi" w:cstheme="minorHAnsi"/>
                <w:sz w:val="18"/>
                <w:szCs w:val="18"/>
              </w:rPr>
            </w:pPr>
          </w:p>
        </w:tc>
        <w:tc>
          <w:tcPr>
            <w:tcW w:w="1440" w:type="dxa"/>
            <w:shd w:val="clear" w:color="auto" w:fill="FAFAFA"/>
          </w:tcPr>
          <w:p w14:paraId="1C541B2E" w14:textId="77777777" w:rsidR="00230D64" w:rsidRPr="008A3037" w:rsidRDefault="00230D64" w:rsidP="008A3037">
            <w:pPr>
              <w:spacing w:line="240" w:lineRule="auto"/>
              <w:ind w:right="-72"/>
              <w:jc w:val="right"/>
              <w:rPr>
                <w:rFonts w:asciiTheme="minorHAnsi" w:eastAsia="Arial Unicode MS" w:hAnsiTheme="minorHAnsi" w:cstheme="minorHAnsi"/>
                <w:sz w:val="18"/>
                <w:szCs w:val="18"/>
              </w:rPr>
            </w:pPr>
          </w:p>
        </w:tc>
        <w:tc>
          <w:tcPr>
            <w:tcW w:w="1440" w:type="dxa"/>
            <w:shd w:val="clear" w:color="auto" w:fill="auto"/>
          </w:tcPr>
          <w:p w14:paraId="61A362EA" w14:textId="77777777" w:rsidR="00230D64" w:rsidRPr="008A3037" w:rsidRDefault="00230D64" w:rsidP="008A3037">
            <w:pPr>
              <w:spacing w:line="240" w:lineRule="auto"/>
              <w:ind w:right="-72"/>
              <w:jc w:val="right"/>
              <w:rPr>
                <w:rFonts w:asciiTheme="minorHAnsi" w:hAnsiTheme="minorHAnsi" w:cstheme="minorHAnsi"/>
                <w:sz w:val="18"/>
                <w:szCs w:val="18"/>
              </w:rPr>
            </w:pPr>
          </w:p>
        </w:tc>
      </w:tr>
      <w:tr w:rsidR="008A3037" w:rsidRPr="002B26BE" w14:paraId="6D093B0B" w14:textId="77777777" w:rsidTr="0099131C">
        <w:tc>
          <w:tcPr>
            <w:tcW w:w="3708" w:type="dxa"/>
          </w:tcPr>
          <w:p w14:paraId="16968165" w14:textId="58841C0E" w:rsidR="008A3037" w:rsidRPr="00E219C8" w:rsidRDefault="008A3037" w:rsidP="00CB1F4D">
            <w:pPr>
              <w:spacing w:line="240" w:lineRule="auto"/>
              <w:ind w:left="-101"/>
              <w:jc w:val="both"/>
              <w:rPr>
                <w:rFonts w:cs="Arial"/>
                <w:sz w:val="18"/>
                <w:szCs w:val="18"/>
                <w:lang w:val="en-US"/>
              </w:rPr>
            </w:pPr>
            <w:r w:rsidRPr="00E219C8">
              <w:rPr>
                <w:rFonts w:cs="Arial"/>
                <w:sz w:val="18"/>
                <w:szCs w:val="18"/>
                <w:lang w:val="en-US"/>
              </w:rPr>
              <w:t>Deferred tax asset - net</w:t>
            </w:r>
          </w:p>
        </w:tc>
        <w:tc>
          <w:tcPr>
            <w:tcW w:w="1440" w:type="dxa"/>
            <w:tcBorders>
              <w:bottom w:val="single" w:sz="4" w:space="0" w:color="auto"/>
            </w:tcBorders>
            <w:shd w:val="clear" w:color="auto" w:fill="FAFAFA"/>
          </w:tcPr>
          <w:p w14:paraId="26EEB02C" w14:textId="0B6D99E3" w:rsidR="008A3037" w:rsidRPr="008A3037" w:rsidRDefault="00252A8E" w:rsidP="008A3037">
            <w:pPr>
              <w:spacing w:line="240" w:lineRule="auto"/>
              <w:ind w:right="-72"/>
              <w:jc w:val="right"/>
              <w:rPr>
                <w:rFonts w:asciiTheme="minorHAnsi" w:hAnsiTheme="minorHAnsi" w:cstheme="minorHAnsi"/>
                <w:sz w:val="18"/>
                <w:szCs w:val="18"/>
                <w:lang w:val="en-US"/>
              </w:rPr>
            </w:pPr>
            <w:r w:rsidRPr="00252A8E">
              <w:rPr>
                <w:rFonts w:asciiTheme="minorHAnsi" w:eastAsia="Arial Unicode MS" w:hAnsiTheme="minorHAnsi" w:cstheme="minorHAnsi"/>
                <w:sz w:val="18"/>
                <w:szCs w:val="18"/>
              </w:rPr>
              <w:t>96</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031</w:t>
            </w:r>
          </w:p>
        </w:tc>
        <w:tc>
          <w:tcPr>
            <w:tcW w:w="1440" w:type="dxa"/>
            <w:tcBorders>
              <w:bottom w:val="single" w:sz="4" w:space="0" w:color="auto"/>
            </w:tcBorders>
            <w:shd w:val="clear" w:color="auto" w:fill="auto"/>
          </w:tcPr>
          <w:p w14:paraId="2DE94F78" w14:textId="741EEDAD" w:rsidR="008A3037" w:rsidRPr="008A3037" w:rsidRDefault="008A3037" w:rsidP="008A3037">
            <w:pPr>
              <w:spacing w:line="240" w:lineRule="auto"/>
              <w:ind w:right="-72"/>
              <w:jc w:val="right"/>
              <w:rPr>
                <w:rFonts w:asciiTheme="minorHAnsi" w:hAnsiTheme="minorHAnsi" w:cstheme="minorHAnsi"/>
                <w:sz w:val="18"/>
                <w:szCs w:val="18"/>
                <w:lang w:val="en-US"/>
              </w:rPr>
            </w:pPr>
            <w:r w:rsidRPr="008A3037">
              <w:rPr>
                <w:rFonts w:asciiTheme="minorHAnsi" w:hAnsiTheme="minorHAnsi" w:cstheme="minorHAnsi"/>
                <w:sz w:val="18"/>
                <w:szCs w:val="18"/>
              </w:rPr>
              <w:t xml:space="preserve"> </w:t>
            </w:r>
            <w:r w:rsidR="00252A8E" w:rsidRPr="00252A8E">
              <w:rPr>
                <w:rFonts w:asciiTheme="minorHAnsi" w:hAnsiTheme="minorHAnsi" w:cstheme="minorHAnsi"/>
                <w:sz w:val="18"/>
                <w:szCs w:val="18"/>
              </w:rPr>
              <w:t>43</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009</w:t>
            </w:r>
            <w:r w:rsidRPr="008A3037">
              <w:rPr>
                <w:rFonts w:asciiTheme="minorHAnsi" w:hAnsiTheme="minorHAnsi" w:cstheme="minorHAnsi"/>
                <w:sz w:val="18"/>
                <w:szCs w:val="18"/>
              </w:rPr>
              <w:t xml:space="preserve"> </w:t>
            </w:r>
          </w:p>
        </w:tc>
        <w:tc>
          <w:tcPr>
            <w:tcW w:w="1440" w:type="dxa"/>
            <w:tcBorders>
              <w:bottom w:val="single" w:sz="4" w:space="0" w:color="auto"/>
            </w:tcBorders>
            <w:shd w:val="clear" w:color="auto" w:fill="FAFAFA"/>
          </w:tcPr>
          <w:p w14:paraId="6A9A6D02" w14:textId="317908AE" w:rsidR="008A3037" w:rsidRPr="008A3037" w:rsidRDefault="00252A8E" w:rsidP="008A3037">
            <w:pPr>
              <w:spacing w:line="240" w:lineRule="auto"/>
              <w:ind w:right="-72"/>
              <w:jc w:val="right"/>
              <w:rPr>
                <w:rFonts w:asciiTheme="minorHAnsi" w:hAnsiTheme="minorHAnsi" w:cstheme="minorHAnsi"/>
                <w:sz w:val="18"/>
                <w:szCs w:val="18"/>
                <w:lang w:val="en-US"/>
              </w:rPr>
            </w:pPr>
            <w:r w:rsidRPr="00252A8E">
              <w:rPr>
                <w:rFonts w:asciiTheme="minorHAnsi" w:eastAsia="Arial Unicode MS" w:hAnsiTheme="minorHAnsi" w:cstheme="minorHAnsi"/>
                <w:sz w:val="18"/>
                <w:szCs w:val="18"/>
              </w:rPr>
              <w:t>93</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297</w:t>
            </w:r>
          </w:p>
        </w:tc>
        <w:tc>
          <w:tcPr>
            <w:tcW w:w="1440" w:type="dxa"/>
            <w:tcBorders>
              <w:bottom w:val="single" w:sz="4" w:space="0" w:color="auto"/>
            </w:tcBorders>
            <w:shd w:val="clear" w:color="auto" w:fill="auto"/>
          </w:tcPr>
          <w:p w14:paraId="4154CB54" w14:textId="6625B55F" w:rsidR="008A3037" w:rsidRPr="008A3037" w:rsidRDefault="008A3037" w:rsidP="008A3037">
            <w:pPr>
              <w:spacing w:line="240" w:lineRule="auto"/>
              <w:ind w:right="-72"/>
              <w:jc w:val="right"/>
              <w:rPr>
                <w:rFonts w:asciiTheme="minorHAnsi" w:hAnsiTheme="minorHAnsi" w:cstheme="minorHAnsi"/>
                <w:sz w:val="18"/>
                <w:szCs w:val="18"/>
                <w:lang w:val="en-US"/>
              </w:rPr>
            </w:pPr>
            <w:r w:rsidRPr="008A3037">
              <w:rPr>
                <w:rFonts w:asciiTheme="minorHAnsi" w:hAnsiTheme="minorHAnsi" w:cstheme="minorHAnsi"/>
                <w:sz w:val="18"/>
                <w:szCs w:val="18"/>
              </w:rPr>
              <w:t xml:space="preserve"> </w:t>
            </w:r>
            <w:r w:rsidR="00252A8E" w:rsidRPr="00252A8E">
              <w:rPr>
                <w:rFonts w:asciiTheme="minorHAnsi" w:hAnsiTheme="minorHAnsi" w:cstheme="minorHAnsi"/>
                <w:sz w:val="18"/>
                <w:szCs w:val="18"/>
              </w:rPr>
              <w:t>39</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162</w:t>
            </w:r>
            <w:r w:rsidRPr="008A3037">
              <w:rPr>
                <w:rFonts w:asciiTheme="minorHAnsi" w:hAnsiTheme="minorHAnsi" w:cstheme="minorHAnsi"/>
                <w:sz w:val="18"/>
                <w:szCs w:val="18"/>
              </w:rPr>
              <w:t xml:space="preserve"> </w:t>
            </w:r>
          </w:p>
        </w:tc>
      </w:tr>
    </w:tbl>
    <w:p w14:paraId="162AF38F" w14:textId="77777777" w:rsidR="0012045E" w:rsidRDefault="0012045E" w:rsidP="0012045E">
      <w:pPr>
        <w:spacing w:line="240" w:lineRule="auto"/>
        <w:ind w:right="391"/>
        <w:jc w:val="both"/>
        <w:rPr>
          <w:rFonts w:cs="Arial"/>
          <w:sz w:val="18"/>
          <w:szCs w:val="18"/>
          <w:highlight w:val="yellow"/>
        </w:rPr>
      </w:pPr>
    </w:p>
    <w:p w14:paraId="3BE78BB5" w14:textId="77777777" w:rsidR="0012045E" w:rsidRPr="002B26BE" w:rsidRDefault="0012045E" w:rsidP="00066DBE">
      <w:pPr>
        <w:spacing w:line="240" w:lineRule="auto"/>
        <w:ind w:right="391"/>
        <w:jc w:val="both"/>
        <w:rPr>
          <w:rFonts w:cs="Arial"/>
          <w:sz w:val="18"/>
          <w:szCs w:val="18"/>
          <w:highlight w:val="yellow"/>
        </w:rPr>
      </w:pPr>
    </w:p>
    <w:p w14:paraId="154AB0B4" w14:textId="310D6A75" w:rsidR="00B7265F" w:rsidRDefault="00B7265F" w:rsidP="00B7265F">
      <w:pPr>
        <w:spacing w:line="240" w:lineRule="auto"/>
        <w:rPr>
          <w:rFonts w:cstheme="minorBidi"/>
          <w:sz w:val="18"/>
          <w:szCs w:val="18"/>
        </w:rPr>
      </w:pPr>
    </w:p>
    <w:p w14:paraId="5B13B9A7" w14:textId="77777777" w:rsidR="00B7265F" w:rsidRDefault="00B7265F" w:rsidP="00B7265F">
      <w:pPr>
        <w:spacing w:line="240" w:lineRule="auto"/>
        <w:rPr>
          <w:rFonts w:cstheme="minorBidi"/>
          <w:sz w:val="18"/>
          <w:szCs w:val="18"/>
          <w:cs/>
        </w:rPr>
        <w:sectPr w:rsidR="00B7265F" w:rsidSect="00A00616">
          <w:pgSz w:w="11907" w:h="16840" w:code="9"/>
          <w:pgMar w:top="1440" w:right="720" w:bottom="720" w:left="1728" w:header="706" w:footer="706" w:gutter="0"/>
          <w:cols w:space="720"/>
          <w:docGrid w:linePitch="272"/>
        </w:sectPr>
      </w:pPr>
    </w:p>
    <w:p w14:paraId="16067CDD" w14:textId="77777777" w:rsidR="00C23C75" w:rsidRDefault="00C23C75" w:rsidP="00C23C75">
      <w:pPr>
        <w:spacing w:line="240" w:lineRule="auto"/>
        <w:rPr>
          <w:rFonts w:cstheme="minorBidi"/>
          <w:sz w:val="18"/>
          <w:szCs w:val="18"/>
        </w:rPr>
      </w:pPr>
    </w:p>
    <w:p w14:paraId="5E0A7094" w14:textId="42E2E8B7" w:rsidR="00DC17DC" w:rsidRDefault="00DC17DC" w:rsidP="00DC17DC">
      <w:pPr>
        <w:spacing w:line="240" w:lineRule="auto"/>
        <w:jc w:val="both"/>
        <w:rPr>
          <w:rFonts w:cs="Arial"/>
          <w:sz w:val="18"/>
          <w:szCs w:val="18"/>
        </w:rPr>
      </w:pPr>
      <w:r w:rsidRPr="00FE20D5">
        <w:rPr>
          <w:rFonts w:cs="Arial"/>
          <w:sz w:val="18"/>
          <w:szCs w:val="18"/>
        </w:rPr>
        <w:t xml:space="preserve">The movements </w:t>
      </w:r>
      <w:r w:rsidR="009F537C" w:rsidRPr="00FE20D5">
        <w:rPr>
          <w:rFonts w:cs="Arial"/>
          <w:sz w:val="18"/>
          <w:szCs w:val="18"/>
        </w:rPr>
        <w:t>in</w:t>
      </w:r>
      <w:r w:rsidRPr="00FE20D5">
        <w:rPr>
          <w:rFonts w:cs="Arial"/>
          <w:sz w:val="18"/>
          <w:szCs w:val="18"/>
        </w:rPr>
        <w:t xml:space="preserve"> deferred tax assets </w:t>
      </w:r>
      <w:r w:rsidR="009F537C" w:rsidRPr="00FE20D5">
        <w:rPr>
          <w:rFonts w:cs="Arial"/>
          <w:sz w:val="18"/>
          <w:szCs w:val="18"/>
        </w:rPr>
        <w:t>during the year is</w:t>
      </w:r>
      <w:r w:rsidRPr="00FE20D5">
        <w:rPr>
          <w:rFonts w:cs="Arial"/>
          <w:sz w:val="18"/>
          <w:szCs w:val="18"/>
        </w:rPr>
        <w:t xml:space="preserve"> as follows:</w:t>
      </w:r>
    </w:p>
    <w:p w14:paraId="5A8180AC" w14:textId="77777777" w:rsidR="0005727F" w:rsidRPr="00FE20D5" w:rsidRDefault="0005727F" w:rsidP="00DC17DC">
      <w:pPr>
        <w:spacing w:line="240" w:lineRule="auto"/>
        <w:jc w:val="both"/>
        <w:rPr>
          <w:rFonts w:cs="Arial"/>
          <w:sz w:val="18"/>
          <w:szCs w:val="18"/>
        </w:rPr>
      </w:pPr>
    </w:p>
    <w:tbl>
      <w:tblPr>
        <w:tblW w:w="14818" w:type="dxa"/>
        <w:tblLayout w:type="fixed"/>
        <w:tblLook w:val="04A0" w:firstRow="1" w:lastRow="0" w:firstColumn="1" w:lastColumn="0" w:noHBand="0" w:noVBand="1"/>
      </w:tblPr>
      <w:tblGrid>
        <w:gridCol w:w="3195"/>
        <w:gridCol w:w="1680"/>
        <w:gridCol w:w="1681"/>
        <w:gridCol w:w="1681"/>
        <w:gridCol w:w="1680"/>
        <w:gridCol w:w="1681"/>
        <w:gridCol w:w="1681"/>
        <w:gridCol w:w="1539"/>
      </w:tblGrid>
      <w:tr w:rsidR="009A3AB7" w:rsidRPr="009B07D9" w14:paraId="01CF9CBF" w14:textId="77777777" w:rsidTr="00CB1F4D">
        <w:tc>
          <w:tcPr>
            <w:tcW w:w="3195" w:type="dxa"/>
            <w:shd w:val="clear" w:color="auto" w:fill="auto"/>
          </w:tcPr>
          <w:p w14:paraId="4880FC2C" w14:textId="77777777" w:rsidR="009A3AB7" w:rsidRPr="009B07D9" w:rsidRDefault="009A3AB7" w:rsidP="005441DB">
            <w:pPr>
              <w:spacing w:line="240" w:lineRule="auto"/>
              <w:ind w:left="173" w:hanging="245"/>
              <w:jc w:val="both"/>
              <w:rPr>
                <w:rFonts w:cs="Arial"/>
                <w:sz w:val="18"/>
                <w:szCs w:val="18"/>
              </w:rPr>
            </w:pPr>
          </w:p>
        </w:tc>
        <w:tc>
          <w:tcPr>
            <w:tcW w:w="11623" w:type="dxa"/>
            <w:gridSpan w:val="7"/>
          </w:tcPr>
          <w:p w14:paraId="17570E63" w14:textId="7132DDBA" w:rsidR="009A3AB7" w:rsidRPr="009B07D9" w:rsidRDefault="009A3AB7" w:rsidP="005441DB">
            <w:pPr>
              <w:spacing w:line="240" w:lineRule="auto"/>
              <w:ind w:right="-72"/>
              <w:jc w:val="center"/>
              <w:rPr>
                <w:rFonts w:cs="Arial"/>
                <w:b/>
                <w:bCs/>
                <w:sz w:val="18"/>
                <w:szCs w:val="18"/>
              </w:rPr>
            </w:pPr>
            <w:r w:rsidRPr="009B07D9">
              <w:rPr>
                <w:rFonts w:cs="Arial"/>
                <w:b/>
                <w:sz w:val="18"/>
                <w:szCs w:val="18"/>
              </w:rPr>
              <w:t>Consolidated financial statements</w:t>
            </w:r>
          </w:p>
        </w:tc>
      </w:tr>
      <w:tr w:rsidR="00BF6367" w:rsidRPr="009B07D9" w14:paraId="010B455D" w14:textId="77777777" w:rsidTr="00CB1F4D">
        <w:tc>
          <w:tcPr>
            <w:tcW w:w="3195" w:type="dxa"/>
            <w:shd w:val="clear" w:color="auto" w:fill="auto"/>
          </w:tcPr>
          <w:p w14:paraId="14BD0862" w14:textId="77777777" w:rsidR="00BF6367" w:rsidRPr="009B07D9" w:rsidRDefault="00BF6367" w:rsidP="00BF6367">
            <w:pPr>
              <w:spacing w:line="240" w:lineRule="auto"/>
              <w:jc w:val="both"/>
              <w:rPr>
                <w:rFonts w:cs="Arial"/>
                <w:sz w:val="18"/>
                <w:szCs w:val="18"/>
              </w:rPr>
            </w:pPr>
          </w:p>
        </w:tc>
        <w:tc>
          <w:tcPr>
            <w:tcW w:w="1680" w:type="dxa"/>
            <w:tcBorders>
              <w:top w:val="single" w:sz="4" w:space="0" w:color="auto"/>
            </w:tcBorders>
            <w:shd w:val="clear" w:color="auto" w:fill="auto"/>
            <w:vAlign w:val="bottom"/>
          </w:tcPr>
          <w:p w14:paraId="32F74589" w14:textId="77777777"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Provision for decommissioning</w:t>
            </w:r>
          </w:p>
        </w:tc>
        <w:tc>
          <w:tcPr>
            <w:tcW w:w="1681" w:type="dxa"/>
            <w:tcBorders>
              <w:top w:val="single" w:sz="4" w:space="0" w:color="auto"/>
            </w:tcBorders>
            <w:shd w:val="clear" w:color="auto" w:fill="auto"/>
            <w:vAlign w:val="bottom"/>
          </w:tcPr>
          <w:p w14:paraId="53337082" w14:textId="77777777"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 xml:space="preserve"> Employee benefit</w:t>
            </w:r>
          </w:p>
          <w:p w14:paraId="77701FF6" w14:textId="77777777"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obligations</w:t>
            </w:r>
          </w:p>
        </w:tc>
        <w:tc>
          <w:tcPr>
            <w:tcW w:w="1681" w:type="dxa"/>
            <w:tcBorders>
              <w:top w:val="single" w:sz="4" w:space="0" w:color="auto"/>
            </w:tcBorders>
            <w:shd w:val="clear" w:color="auto" w:fill="auto"/>
            <w:vAlign w:val="bottom"/>
          </w:tcPr>
          <w:p w14:paraId="2387206C" w14:textId="77777777"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Depreciation charge</w:t>
            </w:r>
          </w:p>
        </w:tc>
        <w:tc>
          <w:tcPr>
            <w:tcW w:w="1680" w:type="dxa"/>
            <w:tcBorders>
              <w:top w:val="single" w:sz="4" w:space="0" w:color="auto"/>
            </w:tcBorders>
            <w:vAlign w:val="bottom"/>
          </w:tcPr>
          <w:p w14:paraId="11F3930C" w14:textId="77777777"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Loyalty</w:t>
            </w:r>
          </w:p>
          <w:p w14:paraId="485CF599" w14:textId="75EBE1DF"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program</w:t>
            </w:r>
            <w:r w:rsidR="0005727F">
              <w:rPr>
                <w:rFonts w:cs="Arial"/>
                <w:b/>
                <w:bCs/>
                <w:sz w:val="18"/>
                <w:szCs w:val="18"/>
              </w:rPr>
              <w:t>me</w:t>
            </w:r>
          </w:p>
        </w:tc>
        <w:tc>
          <w:tcPr>
            <w:tcW w:w="1681" w:type="dxa"/>
            <w:tcBorders>
              <w:top w:val="single" w:sz="4" w:space="0" w:color="auto"/>
            </w:tcBorders>
            <w:vAlign w:val="bottom"/>
          </w:tcPr>
          <w:p w14:paraId="2288F9AC" w14:textId="75452DD5" w:rsidR="00BF6367" w:rsidRPr="009B07D9" w:rsidRDefault="009F37DB" w:rsidP="009F37DB">
            <w:pPr>
              <w:spacing w:line="240" w:lineRule="auto"/>
              <w:ind w:right="-72"/>
              <w:jc w:val="right"/>
              <w:rPr>
                <w:rFonts w:cs="Arial"/>
                <w:b/>
                <w:bCs/>
                <w:sz w:val="18"/>
                <w:szCs w:val="18"/>
              </w:rPr>
            </w:pPr>
            <w:r w:rsidRPr="009B07D9">
              <w:rPr>
                <w:rFonts w:cs="Arial"/>
                <w:b/>
                <w:bCs/>
                <w:sz w:val="18"/>
                <w:szCs w:val="18"/>
              </w:rPr>
              <w:t xml:space="preserve">Change in </w:t>
            </w:r>
            <w:r w:rsidR="0005727F">
              <w:rPr>
                <w:rFonts w:cs="Arial"/>
                <w:b/>
                <w:bCs/>
                <w:sz w:val="18"/>
                <w:szCs w:val="18"/>
              </w:rPr>
              <w:br/>
            </w:r>
            <w:r w:rsidRPr="009B07D9">
              <w:rPr>
                <w:rFonts w:cs="Arial"/>
                <w:b/>
                <w:bCs/>
                <w:sz w:val="18"/>
                <w:szCs w:val="18"/>
              </w:rPr>
              <w:t>fair value of financial assets</w:t>
            </w:r>
          </w:p>
        </w:tc>
        <w:tc>
          <w:tcPr>
            <w:tcW w:w="1681" w:type="dxa"/>
            <w:tcBorders>
              <w:top w:val="single" w:sz="4" w:space="0" w:color="auto"/>
            </w:tcBorders>
            <w:vAlign w:val="bottom"/>
          </w:tcPr>
          <w:p w14:paraId="197BCBED" w14:textId="70F9F313"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Tax losses</w:t>
            </w:r>
          </w:p>
        </w:tc>
        <w:tc>
          <w:tcPr>
            <w:tcW w:w="1539" w:type="dxa"/>
            <w:tcBorders>
              <w:top w:val="single" w:sz="4" w:space="0" w:color="auto"/>
            </w:tcBorders>
            <w:shd w:val="clear" w:color="auto" w:fill="auto"/>
            <w:vAlign w:val="bottom"/>
          </w:tcPr>
          <w:p w14:paraId="3146B7F0" w14:textId="5A58BDF2"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Total</w:t>
            </w:r>
          </w:p>
        </w:tc>
      </w:tr>
      <w:tr w:rsidR="00BF6367" w:rsidRPr="009B07D9" w14:paraId="6FD307E6" w14:textId="77777777" w:rsidTr="00CB1F4D">
        <w:tc>
          <w:tcPr>
            <w:tcW w:w="3195" w:type="dxa"/>
            <w:shd w:val="clear" w:color="auto" w:fill="auto"/>
          </w:tcPr>
          <w:p w14:paraId="2870A5BA" w14:textId="77777777" w:rsidR="00BF6367" w:rsidRPr="009B07D9" w:rsidRDefault="00BF6367" w:rsidP="00BF6367">
            <w:pPr>
              <w:spacing w:line="240" w:lineRule="auto"/>
              <w:ind w:left="173" w:hanging="245"/>
              <w:jc w:val="both"/>
              <w:rPr>
                <w:rFonts w:cs="Arial"/>
                <w:sz w:val="18"/>
                <w:szCs w:val="18"/>
              </w:rPr>
            </w:pPr>
          </w:p>
        </w:tc>
        <w:tc>
          <w:tcPr>
            <w:tcW w:w="1680" w:type="dxa"/>
            <w:tcBorders>
              <w:bottom w:val="single" w:sz="4" w:space="0" w:color="auto"/>
            </w:tcBorders>
            <w:shd w:val="clear" w:color="auto" w:fill="auto"/>
          </w:tcPr>
          <w:p w14:paraId="0492991B" w14:textId="77777777"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681" w:type="dxa"/>
            <w:tcBorders>
              <w:bottom w:val="single" w:sz="4" w:space="0" w:color="auto"/>
            </w:tcBorders>
            <w:shd w:val="clear" w:color="auto" w:fill="auto"/>
          </w:tcPr>
          <w:p w14:paraId="07085932" w14:textId="6CD63FB8"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681" w:type="dxa"/>
            <w:tcBorders>
              <w:bottom w:val="single" w:sz="4" w:space="0" w:color="auto"/>
            </w:tcBorders>
            <w:shd w:val="clear" w:color="auto" w:fill="auto"/>
          </w:tcPr>
          <w:p w14:paraId="66528DB8" w14:textId="20417D25"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680" w:type="dxa"/>
            <w:tcBorders>
              <w:bottom w:val="single" w:sz="4" w:space="0" w:color="auto"/>
            </w:tcBorders>
          </w:tcPr>
          <w:p w14:paraId="0813B708" w14:textId="15E6B1FA"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681" w:type="dxa"/>
            <w:tcBorders>
              <w:bottom w:val="single" w:sz="4" w:space="0" w:color="auto"/>
            </w:tcBorders>
          </w:tcPr>
          <w:p w14:paraId="362B3AE1" w14:textId="59BCC872"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681" w:type="dxa"/>
            <w:tcBorders>
              <w:bottom w:val="single" w:sz="4" w:space="0" w:color="auto"/>
            </w:tcBorders>
          </w:tcPr>
          <w:p w14:paraId="01B9A1DE" w14:textId="7E006D2A"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539" w:type="dxa"/>
            <w:tcBorders>
              <w:bottom w:val="single" w:sz="4" w:space="0" w:color="auto"/>
            </w:tcBorders>
            <w:shd w:val="clear" w:color="auto" w:fill="auto"/>
          </w:tcPr>
          <w:p w14:paraId="77616E57" w14:textId="3D4B02DD" w:rsidR="00BF6367" w:rsidRPr="009B07D9" w:rsidRDefault="00BF6367" w:rsidP="00BF636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r>
      <w:tr w:rsidR="001D500B" w:rsidRPr="009B07D9" w14:paraId="1FC80125" w14:textId="77777777" w:rsidTr="00CB1F4D">
        <w:tc>
          <w:tcPr>
            <w:tcW w:w="3195" w:type="dxa"/>
            <w:shd w:val="clear" w:color="auto" w:fill="auto"/>
          </w:tcPr>
          <w:p w14:paraId="0DE2EBFB" w14:textId="77777777" w:rsidR="001D500B" w:rsidRPr="009B07D9" w:rsidRDefault="001D500B" w:rsidP="005441DB">
            <w:pPr>
              <w:spacing w:line="240" w:lineRule="auto"/>
              <w:ind w:left="173" w:hanging="245"/>
              <w:jc w:val="both"/>
              <w:rPr>
                <w:rFonts w:cs="Arial"/>
                <w:sz w:val="18"/>
                <w:szCs w:val="18"/>
              </w:rPr>
            </w:pPr>
          </w:p>
        </w:tc>
        <w:tc>
          <w:tcPr>
            <w:tcW w:w="1680" w:type="dxa"/>
            <w:tcBorders>
              <w:top w:val="single" w:sz="4" w:space="0" w:color="auto"/>
            </w:tcBorders>
            <w:shd w:val="clear" w:color="auto" w:fill="auto"/>
          </w:tcPr>
          <w:p w14:paraId="5583C58A" w14:textId="77777777" w:rsidR="001D500B" w:rsidRPr="009B07D9" w:rsidRDefault="001D500B" w:rsidP="005441DB">
            <w:pPr>
              <w:spacing w:line="240" w:lineRule="auto"/>
              <w:ind w:right="-72"/>
              <w:jc w:val="right"/>
              <w:rPr>
                <w:rFonts w:cs="Arial"/>
                <w:b/>
                <w:bCs/>
                <w:sz w:val="18"/>
                <w:szCs w:val="18"/>
              </w:rPr>
            </w:pPr>
          </w:p>
        </w:tc>
        <w:tc>
          <w:tcPr>
            <w:tcW w:w="1681" w:type="dxa"/>
            <w:tcBorders>
              <w:top w:val="single" w:sz="4" w:space="0" w:color="auto"/>
            </w:tcBorders>
            <w:shd w:val="clear" w:color="auto" w:fill="auto"/>
          </w:tcPr>
          <w:p w14:paraId="3B3E124E" w14:textId="77777777" w:rsidR="001D500B" w:rsidRPr="009B07D9" w:rsidRDefault="001D500B" w:rsidP="005441DB">
            <w:pPr>
              <w:spacing w:line="240" w:lineRule="auto"/>
              <w:ind w:right="-72"/>
              <w:jc w:val="right"/>
              <w:rPr>
                <w:rFonts w:cs="Arial"/>
                <w:b/>
                <w:bCs/>
                <w:sz w:val="18"/>
                <w:szCs w:val="18"/>
              </w:rPr>
            </w:pPr>
          </w:p>
        </w:tc>
        <w:tc>
          <w:tcPr>
            <w:tcW w:w="1681" w:type="dxa"/>
            <w:tcBorders>
              <w:top w:val="single" w:sz="4" w:space="0" w:color="auto"/>
            </w:tcBorders>
            <w:shd w:val="clear" w:color="auto" w:fill="auto"/>
          </w:tcPr>
          <w:p w14:paraId="575105A3" w14:textId="77777777" w:rsidR="001D500B" w:rsidRPr="009B07D9" w:rsidRDefault="001D500B" w:rsidP="005441DB">
            <w:pPr>
              <w:spacing w:line="240" w:lineRule="auto"/>
              <w:ind w:right="-72"/>
              <w:jc w:val="right"/>
              <w:rPr>
                <w:rFonts w:cs="Arial"/>
                <w:b/>
                <w:bCs/>
                <w:sz w:val="18"/>
                <w:szCs w:val="18"/>
              </w:rPr>
            </w:pPr>
          </w:p>
        </w:tc>
        <w:tc>
          <w:tcPr>
            <w:tcW w:w="1680" w:type="dxa"/>
            <w:tcBorders>
              <w:top w:val="single" w:sz="4" w:space="0" w:color="auto"/>
            </w:tcBorders>
          </w:tcPr>
          <w:p w14:paraId="5A522D1C" w14:textId="77777777" w:rsidR="001D500B" w:rsidRPr="009B07D9" w:rsidRDefault="001D500B" w:rsidP="005441DB">
            <w:pPr>
              <w:spacing w:line="240" w:lineRule="auto"/>
              <w:ind w:right="-72"/>
              <w:jc w:val="right"/>
              <w:rPr>
                <w:rFonts w:cs="Arial"/>
                <w:b/>
                <w:bCs/>
                <w:sz w:val="18"/>
                <w:szCs w:val="18"/>
              </w:rPr>
            </w:pPr>
          </w:p>
        </w:tc>
        <w:tc>
          <w:tcPr>
            <w:tcW w:w="1681" w:type="dxa"/>
            <w:tcBorders>
              <w:top w:val="single" w:sz="4" w:space="0" w:color="auto"/>
            </w:tcBorders>
          </w:tcPr>
          <w:p w14:paraId="1C283882" w14:textId="77777777" w:rsidR="001D500B" w:rsidRPr="009B07D9" w:rsidRDefault="001D500B" w:rsidP="005441DB">
            <w:pPr>
              <w:spacing w:line="240" w:lineRule="auto"/>
              <w:ind w:right="-72"/>
              <w:jc w:val="right"/>
              <w:rPr>
                <w:rFonts w:cs="Arial"/>
                <w:b/>
                <w:bCs/>
                <w:sz w:val="18"/>
                <w:szCs w:val="18"/>
              </w:rPr>
            </w:pPr>
          </w:p>
        </w:tc>
        <w:tc>
          <w:tcPr>
            <w:tcW w:w="1681" w:type="dxa"/>
            <w:tcBorders>
              <w:top w:val="single" w:sz="4" w:space="0" w:color="auto"/>
            </w:tcBorders>
          </w:tcPr>
          <w:p w14:paraId="555345BA" w14:textId="77777777" w:rsidR="001D500B" w:rsidRPr="009B07D9" w:rsidRDefault="001D500B" w:rsidP="005441DB">
            <w:pPr>
              <w:spacing w:line="240" w:lineRule="auto"/>
              <w:ind w:right="-72"/>
              <w:jc w:val="right"/>
              <w:rPr>
                <w:rFonts w:cs="Arial"/>
                <w:b/>
                <w:bCs/>
                <w:sz w:val="18"/>
                <w:szCs w:val="18"/>
              </w:rPr>
            </w:pPr>
          </w:p>
        </w:tc>
        <w:tc>
          <w:tcPr>
            <w:tcW w:w="1539" w:type="dxa"/>
            <w:tcBorders>
              <w:top w:val="single" w:sz="4" w:space="0" w:color="auto"/>
            </w:tcBorders>
            <w:shd w:val="clear" w:color="auto" w:fill="auto"/>
          </w:tcPr>
          <w:p w14:paraId="1D995E6B" w14:textId="4983835C" w:rsidR="001D500B" w:rsidRPr="009B07D9" w:rsidRDefault="001D500B" w:rsidP="005441DB">
            <w:pPr>
              <w:spacing w:line="240" w:lineRule="auto"/>
              <w:ind w:right="-72"/>
              <w:jc w:val="right"/>
              <w:rPr>
                <w:rFonts w:cs="Arial"/>
                <w:b/>
                <w:bCs/>
                <w:sz w:val="18"/>
                <w:szCs w:val="18"/>
              </w:rPr>
            </w:pPr>
          </w:p>
        </w:tc>
      </w:tr>
      <w:tr w:rsidR="001D500B" w:rsidRPr="009B07D9" w14:paraId="13DCB4FA" w14:textId="77777777" w:rsidTr="00CB1F4D">
        <w:tc>
          <w:tcPr>
            <w:tcW w:w="3195" w:type="dxa"/>
            <w:shd w:val="clear" w:color="auto" w:fill="auto"/>
          </w:tcPr>
          <w:p w14:paraId="56E0ACDA" w14:textId="77777777" w:rsidR="001D500B" w:rsidRPr="009B07D9" w:rsidRDefault="001D500B" w:rsidP="005441DB">
            <w:pPr>
              <w:spacing w:line="240" w:lineRule="auto"/>
              <w:ind w:left="173" w:hanging="245"/>
              <w:rPr>
                <w:rFonts w:cs="Arial"/>
                <w:sz w:val="18"/>
                <w:szCs w:val="18"/>
              </w:rPr>
            </w:pPr>
            <w:r w:rsidRPr="009B07D9">
              <w:rPr>
                <w:rFonts w:cs="Arial"/>
                <w:b/>
                <w:bCs/>
                <w:sz w:val="18"/>
                <w:szCs w:val="18"/>
              </w:rPr>
              <w:t>Deferred tax assets</w:t>
            </w:r>
          </w:p>
        </w:tc>
        <w:tc>
          <w:tcPr>
            <w:tcW w:w="1680" w:type="dxa"/>
            <w:shd w:val="clear" w:color="auto" w:fill="auto"/>
          </w:tcPr>
          <w:p w14:paraId="0453FAD2" w14:textId="77777777" w:rsidR="001D500B" w:rsidRPr="009B07D9" w:rsidRDefault="001D500B" w:rsidP="005441DB">
            <w:pPr>
              <w:spacing w:line="240" w:lineRule="auto"/>
              <w:ind w:right="-72"/>
              <w:jc w:val="right"/>
              <w:rPr>
                <w:rFonts w:cs="Arial"/>
                <w:b/>
                <w:bCs/>
                <w:sz w:val="18"/>
                <w:szCs w:val="18"/>
              </w:rPr>
            </w:pPr>
          </w:p>
        </w:tc>
        <w:tc>
          <w:tcPr>
            <w:tcW w:w="1681" w:type="dxa"/>
            <w:shd w:val="clear" w:color="auto" w:fill="auto"/>
          </w:tcPr>
          <w:p w14:paraId="24C9F2AD" w14:textId="77777777" w:rsidR="001D500B" w:rsidRPr="009B07D9" w:rsidRDefault="001D500B" w:rsidP="005441DB">
            <w:pPr>
              <w:spacing w:line="240" w:lineRule="auto"/>
              <w:ind w:right="-72"/>
              <w:jc w:val="right"/>
              <w:rPr>
                <w:rFonts w:cs="Arial"/>
                <w:b/>
                <w:bCs/>
                <w:sz w:val="18"/>
                <w:szCs w:val="18"/>
              </w:rPr>
            </w:pPr>
          </w:p>
        </w:tc>
        <w:tc>
          <w:tcPr>
            <w:tcW w:w="1681" w:type="dxa"/>
            <w:shd w:val="clear" w:color="auto" w:fill="auto"/>
          </w:tcPr>
          <w:p w14:paraId="726FAD03" w14:textId="77777777" w:rsidR="001D500B" w:rsidRPr="009B07D9" w:rsidRDefault="001D500B" w:rsidP="005441DB">
            <w:pPr>
              <w:spacing w:line="240" w:lineRule="auto"/>
              <w:ind w:right="-72"/>
              <w:jc w:val="right"/>
              <w:rPr>
                <w:rFonts w:cs="Arial"/>
                <w:b/>
                <w:bCs/>
                <w:sz w:val="18"/>
                <w:szCs w:val="18"/>
              </w:rPr>
            </w:pPr>
          </w:p>
        </w:tc>
        <w:tc>
          <w:tcPr>
            <w:tcW w:w="1680" w:type="dxa"/>
          </w:tcPr>
          <w:p w14:paraId="414D47F2" w14:textId="77777777" w:rsidR="001D500B" w:rsidRPr="009B07D9" w:rsidRDefault="001D500B" w:rsidP="005441DB">
            <w:pPr>
              <w:spacing w:line="240" w:lineRule="auto"/>
              <w:ind w:right="-72"/>
              <w:jc w:val="right"/>
              <w:rPr>
                <w:rFonts w:cs="Arial"/>
                <w:b/>
                <w:bCs/>
                <w:sz w:val="18"/>
                <w:szCs w:val="18"/>
              </w:rPr>
            </w:pPr>
          </w:p>
        </w:tc>
        <w:tc>
          <w:tcPr>
            <w:tcW w:w="1681" w:type="dxa"/>
          </w:tcPr>
          <w:p w14:paraId="55A90A3F" w14:textId="77777777" w:rsidR="001D500B" w:rsidRPr="009B07D9" w:rsidRDefault="001D500B" w:rsidP="005441DB">
            <w:pPr>
              <w:spacing w:line="240" w:lineRule="auto"/>
              <w:ind w:right="-72"/>
              <w:jc w:val="right"/>
              <w:rPr>
                <w:rFonts w:cs="Arial"/>
                <w:b/>
                <w:bCs/>
                <w:sz w:val="18"/>
                <w:szCs w:val="18"/>
              </w:rPr>
            </w:pPr>
          </w:p>
        </w:tc>
        <w:tc>
          <w:tcPr>
            <w:tcW w:w="1681" w:type="dxa"/>
          </w:tcPr>
          <w:p w14:paraId="78B5840B" w14:textId="77777777" w:rsidR="001D500B" w:rsidRPr="009B07D9" w:rsidRDefault="001D500B" w:rsidP="005441DB">
            <w:pPr>
              <w:spacing w:line="240" w:lineRule="auto"/>
              <w:ind w:right="-72"/>
              <w:jc w:val="right"/>
              <w:rPr>
                <w:rFonts w:cs="Arial"/>
                <w:b/>
                <w:bCs/>
                <w:sz w:val="18"/>
                <w:szCs w:val="18"/>
              </w:rPr>
            </w:pPr>
          </w:p>
        </w:tc>
        <w:tc>
          <w:tcPr>
            <w:tcW w:w="1539" w:type="dxa"/>
            <w:shd w:val="clear" w:color="auto" w:fill="auto"/>
          </w:tcPr>
          <w:p w14:paraId="4CCDF27E" w14:textId="76A6D13A" w:rsidR="001D500B" w:rsidRPr="009B07D9" w:rsidRDefault="001D500B" w:rsidP="005441DB">
            <w:pPr>
              <w:spacing w:line="240" w:lineRule="auto"/>
              <w:ind w:right="-72"/>
              <w:jc w:val="right"/>
              <w:rPr>
                <w:rFonts w:cs="Arial"/>
                <w:b/>
                <w:bCs/>
                <w:sz w:val="18"/>
                <w:szCs w:val="18"/>
              </w:rPr>
            </w:pPr>
          </w:p>
        </w:tc>
      </w:tr>
      <w:tr w:rsidR="001D500B" w:rsidRPr="009B07D9" w14:paraId="4A3ACEDD" w14:textId="77777777" w:rsidTr="00CB1F4D">
        <w:tc>
          <w:tcPr>
            <w:tcW w:w="3195" w:type="dxa"/>
            <w:shd w:val="clear" w:color="auto" w:fill="auto"/>
          </w:tcPr>
          <w:p w14:paraId="74284BE9" w14:textId="486247F6" w:rsidR="001D500B" w:rsidRPr="009B07D9" w:rsidRDefault="001D500B" w:rsidP="009F537C">
            <w:pPr>
              <w:spacing w:line="240" w:lineRule="auto"/>
              <w:ind w:left="173" w:hanging="245"/>
              <w:rPr>
                <w:rFonts w:cs="Arial"/>
                <w:b/>
                <w:bCs/>
                <w:sz w:val="18"/>
                <w:szCs w:val="18"/>
              </w:rPr>
            </w:pPr>
            <w:r w:rsidRPr="009B07D9">
              <w:rPr>
                <w:rFonts w:cs="Arial"/>
                <w:sz w:val="18"/>
                <w:szCs w:val="18"/>
                <w:lang w:val="en-US"/>
              </w:rPr>
              <w:t xml:space="preserve">At </w:t>
            </w:r>
            <w:r w:rsidR="00252A8E" w:rsidRPr="00252A8E">
              <w:rPr>
                <w:rFonts w:cs="Arial"/>
                <w:sz w:val="18"/>
                <w:szCs w:val="18"/>
              </w:rPr>
              <w:t>1</w:t>
            </w:r>
            <w:r w:rsidRPr="009B07D9">
              <w:rPr>
                <w:rFonts w:cs="Arial"/>
                <w:sz w:val="18"/>
                <w:szCs w:val="18"/>
                <w:lang w:val="en-US"/>
              </w:rPr>
              <w:t xml:space="preserve"> January </w:t>
            </w:r>
            <w:r w:rsidR="00252A8E" w:rsidRPr="00252A8E">
              <w:rPr>
                <w:rFonts w:cs="Arial"/>
                <w:sz w:val="18"/>
                <w:szCs w:val="18"/>
              </w:rPr>
              <w:t>2020</w:t>
            </w:r>
          </w:p>
        </w:tc>
        <w:tc>
          <w:tcPr>
            <w:tcW w:w="1680" w:type="dxa"/>
            <w:shd w:val="clear" w:color="auto" w:fill="auto"/>
          </w:tcPr>
          <w:p w14:paraId="48F51FE2" w14:textId="2FF3D7DE" w:rsidR="001D500B" w:rsidRPr="009B07D9" w:rsidRDefault="00252A8E" w:rsidP="009F537C">
            <w:pPr>
              <w:spacing w:line="240" w:lineRule="auto"/>
              <w:ind w:right="-72"/>
              <w:jc w:val="right"/>
              <w:rPr>
                <w:rFonts w:cs="Arial"/>
                <w:sz w:val="18"/>
                <w:szCs w:val="18"/>
              </w:rPr>
            </w:pPr>
            <w:r w:rsidRPr="00252A8E">
              <w:rPr>
                <w:rFonts w:cs="Arial"/>
                <w:sz w:val="18"/>
                <w:szCs w:val="18"/>
              </w:rPr>
              <w:t>420</w:t>
            </w:r>
          </w:p>
        </w:tc>
        <w:tc>
          <w:tcPr>
            <w:tcW w:w="1681" w:type="dxa"/>
            <w:shd w:val="clear" w:color="auto" w:fill="auto"/>
          </w:tcPr>
          <w:p w14:paraId="7ED4ECDA" w14:textId="134851A1" w:rsidR="001D500B" w:rsidRPr="009B07D9" w:rsidRDefault="00252A8E" w:rsidP="009F537C">
            <w:pPr>
              <w:spacing w:line="240" w:lineRule="auto"/>
              <w:ind w:right="-72"/>
              <w:jc w:val="right"/>
              <w:rPr>
                <w:rFonts w:cs="Arial"/>
                <w:sz w:val="18"/>
                <w:szCs w:val="18"/>
              </w:rPr>
            </w:pPr>
            <w:r w:rsidRPr="00252A8E">
              <w:rPr>
                <w:rFonts w:cs="Arial"/>
                <w:sz w:val="18"/>
                <w:szCs w:val="18"/>
              </w:rPr>
              <w:t>13</w:t>
            </w:r>
            <w:r w:rsidR="001D500B" w:rsidRPr="009B07D9">
              <w:rPr>
                <w:rFonts w:cs="Arial"/>
                <w:sz w:val="18"/>
                <w:szCs w:val="18"/>
              </w:rPr>
              <w:t>,</w:t>
            </w:r>
            <w:r w:rsidRPr="00252A8E">
              <w:rPr>
                <w:rFonts w:cs="Arial"/>
                <w:sz w:val="18"/>
                <w:szCs w:val="18"/>
              </w:rPr>
              <w:t>391</w:t>
            </w:r>
          </w:p>
        </w:tc>
        <w:tc>
          <w:tcPr>
            <w:tcW w:w="1681" w:type="dxa"/>
            <w:shd w:val="clear" w:color="auto" w:fill="auto"/>
          </w:tcPr>
          <w:p w14:paraId="498F5989" w14:textId="696FC7C0" w:rsidR="001D500B" w:rsidRPr="009B07D9" w:rsidRDefault="00252A8E" w:rsidP="009F537C">
            <w:pPr>
              <w:spacing w:line="240" w:lineRule="auto"/>
              <w:ind w:right="-72"/>
              <w:jc w:val="right"/>
              <w:rPr>
                <w:rFonts w:cs="Arial"/>
                <w:sz w:val="18"/>
                <w:szCs w:val="18"/>
              </w:rPr>
            </w:pPr>
            <w:r w:rsidRPr="00252A8E">
              <w:rPr>
                <w:rFonts w:cs="Arial"/>
                <w:sz w:val="18"/>
                <w:szCs w:val="18"/>
              </w:rPr>
              <w:t>10</w:t>
            </w:r>
            <w:r w:rsidR="001D500B" w:rsidRPr="009B07D9">
              <w:rPr>
                <w:rFonts w:cs="Arial"/>
                <w:sz w:val="18"/>
                <w:szCs w:val="18"/>
              </w:rPr>
              <w:t>,</w:t>
            </w:r>
            <w:r w:rsidRPr="00252A8E">
              <w:rPr>
                <w:rFonts w:cs="Arial"/>
                <w:sz w:val="18"/>
                <w:szCs w:val="18"/>
              </w:rPr>
              <w:t>219</w:t>
            </w:r>
          </w:p>
        </w:tc>
        <w:tc>
          <w:tcPr>
            <w:tcW w:w="1680" w:type="dxa"/>
          </w:tcPr>
          <w:p w14:paraId="1B6ABDCE" w14:textId="0AB5C2FF" w:rsidR="001D500B" w:rsidRPr="009B07D9" w:rsidRDefault="001D500B" w:rsidP="009F537C">
            <w:pPr>
              <w:spacing w:line="240" w:lineRule="auto"/>
              <w:ind w:right="-72"/>
              <w:jc w:val="right"/>
              <w:rPr>
                <w:rFonts w:cs="Arial"/>
                <w:sz w:val="18"/>
                <w:szCs w:val="18"/>
              </w:rPr>
            </w:pPr>
            <w:r w:rsidRPr="009B07D9">
              <w:rPr>
                <w:rFonts w:cs="Arial"/>
                <w:sz w:val="18"/>
                <w:szCs w:val="18"/>
              </w:rPr>
              <w:t>-</w:t>
            </w:r>
          </w:p>
        </w:tc>
        <w:tc>
          <w:tcPr>
            <w:tcW w:w="1681" w:type="dxa"/>
          </w:tcPr>
          <w:p w14:paraId="45EDE684" w14:textId="7E330F1E" w:rsidR="001D500B" w:rsidRPr="009B07D9" w:rsidRDefault="001D500B" w:rsidP="009F537C">
            <w:pPr>
              <w:spacing w:line="240" w:lineRule="auto"/>
              <w:ind w:right="-72"/>
              <w:jc w:val="right"/>
              <w:rPr>
                <w:rFonts w:cs="Arial"/>
                <w:sz w:val="18"/>
                <w:szCs w:val="18"/>
              </w:rPr>
            </w:pPr>
            <w:r w:rsidRPr="009B07D9">
              <w:rPr>
                <w:rFonts w:cs="Arial"/>
                <w:sz w:val="18"/>
                <w:szCs w:val="18"/>
              </w:rPr>
              <w:t>-</w:t>
            </w:r>
          </w:p>
        </w:tc>
        <w:tc>
          <w:tcPr>
            <w:tcW w:w="1681" w:type="dxa"/>
          </w:tcPr>
          <w:p w14:paraId="623F9A0C" w14:textId="07D7F600" w:rsidR="001D500B" w:rsidRPr="009B07D9" w:rsidRDefault="001D500B" w:rsidP="009F537C">
            <w:pPr>
              <w:spacing w:line="240" w:lineRule="auto"/>
              <w:ind w:right="-72"/>
              <w:jc w:val="right"/>
              <w:rPr>
                <w:rFonts w:cs="Arial"/>
                <w:sz w:val="18"/>
                <w:szCs w:val="18"/>
              </w:rPr>
            </w:pPr>
            <w:r w:rsidRPr="009B07D9">
              <w:rPr>
                <w:rFonts w:cs="Arial"/>
                <w:sz w:val="18"/>
                <w:szCs w:val="18"/>
              </w:rPr>
              <w:t>-</w:t>
            </w:r>
          </w:p>
        </w:tc>
        <w:tc>
          <w:tcPr>
            <w:tcW w:w="1539" w:type="dxa"/>
            <w:shd w:val="clear" w:color="auto" w:fill="auto"/>
          </w:tcPr>
          <w:p w14:paraId="690043ED" w14:textId="6766AEE2" w:rsidR="001D500B" w:rsidRPr="009B07D9" w:rsidRDefault="00252A8E" w:rsidP="009F537C">
            <w:pPr>
              <w:spacing w:line="240" w:lineRule="auto"/>
              <w:ind w:right="-72"/>
              <w:jc w:val="right"/>
              <w:rPr>
                <w:rFonts w:cs="Arial"/>
                <w:sz w:val="18"/>
                <w:szCs w:val="18"/>
              </w:rPr>
            </w:pPr>
            <w:r w:rsidRPr="00252A8E">
              <w:rPr>
                <w:rFonts w:cs="Arial"/>
                <w:sz w:val="18"/>
                <w:szCs w:val="18"/>
              </w:rPr>
              <w:t>24</w:t>
            </w:r>
            <w:r w:rsidR="001D500B" w:rsidRPr="009B07D9">
              <w:rPr>
                <w:rFonts w:cs="Arial"/>
                <w:sz w:val="18"/>
                <w:szCs w:val="18"/>
              </w:rPr>
              <w:t>,</w:t>
            </w:r>
            <w:r w:rsidRPr="00252A8E">
              <w:rPr>
                <w:rFonts w:cs="Arial"/>
                <w:sz w:val="18"/>
                <w:szCs w:val="18"/>
              </w:rPr>
              <w:t>030</w:t>
            </w:r>
          </w:p>
        </w:tc>
      </w:tr>
      <w:tr w:rsidR="001D500B" w:rsidRPr="009B07D9" w14:paraId="1C1DA7D6" w14:textId="77777777" w:rsidTr="00CB1F4D">
        <w:tc>
          <w:tcPr>
            <w:tcW w:w="3195" w:type="dxa"/>
            <w:shd w:val="clear" w:color="auto" w:fill="auto"/>
          </w:tcPr>
          <w:p w14:paraId="580D3660" w14:textId="24BA4BB7" w:rsidR="001D500B" w:rsidRPr="009B07D9" w:rsidRDefault="00D1525C" w:rsidP="009F537C">
            <w:pPr>
              <w:spacing w:line="240" w:lineRule="auto"/>
              <w:ind w:left="173" w:hanging="245"/>
              <w:rPr>
                <w:rFonts w:cs="Arial"/>
                <w:b/>
                <w:bCs/>
                <w:sz w:val="18"/>
                <w:szCs w:val="18"/>
              </w:rPr>
            </w:pPr>
            <w:r w:rsidRPr="009B07D9">
              <w:rPr>
                <w:rFonts w:cs="Arial"/>
                <w:sz w:val="18"/>
                <w:szCs w:val="18"/>
                <w:lang w:val="en-US"/>
              </w:rPr>
              <w:t>Increase in</w:t>
            </w:r>
            <w:r w:rsidR="001D500B" w:rsidRPr="009B07D9">
              <w:rPr>
                <w:rFonts w:cs="Arial"/>
                <w:sz w:val="18"/>
                <w:szCs w:val="18"/>
                <w:lang w:val="en-US"/>
              </w:rPr>
              <w:t xml:space="preserve"> profit or loss</w:t>
            </w:r>
          </w:p>
        </w:tc>
        <w:tc>
          <w:tcPr>
            <w:tcW w:w="1680" w:type="dxa"/>
            <w:shd w:val="clear" w:color="auto" w:fill="auto"/>
          </w:tcPr>
          <w:p w14:paraId="0DEBF59E" w14:textId="7D856762" w:rsidR="001D500B" w:rsidRPr="009B07D9" w:rsidRDefault="00252A8E" w:rsidP="009F537C">
            <w:pPr>
              <w:spacing w:line="240" w:lineRule="auto"/>
              <w:ind w:right="-72"/>
              <w:jc w:val="right"/>
              <w:rPr>
                <w:rFonts w:cs="Arial"/>
                <w:sz w:val="18"/>
                <w:szCs w:val="18"/>
              </w:rPr>
            </w:pPr>
            <w:r w:rsidRPr="00252A8E">
              <w:rPr>
                <w:rFonts w:cs="Arial"/>
                <w:sz w:val="18"/>
                <w:szCs w:val="18"/>
              </w:rPr>
              <w:t>376</w:t>
            </w:r>
          </w:p>
        </w:tc>
        <w:tc>
          <w:tcPr>
            <w:tcW w:w="1681" w:type="dxa"/>
            <w:shd w:val="clear" w:color="auto" w:fill="auto"/>
          </w:tcPr>
          <w:p w14:paraId="303A61BA" w14:textId="287ADD8A" w:rsidR="001D500B" w:rsidRPr="009B07D9" w:rsidRDefault="00252A8E" w:rsidP="009F537C">
            <w:pPr>
              <w:spacing w:line="240" w:lineRule="auto"/>
              <w:ind w:right="-72"/>
              <w:jc w:val="right"/>
              <w:rPr>
                <w:rFonts w:cs="Arial"/>
                <w:sz w:val="18"/>
                <w:szCs w:val="18"/>
              </w:rPr>
            </w:pPr>
            <w:r w:rsidRPr="00252A8E">
              <w:rPr>
                <w:rFonts w:cs="Arial"/>
                <w:sz w:val="18"/>
                <w:szCs w:val="18"/>
              </w:rPr>
              <w:t>5</w:t>
            </w:r>
            <w:r w:rsidR="001D500B" w:rsidRPr="009B07D9">
              <w:rPr>
                <w:rFonts w:cs="Arial"/>
                <w:sz w:val="18"/>
                <w:szCs w:val="18"/>
              </w:rPr>
              <w:t>,</w:t>
            </w:r>
            <w:r w:rsidRPr="00252A8E">
              <w:rPr>
                <w:rFonts w:cs="Arial"/>
                <w:sz w:val="18"/>
                <w:szCs w:val="18"/>
              </w:rPr>
              <w:t>588</w:t>
            </w:r>
          </w:p>
        </w:tc>
        <w:tc>
          <w:tcPr>
            <w:tcW w:w="1681" w:type="dxa"/>
            <w:shd w:val="clear" w:color="auto" w:fill="auto"/>
          </w:tcPr>
          <w:p w14:paraId="4AC3E04E" w14:textId="4EFF89AA" w:rsidR="001D500B" w:rsidRPr="009B07D9" w:rsidRDefault="00252A8E" w:rsidP="009F537C">
            <w:pPr>
              <w:spacing w:line="240" w:lineRule="auto"/>
              <w:ind w:right="-72"/>
              <w:jc w:val="right"/>
              <w:rPr>
                <w:rFonts w:cs="Arial"/>
                <w:sz w:val="18"/>
                <w:szCs w:val="18"/>
              </w:rPr>
            </w:pPr>
            <w:r w:rsidRPr="00252A8E">
              <w:rPr>
                <w:rFonts w:cs="Arial"/>
                <w:sz w:val="18"/>
                <w:szCs w:val="18"/>
              </w:rPr>
              <w:t>6</w:t>
            </w:r>
            <w:r w:rsidR="001D500B" w:rsidRPr="009B07D9">
              <w:rPr>
                <w:rFonts w:cs="Arial"/>
                <w:sz w:val="18"/>
                <w:szCs w:val="18"/>
              </w:rPr>
              <w:t>,</w:t>
            </w:r>
            <w:r w:rsidRPr="00252A8E">
              <w:rPr>
                <w:rFonts w:cs="Arial"/>
                <w:sz w:val="18"/>
                <w:szCs w:val="18"/>
              </w:rPr>
              <w:t>866</w:t>
            </w:r>
          </w:p>
        </w:tc>
        <w:tc>
          <w:tcPr>
            <w:tcW w:w="1680" w:type="dxa"/>
          </w:tcPr>
          <w:p w14:paraId="5780F1F7" w14:textId="3D9B2559" w:rsidR="001D500B" w:rsidRPr="009B07D9" w:rsidRDefault="00252A8E" w:rsidP="009F537C">
            <w:pPr>
              <w:spacing w:line="240" w:lineRule="auto"/>
              <w:ind w:right="-72"/>
              <w:jc w:val="right"/>
              <w:rPr>
                <w:rFonts w:cs="Arial"/>
                <w:sz w:val="18"/>
                <w:szCs w:val="18"/>
              </w:rPr>
            </w:pPr>
            <w:r w:rsidRPr="00252A8E">
              <w:rPr>
                <w:rFonts w:cs="Arial"/>
                <w:sz w:val="18"/>
                <w:szCs w:val="18"/>
              </w:rPr>
              <w:t>4</w:t>
            </w:r>
            <w:r w:rsidR="001D500B" w:rsidRPr="009B07D9">
              <w:rPr>
                <w:rFonts w:cs="Arial"/>
                <w:sz w:val="18"/>
                <w:szCs w:val="18"/>
              </w:rPr>
              <w:t>,</w:t>
            </w:r>
            <w:r w:rsidRPr="00252A8E">
              <w:rPr>
                <w:rFonts w:cs="Arial"/>
                <w:sz w:val="18"/>
                <w:szCs w:val="18"/>
              </w:rPr>
              <w:t>305</w:t>
            </w:r>
          </w:p>
        </w:tc>
        <w:tc>
          <w:tcPr>
            <w:tcW w:w="1681" w:type="dxa"/>
          </w:tcPr>
          <w:p w14:paraId="74D375C6" w14:textId="75D53778" w:rsidR="001D500B" w:rsidRPr="009B07D9" w:rsidRDefault="001D500B" w:rsidP="009F537C">
            <w:pPr>
              <w:spacing w:line="240" w:lineRule="auto"/>
              <w:ind w:right="-72"/>
              <w:jc w:val="right"/>
              <w:rPr>
                <w:rFonts w:cs="Arial"/>
                <w:sz w:val="18"/>
                <w:szCs w:val="18"/>
              </w:rPr>
            </w:pPr>
            <w:r w:rsidRPr="009B07D9">
              <w:rPr>
                <w:rFonts w:cs="Arial"/>
                <w:sz w:val="18"/>
                <w:szCs w:val="18"/>
              </w:rPr>
              <w:t>-</w:t>
            </w:r>
          </w:p>
        </w:tc>
        <w:tc>
          <w:tcPr>
            <w:tcW w:w="1681" w:type="dxa"/>
          </w:tcPr>
          <w:p w14:paraId="1CB4F6CB" w14:textId="03051A79" w:rsidR="001D500B" w:rsidRPr="009B07D9" w:rsidRDefault="001D500B" w:rsidP="009F537C">
            <w:pPr>
              <w:spacing w:line="240" w:lineRule="auto"/>
              <w:ind w:right="-72"/>
              <w:jc w:val="right"/>
              <w:rPr>
                <w:rFonts w:cs="Arial"/>
                <w:sz w:val="18"/>
                <w:szCs w:val="18"/>
              </w:rPr>
            </w:pPr>
            <w:r w:rsidRPr="009B07D9">
              <w:rPr>
                <w:rFonts w:cs="Arial"/>
                <w:sz w:val="18"/>
                <w:szCs w:val="18"/>
              </w:rPr>
              <w:t>-</w:t>
            </w:r>
          </w:p>
        </w:tc>
        <w:tc>
          <w:tcPr>
            <w:tcW w:w="1539" w:type="dxa"/>
            <w:shd w:val="clear" w:color="auto" w:fill="auto"/>
          </w:tcPr>
          <w:p w14:paraId="08CF8493" w14:textId="7502B6E3" w:rsidR="001D500B" w:rsidRPr="009B07D9" w:rsidRDefault="00252A8E" w:rsidP="009F537C">
            <w:pPr>
              <w:spacing w:line="240" w:lineRule="auto"/>
              <w:ind w:right="-72"/>
              <w:jc w:val="right"/>
              <w:rPr>
                <w:rFonts w:cs="Arial"/>
                <w:sz w:val="18"/>
                <w:szCs w:val="18"/>
              </w:rPr>
            </w:pPr>
            <w:r w:rsidRPr="00252A8E">
              <w:rPr>
                <w:rFonts w:cs="Arial"/>
                <w:sz w:val="18"/>
                <w:szCs w:val="18"/>
              </w:rPr>
              <w:t>17</w:t>
            </w:r>
            <w:r w:rsidR="001D500B" w:rsidRPr="009B07D9">
              <w:rPr>
                <w:rFonts w:cs="Arial"/>
                <w:sz w:val="18"/>
                <w:szCs w:val="18"/>
              </w:rPr>
              <w:t>,</w:t>
            </w:r>
            <w:r w:rsidRPr="00252A8E">
              <w:rPr>
                <w:rFonts w:cs="Arial"/>
                <w:sz w:val="18"/>
                <w:szCs w:val="18"/>
              </w:rPr>
              <w:t>135</w:t>
            </w:r>
          </w:p>
        </w:tc>
      </w:tr>
      <w:tr w:rsidR="001D500B" w:rsidRPr="009B07D9" w14:paraId="17B2D37D" w14:textId="77777777" w:rsidTr="00CB1F4D">
        <w:tc>
          <w:tcPr>
            <w:tcW w:w="3195" w:type="dxa"/>
            <w:shd w:val="clear" w:color="auto" w:fill="auto"/>
          </w:tcPr>
          <w:p w14:paraId="437E3767" w14:textId="6BF27D98" w:rsidR="001D500B" w:rsidRPr="009B07D9" w:rsidRDefault="00D1525C" w:rsidP="001D500B">
            <w:pPr>
              <w:spacing w:line="240" w:lineRule="auto"/>
              <w:ind w:left="173" w:hanging="245"/>
              <w:rPr>
                <w:rFonts w:cs="Arial"/>
                <w:sz w:val="18"/>
                <w:szCs w:val="18"/>
              </w:rPr>
            </w:pPr>
            <w:r w:rsidRPr="009B07D9">
              <w:rPr>
                <w:rFonts w:cs="Arial"/>
                <w:sz w:val="18"/>
                <w:szCs w:val="18"/>
              </w:rPr>
              <w:t>Increase in</w:t>
            </w:r>
            <w:r w:rsidR="001D500B" w:rsidRPr="009B07D9">
              <w:rPr>
                <w:rFonts w:cs="Arial"/>
                <w:sz w:val="18"/>
                <w:szCs w:val="18"/>
                <w:cs/>
              </w:rPr>
              <w:t xml:space="preserve"> </w:t>
            </w:r>
            <w:r w:rsidR="001D500B" w:rsidRPr="009B07D9">
              <w:rPr>
                <w:rFonts w:cs="Arial"/>
                <w:sz w:val="18"/>
                <w:szCs w:val="18"/>
              </w:rPr>
              <w:t xml:space="preserve">other </w:t>
            </w:r>
          </w:p>
          <w:p w14:paraId="4F0B0C76" w14:textId="7DAF2225" w:rsidR="001D500B" w:rsidRPr="009B07D9" w:rsidRDefault="001D500B" w:rsidP="009B07D9">
            <w:pPr>
              <w:spacing w:line="240" w:lineRule="auto"/>
              <w:rPr>
                <w:rFonts w:cs="Arial"/>
                <w:b/>
                <w:bCs/>
                <w:sz w:val="18"/>
                <w:szCs w:val="18"/>
              </w:rPr>
            </w:pPr>
            <w:r w:rsidRPr="009B07D9">
              <w:rPr>
                <w:rFonts w:cs="Arial"/>
                <w:sz w:val="18"/>
                <w:szCs w:val="18"/>
              </w:rPr>
              <w:t xml:space="preserve">comprehensive </w:t>
            </w:r>
            <w:r w:rsidR="00D1525C" w:rsidRPr="009B07D9">
              <w:rPr>
                <w:rFonts w:cs="Arial"/>
                <w:sz w:val="18"/>
                <w:szCs w:val="18"/>
              </w:rPr>
              <w:t>income</w:t>
            </w:r>
          </w:p>
        </w:tc>
        <w:tc>
          <w:tcPr>
            <w:tcW w:w="1680" w:type="dxa"/>
            <w:tcBorders>
              <w:bottom w:val="single" w:sz="4" w:space="0" w:color="auto"/>
            </w:tcBorders>
            <w:shd w:val="clear" w:color="auto" w:fill="auto"/>
            <w:vAlign w:val="bottom"/>
          </w:tcPr>
          <w:p w14:paraId="75E9FC61" w14:textId="0921BBFB" w:rsidR="001D500B" w:rsidRPr="009B07D9" w:rsidRDefault="001D500B" w:rsidP="001D500B">
            <w:pPr>
              <w:spacing w:line="240" w:lineRule="auto"/>
              <w:ind w:right="-72"/>
              <w:jc w:val="right"/>
              <w:rPr>
                <w:rFonts w:cs="Arial"/>
                <w:sz w:val="18"/>
                <w:szCs w:val="18"/>
              </w:rPr>
            </w:pPr>
            <w:r w:rsidRPr="009B07D9">
              <w:rPr>
                <w:rFonts w:cs="Arial"/>
                <w:sz w:val="18"/>
                <w:szCs w:val="18"/>
              </w:rPr>
              <w:t>-</w:t>
            </w:r>
          </w:p>
        </w:tc>
        <w:tc>
          <w:tcPr>
            <w:tcW w:w="1681" w:type="dxa"/>
            <w:tcBorders>
              <w:bottom w:val="single" w:sz="4" w:space="0" w:color="auto"/>
            </w:tcBorders>
            <w:shd w:val="clear" w:color="auto" w:fill="auto"/>
            <w:vAlign w:val="bottom"/>
          </w:tcPr>
          <w:p w14:paraId="2C841C8F" w14:textId="1142D390" w:rsidR="001D500B" w:rsidRPr="009B07D9" w:rsidRDefault="00252A8E" w:rsidP="001D500B">
            <w:pPr>
              <w:spacing w:line="240" w:lineRule="auto"/>
              <w:ind w:right="-72"/>
              <w:jc w:val="right"/>
              <w:rPr>
                <w:rFonts w:cs="Arial"/>
                <w:sz w:val="18"/>
                <w:szCs w:val="18"/>
              </w:rPr>
            </w:pPr>
            <w:r w:rsidRPr="00252A8E">
              <w:rPr>
                <w:rFonts w:cs="Arial"/>
                <w:sz w:val="18"/>
                <w:szCs w:val="18"/>
              </w:rPr>
              <w:t>1</w:t>
            </w:r>
            <w:r w:rsidR="001D500B" w:rsidRPr="009B07D9">
              <w:rPr>
                <w:rFonts w:cs="Arial"/>
                <w:sz w:val="18"/>
                <w:szCs w:val="18"/>
              </w:rPr>
              <w:t>,</w:t>
            </w:r>
            <w:r w:rsidRPr="00252A8E">
              <w:rPr>
                <w:rFonts w:cs="Arial"/>
                <w:sz w:val="18"/>
                <w:szCs w:val="18"/>
              </w:rPr>
              <w:t>844</w:t>
            </w:r>
          </w:p>
        </w:tc>
        <w:tc>
          <w:tcPr>
            <w:tcW w:w="1681" w:type="dxa"/>
            <w:tcBorders>
              <w:bottom w:val="single" w:sz="4" w:space="0" w:color="auto"/>
            </w:tcBorders>
            <w:shd w:val="clear" w:color="auto" w:fill="auto"/>
            <w:vAlign w:val="bottom"/>
          </w:tcPr>
          <w:p w14:paraId="63487596" w14:textId="4CED24A3" w:rsidR="001D500B" w:rsidRPr="009B07D9" w:rsidRDefault="001D500B" w:rsidP="001D500B">
            <w:pPr>
              <w:spacing w:line="240" w:lineRule="auto"/>
              <w:ind w:right="-72"/>
              <w:jc w:val="right"/>
              <w:rPr>
                <w:rFonts w:cs="Arial"/>
                <w:sz w:val="18"/>
                <w:szCs w:val="18"/>
              </w:rPr>
            </w:pPr>
            <w:r w:rsidRPr="009B07D9">
              <w:rPr>
                <w:rFonts w:cs="Arial"/>
                <w:sz w:val="18"/>
                <w:szCs w:val="18"/>
              </w:rPr>
              <w:t>-</w:t>
            </w:r>
          </w:p>
        </w:tc>
        <w:tc>
          <w:tcPr>
            <w:tcW w:w="1680" w:type="dxa"/>
            <w:tcBorders>
              <w:bottom w:val="single" w:sz="4" w:space="0" w:color="auto"/>
            </w:tcBorders>
            <w:vAlign w:val="bottom"/>
          </w:tcPr>
          <w:p w14:paraId="6DD3DAF3" w14:textId="18A095B7" w:rsidR="001D500B" w:rsidRPr="009B07D9" w:rsidRDefault="001D500B" w:rsidP="001D500B">
            <w:pPr>
              <w:spacing w:line="240" w:lineRule="auto"/>
              <w:ind w:right="-72"/>
              <w:jc w:val="right"/>
              <w:rPr>
                <w:rFonts w:cs="Arial"/>
                <w:sz w:val="18"/>
                <w:szCs w:val="18"/>
              </w:rPr>
            </w:pPr>
            <w:r w:rsidRPr="009B07D9">
              <w:rPr>
                <w:rFonts w:cs="Arial"/>
                <w:sz w:val="18"/>
                <w:szCs w:val="18"/>
              </w:rPr>
              <w:t>-</w:t>
            </w:r>
          </w:p>
        </w:tc>
        <w:tc>
          <w:tcPr>
            <w:tcW w:w="1681" w:type="dxa"/>
            <w:tcBorders>
              <w:bottom w:val="single" w:sz="4" w:space="0" w:color="auto"/>
            </w:tcBorders>
            <w:vAlign w:val="bottom"/>
          </w:tcPr>
          <w:p w14:paraId="70B34C68" w14:textId="35DFBB9C" w:rsidR="001D500B" w:rsidRPr="009B07D9" w:rsidRDefault="001D500B" w:rsidP="001D500B">
            <w:pPr>
              <w:spacing w:line="240" w:lineRule="auto"/>
              <w:ind w:right="-72"/>
              <w:jc w:val="right"/>
              <w:rPr>
                <w:rFonts w:cs="Arial"/>
                <w:sz w:val="18"/>
                <w:szCs w:val="18"/>
              </w:rPr>
            </w:pPr>
            <w:r w:rsidRPr="009B07D9">
              <w:rPr>
                <w:rFonts w:cs="Arial"/>
                <w:sz w:val="18"/>
                <w:szCs w:val="18"/>
              </w:rPr>
              <w:t>-</w:t>
            </w:r>
          </w:p>
        </w:tc>
        <w:tc>
          <w:tcPr>
            <w:tcW w:w="1681" w:type="dxa"/>
            <w:tcBorders>
              <w:bottom w:val="single" w:sz="4" w:space="0" w:color="auto"/>
            </w:tcBorders>
            <w:vAlign w:val="bottom"/>
          </w:tcPr>
          <w:p w14:paraId="112EC14D" w14:textId="7434757C" w:rsidR="001D500B" w:rsidRPr="009B07D9" w:rsidRDefault="001D500B" w:rsidP="001D500B">
            <w:pPr>
              <w:spacing w:line="240" w:lineRule="auto"/>
              <w:ind w:right="-72"/>
              <w:jc w:val="right"/>
              <w:rPr>
                <w:rFonts w:cs="Arial"/>
                <w:sz w:val="18"/>
                <w:szCs w:val="18"/>
              </w:rPr>
            </w:pPr>
            <w:r w:rsidRPr="009B07D9">
              <w:rPr>
                <w:rFonts w:cs="Arial"/>
                <w:sz w:val="18"/>
                <w:szCs w:val="18"/>
              </w:rPr>
              <w:t>-</w:t>
            </w:r>
          </w:p>
        </w:tc>
        <w:tc>
          <w:tcPr>
            <w:tcW w:w="1539" w:type="dxa"/>
            <w:tcBorders>
              <w:bottom w:val="single" w:sz="4" w:space="0" w:color="auto"/>
            </w:tcBorders>
            <w:shd w:val="clear" w:color="auto" w:fill="auto"/>
            <w:vAlign w:val="bottom"/>
          </w:tcPr>
          <w:p w14:paraId="738385D9" w14:textId="5F5BB68D" w:rsidR="001D500B" w:rsidRPr="009B07D9" w:rsidRDefault="00252A8E" w:rsidP="001D500B">
            <w:pPr>
              <w:spacing w:line="240" w:lineRule="auto"/>
              <w:ind w:right="-72"/>
              <w:jc w:val="right"/>
              <w:rPr>
                <w:rFonts w:cs="Arial"/>
                <w:sz w:val="18"/>
                <w:szCs w:val="18"/>
              </w:rPr>
            </w:pPr>
            <w:r w:rsidRPr="00252A8E">
              <w:rPr>
                <w:rFonts w:cs="Arial"/>
                <w:sz w:val="18"/>
                <w:szCs w:val="18"/>
              </w:rPr>
              <w:t>1</w:t>
            </w:r>
            <w:r w:rsidR="001D500B" w:rsidRPr="009B07D9">
              <w:rPr>
                <w:rFonts w:cs="Arial"/>
                <w:sz w:val="18"/>
                <w:szCs w:val="18"/>
              </w:rPr>
              <w:t>,</w:t>
            </w:r>
            <w:r w:rsidRPr="00252A8E">
              <w:rPr>
                <w:rFonts w:cs="Arial"/>
                <w:sz w:val="18"/>
                <w:szCs w:val="18"/>
              </w:rPr>
              <w:t>844</w:t>
            </w:r>
          </w:p>
        </w:tc>
      </w:tr>
      <w:tr w:rsidR="00C23C75" w:rsidRPr="009B07D9" w14:paraId="3BDBEBCC" w14:textId="77777777" w:rsidTr="00CB1F4D">
        <w:tc>
          <w:tcPr>
            <w:tcW w:w="3195" w:type="dxa"/>
            <w:shd w:val="clear" w:color="auto" w:fill="auto"/>
          </w:tcPr>
          <w:p w14:paraId="0596CD38" w14:textId="77777777" w:rsidR="00C23C75" w:rsidRPr="006D3321" w:rsidRDefault="00C23C75" w:rsidP="001D500B">
            <w:pPr>
              <w:spacing w:line="240" w:lineRule="auto"/>
              <w:ind w:left="173" w:hanging="245"/>
              <w:rPr>
                <w:rFonts w:cs="Arial"/>
                <w:sz w:val="8"/>
                <w:szCs w:val="8"/>
              </w:rPr>
            </w:pPr>
          </w:p>
        </w:tc>
        <w:tc>
          <w:tcPr>
            <w:tcW w:w="1680" w:type="dxa"/>
            <w:tcBorders>
              <w:top w:val="single" w:sz="4" w:space="0" w:color="auto"/>
            </w:tcBorders>
            <w:shd w:val="clear" w:color="auto" w:fill="auto"/>
            <w:vAlign w:val="bottom"/>
          </w:tcPr>
          <w:p w14:paraId="054B7E51" w14:textId="77777777" w:rsidR="00C23C75" w:rsidRPr="006D3321" w:rsidRDefault="00C23C75" w:rsidP="001D500B">
            <w:pPr>
              <w:spacing w:line="240" w:lineRule="auto"/>
              <w:ind w:right="-72"/>
              <w:jc w:val="right"/>
              <w:rPr>
                <w:rFonts w:cs="Arial"/>
                <w:sz w:val="8"/>
                <w:szCs w:val="8"/>
              </w:rPr>
            </w:pPr>
          </w:p>
        </w:tc>
        <w:tc>
          <w:tcPr>
            <w:tcW w:w="1681" w:type="dxa"/>
            <w:tcBorders>
              <w:top w:val="single" w:sz="4" w:space="0" w:color="auto"/>
            </w:tcBorders>
            <w:shd w:val="clear" w:color="auto" w:fill="auto"/>
            <w:vAlign w:val="bottom"/>
          </w:tcPr>
          <w:p w14:paraId="3C3999E8" w14:textId="77777777" w:rsidR="00C23C75" w:rsidRPr="006D3321" w:rsidRDefault="00C23C75" w:rsidP="001D500B">
            <w:pPr>
              <w:spacing w:line="240" w:lineRule="auto"/>
              <w:ind w:right="-72"/>
              <w:jc w:val="right"/>
              <w:rPr>
                <w:rFonts w:cs="Arial"/>
                <w:sz w:val="8"/>
                <w:szCs w:val="8"/>
              </w:rPr>
            </w:pPr>
          </w:p>
        </w:tc>
        <w:tc>
          <w:tcPr>
            <w:tcW w:w="1681" w:type="dxa"/>
            <w:tcBorders>
              <w:top w:val="single" w:sz="4" w:space="0" w:color="auto"/>
            </w:tcBorders>
            <w:shd w:val="clear" w:color="auto" w:fill="auto"/>
            <w:vAlign w:val="bottom"/>
          </w:tcPr>
          <w:p w14:paraId="08D220C4" w14:textId="77777777" w:rsidR="00C23C75" w:rsidRPr="006D3321" w:rsidRDefault="00C23C75" w:rsidP="001D500B">
            <w:pPr>
              <w:spacing w:line="240" w:lineRule="auto"/>
              <w:ind w:right="-72"/>
              <w:jc w:val="right"/>
              <w:rPr>
                <w:rFonts w:cs="Arial"/>
                <w:sz w:val="8"/>
                <w:szCs w:val="8"/>
              </w:rPr>
            </w:pPr>
          </w:p>
        </w:tc>
        <w:tc>
          <w:tcPr>
            <w:tcW w:w="1680" w:type="dxa"/>
            <w:tcBorders>
              <w:top w:val="single" w:sz="4" w:space="0" w:color="auto"/>
            </w:tcBorders>
            <w:vAlign w:val="bottom"/>
          </w:tcPr>
          <w:p w14:paraId="003FBD9F" w14:textId="77777777" w:rsidR="00C23C75" w:rsidRPr="006D3321" w:rsidRDefault="00C23C75" w:rsidP="001D500B">
            <w:pPr>
              <w:spacing w:line="240" w:lineRule="auto"/>
              <w:ind w:right="-72"/>
              <w:jc w:val="right"/>
              <w:rPr>
                <w:rFonts w:cs="Arial"/>
                <w:sz w:val="8"/>
                <w:szCs w:val="8"/>
              </w:rPr>
            </w:pPr>
          </w:p>
        </w:tc>
        <w:tc>
          <w:tcPr>
            <w:tcW w:w="1681" w:type="dxa"/>
            <w:tcBorders>
              <w:top w:val="single" w:sz="4" w:space="0" w:color="auto"/>
            </w:tcBorders>
            <w:vAlign w:val="bottom"/>
          </w:tcPr>
          <w:p w14:paraId="285A3C01" w14:textId="77777777" w:rsidR="00C23C75" w:rsidRPr="006D3321" w:rsidRDefault="00C23C75" w:rsidP="001D500B">
            <w:pPr>
              <w:spacing w:line="240" w:lineRule="auto"/>
              <w:ind w:right="-72"/>
              <w:jc w:val="right"/>
              <w:rPr>
                <w:rFonts w:cs="Arial"/>
                <w:sz w:val="8"/>
                <w:szCs w:val="8"/>
              </w:rPr>
            </w:pPr>
          </w:p>
        </w:tc>
        <w:tc>
          <w:tcPr>
            <w:tcW w:w="1681" w:type="dxa"/>
            <w:tcBorders>
              <w:top w:val="single" w:sz="4" w:space="0" w:color="auto"/>
            </w:tcBorders>
            <w:vAlign w:val="bottom"/>
          </w:tcPr>
          <w:p w14:paraId="28BCB188" w14:textId="77777777" w:rsidR="00C23C75" w:rsidRPr="006D3321" w:rsidRDefault="00C23C75" w:rsidP="001D500B">
            <w:pPr>
              <w:spacing w:line="240" w:lineRule="auto"/>
              <w:ind w:right="-72"/>
              <w:jc w:val="right"/>
              <w:rPr>
                <w:rFonts w:cs="Arial"/>
                <w:sz w:val="8"/>
                <w:szCs w:val="8"/>
              </w:rPr>
            </w:pPr>
          </w:p>
        </w:tc>
        <w:tc>
          <w:tcPr>
            <w:tcW w:w="1539" w:type="dxa"/>
            <w:tcBorders>
              <w:top w:val="single" w:sz="4" w:space="0" w:color="auto"/>
            </w:tcBorders>
            <w:shd w:val="clear" w:color="auto" w:fill="auto"/>
            <w:vAlign w:val="bottom"/>
          </w:tcPr>
          <w:p w14:paraId="69F374FD" w14:textId="77777777" w:rsidR="00C23C75" w:rsidRPr="006D3321" w:rsidRDefault="00C23C75" w:rsidP="001D500B">
            <w:pPr>
              <w:spacing w:line="240" w:lineRule="auto"/>
              <w:ind w:right="-72"/>
              <w:jc w:val="right"/>
              <w:rPr>
                <w:rFonts w:cs="Arial"/>
                <w:sz w:val="8"/>
                <w:szCs w:val="8"/>
              </w:rPr>
            </w:pPr>
          </w:p>
        </w:tc>
      </w:tr>
      <w:tr w:rsidR="001D500B" w:rsidRPr="009B07D9" w14:paraId="517D1637" w14:textId="77777777" w:rsidTr="00CB1F4D">
        <w:tc>
          <w:tcPr>
            <w:tcW w:w="3195" w:type="dxa"/>
            <w:shd w:val="clear" w:color="auto" w:fill="auto"/>
          </w:tcPr>
          <w:p w14:paraId="0633B666" w14:textId="3FA64BF8" w:rsidR="001D500B" w:rsidRPr="009B07D9" w:rsidRDefault="001D500B" w:rsidP="009F537C">
            <w:pPr>
              <w:spacing w:line="240" w:lineRule="auto"/>
              <w:ind w:left="173" w:hanging="245"/>
              <w:rPr>
                <w:rFonts w:cs="Arial"/>
                <w:b/>
                <w:bCs/>
                <w:sz w:val="18"/>
                <w:szCs w:val="18"/>
              </w:rPr>
            </w:pPr>
            <w:r w:rsidRPr="009B07D9">
              <w:rPr>
                <w:rFonts w:cs="Arial"/>
                <w:sz w:val="18"/>
                <w:szCs w:val="18"/>
              </w:rPr>
              <w:t xml:space="preserve">At </w:t>
            </w:r>
            <w:r w:rsidR="00252A8E" w:rsidRPr="00252A8E">
              <w:rPr>
                <w:rFonts w:cs="Arial"/>
                <w:sz w:val="18"/>
                <w:szCs w:val="18"/>
              </w:rPr>
              <w:t>31</w:t>
            </w:r>
            <w:r w:rsidRPr="009B07D9">
              <w:rPr>
                <w:rFonts w:cs="Arial"/>
                <w:sz w:val="18"/>
                <w:szCs w:val="18"/>
              </w:rPr>
              <w:t xml:space="preserve"> December </w:t>
            </w:r>
            <w:r w:rsidR="00252A8E" w:rsidRPr="00252A8E">
              <w:rPr>
                <w:rFonts w:cs="Arial"/>
                <w:sz w:val="18"/>
                <w:szCs w:val="18"/>
              </w:rPr>
              <w:t>2020</w:t>
            </w:r>
          </w:p>
        </w:tc>
        <w:tc>
          <w:tcPr>
            <w:tcW w:w="1680" w:type="dxa"/>
            <w:tcBorders>
              <w:bottom w:val="single" w:sz="4" w:space="0" w:color="auto"/>
            </w:tcBorders>
            <w:shd w:val="clear" w:color="auto" w:fill="auto"/>
          </w:tcPr>
          <w:p w14:paraId="08E919DC" w14:textId="6EEF1000" w:rsidR="001D500B" w:rsidRPr="009B07D9" w:rsidRDefault="00252A8E" w:rsidP="009F537C">
            <w:pPr>
              <w:spacing w:line="240" w:lineRule="auto"/>
              <w:ind w:right="-72"/>
              <w:jc w:val="right"/>
              <w:rPr>
                <w:rFonts w:cs="Arial"/>
                <w:sz w:val="18"/>
                <w:szCs w:val="18"/>
              </w:rPr>
            </w:pPr>
            <w:r w:rsidRPr="00252A8E">
              <w:rPr>
                <w:rFonts w:cs="Arial"/>
                <w:sz w:val="18"/>
                <w:szCs w:val="18"/>
              </w:rPr>
              <w:t>796</w:t>
            </w:r>
          </w:p>
        </w:tc>
        <w:tc>
          <w:tcPr>
            <w:tcW w:w="1681" w:type="dxa"/>
            <w:tcBorders>
              <w:bottom w:val="single" w:sz="4" w:space="0" w:color="auto"/>
            </w:tcBorders>
            <w:shd w:val="clear" w:color="auto" w:fill="auto"/>
          </w:tcPr>
          <w:p w14:paraId="7191C63D" w14:textId="61BE38D3" w:rsidR="001D500B" w:rsidRPr="009B07D9" w:rsidRDefault="00252A8E" w:rsidP="009F537C">
            <w:pPr>
              <w:spacing w:line="240" w:lineRule="auto"/>
              <w:ind w:right="-72"/>
              <w:jc w:val="right"/>
              <w:rPr>
                <w:rFonts w:cs="Arial"/>
                <w:sz w:val="18"/>
                <w:szCs w:val="18"/>
              </w:rPr>
            </w:pPr>
            <w:r w:rsidRPr="00252A8E">
              <w:rPr>
                <w:rFonts w:cs="Arial"/>
                <w:sz w:val="18"/>
                <w:szCs w:val="18"/>
              </w:rPr>
              <w:t>20</w:t>
            </w:r>
            <w:r w:rsidR="001D500B" w:rsidRPr="009B07D9">
              <w:rPr>
                <w:rFonts w:cs="Arial"/>
                <w:sz w:val="18"/>
                <w:szCs w:val="18"/>
              </w:rPr>
              <w:t>,</w:t>
            </w:r>
            <w:r w:rsidRPr="00252A8E">
              <w:rPr>
                <w:rFonts w:cs="Arial"/>
                <w:sz w:val="18"/>
                <w:szCs w:val="18"/>
              </w:rPr>
              <w:t>823</w:t>
            </w:r>
          </w:p>
        </w:tc>
        <w:tc>
          <w:tcPr>
            <w:tcW w:w="1681" w:type="dxa"/>
            <w:tcBorders>
              <w:bottom w:val="single" w:sz="4" w:space="0" w:color="auto"/>
            </w:tcBorders>
            <w:shd w:val="clear" w:color="auto" w:fill="auto"/>
          </w:tcPr>
          <w:p w14:paraId="006F10A5" w14:textId="0D94D7BD" w:rsidR="001D500B" w:rsidRPr="009B07D9" w:rsidRDefault="001D500B" w:rsidP="009F537C">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17</w:t>
            </w:r>
            <w:r w:rsidRPr="009B07D9">
              <w:rPr>
                <w:rFonts w:cs="Arial"/>
                <w:sz w:val="18"/>
                <w:szCs w:val="18"/>
              </w:rPr>
              <w:t>,</w:t>
            </w:r>
            <w:r w:rsidR="00252A8E" w:rsidRPr="00252A8E">
              <w:rPr>
                <w:rFonts w:cs="Arial"/>
                <w:sz w:val="18"/>
                <w:szCs w:val="18"/>
              </w:rPr>
              <w:t>085</w:t>
            </w:r>
            <w:r w:rsidRPr="009B07D9">
              <w:rPr>
                <w:rFonts w:cs="Arial"/>
                <w:sz w:val="18"/>
                <w:szCs w:val="18"/>
              </w:rPr>
              <w:t xml:space="preserve"> </w:t>
            </w:r>
          </w:p>
        </w:tc>
        <w:tc>
          <w:tcPr>
            <w:tcW w:w="1680" w:type="dxa"/>
            <w:tcBorders>
              <w:bottom w:val="single" w:sz="4" w:space="0" w:color="auto"/>
            </w:tcBorders>
          </w:tcPr>
          <w:p w14:paraId="3FDE2E6F" w14:textId="066AC40C" w:rsidR="001D500B" w:rsidRPr="009B07D9" w:rsidRDefault="001D500B" w:rsidP="009F537C">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4</w:t>
            </w:r>
            <w:r w:rsidRPr="009B07D9">
              <w:rPr>
                <w:rFonts w:cs="Arial"/>
                <w:sz w:val="18"/>
                <w:szCs w:val="18"/>
              </w:rPr>
              <w:t>,</w:t>
            </w:r>
            <w:r w:rsidR="00252A8E" w:rsidRPr="00252A8E">
              <w:rPr>
                <w:rFonts w:cs="Arial"/>
                <w:sz w:val="18"/>
                <w:szCs w:val="18"/>
              </w:rPr>
              <w:t>305</w:t>
            </w:r>
            <w:r w:rsidRPr="009B07D9">
              <w:rPr>
                <w:rFonts w:cs="Arial"/>
                <w:sz w:val="18"/>
                <w:szCs w:val="18"/>
              </w:rPr>
              <w:t xml:space="preserve"> </w:t>
            </w:r>
          </w:p>
        </w:tc>
        <w:tc>
          <w:tcPr>
            <w:tcW w:w="1681" w:type="dxa"/>
            <w:tcBorders>
              <w:bottom w:val="single" w:sz="4" w:space="0" w:color="auto"/>
            </w:tcBorders>
          </w:tcPr>
          <w:p w14:paraId="178975AF" w14:textId="1B8BFA74" w:rsidR="001D500B" w:rsidRPr="009B07D9" w:rsidRDefault="001D500B" w:rsidP="009F537C">
            <w:pPr>
              <w:spacing w:line="240" w:lineRule="auto"/>
              <w:ind w:right="-72"/>
              <w:jc w:val="right"/>
              <w:rPr>
                <w:rFonts w:cs="Arial"/>
                <w:sz w:val="18"/>
                <w:szCs w:val="18"/>
              </w:rPr>
            </w:pPr>
            <w:r w:rsidRPr="009B07D9">
              <w:rPr>
                <w:rFonts w:cs="Arial"/>
                <w:sz w:val="18"/>
                <w:szCs w:val="18"/>
              </w:rPr>
              <w:t>-</w:t>
            </w:r>
          </w:p>
        </w:tc>
        <w:tc>
          <w:tcPr>
            <w:tcW w:w="1681" w:type="dxa"/>
            <w:tcBorders>
              <w:bottom w:val="single" w:sz="4" w:space="0" w:color="auto"/>
            </w:tcBorders>
          </w:tcPr>
          <w:p w14:paraId="6BF2A9AB" w14:textId="6413F6E6" w:rsidR="001D500B" w:rsidRPr="009B07D9" w:rsidRDefault="001D500B" w:rsidP="009F537C">
            <w:pPr>
              <w:spacing w:line="240" w:lineRule="auto"/>
              <w:ind w:right="-72"/>
              <w:jc w:val="right"/>
              <w:rPr>
                <w:rFonts w:cs="Arial"/>
                <w:sz w:val="18"/>
                <w:szCs w:val="18"/>
              </w:rPr>
            </w:pPr>
            <w:r w:rsidRPr="009B07D9">
              <w:rPr>
                <w:rFonts w:cs="Arial"/>
                <w:sz w:val="18"/>
                <w:szCs w:val="18"/>
              </w:rPr>
              <w:t>-</w:t>
            </w:r>
          </w:p>
        </w:tc>
        <w:tc>
          <w:tcPr>
            <w:tcW w:w="1539" w:type="dxa"/>
            <w:tcBorders>
              <w:bottom w:val="single" w:sz="4" w:space="0" w:color="auto"/>
            </w:tcBorders>
            <w:shd w:val="clear" w:color="auto" w:fill="auto"/>
          </w:tcPr>
          <w:p w14:paraId="49A81D69" w14:textId="60E1CE08" w:rsidR="001D500B" w:rsidRPr="009B07D9" w:rsidRDefault="001D500B" w:rsidP="009F537C">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43</w:t>
            </w:r>
            <w:r w:rsidRPr="009B07D9">
              <w:rPr>
                <w:rFonts w:cs="Arial"/>
                <w:sz w:val="18"/>
                <w:szCs w:val="18"/>
              </w:rPr>
              <w:t>,</w:t>
            </w:r>
            <w:r w:rsidR="00252A8E" w:rsidRPr="00252A8E">
              <w:rPr>
                <w:rFonts w:cs="Arial"/>
                <w:sz w:val="18"/>
                <w:szCs w:val="18"/>
              </w:rPr>
              <w:t>009</w:t>
            </w:r>
            <w:r w:rsidRPr="009B07D9">
              <w:rPr>
                <w:rFonts w:cs="Arial"/>
                <w:sz w:val="18"/>
                <w:szCs w:val="18"/>
              </w:rPr>
              <w:t xml:space="preserve"> </w:t>
            </w:r>
          </w:p>
        </w:tc>
      </w:tr>
      <w:tr w:rsidR="001D500B" w:rsidRPr="009B07D9" w14:paraId="645CA7CA" w14:textId="77777777" w:rsidTr="00CB1F4D">
        <w:tc>
          <w:tcPr>
            <w:tcW w:w="3195" w:type="dxa"/>
            <w:shd w:val="clear" w:color="auto" w:fill="auto"/>
          </w:tcPr>
          <w:p w14:paraId="1174E4E7" w14:textId="77777777" w:rsidR="001D500B" w:rsidRPr="009B07D9" w:rsidRDefault="001D500B" w:rsidP="005441DB">
            <w:pPr>
              <w:spacing w:line="240" w:lineRule="auto"/>
              <w:ind w:left="173" w:hanging="245"/>
              <w:rPr>
                <w:rFonts w:cs="Arial"/>
                <w:b/>
                <w:bCs/>
                <w:sz w:val="18"/>
                <w:szCs w:val="18"/>
              </w:rPr>
            </w:pPr>
          </w:p>
        </w:tc>
        <w:tc>
          <w:tcPr>
            <w:tcW w:w="1680" w:type="dxa"/>
            <w:tcBorders>
              <w:top w:val="single" w:sz="4" w:space="0" w:color="auto"/>
            </w:tcBorders>
            <w:shd w:val="clear" w:color="auto" w:fill="FAFAFA"/>
          </w:tcPr>
          <w:p w14:paraId="4C7E31FB" w14:textId="77777777" w:rsidR="001D500B" w:rsidRPr="009B07D9" w:rsidRDefault="001D500B" w:rsidP="005441DB">
            <w:pPr>
              <w:spacing w:line="240" w:lineRule="auto"/>
              <w:ind w:right="-72"/>
              <w:jc w:val="right"/>
              <w:rPr>
                <w:rFonts w:cs="Arial"/>
                <w:b/>
                <w:bCs/>
                <w:sz w:val="18"/>
                <w:szCs w:val="18"/>
              </w:rPr>
            </w:pPr>
          </w:p>
        </w:tc>
        <w:tc>
          <w:tcPr>
            <w:tcW w:w="1681" w:type="dxa"/>
            <w:tcBorders>
              <w:top w:val="single" w:sz="4" w:space="0" w:color="auto"/>
            </w:tcBorders>
            <w:shd w:val="clear" w:color="auto" w:fill="FAFAFA"/>
          </w:tcPr>
          <w:p w14:paraId="20504FA4" w14:textId="77777777" w:rsidR="001D500B" w:rsidRPr="009B07D9" w:rsidRDefault="001D500B" w:rsidP="005441DB">
            <w:pPr>
              <w:spacing w:line="240" w:lineRule="auto"/>
              <w:ind w:right="-72"/>
              <w:jc w:val="right"/>
              <w:rPr>
                <w:rFonts w:cs="Arial"/>
                <w:b/>
                <w:bCs/>
                <w:sz w:val="18"/>
                <w:szCs w:val="18"/>
              </w:rPr>
            </w:pPr>
          </w:p>
        </w:tc>
        <w:tc>
          <w:tcPr>
            <w:tcW w:w="1681" w:type="dxa"/>
            <w:tcBorders>
              <w:top w:val="single" w:sz="4" w:space="0" w:color="auto"/>
            </w:tcBorders>
            <w:shd w:val="clear" w:color="auto" w:fill="FAFAFA"/>
          </w:tcPr>
          <w:p w14:paraId="440BF7CE" w14:textId="77777777" w:rsidR="001D500B" w:rsidRPr="009B07D9" w:rsidRDefault="001D500B" w:rsidP="005441DB">
            <w:pPr>
              <w:spacing w:line="240" w:lineRule="auto"/>
              <w:ind w:right="-72"/>
              <w:jc w:val="right"/>
              <w:rPr>
                <w:rFonts w:cs="Arial"/>
                <w:b/>
                <w:bCs/>
                <w:sz w:val="18"/>
                <w:szCs w:val="18"/>
              </w:rPr>
            </w:pPr>
          </w:p>
        </w:tc>
        <w:tc>
          <w:tcPr>
            <w:tcW w:w="1680" w:type="dxa"/>
            <w:tcBorders>
              <w:top w:val="single" w:sz="4" w:space="0" w:color="auto"/>
            </w:tcBorders>
            <w:shd w:val="clear" w:color="auto" w:fill="FAFAFA"/>
          </w:tcPr>
          <w:p w14:paraId="1A2E80A4" w14:textId="77777777" w:rsidR="001D500B" w:rsidRPr="009B07D9" w:rsidRDefault="001D500B" w:rsidP="005441DB">
            <w:pPr>
              <w:spacing w:line="240" w:lineRule="auto"/>
              <w:ind w:right="-72"/>
              <w:jc w:val="right"/>
              <w:rPr>
                <w:rFonts w:cs="Arial"/>
                <w:b/>
                <w:bCs/>
                <w:sz w:val="18"/>
                <w:szCs w:val="18"/>
              </w:rPr>
            </w:pPr>
          </w:p>
        </w:tc>
        <w:tc>
          <w:tcPr>
            <w:tcW w:w="1681" w:type="dxa"/>
            <w:tcBorders>
              <w:top w:val="single" w:sz="4" w:space="0" w:color="auto"/>
            </w:tcBorders>
            <w:shd w:val="clear" w:color="auto" w:fill="FAFAFA"/>
          </w:tcPr>
          <w:p w14:paraId="00F6972A" w14:textId="77777777" w:rsidR="001D500B" w:rsidRPr="009B07D9" w:rsidRDefault="001D500B" w:rsidP="005441DB">
            <w:pPr>
              <w:spacing w:line="240" w:lineRule="auto"/>
              <w:ind w:right="-72"/>
              <w:jc w:val="right"/>
              <w:rPr>
                <w:rFonts w:cs="Arial"/>
                <w:b/>
                <w:bCs/>
                <w:sz w:val="18"/>
                <w:szCs w:val="18"/>
              </w:rPr>
            </w:pPr>
          </w:p>
        </w:tc>
        <w:tc>
          <w:tcPr>
            <w:tcW w:w="1681" w:type="dxa"/>
            <w:tcBorders>
              <w:top w:val="single" w:sz="4" w:space="0" w:color="auto"/>
            </w:tcBorders>
            <w:shd w:val="clear" w:color="auto" w:fill="FAFAFA"/>
          </w:tcPr>
          <w:p w14:paraId="32107FA1" w14:textId="77777777" w:rsidR="001D500B" w:rsidRPr="009B07D9" w:rsidRDefault="001D500B" w:rsidP="005441DB">
            <w:pPr>
              <w:spacing w:line="240" w:lineRule="auto"/>
              <w:ind w:right="-72"/>
              <w:jc w:val="right"/>
              <w:rPr>
                <w:rFonts w:cs="Arial"/>
                <w:b/>
                <w:bCs/>
                <w:sz w:val="18"/>
                <w:szCs w:val="18"/>
              </w:rPr>
            </w:pPr>
          </w:p>
        </w:tc>
        <w:tc>
          <w:tcPr>
            <w:tcW w:w="1539" w:type="dxa"/>
            <w:tcBorders>
              <w:top w:val="single" w:sz="4" w:space="0" w:color="auto"/>
            </w:tcBorders>
            <w:shd w:val="clear" w:color="auto" w:fill="FAFAFA"/>
          </w:tcPr>
          <w:p w14:paraId="0509CF26" w14:textId="5763FDE8" w:rsidR="001D500B" w:rsidRPr="009B07D9" w:rsidRDefault="001D500B" w:rsidP="005441DB">
            <w:pPr>
              <w:spacing w:line="240" w:lineRule="auto"/>
              <w:ind w:right="-72"/>
              <w:jc w:val="right"/>
              <w:rPr>
                <w:rFonts w:cs="Arial"/>
                <w:b/>
                <w:bCs/>
                <w:sz w:val="18"/>
                <w:szCs w:val="18"/>
              </w:rPr>
            </w:pPr>
          </w:p>
        </w:tc>
      </w:tr>
      <w:tr w:rsidR="001D500B" w:rsidRPr="009B07D9" w14:paraId="0F6546BF" w14:textId="77777777" w:rsidTr="00CB1F4D">
        <w:tc>
          <w:tcPr>
            <w:tcW w:w="3195" w:type="dxa"/>
            <w:shd w:val="clear" w:color="auto" w:fill="auto"/>
          </w:tcPr>
          <w:p w14:paraId="63A4CAA5" w14:textId="1B25DAED" w:rsidR="001D500B" w:rsidRPr="009B07D9" w:rsidRDefault="001D500B" w:rsidP="002320B2">
            <w:pPr>
              <w:spacing w:line="240" w:lineRule="auto"/>
              <w:ind w:left="-72"/>
              <w:jc w:val="both"/>
              <w:rPr>
                <w:rFonts w:cs="Arial"/>
                <w:sz w:val="18"/>
                <w:szCs w:val="18"/>
              </w:rPr>
            </w:pPr>
            <w:r w:rsidRPr="009B07D9">
              <w:rPr>
                <w:rFonts w:cs="Arial"/>
                <w:sz w:val="18"/>
                <w:szCs w:val="18"/>
                <w:lang w:val="en-US"/>
              </w:rPr>
              <w:t xml:space="preserve">At </w:t>
            </w:r>
            <w:r w:rsidR="00252A8E" w:rsidRPr="00252A8E">
              <w:rPr>
                <w:rFonts w:cs="Arial"/>
                <w:sz w:val="18"/>
                <w:szCs w:val="18"/>
              </w:rPr>
              <w:t>1</w:t>
            </w:r>
            <w:r w:rsidRPr="009B07D9">
              <w:rPr>
                <w:rFonts w:cs="Arial"/>
                <w:sz w:val="18"/>
                <w:szCs w:val="18"/>
                <w:lang w:val="en-US"/>
              </w:rPr>
              <w:t xml:space="preserve"> January </w:t>
            </w:r>
            <w:r w:rsidR="00252A8E" w:rsidRPr="00252A8E">
              <w:rPr>
                <w:rFonts w:cs="Arial"/>
                <w:sz w:val="18"/>
                <w:szCs w:val="18"/>
              </w:rPr>
              <w:t>2021</w:t>
            </w:r>
          </w:p>
        </w:tc>
        <w:tc>
          <w:tcPr>
            <w:tcW w:w="1680" w:type="dxa"/>
            <w:shd w:val="clear" w:color="auto" w:fill="FAFAFA"/>
          </w:tcPr>
          <w:p w14:paraId="43FF1626" w14:textId="7F1E9787"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796</w:t>
            </w:r>
            <w:r w:rsidRPr="009B07D9">
              <w:rPr>
                <w:rFonts w:cs="Arial"/>
                <w:sz w:val="18"/>
                <w:szCs w:val="18"/>
              </w:rPr>
              <w:t xml:space="preserve"> </w:t>
            </w:r>
          </w:p>
        </w:tc>
        <w:tc>
          <w:tcPr>
            <w:tcW w:w="1681" w:type="dxa"/>
            <w:shd w:val="clear" w:color="auto" w:fill="FAFAFA"/>
          </w:tcPr>
          <w:p w14:paraId="2C019376" w14:textId="039DA29A"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20</w:t>
            </w:r>
            <w:r w:rsidRPr="009B07D9">
              <w:rPr>
                <w:rFonts w:cs="Arial"/>
                <w:sz w:val="18"/>
                <w:szCs w:val="18"/>
              </w:rPr>
              <w:t>,</w:t>
            </w:r>
            <w:r w:rsidR="00252A8E" w:rsidRPr="00252A8E">
              <w:rPr>
                <w:rFonts w:cs="Arial"/>
                <w:sz w:val="18"/>
                <w:szCs w:val="18"/>
              </w:rPr>
              <w:t>823</w:t>
            </w:r>
            <w:r w:rsidRPr="009B07D9">
              <w:rPr>
                <w:rFonts w:cs="Arial"/>
                <w:sz w:val="18"/>
                <w:szCs w:val="18"/>
              </w:rPr>
              <w:t xml:space="preserve"> </w:t>
            </w:r>
          </w:p>
        </w:tc>
        <w:tc>
          <w:tcPr>
            <w:tcW w:w="1681" w:type="dxa"/>
            <w:shd w:val="clear" w:color="auto" w:fill="FAFAFA"/>
          </w:tcPr>
          <w:p w14:paraId="5382DFAC" w14:textId="59BFD807"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17</w:t>
            </w:r>
            <w:r w:rsidRPr="009B07D9">
              <w:rPr>
                <w:rFonts w:cs="Arial"/>
                <w:sz w:val="18"/>
                <w:szCs w:val="18"/>
              </w:rPr>
              <w:t>,</w:t>
            </w:r>
            <w:r w:rsidR="00252A8E" w:rsidRPr="00252A8E">
              <w:rPr>
                <w:rFonts w:cs="Arial"/>
                <w:sz w:val="18"/>
                <w:szCs w:val="18"/>
              </w:rPr>
              <w:t>085</w:t>
            </w:r>
            <w:r w:rsidRPr="009B07D9">
              <w:rPr>
                <w:rFonts w:cs="Arial"/>
                <w:sz w:val="18"/>
                <w:szCs w:val="18"/>
              </w:rPr>
              <w:t xml:space="preserve"> </w:t>
            </w:r>
          </w:p>
        </w:tc>
        <w:tc>
          <w:tcPr>
            <w:tcW w:w="1680" w:type="dxa"/>
            <w:shd w:val="clear" w:color="auto" w:fill="FAFAFA"/>
          </w:tcPr>
          <w:p w14:paraId="5ECBA01A" w14:textId="10D6D400"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4</w:t>
            </w:r>
            <w:r w:rsidRPr="009B07D9">
              <w:rPr>
                <w:rFonts w:cs="Arial"/>
                <w:sz w:val="18"/>
                <w:szCs w:val="18"/>
              </w:rPr>
              <w:t>,</w:t>
            </w:r>
            <w:r w:rsidR="00252A8E" w:rsidRPr="00252A8E">
              <w:rPr>
                <w:rFonts w:cs="Arial"/>
                <w:sz w:val="18"/>
                <w:szCs w:val="18"/>
              </w:rPr>
              <w:t>305</w:t>
            </w:r>
            <w:r w:rsidRPr="009B07D9">
              <w:rPr>
                <w:rFonts w:cs="Arial"/>
                <w:sz w:val="18"/>
                <w:szCs w:val="18"/>
              </w:rPr>
              <w:t xml:space="preserve"> </w:t>
            </w:r>
          </w:p>
        </w:tc>
        <w:tc>
          <w:tcPr>
            <w:tcW w:w="1681" w:type="dxa"/>
            <w:shd w:val="clear" w:color="auto" w:fill="FAFAFA"/>
          </w:tcPr>
          <w:p w14:paraId="3C985EED" w14:textId="478E1B20" w:rsidR="001D500B" w:rsidRPr="009B07D9" w:rsidRDefault="001D500B" w:rsidP="002320B2">
            <w:pPr>
              <w:spacing w:line="240" w:lineRule="auto"/>
              <w:ind w:right="-72"/>
              <w:jc w:val="right"/>
              <w:rPr>
                <w:rFonts w:cs="Arial"/>
                <w:sz w:val="18"/>
                <w:szCs w:val="18"/>
              </w:rPr>
            </w:pPr>
            <w:r w:rsidRPr="009B07D9">
              <w:rPr>
                <w:rFonts w:cs="Arial"/>
                <w:sz w:val="18"/>
                <w:szCs w:val="18"/>
              </w:rPr>
              <w:t>-</w:t>
            </w:r>
          </w:p>
        </w:tc>
        <w:tc>
          <w:tcPr>
            <w:tcW w:w="1681" w:type="dxa"/>
            <w:shd w:val="clear" w:color="auto" w:fill="FAFAFA"/>
          </w:tcPr>
          <w:p w14:paraId="30302A26" w14:textId="31B377D6" w:rsidR="001D500B" w:rsidRPr="009B07D9" w:rsidRDefault="001D500B" w:rsidP="002320B2">
            <w:pPr>
              <w:spacing w:line="240" w:lineRule="auto"/>
              <w:ind w:right="-72"/>
              <w:jc w:val="right"/>
              <w:rPr>
                <w:rFonts w:cs="Arial"/>
                <w:sz w:val="18"/>
                <w:szCs w:val="18"/>
              </w:rPr>
            </w:pPr>
            <w:r w:rsidRPr="009B07D9">
              <w:rPr>
                <w:rFonts w:cs="Arial"/>
                <w:sz w:val="18"/>
                <w:szCs w:val="18"/>
              </w:rPr>
              <w:t>-</w:t>
            </w:r>
          </w:p>
        </w:tc>
        <w:tc>
          <w:tcPr>
            <w:tcW w:w="1539" w:type="dxa"/>
            <w:shd w:val="clear" w:color="auto" w:fill="FAFAFA"/>
          </w:tcPr>
          <w:p w14:paraId="44C9DE63" w14:textId="71142FF2"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43</w:t>
            </w:r>
            <w:r w:rsidRPr="009B07D9">
              <w:rPr>
                <w:rFonts w:cs="Arial"/>
                <w:sz w:val="18"/>
                <w:szCs w:val="18"/>
              </w:rPr>
              <w:t>,</w:t>
            </w:r>
            <w:r w:rsidR="00252A8E" w:rsidRPr="00252A8E">
              <w:rPr>
                <w:rFonts w:cs="Arial"/>
                <w:sz w:val="18"/>
                <w:szCs w:val="18"/>
              </w:rPr>
              <w:t>009</w:t>
            </w:r>
            <w:r w:rsidRPr="009B07D9">
              <w:rPr>
                <w:rFonts w:cs="Arial"/>
                <w:sz w:val="18"/>
                <w:szCs w:val="18"/>
              </w:rPr>
              <w:t xml:space="preserve"> </w:t>
            </w:r>
          </w:p>
        </w:tc>
      </w:tr>
      <w:tr w:rsidR="001D500B" w:rsidRPr="009B07D9" w14:paraId="586C03C2" w14:textId="77777777" w:rsidTr="00CB1F4D">
        <w:tc>
          <w:tcPr>
            <w:tcW w:w="3195" w:type="dxa"/>
            <w:shd w:val="clear" w:color="auto" w:fill="auto"/>
          </w:tcPr>
          <w:p w14:paraId="3B57CB81" w14:textId="48DF2BAD" w:rsidR="001D500B" w:rsidRPr="009B07D9" w:rsidRDefault="00D1525C" w:rsidP="00FE20D5">
            <w:pPr>
              <w:spacing w:line="240" w:lineRule="auto"/>
              <w:ind w:left="-72"/>
              <w:jc w:val="both"/>
              <w:rPr>
                <w:rFonts w:cs="Arial"/>
                <w:sz w:val="18"/>
                <w:szCs w:val="18"/>
                <w:lang w:val="en-US"/>
              </w:rPr>
            </w:pPr>
            <w:r w:rsidRPr="009B07D9">
              <w:rPr>
                <w:rFonts w:cs="Arial"/>
                <w:sz w:val="18"/>
                <w:szCs w:val="18"/>
                <w:lang w:val="en-US"/>
              </w:rPr>
              <w:t>Increase</w:t>
            </w:r>
            <w:r w:rsidR="00906E53">
              <w:rPr>
                <w:rFonts w:cs="Arial"/>
                <w:sz w:val="18"/>
                <w:szCs w:val="18"/>
                <w:lang w:val="en-US"/>
              </w:rPr>
              <w:t xml:space="preserve"> (</w:t>
            </w:r>
            <w:r w:rsidRPr="009B07D9">
              <w:rPr>
                <w:rFonts w:cs="Arial"/>
                <w:sz w:val="18"/>
                <w:szCs w:val="18"/>
                <w:lang w:val="en-US"/>
              </w:rPr>
              <w:t>decrease</w:t>
            </w:r>
            <w:r w:rsidR="00906E53">
              <w:rPr>
                <w:rFonts w:cs="Arial"/>
                <w:sz w:val="18"/>
                <w:szCs w:val="18"/>
                <w:lang w:val="en-US"/>
              </w:rPr>
              <w:t>)</w:t>
            </w:r>
            <w:r w:rsidRPr="009B07D9">
              <w:rPr>
                <w:rFonts w:cs="Arial"/>
                <w:sz w:val="18"/>
                <w:szCs w:val="18"/>
                <w:lang w:val="en-US"/>
              </w:rPr>
              <w:t xml:space="preserve"> in</w:t>
            </w:r>
            <w:r w:rsidR="001D500B" w:rsidRPr="009B07D9">
              <w:rPr>
                <w:rFonts w:cs="Arial"/>
                <w:sz w:val="18"/>
                <w:szCs w:val="18"/>
                <w:lang w:val="en-US"/>
              </w:rPr>
              <w:t xml:space="preserve"> profit or loss</w:t>
            </w:r>
          </w:p>
        </w:tc>
        <w:tc>
          <w:tcPr>
            <w:tcW w:w="1680" w:type="dxa"/>
            <w:shd w:val="clear" w:color="auto" w:fill="FAFAFA"/>
          </w:tcPr>
          <w:p w14:paraId="3226DD98" w14:textId="6CD0DC9B" w:rsidR="001D500B" w:rsidRPr="009B07D9" w:rsidRDefault="001D500B" w:rsidP="00FE20D5">
            <w:pPr>
              <w:spacing w:line="240" w:lineRule="auto"/>
              <w:ind w:right="-72"/>
              <w:jc w:val="right"/>
              <w:rPr>
                <w:rFonts w:cs="Arial"/>
                <w:sz w:val="18"/>
                <w:szCs w:val="18"/>
              </w:rPr>
            </w:pPr>
            <w:r w:rsidRPr="009B07D9">
              <w:rPr>
                <w:sz w:val="18"/>
                <w:szCs w:val="18"/>
              </w:rPr>
              <w:t xml:space="preserve"> </w:t>
            </w:r>
            <w:r w:rsidR="00252A8E" w:rsidRPr="00252A8E">
              <w:rPr>
                <w:sz w:val="18"/>
                <w:szCs w:val="18"/>
              </w:rPr>
              <w:t>664</w:t>
            </w:r>
            <w:r w:rsidRPr="009B07D9">
              <w:rPr>
                <w:sz w:val="18"/>
                <w:szCs w:val="18"/>
              </w:rPr>
              <w:t xml:space="preserve"> </w:t>
            </w:r>
          </w:p>
        </w:tc>
        <w:tc>
          <w:tcPr>
            <w:tcW w:w="1681" w:type="dxa"/>
            <w:shd w:val="clear" w:color="auto" w:fill="FAFAFA"/>
          </w:tcPr>
          <w:p w14:paraId="180FDFDF" w14:textId="2CC6B144" w:rsidR="001D500B" w:rsidRPr="009B07D9" w:rsidRDefault="001D500B" w:rsidP="00FE20D5">
            <w:pPr>
              <w:spacing w:line="240" w:lineRule="auto"/>
              <w:ind w:right="-72"/>
              <w:jc w:val="right"/>
              <w:rPr>
                <w:rFonts w:cs="Arial"/>
                <w:sz w:val="18"/>
                <w:szCs w:val="18"/>
              </w:rPr>
            </w:pPr>
            <w:r w:rsidRPr="009B07D9">
              <w:rPr>
                <w:sz w:val="18"/>
                <w:szCs w:val="18"/>
              </w:rPr>
              <w:t xml:space="preserve"> </w:t>
            </w:r>
            <w:r w:rsidR="00252A8E" w:rsidRPr="00252A8E">
              <w:rPr>
                <w:sz w:val="18"/>
                <w:szCs w:val="18"/>
              </w:rPr>
              <w:t>6</w:t>
            </w:r>
            <w:r w:rsidRPr="009B07D9">
              <w:rPr>
                <w:sz w:val="18"/>
                <w:szCs w:val="18"/>
              </w:rPr>
              <w:t>,</w:t>
            </w:r>
            <w:r w:rsidR="00252A8E" w:rsidRPr="00252A8E">
              <w:rPr>
                <w:sz w:val="18"/>
                <w:szCs w:val="18"/>
              </w:rPr>
              <w:t>161</w:t>
            </w:r>
            <w:r w:rsidRPr="009B07D9">
              <w:rPr>
                <w:sz w:val="18"/>
                <w:szCs w:val="18"/>
              </w:rPr>
              <w:t xml:space="preserve"> </w:t>
            </w:r>
          </w:p>
        </w:tc>
        <w:tc>
          <w:tcPr>
            <w:tcW w:w="1681" w:type="dxa"/>
            <w:shd w:val="clear" w:color="auto" w:fill="FAFAFA"/>
          </w:tcPr>
          <w:p w14:paraId="340C24B6" w14:textId="32AAEAE4" w:rsidR="001D500B" w:rsidRPr="009B07D9" w:rsidRDefault="001D500B" w:rsidP="00FE20D5">
            <w:pPr>
              <w:spacing w:line="240" w:lineRule="auto"/>
              <w:ind w:right="-72"/>
              <w:jc w:val="right"/>
              <w:rPr>
                <w:rFonts w:cs="Arial"/>
                <w:sz w:val="18"/>
                <w:szCs w:val="18"/>
              </w:rPr>
            </w:pPr>
            <w:r w:rsidRPr="009B07D9">
              <w:rPr>
                <w:sz w:val="18"/>
                <w:szCs w:val="18"/>
              </w:rPr>
              <w:t xml:space="preserve"> </w:t>
            </w:r>
            <w:r w:rsidR="00252A8E" w:rsidRPr="00252A8E">
              <w:rPr>
                <w:sz w:val="18"/>
                <w:szCs w:val="18"/>
              </w:rPr>
              <w:t>2</w:t>
            </w:r>
            <w:r w:rsidRPr="009B07D9">
              <w:rPr>
                <w:sz w:val="18"/>
                <w:szCs w:val="18"/>
              </w:rPr>
              <w:t>,</w:t>
            </w:r>
            <w:r w:rsidR="00252A8E" w:rsidRPr="00252A8E">
              <w:rPr>
                <w:sz w:val="18"/>
                <w:szCs w:val="18"/>
              </w:rPr>
              <w:t>288</w:t>
            </w:r>
            <w:r w:rsidRPr="009B07D9">
              <w:rPr>
                <w:sz w:val="18"/>
                <w:szCs w:val="18"/>
              </w:rPr>
              <w:t xml:space="preserve"> </w:t>
            </w:r>
          </w:p>
        </w:tc>
        <w:tc>
          <w:tcPr>
            <w:tcW w:w="1680" w:type="dxa"/>
            <w:shd w:val="clear" w:color="auto" w:fill="FAFAFA"/>
          </w:tcPr>
          <w:p w14:paraId="50E92485" w14:textId="7EDE4CCB" w:rsidR="001D500B" w:rsidRPr="009B07D9" w:rsidRDefault="001D500B" w:rsidP="00FE20D5">
            <w:pPr>
              <w:spacing w:line="240" w:lineRule="auto"/>
              <w:ind w:right="-72"/>
              <w:jc w:val="right"/>
              <w:rPr>
                <w:rFonts w:cs="Arial"/>
                <w:sz w:val="18"/>
                <w:szCs w:val="18"/>
              </w:rPr>
            </w:pPr>
            <w:r w:rsidRPr="009B07D9">
              <w:rPr>
                <w:sz w:val="18"/>
                <w:szCs w:val="18"/>
              </w:rPr>
              <w:t xml:space="preserve"> (</w:t>
            </w:r>
            <w:r w:rsidR="00252A8E" w:rsidRPr="00252A8E">
              <w:rPr>
                <w:sz w:val="18"/>
                <w:szCs w:val="18"/>
              </w:rPr>
              <w:t>862</w:t>
            </w:r>
            <w:r w:rsidRPr="009B07D9">
              <w:rPr>
                <w:sz w:val="18"/>
                <w:szCs w:val="18"/>
              </w:rPr>
              <w:t>)</w:t>
            </w:r>
          </w:p>
        </w:tc>
        <w:tc>
          <w:tcPr>
            <w:tcW w:w="1681" w:type="dxa"/>
            <w:shd w:val="clear" w:color="auto" w:fill="FAFAFA"/>
          </w:tcPr>
          <w:p w14:paraId="5A8327CF" w14:textId="4D092515" w:rsidR="001D500B" w:rsidRPr="009B07D9" w:rsidRDefault="001D500B" w:rsidP="00FE20D5">
            <w:pPr>
              <w:spacing w:line="240" w:lineRule="auto"/>
              <w:ind w:right="-72"/>
              <w:jc w:val="right"/>
              <w:rPr>
                <w:sz w:val="18"/>
                <w:szCs w:val="18"/>
              </w:rPr>
            </w:pPr>
            <w:r w:rsidRPr="009B07D9">
              <w:rPr>
                <w:sz w:val="18"/>
                <w:szCs w:val="18"/>
              </w:rPr>
              <w:t>-</w:t>
            </w:r>
          </w:p>
        </w:tc>
        <w:tc>
          <w:tcPr>
            <w:tcW w:w="1681" w:type="dxa"/>
            <w:shd w:val="clear" w:color="auto" w:fill="FAFAFA"/>
          </w:tcPr>
          <w:p w14:paraId="6ABBF71B" w14:textId="30C7D09C" w:rsidR="001D500B" w:rsidRPr="009B07D9" w:rsidRDefault="00252A8E" w:rsidP="00FE20D5">
            <w:pPr>
              <w:spacing w:line="240" w:lineRule="auto"/>
              <w:ind w:right="-72"/>
              <w:jc w:val="right"/>
              <w:rPr>
                <w:sz w:val="18"/>
                <w:szCs w:val="18"/>
              </w:rPr>
            </w:pPr>
            <w:r w:rsidRPr="00252A8E">
              <w:rPr>
                <w:sz w:val="18"/>
                <w:szCs w:val="18"/>
              </w:rPr>
              <w:t>45</w:t>
            </w:r>
            <w:r w:rsidR="00BF6367" w:rsidRPr="009B07D9">
              <w:rPr>
                <w:sz w:val="18"/>
                <w:szCs w:val="18"/>
              </w:rPr>
              <w:t>,</w:t>
            </w:r>
            <w:r w:rsidRPr="00252A8E">
              <w:rPr>
                <w:sz w:val="18"/>
                <w:szCs w:val="18"/>
              </w:rPr>
              <w:t>207</w:t>
            </w:r>
          </w:p>
        </w:tc>
        <w:tc>
          <w:tcPr>
            <w:tcW w:w="1539" w:type="dxa"/>
            <w:shd w:val="clear" w:color="auto" w:fill="FAFAFA"/>
          </w:tcPr>
          <w:p w14:paraId="1B2AEA52" w14:textId="5CA0EE73" w:rsidR="001D500B" w:rsidRPr="009B07D9" w:rsidRDefault="00252A8E" w:rsidP="00FE20D5">
            <w:pPr>
              <w:spacing w:line="240" w:lineRule="auto"/>
              <w:ind w:right="-72"/>
              <w:jc w:val="right"/>
              <w:rPr>
                <w:rFonts w:cs="Arial"/>
                <w:sz w:val="18"/>
                <w:szCs w:val="18"/>
              </w:rPr>
            </w:pPr>
            <w:r w:rsidRPr="00252A8E">
              <w:rPr>
                <w:sz w:val="18"/>
                <w:szCs w:val="18"/>
              </w:rPr>
              <w:t>53</w:t>
            </w:r>
            <w:r w:rsidR="009F37DB" w:rsidRPr="009B07D9">
              <w:rPr>
                <w:sz w:val="18"/>
                <w:szCs w:val="18"/>
              </w:rPr>
              <w:t>,</w:t>
            </w:r>
            <w:r w:rsidRPr="00252A8E">
              <w:rPr>
                <w:sz w:val="18"/>
                <w:szCs w:val="18"/>
              </w:rPr>
              <w:t>458</w:t>
            </w:r>
          </w:p>
        </w:tc>
      </w:tr>
      <w:tr w:rsidR="00BF6367" w:rsidRPr="009B07D9" w14:paraId="59C18A0F" w14:textId="77777777" w:rsidTr="00CB1F4D">
        <w:tc>
          <w:tcPr>
            <w:tcW w:w="3195" w:type="dxa"/>
            <w:shd w:val="clear" w:color="auto" w:fill="auto"/>
          </w:tcPr>
          <w:p w14:paraId="42D91D9E" w14:textId="29AC6CBD" w:rsidR="00BF6367" w:rsidRPr="009B07D9" w:rsidRDefault="00D1525C" w:rsidP="00BF6367">
            <w:pPr>
              <w:spacing w:line="240" w:lineRule="auto"/>
              <w:ind w:left="173" w:hanging="245"/>
              <w:rPr>
                <w:rFonts w:cs="Arial"/>
                <w:sz w:val="18"/>
                <w:szCs w:val="18"/>
              </w:rPr>
            </w:pPr>
            <w:r w:rsidRPr="009B07D9">
              <w:rPr>
                <w:rFonts w:cs="Arial"/>
                <w:sz w:val="18"/>
                <w:szCs w:val="18"/>
              </w:rPr>
              <w:t>Increase</w:t>
            </w:r>
            <w:r w:rsidR="00906E53">
              <w:rPr>
                <w:rFonts w:cs="Arial"/>
                <w:sz w:val="18"/>
                <w:szCs w:val="18"/>
              </w:rPr>
              <w:t xml:space="preserve"> (</w:t>
            </w:r>
            <w:r w:rsidRPr="009B07D9">
              <w:rPr>
                <w:rFonts w:cs="Arial"/>
                <w:sz w:val="18"/>
                <w:szCs w:val="18"/>
              </w:rPr>
              <w:t>decrease</w:t>
            </w:r>
            <w:r w:rsidR="00906E53">
              <w:rPr>
                <w:rFonts w:cs="Arial"/>
                <w:sz w:val="18"/>
                <w:szCs w:val="18"/>
              </w:rPr>
              <w:t>)</w:t>
            </w:r>
            <w:r w:rsidRPr="009B07D9">
              <w:rPr>
                <w:rFonts w:cs="Arial"/>
                <w:sz w:val="18"/>
                <w:szCs w:val="18"/>
              </w:rPr>
              <w:t xml:space="preserve"> in</w:t>
            </w:r>
            <w:r w:rsidR="00BF6367" w:rsidRPr="009B07D9">
              <w:rPr>
                <w:rFonts w:cs="Arial"/>
                <w:sz w:val="18"/>
                <w:szCs w:val="18"/>
                <w:cs/>
              </w:rPr>
              <w:t xml:space="preserve"> </w:t>
            </w:r>
            <w:r w:rsidR="00BF6367" w:rsidRPr="009B07D9">
              <w:rPr>
                <w:rFonts w:cs="Arial"/>
                <w:sz w:val="18"/>
                <w:szCs w:val="18"/>
              </w:rPr>
              <w:t xml:space="preserve">other </w:t>
            </w:r>
          </w:p>
          <w:p w14:paraId="1E51FEB5" w14:textId="3793ADBC" w:rsidR="00BF6367" w:rsidRPr="009B07D9" w:rsidRDefault="00BF6367" w:rsidP="00BF6367">
            <w:pPr>
              <w:spacing w:line="240" w:lineRule="auto"/>
              <w:ind w:left="173" w:hanging="245"/>
              <w:rPr>
                <w:rFonts w:cs="Arial"/>
                <w:sz w:val="18"/>
                <w:szCs w:val="18"/>
              </w:rPr>
            </w:pPr>
            <w:r w:rsidRPr="009B07D9">
              <w:rPr>
                <w:rFonts w:cs="Arial"/>
                <w:sz w:val="18"/>
                <w:szCs w:val="18"/>
              </w:rPr>
              <w:t xml:space="preserve">   comprehensive </w:t>
            </w:r>
            <w:r w:rsidR="000D0DD6" w:rsidRPr="009B07D9">
              <w:rPr>
                <w:rFonts w:cs="Arial"/>
                <w:sz w:val="18"/>
                <w:szCs w:val="18"/>
              </w:rPr>
              <w:t>income</w:t>
            </w:r>
          </w:p>
        </w:tc>
        <w:tc>
          <w:tcPr>
            <w:tcW w:w="1680" w:type="dxa"/>
            <w:tcBorders>
              <w:bottom w:val="single" w:sz="4" w:space="0" w:color="auto"/>
            </w:tcBorders>
            <w:shd w:val="clear" w:color="auto" w:fill="FAFAFA"/>
            <w:vAlign w:val="bottom"/>
          </w:tcPr>
          <w:p w14:paraId="4AA52418" w14:textId="1FA3F0C5" w:rsidR="00BF6367" w:rsidRPr="009B07D9" w:rsidRDefault="00BF6367" w:rsidP="00BF6367">
            <w:pPr>
              <w:spacing w:line="240" w:lineRule="auto"/>
              <w:ind w:right="-72"/>
              <w:jc w:val="right"/>
              <w:rPr>
                <w:rFonts w:cs="Arial"/>
                <w:sz w:val="18"/>
                <w:szCs w:val="18"/>
              </w:rPr>
            </w:pPr>
            <w:r w:rsidRPr="009B07D9">
              <w:rPr>
                <w:rFonts w:cs="Arial"/>
                <w:sz w:val="18"/>
                <w:szCs w:val="18"/>
              </w:rPr>
              <w:t>-</w:t>
            </w:r>
          </w:p>
        </w:tc>
        <w:tc>
          <w:tcPr>
            <w:tcW w:w="1681" w:type="dxa"/>
            <w:tcBorders>
              <w:bottom w:val="single" w:sz="4" w:space="0" w:color="auto"/>
            </w:tcBorders>
            <w:shd w:val="clear" w:color="auto" w:fill="FAFAFA"/>
            <w:vAlign w:val="bottom"/>
          </w:tcPr>
          <w:p w14:paraId="3C668B5B" w14:textId="59DC0F50" w:rsidR="00BF6367" w:rsidRPr="009B07D9" w:rsidRDefault="00BF6367" w:rsidP="00BF6367">
            <w:pPr>
              <w:spacing w:line="240" w:lineRule="auto"/>
              <w:ind w:right="-72"/>
              <w:jc w:val="right"/>
              <w:rPr>
                <w:rFonts w:cs="Arial"/>
                <w:sz w:val="18"/>
                <w:szCs w:val="18"/>
              </w:rPr>
            </w:pPr>
            <w:r w:rsidRPr="009B07D9">
              <w:rPr>
                <w:rFonts w:cs="Arial"/>
                <w:sz w:val="18"/>
                <w:szCs w:val="18"/>
              </w:rPr>
              <w:t>(</w:t>
            </w:r>
            <w:r w:rsidR="00252A8E" w:rsidRPr="00252A8E">
              <w:rPr>
                <w:rFonts w:cs="Arial"/>
                <w:sz w:val="18"/>
                <w:szCs w:val="18"/>
              </w:rPr>
              <w:t>2</w:t>
            </w:r>
            <w:r w:rsidRPr="009B07D9">
              <w:rPr>
                <w:rFonts w:cs="Arial"/>
                <w:sz w:val="18"/>
                <w:szCs w:val="18"/>
              </w:rPr>
              <w:t>,</w:t>
            </w:r>
            <w:r w:rsidR="00252A8E" w:rsidRPr="00252A8E">
              <w:rPr>
                <w:rFonts w:cs="Arial"/>
                <w:sz w:val="18"/>
                <w:szCs w:val="18"/>
              </w:rPr>
              <w:t>376</w:t>
            </w:r>
            <w:r w:rsidRPr="009B07D9">
              <w:rPr>
                <w:rFonts w:cs="Arial"/>
                <w:sz w:val="18"/>
                <w:szCs w:val="18"/>
              </w:rPr>
              <w:t>)</w:t>
            </w:r>
          </w:p>
        </w:tc>
        <w:tc>
          <w:tcPr>
            <w:tcW w:w="1681" w:type="dxa"/>
            <w:tcBorders>
              <w:bottom w:val="single" w:sz="4" w:space="0" w:color="auto"/>
            </w:tcBorders>
            <w:shd w:val="clear" w:color="auto" w:fill="FAFAFA"/>
            <w:vAlign w:val="bottom"/>
          </w:tcPr>
          <w:p w14:paraId="44FCE558" w14:textId="2AA96EF9" w:rsidR="00BF6367" w:rsidRPr="009B07D9" w:rsidRDefault="00BF6367" w:rsidP="00BF6367">
            <w:pPr>
              <w:spacing w:line="240" w:lineRule="auto"/>
              <w:ind w:right="-72"/>
              <w:jc w:val="right"/>
              <w:rPr>
                <w:rFonts w:cs="Arial"/>
                <w:sz w:val="18"/>
                <w:szCs w:val="18"/>
              </w:rPr>
            </w:pPr>
            <w:r w:rsidRPr="009B07D9">
              <w:rPr>
                <w:rFonts w:cs="Arial"/>
                <w:sz w:val="18"/>
                <w:szCs w:val="18"/>
              </w:rPr>
              <w:t>-</w:t>
            </w:r>
          </w:p>
        </w:tc>
        <w:tc>
          <w:tcPr>
            <w:tcW w:w="1680" w:type="dxa"/>
            <w:tcBorders>
              <w:bottom w:val="single" w:sz="4" w:space="0" w:color="auto"/>
            </w:tcBorders>
            <w:shd w:val="clear" w:color="auto" w:fill="FAFAFA"/>
            <w:vAlign w:val="bottom"/>
          </w:tcPr>
          <w:p w14:paraId="34F73F28" w14:textId="14E4DFA1" w:rsidR="00BF6367" w:rsidRPr="009B07D9" w:rsidRDefault="00BF6367" w:rsidP="00BF6367">
            <w:pPr>
              <w:spacing w:line="240" w:lineRule="auto"/>
              <w:ind w:right="-72"/>
              <w:jc w:val="right"/>
              <w:rPr>
                <w:rFonts w:cs="Arial"/>
                <w:sz w:val="18"/>
                <w:szCs w:val="18"/>
              </w:rPr>
            </w:pPr>
            <w:r w:rsidRPr="009B07D9">
              <w:rPr>
                <w:rFonts w:cs="Arial"/>
                <w:sz w:val="18"/>
                <w:szCs w:val="18"/>
              </w:rPr>
              <w:t>-</w:t>
            </w:r>
          </w:p>
        </w:tc>
        <w:tc>
          <w:tcPr>
            <w:tcW w:w="1681" w:type="dxa"/>
            <w:tcBorders>
              <w:bottom w:val="single" w:sz="4" w:space="0" w:color="auto"/>
            </w:tcBorders>
            <w:shd w:val="clear" w:color="auto" w:fill="FAFAFA"/>
            <w:vAlign w:val="bottom"/>
          </w:tcPr>
          <w:p w14:paraId="7F99FCBA" w14:textId="0B4A9ADB" w:rsidR="00BF6367" w:rsidRPr="009B07D9" w:rsidRDefault="00252A8E" w:rsidP="00BF6367">
            <w:pPr>
              <w:spacing w:line="240" w:lineRule="auto"/>
              <w:ind w:right="-72"/>
              <w:jc w:val="right"/>
              <w:rPr>
                <w:rFonts w:cs="Arial"/>
                <w:sz w:val="18"/>
                <w:szCs w:val="18"/>
              </w:rPr>
            </w:pPr>
            <w:r w:rsidRPr="00252A8E">
              <w:rPr>
                <w:rFonts w:cs="Arial"/>
                <w:sz w:val="18"/>
                <w:szCs w:val="18"/>
              </w:rPr>
              <w:t>1</w:t>
            </w:r>
            <w:r w:rsidR="009F37DB" w:rsidRPr="009B07D9">
              <w:rPr>
                <w:rFonts w:cs="Arial"/>
                <w:sz w:val="18"/>
                <w:szCs w:val="18"/>
              </w:rPr>
              <w:t>,</w:t>
            </w:r>
            <w:r w:rsidRPr="00252A8E">
              <w:rPr>
                <w:rFonts w:cs="Arial"/>
                <w:sz w:val="18"/>
                <w:szCs w:val="18"/>
              </w:rPr>
              <w:t>940</w:t>
            </w:r>
          </w:p>
        </w:tc>
        <w:tc>
          <w:tcPr>
            <w:tcW w:w="1681" w:type="dxa"/>
            <w:tcBorders>
              <w:bottom w:val="single" w:sz="4" w:space="0" w:color="auto"/>
            </w:tcBorders>
            <w:shd w:val="clear" w:color="auto" w:fill="FAFAFA"/>
            <w:vAlign w:val="bottom"/>
          </w:tcPr>
          <w:p w14:paraId="50395AD4" w14:textId="2E0EE9F3" w:rsidR="00BF6367" w:rsidRPr="009B07D9" w:rsidRDefault="00BF6367" w:rsidP="00BF6367">
            <w:pPr>
              <w:spacing w:line="240" w:lineRule="auto"/>
              <w:ind w:right="-72"/>
              <w:jc w:val="right"/>
              <w:rPr>
                <w:rFonts w:cs="Arial"/>
                <w:sz w:val="18"/>
                <w:szCs w:val="18"/>
              </w:rPr>
            </w:pPr>
            <w:r w:rsidRPr="009B07D9">
              <w:rPr>
                <w:rFonts w:cs="Arial"/>
                <w:sz w:val="18"/>
                <w:szCs w:val="18"/>
              </w:rPr>
              <w:t>-</w:t>
            </w:r>
          </w:p>
        </w:tc>
        <w:tc>
          <w:tcPr>
            <w:tcW w:w="1539" w:type="dxa"/>
            <w:tcBorders>
              <w:bottom w:val="single" w:sz="4" w:space="0" w:color="auto"/>
            </w:tcBorders>
            <w:shd w:val="clear" w:color="auto" w:fill="FAFAFA"/>
            <w:vAlign w:val="bottom"/>
          </w:tcPr>
          <w:p w14:paraId="0C3EA160" w14:textId="5C6A6F50" w:rsidR="00BF6367" w:rsidRPr="009B07D9" w:rsidRDefault="009F37DB" w:rsidP="00BF6367">
            <w:pPr>
              <w:spacing w:line="240" w:lineRule="auto"/>
              <w:ind w:right="-72"/>
              <w:jc w:val="right"/>
              <w:rPr>
                <w:rFonts w:cs="Arial"/>
                <w:sz w:val="18"/>
                <w:szCs w:val="18"/>
              </w:rPr>
            </w:pPr>
            <w:r w:rsidRPr="009B07D9">
              <w:rPr>
                <w:rFonts w:cs="Arial"/>
                <w:sz w:val="18"/>
                <w:szCs w:val="18"/>
              </w:rPr>
              <w:t>(</w:t>
            </w:r>
            <w:r w:rsidR="00252A8E" w:rsidRPr="00252A8E">
              <w:rPr>
                <w:rFonts w:cs="Arial"/>
                <w:sz w:val="18"/>
                <w:szCs w:val="18"/>
              </w:rPr>
              <w:t>436</w:t>
            </w:r>
            <w:r w:rsidRPr="009B07D9">
              <w:rPr>
                <w:rFonts w:cs="Arial"/>
                <w:sz w:val="18"/>
                <w:szCs w:val="18"/>
              </w:rPr>
              <w:t>)</w:t>
            </w:r>
          </w:p>
        </w:tc>
      </w:tr>
      <w:tr w:rsidR="00C23C75" w:rsidRPr="009B07D9" w14:paraId="3D074CCA" w14:textId="77777777" w:rsidTr="00CB1F4D">
        <w:tc>
          <w:tcPr>
            <w:tcW w:w="3195" w:type="dxa"/>
            <w:shd w:val="clear" w:color="auto" w:fill="auto"/>
          </w:tcPr>
          <w:p w14:paraId="0ACA5F42" w14:textId="77777777" w:rsidR="00C23C75" w:rsidRPr="006D3321" w:rsidRDefault="00C23C75" w:rsidP="00BF6367">
            <w:pPr>
              <w:spacing w:line="240" w:lineRule="auto"/>
              <w:ind w:left="173" w:hanging="245"/>
              <w:rPr>
                <w:rFonts w:cs="Arial"/>
                <w:sz w:val="8"/>
                <w:szCs w:val="8"/>
              </w:rPr>
            </w:pPr>
          </w:p>
        </w:tc>
        <w:tc>
          <w:tcPr>
            <w:tcW w:w="1680" w:type="dxa"/>
            <w:tcBorders>
              <w:top w:val="single" w:sz="4" w:space="0" w:color="auto"/>
            </w:tcBorders>
            <w:shd w:val="clear" w:color="auto" w:fill="FAFAFA"/>
            <w:vAlign w:val="bottom"/>
          </w:tcPr>
          <w:p w14:paraId="10B50BD8" w14:textId="77777777" w:rsidR="00C23C75" w:rsidRPr="006D3321" w:rsidRDefault="00C23C75" w:rsidP="00BF6367">
            <w:pPr>
              <w:spacing w:line="240" w:lineRule="auto"/>
              <w:ind w:right="-72"/>
              <w:jc w:val="right"/>
              <w:rPr>
                <w:rFonts w:cs="Arial"/>
                <w:sz w:val="8"/>
                <w:szCs w:val="8"/>
              </w:rPr>
            </w:pPr>
          </w:p>
        </w:tc>
        <w:tc>
          <w:tcPr>
            <w:tcW w:w="1681" w:type="dxa"/>
            <w:tcBorders>
              <w:top w:val="single" w:sz="4" w:space="0" w:color="auto"/>
            </w:tcBorders>
            <w:shd w:val="clear" w:color="auto" w:fill="FAFAFA"/>
            <w:vAlign w:val="bottom"/>
          </w:tcPr>
          <w:p w14:paraId="0C941F09" w14:textId="77777777" w:rsidR="00C23C75" w:rsidRPr="006D3321" w:rsidRDefault="00C23C75" w:rsidP="00BF6367">
            <w:pPr>
              <w:spacing w:line="240" w:lineRule="auto"/>
              <w:ind w:right="-72"/>
              <w:jc w:val="right"/>
              <w:rPr>
                <w:rFonts w:cs="Arial"/>
                <w:sz w:val="8"/>
                <w:szCs w:val="8"/>
              </w:rPr>
            </w:pPr>
          </w:p>
        </w:tc>
        <w:tc>
          <w:tcPr>
            <w:tcW w:w="1681" w:type="dxa"/>
            <w:tcBorders>
              <w:top w:val="single" w:sz="4" w:space="0" w:color="auto"/>
            </w:tcBorders>
            <w:shd w:val="clear" w:color="auto" w:fill="FAFAFA"/>
            <w:vAlign w:val="bottom"/>
          </w:tcPr>
          <w:p w14:paraId="29774D46" w14:textId="77777777" w:rsidR="00C23C75" w:rsidRPr="006D3321" w:rsidRDefault="00C23C75" w:rsidP="00BF6367">
            <w:pPr>
              <w:spacing w:line="240" w:lineRule="auto"/>
              <w:ind w:right="-72"/>
              <w:jc w:val="right"/>
              <w:rPr>
                <w:rFonts w:cs="Arial"/>
                <w:sz w:val="8"/>
                <w:szCs w:val="8"/>
              </w:rPr>
            </w:pPr>
          </w:p>
        </w:tc>
        <w:tc>
          <w:tcPr>
            <w:tcW w:w="1680" w:type="dxa"/>
            <w:tcBorders>
              <w:top w:val="single" w:sz="4" w:space="0" w:color="auto"/>
            </w:tcBorders>
            <w:shd w:val="clear" w:color="auto" w:fill="FAFAFA"/>
            <w:vAlign w:val="bottom"/>
          </w:tcPr>
          <w:p w14:paraId="60DC4853" w14:textId="77777777" w:rsidR="00C23C75" w:rsidRPr="006D3321" w:rsidRDefault="00C23C75" w:rsidP="00BF6367">
            <w:pPr>
              <w:spacing w:line="240" w:lineRule="auto"/>
              <w:ind w:right="-72"/>
              <w:jc w:val="right"/>
              <w:rPr>
                <w:rFonts w:cs="Arial"/>
                <w:sz w:val="8"/>
                <w:szCs w:val="8"/>
              </w:rPr>
            </w:pPr>
          </w:p>
        </w:tc>
        <w:tc>
          <w:tcPr>
            <w:tcW w:w="1681" w:type="dxa"/>
            <w:tcBorders>
              <w:top w:val="single" w:sz="4" w:space="0" w:color="auto"/>
            </w:tcBorders>
            <w:shd w:val="clear" w:color="auto" w:fill="FAFAFA"/>
            <w:vAlign w:val="bottom"/>
          </w:tcPr>
          <w:p w14:paraId="7DCF8671" w14:textId="77777777" w:rsidR="00C23C75" w:rsidRPr="006D3321" w:rsidRDefault="00C23C75" w:rsidP="00BF6367">
            <w:pPr>
              <w:spacing w:line="240" w:lineRule="auto"/>
              <w:ind w:right="-72"/>
              <w:jc w:val="right"/>
              <w:rPr>
                <w:rFonts w:cs="Arial"/>
                <w:sz w:val="8"/>
                <w:szCs w:val="8"/>
              </w:rPr>
            </w:pPr>
          </w:p>
        </w:tc>
        <w:tc>
          <w:tcPr>
            <w:tcW w:w="1681" w:type="dxa"/>
            <w:tcBorders>
              <w:top w:val="single" w:sz="4" w:space="0" w:color="auto"/>
            </w:tcBorders>
            <w:shd w:val="clear" w:color="auto" w:fill="FAFAFA"/>
            <w:vAlign w:val="bottom"/>
          </w:tcPr>
          <w:p w14:paraId="1D65ABA4" w14:textId="77777777" w:rsidR="00C23C75" w:rsidRPr="006D3321" w:rsidRDefault="00C23C75" w:rsidP="00BF6367">
            <w:pPr>
              <w:spacing w:line="240" w:lineRule="auto"/>
              <w:ind w:right="-72"/>
              <w:jc w:val="right"/>
              <w:rPr>
                <w:rFonts w:cs="Arial"/>
                <w:sz w:val="8"/>
                <w:szCs w:val="8"/>
              </w:rPr>
            </w:pPr>
          </w:p>
        </w:tc>
        <w:tc>
          <w:tcPr>
            <w:tcW w:w="1539" w:type="dxa"/>
            <w:tcBorders>
              <w:top w:val="single" w:sz="4" w:space="0" w:color="auto"/>
            </w:tcBorders>
            <w:shd w:val="clear" w:color="auto" w:fill="FAFAFA"/>
            <w:vAlign w:val="bottom"/>
          </w:tcPr>
          <w:p w14:paraId="60767F87" w14:textId="77777777" w:rsidR="00C23C75" w:rsidRPr="006D3321" w:rsidRDefault="00C23C75" w:rsidP="00BF6367">
            <w:pPr>
              <w:spacing w:line="240" w:lineRule="auto"/>
              <w:ind w:right="-72"/>
              <w:jc w:val="right"/>
              <w:rPr>
                <w:rFonts w:cs="Arial"/>
                <w:sz w:val="8"/>
                <w:szCs w:val="8"/>
              </w:rPr>
            </w:pPr>
          </w:p>
        </w:tc>
      </w:tr>
      <w:tr w:rsidR="009F37DB" w:rsidRPr="009B07D9" w14:paraId="24FBE000" w14:textId="77777777" w:rsidTr="00CB1F4D">
        <w:tc>
          <w:tcPr>
            <w:tcW w:w="3195" w:type="dxa"/>
            <w:shd w:val="clear" w:color="auto" w:fill="auto"/>
          </w:tcPr>
          <w:p w14:paraId="496C22E5" w14:textId="54CB6D95" w:rsidR="009F37DB" w:rsidRPr="009B07D9" w:rsidRDefault="009F37DB" w:rsidP="009F37DB">
            <w:pPr>
              <w:spacing w:line="240" w:lineRule="auto"/>
              <w:ind w:left="173" w:hanging="245"/>
              <w:rPr>
                <w:rFonts w:cs="Arial"/>
                <w:sz w:val="18"/>
                <w:szCs w:val="18"/>
              </w:rPr>
            </w:pPr>
            <w:r w:rsidRPr="009B07D9">
              <w:rPr>
                <w:rFonts w:cs="Arial"/>
                <w:sz w:val="18"/>
                <w:szCs w:val="18"/>
              </w:rPr>
              <w:t xml:space="preserve">At </w:t>
            </w:r>
            <w:r w:rsidR="00252A8E" w:rsidRPr="00252A8E">
              <w:rPr>
                <w:rFonts w:cs="Arial"/>
                <w:sz w:val="18"/>
                <w:szCs w:val="18"/>
              </w:rPr>
              <w:t>31</w:t>
            </w:r>
            <w:r w:rsidRPr="009B07D9">
              <w:rPr>
                <w:rFonts w:cs="Arial"/>
                <w:sz w:val="18"/>
                <w:szCs w:val="18"/>
              </w:rPr>
              <w:t xml:space="preserve"> December </w:t>
            </w:r>
            <w:r w:rsidR="00252A8E" w:rsidRPr="00252A8E">
              <w:rPr>
                <w:rFonts w:cs="Arial"/>
                <w:sz w:val="18"/>
                <w:szCs w:val="18"/>
              </w:rPr>
              <w:t>2021</w:t>
            </w:r>
          </w:p>
        </w:tc>
        <w:tc>
          <w:tcPr>
            <w:tcW w:w="1680" w:type="dxa"/>
            <w:tcBorders>
              <w:bottom w:val="single" w:sz="4" w:space="0" w:color="auto"/>
            </w:tcBorders>
            <w:shd w:val="clear" w:color="auto" w:fill="FAFAFA"/>
          </w:tcPr>
          <w:p w14:paraId="54838E2C" w14:textId="17AB5286" w:rsidR="009F37DB" w:rsidRPr="009B07D9" w:rsidRDefault="009F37DB" w:rsidP="009F37DB">
            <w:pPr>
              <w:spacing w:line="240" w:lineRule="auto"/>
              <w:ind w:right="-72"/>
              <w:jc w:val="right"/>
              <w:rPr>
                <w:rFonts w:cs="Arial"/>
                <w:sz w:val="18"/>
                <w:szCs w:val="18"/>
              </w:rPr>
            </w:pPr>
            <w:r w:rsidRPr="009B07D9">
              <w:rPr>
                <w:sz w:val="18"/>
                <w:szCs w:val="18"/>
              </w:rPr>
              <w:t xml:space="preserve"> </w:t>
            </w:r>
            <w:r w:rsidR="00252A8E" w:rsidRPr="00252A8E">
              <w:rPr>
                <w:sz w:val="18"/>
                <w:szCs w:val="18"/>
              </w:rPr>
              <w:t>1</w:t>
            </w:r>
            <w:r w:rsidRPr="009B07D9">
              <w:rPr>
                <w:sz w:val="18"/>
                <w:szCs w:val="18"/>
              </w:rPr>
              <w:t>,</w:t>
            </w:r>
            <w:r w:rsidR="00252A8E" w:rsidRPr="00252A8E">
              <w:rPr>
                <w:sz w:val="18"/>
                <w:szCs w:val="18"/>
              </w:rPr>
              <w:t>460</w:t>
            </w:r>
            <w:r w:rsidRPr="009B07D9">
              <w:rPr>
                <w:sz w:val="18"/>
                <w:szCs w:val="18"/>
              </w:rPr>
              <w:t xml:space="preserve"> </w:t>
            </w:r>
          </w:p>
        </w:tc>
        <w:tc>
          <w:tcPr>
            <w:tcW w:w="1681" w:type="dxa"/>
            <w:tcBorders>
              <w:bottom w:val="single" w:sz="4" w:space="0" w:color="auto"/>
            </w:tcBorders>
            <w:shd w:val="clear" w:color="auto" w:fill="FAFAFA"/>
          </w:tcPr>
          <w:p w14:paraId="55F205CD" w14:textId="0C9F2BC4" w:rsidR="009F37DB" w:rsidRPr="009B07D9" w:rsidRDefault="009F37DB" w:rsidP="009F37DB">
            <w:pPr>
              <w:spacing w:line="240" w:lineRule="auto"/>
              <w:ind w:right="-72"/>
              <w:jc w:val="right"/>
              <w:rPr>
                <w:rFonts w:cs="Arial"/>
                <w:sz w:val="18"/>
                <w:szCs w:val="18"/>
              </w:rPr>
            </w:pPr>
            <w:r w:rsidRPr="009B07D9">
              <w:rPr>
                <w:sz w:val="18"/>
                <w:szCs w:val="18"/>
              </w:rPr>
              <w:t xml:space="preserve"> </w:t>
            </w:r>
            <w:r w:rsidR="00252A8E" w:rsidRPr="00252A8E">
              <w:rPr>
                <w:sz w:val="18"/>
                <w:szCs w:val="18"/>
              </w:rPr>
              <w:t>24</w:t>
            </w:r>
            <w:r w:rsidRPr="009B07D9">
              <w:rPr>
                <w:sz w:val="18"/>
                <w:szCs w:val="18"/>
              </w:rPr>
              <w:t>,</w:t>
            </w:r>
            <w:r w:rsidR="00252A8E" w:rsidRPr="00252A8E">
              <w:rPr>
                <w:sz w:val="18"/>
                <w:szCs w:val="18"/>
              </w:rPr>
              <w:t>608</w:t>
            </w:r>
            <w:r w:rsidRPr="009B07D9">
              <w:rPr>
                <w:sz w:val="18"/>
                <w:szCs w:val="18"/>
              </w:rPr>
              <w:t xml:space="preserve"> </w:t>
            </w:r>
          </w:p>
        </w:tc>
        <w:tc>
          <w:tcPr>
            <w:tcW w:w="1681" w:type="dxa"/>
            <w:tcBorders>
              <w:bottom w:val="single" w:sz="4" w:space="0" w:color="auto"/>
            </w:tcBorders>
            <w:shd w:val="clear" w:color="auto" w:fill="FAFAFA"/>
          </w:tcPr>
          <w:p w14:paraId="40D55ED1" w14:textId="13248B3F" w:rsidR="009F37DB" w:rsidRPr="009B07D9" w:rsidRDefault="009F37DB" w:rsidP="009F37DB">
            <w:pPr>
              <w:spacing w:line="240" w:lineRule="auto"/>
              <w:ind w:right="-72"/>
              <w:jc w:val="right"/>
              <w:rPr>
                <w:rFonts w:cs="Arial"/>
                <w:sz w:val="18"/>
                <w:szCs w:val="18"/>
              </w:rPr>
            </w:pPr>
            <w:r w:rsidRPr="009B07D9">
              <w:rPr>
                <w:sz w:val="18"/>
                <w:szCs w:val="18"/>
              </w:rPr>
              <w:t xml:space="preserve"> </w:t>
            </w:r>
            <w:r w:rsidR="00252A8E" w:rsidRPr="00252A8E">
              <w:rPr>
                <w:sz w:val="18"/>
                <w:szCs w:val="18"/>
              </w:rPr>
              <w:t>19</w:t>
            </w:r>
            <w:r w:rsidRPr="009B07D9">
              <w:rPr>
                <w:sz w:val="18"/>
                <w:szCs w:val="18"/>
              </w:rPr>
              <w:t>,</w:t>
            </w:r>
            <w:r w:rsidR="00252A8E" w:rsidRPr="00252A8E">
              <w:rPr>
                <w:sz w:val="18"/>
                <w:szCs w:val="18"/>
              </w:rPr>
              <w:t>373</w:t>
            </w:r>
            <w:r w:rsidRPr="009B07D9">
              <w:rPr>
                <w:sz w:val="18"/>
                <w:szCs w:val="18"/>
              </w:rPr>
              <w:t xml:space="preserve"> </w:t>
            </w:r>
          </w:p>
        </w:tc>
        <w:tc>
          <w:tcPr>
            <w:tcW w:w="1680" w:type="dxa"/>
            <w:tcBorders>
              <w:bottom w:val="single" w:sz="4" w:space="0" w:color="auto"/>
            </w:tcBorders>
            <w:shd w:val="clear" w:color="auto" w:fill="FAFAFA"/>
          </w:tcPr>
          <w:p w14:paraId="54A34D7E" w14:textId="4FCC63F5" w:rsidR="009F37DB" w:rsidRPr="009B07D9" w:rsidRDefault="009F37DB" w:rsidP="009F37DB">
            <w:pPr>
              <w:spacing w:line="240" w:lineRule="auto"/>
              <w:ind w:right="-72"/>
              <w:jc w:val="right"/>
              <w:rPr>
                <w:rFonts w:cs="Arial"/>
                <w:sz w:val="18"/>
                <w:szCs w:val="18"/>
              </w:rPr>
            </w:pPr>
            <w:r w:rsidRPr="009B07D9">
              <w:rPr>
                <w:sz w:val="18"/>
                <w:szCs w:val="18"/>
              </w:rPr>
              <w:t xml:space="preserve"> </w:t>
            </w:r>
            <w:r w:rsidR="00252A8E" w:rsidRPr="00252A8E">
              <w:rPr>
                <w:sz w:val="18"/>
                <w:szCs w:val="18"/>
              </w:rPr>
              <w:t>3</w:t>
            </w:r>
            <w:r w:rsidRPr="009B07D9">
              <w:rPr>
                <w:sz w:val="18"/>
                <w:szCs w:val="18"/>
              </w:rPr>
              <w:t>,</w:t>
            </w:r>
            <w:r w:rsidR="00252A8E" w:rsidRPr="00252A8E">
              <w:rPr>
                <w:sz w:val="18"/>
                <w:szCs w:val="18"/>
              </w:rPr>
              <w:t>443</w:t>
            </w:r>
            <w:r w:rsidRPr="009B07D9">
              <w:rPr>
                <w:sz w:val="18"/>
                <w:szCs w:val="18"/>
              </w:rPr>
              <w:t xml:space="preserve"> </w:t>
            </w:r>
          </w:p>
        </w:tc>
        <w:tc>
          <w:tcPr>
            <w:tcW w:w="1681" w:type="dxa"/>
            <w:tcBorders>
              <w:bottom w:val="single" w:sz="4" w:space="0" w:color="auto"/>
            </w:tcBorders>
            <w:shd w:val="clear" w:color="auto" w:fill="FAFAFA"/>
          </w:tcPr>
          <w:p w14:paraId="4FE84CD2" w14:textId="750FBE76" w:rsidR="009F37DB" w:rsidRPr="009B07D9" w:rsidRDefault="009F37DB" w:rsidP="009F37DB">
            <w:pPr>
              <w:spacing w:line="240" w:lineRule="auto"/>
              <w:ind w:right="-72"/>
              <w:jc w:val="right"/>
              <w:rPr>
                <w:rFonts w:cs="Arial"/>
                <w:sz w:val="18"/>
                <w:szCs w:val="18"/>
              </w:rPr>
            </w:pPr>
            <w:r w:rsidRPr="009B07D9">
              <w:rPr>
                <w:sz w:val="18"/>
                <w:szCs w:val="18"/>
              </w:rPr>
              <w:t xml:space="preserve"> </w:t>
            </w:r>
            <w:r w:rsidR="00252A8E" w:rsidRPr="00252A8E">
              <w:rPr>
                <w:sz w:val="18"/>
                <w:szCs w:val="18"/>
              </w:rPr>
              <w:t>1</w:t>
            </w:r>
            <w:r w:rsidRPr="009B07D9">
              <w:rPr>
                <w:sz w:val="18"/>
                <w:szCs w:val="18"/>
              </w:rPr>
              <w:t>,</w:t>
            </w:r>
            <w:r w:rsidR="00252A8E" w:rsidRPr="00252A8E">
              <w:rPr>
                <w:sz w:val="18"/>
                <w:szCs w:val="18"/>
              </w:rPr>
              <w:t>940</w:t>
            </w:r>
            <w:r w:rsidRPr="009B07D9">
              <w:rPr>
                <w:sz w:val="18"/>
                <w:szCs w:val="18"/>
              </w:rPr>
              <w:t xml:space="preserve"> </w:t>
            </w:r>
          </w:p>
        </w:tc>
        <w:tc>
          <w:tcPr>
            <w:tcW w:w="1681" w:type="dxa"/>
            <w:tcBorders>
              <w:bottom w:val="single" w:sz="4" w:space="0" w:color="auto"/>
            </w:tcBorders>
            <w:shd w:val="clear" w:color="auto" w:fill="FAFAFA"/>
          </w:tcPr>
          <w:p w14:paraId="29065EF0" w14:textId="4FCBA9FA" w:rsidR="009F37DB" w:rsidRPr="009B07D9" w:rsidRDefault="009F37DB" w:rsidP="009F37DB">
            <w:pPr>
              <w:spacing w:line="240" w:lineRule="auto"/>
              <w:ind w:right="-72"/>
              <w:jc w:val="right"/>
              <w:rPr>
                <w:rFonts w:cs="Arial"/>
                <w:sz w:val="18"/>
                <w:szCs w:val="18"/>
              </w:rPr>
            </w:pPr>
            <w:r w:rsidRPr="009B07D9">
              <w:rPr>
                <w:sz w:val="18"/>
                <w:szCs w:val="18"/>
              </w:rPr>
              <w:t xml:space="preserve"> </w:t>
            </w:r>
            <w:r w:rsidR="00252A8E" w:rsidRPr="00252A8E">
              <w:rPr>
                <w:sz w:val="18"/>
                <w:szCs w:val="18"/>
              </w:rPr>
              <w:t>45</w:t>
            </w:r>
            <w:r w:rsidRPr="009B07D9">
              <w:rPr>
                <w:sz w:val="18"/>
                <w:szCs w:val="18"/>
              </w:rPr>
              <w:t>,</w:t>
            </w:r>
            <w:r w:rsidR="00252A8E" w:rsidRPr="00252A8E">
              <w:rPr>
                <w:sz w:val="18"/>
                <w:szCs w:val="18"/>
              </w:rPr>
              <w:t>207</w:t>
            </w:r>
            <w:r w:rsidRPr="009B07D9">
              <w:rPr>
                <w:sz w:val="18"/>
                <w:szCs w:val="18"/>
              </w:rPr>
              <w:t xml:space="preserve"> </w:t>
            </w:r>
          </w:p>
        </w:tc>
        <w:tc>
          <w:tcPr>
            <w:tcW w:w="1539" w:type="dxa"/>
            <w:tcBorders>
              <w:bottom w:val="single" w:sz="4" w:space="0" w:color="auto"/>
            </w:tcBorders>
            <w:shd w:val="clear" w:color="auto" w:fill="FAFAFA"/>
          </w:tcPr>
          <w:p w14:paraId="17E0C540" w14:textId="4A5BED1E" w:rsidR="009F37DB" w:rsidRPr="009B07D9" w:rsidRDefault="009F37DB" w:rsidP="009F37DB">
            <w:pPr>
              <w:spacing w:line="240" w:lineRule="auto"/>
              <w:ind w:right="-72"/>
              <w:jc w:val="right"/>
              <w:rPr>
                <w:rFonts w:cs="Arial"/>
                <w:sz w:val="18"/>
                <w:szCs w:val="18"/>
              </w:rPr>
            </w:pPr>
            <w:r w:rsidRPr="009B07D9">
              <w:rPr>
                <w:sz w:val="18"/>
                <w:szCs w:val="18"/>
              </w:rPr>
              <w:t xml:space="preserve"> </w:t>
            </w:r>
            <w:r w:rsidR="00252A8E" w:rsidRPr="00252A8E">
              <w:rPr>
                <w:sz w:val="18"/>
                <w:szCs w:val="18"/>
              </w:rPr>
              <w:t>96</w:t>
            </w:r>
            <w:r w:rsidRPr="009B07D9">
              <w:rPr>
                <w:sz w:val="18"/>
                <w:szCs w:val="18"/>
              </w:rPr>
              <w:t>,</w:t>
            </w:r>
            <w:r w:rsidR="00252A8E" w:rsidRPr="00252A8E">
              <w:rPr>
                <w:sz w:val="18"/>
                <w:szCs w:val="18"/>
              </w:rPr>
              <w:t>031</w:t>
            </w:r>
            <w:r w:rsidRPr="009B07D9">
              <w:rPr>
                <w:sz w:val="18"/>
                <w:szCs w:val="18"/>
              </w:rPr>
              <w:t xml:space="preserve"> </w:t>
            </w:r>
          </w:p>
        </w:tc>
      </w:tr>
    </w:tbl>
    <w:p w14:paraId="0A98DF9E" w14:textId="44D248A2" w:rsidR="0012045E" w:rsidRDefault="0012045E" w:rsidP="00066DBE">
      <w:pPr>
        <w:spacing w:line="240" w:lineRule="auto"/>
        <w:ind w:right="391"/>
        <w:jc w:val="both"/>
        <w:rPr>
          <w:rFonts w:cs="Arial"/>
          <w:sz w:val="18"/>
          <w:szCs w:val="18"/>
          <w:highlight w:val="yellow"/>
        </w:rPr>
      </w:pPr>
    </w:p>
    <w:tbl>
      <w:tblPr>
        <w:tblW w:w="14836" w:type="dxa"/>
        <w:tblLayout w:type="fixed"/>
        <w:tblLook w:val="04A0" w:firstRow="1" w:lastRow="0" w:firstColumn="1" w:lastColumn="0" w:noHBand="0" w:noVBand="1"/>
      </w:tblPr>
      <w:tblGrid>
        <w:gridCol w:w="3213"/>
        <w:gridCol w:w="1701"/>
        <w:gridCol w:w="1701"/>
        <w:gridCol w:w="1701"/>
        <w:gridCol w:w="1559"/>
        <w:gridCol w:w="1701"/>
        <w:gridCol w:w="1701"/>
        <w:gridCol w:w="1559"/>
      </w:tblGrid>
      <w:tr w:rsidR="009A3AB7" w:rsidRPr="009B07D9" w14:paraId="1DA39186" w14:textId="77777777" w:rsidTr="00CB1F4D">
        <w:tc>
          <w:tcPr>
            <w:tcW w:w="3213" w:type="dxa"/>
            <w:shd w:val="clear" w:color="auto" w:fill="auto"/>
          </w:tcPr>
          <w:p w14:paraId="610DB1F0" w14:textId="54F59236" w:rsidR="00D07923" w:rsidRPr="009B07D9" w:rsidRDefault="00D07923" w:rsidP="00D07923">
            <w:pPr>
              <w:spacing w:line="240" w:lineRule="auto"/>
              <w:jc w:val="both"/>
              <w:rPr>
                <w:rFonts w:cs="Arial"/>
                <w:sz w:val="18"/>
                <w:szCs w:val="18"/>
              </w:rPr>
            </w:pPr>
          </w:p>
        </w:tc>
        <w:tc>
          <w:tcPr>
            <w:tcW w:w="11623" w:type="dxa"/>
            <w:gridSpan w:val="7"/>
          </w:tcPr>
          <w:p w14:paraId="65703B65" w14:textId="40A7208E" w:rsidR="009A3AB7" w:rsidRPr="009B07D9" w:rsidRDefault="009A3AB7" w:rsidP="005441DB">
            <w:pPr>
              <w:spacing w:line="240" w:lineRule="auto"/>
              <w:ind w:right="-72"/>
              <w:jc w:val="center"/>
              <w:rPr>
                <w:rFonts w:cs="Arial"/>
                <w:b/>
                <w:bCs/>
                <w:sz w:val="18"/>
                <w:szCs w:val="18"/>
              </w:rPr>
            </w:pPr>
            <w:r w:rsidRPr="009B07D9">
              <w:rPr>
                <w:rFonts w:cs="Arial"/>
                <w:b/>
                <w:sz w:val="18"/>
                <w:szCs w:val="18"/>
              </w:rPr>
              <w:t>Separate financial statements</w:t>
            </w:r>
          </w:p>
        </w:tc>
      </w:tr>
      <w:tr w:rsidR="009A3AB7" w:rsidRPr="009B07D9" w14:paraId="3FE88B1E" w14:textId="77777777" w:rsidTr="00CB1F4D">
        <w:tc>
          <w:tcPr>
            <w:tcW w:w="3213" w:type="dxa"/>
            <w:shd w:val="clear" w:color="auto" w:fill="auto"/>
          </w:tcPr>
          <w:p w14:paraId="27127083" w14:textId="77777777" w:rsidR="009A3AB7" w:rsidRPr="009B07D9" w:rsidRDefault="009A3AB7" w:rsidP="009A3AB7">
            <w:pPr>
              <w:spacing w:line="240" w:lineRule="auto"/>
              <w:jc w:val="both"/>
              <w:rPr>
                <w:rFonts w:cs="Arial"/>
                <w:sz w:val="18"/>
                <w:szCs w:val="18"/>
              </w:rPr>
            </w:pPr>
            <w:bookmarkStart w:id="7" w:name="_Hlk22508421"/>
          </w:p>
        </w:tc>
        <w:tc>
          <w:tcPr>
            <w:tcW w:w="1701" w:type="dxa"/>
            <w:tcBorders>
              <w:top w:val="single" w:sz="4" w:space="0" w:color="auto"/>
            </w:tcBorders>
            <w:shd w:val="clear" w:color="auto" w:fill="auto"/>
            <w:vAlign w:val="bottom"/>
          </w:tcPr>
          <w:p w14:paraId="0973193A" w14:textId="77777777"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Provision for decommissioning</w:t>
            </w:r>
          </w:p>
        </w:tc>
        <w:tc>
          <w:tcPr>
            <w:tcW w:w="1701" w:type="dxa"/>
            <w:tcBorders>
              <w:top w:val="single" w:sz="4" w:space="0" w:color="auto"/>
            </w:tcBorders>
            <w:shd w:val="clear" w:color="auto" w:fill="auto"/>
            <w:vAlign w:val="bottom"/>
          </w:tcPr>
          <w:p w14:paraId="1F9B6C10" w14:textId="77777777"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 xml:space="preserve"> Employee benefit</w:t>
            </w:r>
          </w:p>
          <w:p w14:paraId="288D58D0" w14:textId="77777777"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obligations</w:t>
            </w:r>
          </w:p>
        </w:tc>
        <w:tc>
          <w:tcPr>
            <w:tcW w:w="1701" w:type="dxa"/>
            <w:tcBorders>
              <w:top w:val="single" w:sz="4" w:space="0" w:color="auto"/>
            </w:tcBorders>
            <w:shd w:val="clear" w:color="auto" w:fill="auto"/>
            <w:vAlign w:val="bottom"/>
          </w:tcPr>
          <w:p w14:paraId="5194E37A" w14:textId="77777777"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Depreciation charge</w:t>
            </w:r>
          </w:p>
        </w:tc>
        <w:tc>
          <w:tcPr>
            <w:tcW w:w="1559" w:type="dxa"/>
            <w:tcBorders>
              <w:top w:val="single" w:sz="4" w:space="0" w:color="auto"/>
            </w:tcBorders>
            <w:vAlign w:val="bottom"/>
          </w:tcPr>
          <w:p w14:paraId="57E796D6" w14:textId="77777777"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Loyalty</w:t>
            </w:r>
          </w:p>
          <w:p w14:paraId="6A926F93" w14:textId="61594771"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program</w:t>
            </w:r>
            <w:r w:rsidR="0005727F">
              <w:rPr>
                <w:rFonts w:cs="Arial"/>
                <w:b/>
                <w:bCs/>
                <w:sz w:val="18"/>
                <w:szCs w:val="18"/>
              </w:rPr>
              <w:t>me</w:t>
            </w:r>
          </w:p>
        </w:tc>
        <w:tc>
          <w:tcPr>
            <w:tcW w:w="1701" w:type="dxa"/>
            <w:tcBorders>
              <w:top w:val="single" w:sz="4" w:space="0" w:color="auto"/>
            </w:tcBorders>
            <w:vAlign w:val="bottom"/>
          </w:tcPr>
          <w:p w14:paraId="6C3658CB" w14:textId="391696BD"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 xml:space="preserve">Change in </w:t>
            </w:r>
            <w:r w:rsidR="0005727F">
              <w:rPr>
                <w:rFonts w:cs="Arial"/>
                <w:b/>
                <w:bCs/>
                <w:sz w:val="18"/>
                <w:szCs w:val="18"/>
              </w:rPr>
              <w:br/>
            </w:r>
            <w:r w:rsidRPr="009B07D9">
              <w:rPr>
                <w:rFonts w:cs="Arial"/>
                <w:b/>
                <w:bCs/>
                <w:sz w:val="18"/>
                <w:szCs w:val="18"/>
              </w:rPr>
              <w:t>fair value of financial assets</w:t>
            </w:r>
          </w:p>
        </w:tc>
        <w:tc>
          <w:tcPr>
            <w:tcW w:w="1701" w:type="dxa"/>
            <w:tcBorders>
              <w:top w:val="single" w:sz="4" w:space="0" w:color="auto"/>
            </w:tcBorders>
            <w:vAlign w:val="bottom"/>
          </w:tcPr>
          <w:p w14:paraId="22160514" w14:textId="2B780880"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Tax losses</w:t>
            </w:r>
          </w:p>
        </w:tc>
        <w:tc>
          <w:tcPr>
            <w:tcW w:w="1559" w:type="dxa"/>
            <w:tcBorders>
              <w:top w:val="single" w:sz="4" w:space="0" w:color="auto"/>
            </w:tcBorders>
            <w:shd w:val="clear" w:color="auto" w:fill="auto"/>
            <w:vAlign w:val="bottom"/>
          </w:tcPr>
          <w:p w14:paraId="0ECF4075" w14:textId="0B8C57EE"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Total</w:t>
            </w:r>
          </w:p>
        </w:tc>
      </w:tr>
      <w:tr w:rsidR="009A3AB7" w:rsidRPr="009B07D9" w14:paraId="41234076" w14:textId="77777777" w:rsidTr="00CB1F4D">
        <w:tc>
          <w:tcPr>
            <w:tcW w:w="3213" w:type="dxa"/>
            <w:shd w:val="clear" w:color="auto" w:fill="auto"/>
          </w:tcPr>
          <w:p w14:paraId="572DC3BB" w14:textId="77777777" w:rsidR="009A3AB7" w:rsidRPr="009B07D9" w:rsidRDefault="009A3AB7" w:rsidP="009A3AB7">
            <w:pPr>
              <w:spacing w:line="240" w:lineRule="auto"/>
              <w:ind w:left="173" w:hanging="245"/>
              <w:jc w:val="both"/>
              <w:rPr>
                <w:rFonts w:cs="Arial"/>
                <w:sz w:val="18"/>
                <w:szCs w:val="18"/>
              </w:rPr>
            </w:pPr>
          </w:p>
        </w:tc>
        <w:tc>
          <w:tcPr>
            <w:tcW w:w="1701" w:type="dxa"/>
            <w:tcBorders>
              <w:bottom w:val="single" w:sz="4" w:space="0" w:color="auto"/>
            </w:tcBorders>
            <w:shd w:val="clear" w:color="auto" w:fill="auto"/>
            <w:vAlign w:val="bottom"/>
          </w:tcPr>
          <w:p w14:paraId="11BAC1DD" w14:textId="417FD047"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701" w:type="dxa"/>
            <w:tcBorders>
              <w:bottom w:val="single" w:sz="4" w:space="0" w:color="auto"/>
            </w:tcBorders>
            <w:shd w:val="clear" w:color="auto" w:fill="auto"/>
          </w:tcPr>
          <w:p w14:paraId="44AC0876" w14:textId="6B7766C7"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701" w:type="dxa"/>
            <w:tcBorders>
              <w:bottom w:val="single" w:sz="4" w:space="0" w:color="auto"/>
            </w:tcBorders>
            <w:shd w:val="clear" w:color="auto" w:fill="auto"/>
          </w:tcPr>
          <w:p w14:paraId="16CD7428" w14:textId="74438CC3"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559" w:type="dxa"/>
            <w:tcBorders>
              <w:bottom w:val="single" w:sz="4" w:space="0" w:color="auto"/>
            </w:tcBorders>
          </w:tcPr>
          <w:p w14:paraId="62EDDB7A" w14:textId="5868825E"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701" w:type="dxa"/>
            <w:tcBorders>
              <w:bottom w:val="single" w:sz="4" w:space="0" w:color="auto"/>
            </w:tcBorders>
          </w:tcPr>
          <w:p w14:paraId="252C64B0" w14:textId="1E69F675"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701" w:type="dxa"/>
            <w:tcBorders>
              <w:bottom w:val="single" w:sz="4" w:space="0" w:color="auto"/>
            </w:tcBorders>
          </w:tcPr>
          <w:p w14:paraId="057D339A" w14:textId="36EADE6F"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c>
          <w:tcPr>
            <w:tcW w:w="1559" w:type="dxa"/>
            <w:tcBorders>
              <w:bottom w:val="single" w:sz="4" w:space="0" w:color="auto"/>
            </w:tcBorders>
            <w:shd w:val="clear" w:color="auto" w:fill="auto"/>
          </w:tcPr>
          <w:p w14:paraId="5A09B2F5" w14:textId="41CD8BE9" w:rsidR="009A3AB7" w:rsidRPr="009B07D9" w:rsidRDefault="009A3AB7" w:rsidP="009A3AB7">
            <w:pPr>
              <w:spacing w:line="240" w:lineRule="auto"/>
              <w:ind w:right="-72"/>
              <w:jc w:val="right"/>
              <w:rPr>
                <w:rFonts w:cs="Arial"/>
                <w:b/>
                <w:bCs/>
                <w:sz w:val="18"/>
                <w:szCs w:val="18"/>
              </w:rPr>
            </w:pPr>
            <w:r w:rsidRPr="009B07D9">
              <w:rPr>
                <w:rFonts w:cs="Arial"/>
                <w:b/>
                <w:bCs/>
                <w:sz w:val="18"/>
                <w:szCs w:val="18"/>
              </w:rPr>
              <w:t xml:space="preserve">Thousand </w:t>
            </w:r>
            <w:r w:rsidRPr="009B07D9">
              <w:rPr>
                <w:rFonts w:cs="Arial"/>
                <w:b/>
                <w:bCs/>
                <w:sz w:val="18"/>
                <w:szCs w:val="18"/>
              </w:rPr>
              <w:br/>
              <w:t>Baht</w:t>
            </w:r>
          </w:p>
        </w:tc>
      </w:tr>
      <w:tr w:rsidR="001D500B" w:rsidRPr="009B07D9" w14:paraId="0B360120" w14:textId="77777777" w:rsidTr="00CB1F4D">
        <w:tc>
          <w:tcPr>
            <w:tcW w:w="3213" w:type="dxa"/>
            <w:shd w:val="clear" w:color="auto" w:fill="auto"/>
          </w:tcPr>
          <w:p w14:paraId="006CD872" w14:textId="77777777" w:rsidR="001D500B" w:rsidRPr="009B07D9" w:rsidRDefault="001D500B" w:rsidP="005441DB">
            <w:pPr>
              <w:spacing w:line="240" w:lineRule="auto"/>
              <w:ind w:left="173" w:hanging="245"/>
              <w:jc w:val="both"/>
              <w:rPr>
                <w:rFonts w:cs="Arial"/>
                <w:sz w:val="18"/>
                <w:szCs w:val="18"/>
              </w:rPr>
            </w:pPr>
          </w:p>
        </w:tc>
        <w:tc>
          <w:tcPr>
            <w:tcW w:w="1701" w:type="dxa"/>
            <w:tcBorders>
              <w:top w:val="single" w:sz="4" w:space="0" w:color="auto"/>
            </w:tcBorders>
            <w:shd w:val="clear" w:color="auto" w:fill="auto"/>
          </w:tcPr>
          <w:p w14:paraId="6AB83E44" w14:textId="77777777" w:rsidR="001D500B" w:rsidRPr="009B07D9" w:rsidRDefault="001D500B" w:rsidP="005441DB">
            <w:pPr>
              <w:spacing w:line="240" w:lineRule="auto"/>
              <w:ind w:right="-72"/>
              <w:jc w:val="right"/>
              <w:rPr>
                <w:rFonts w:cs="Arial"/>
                <w:b/>
                <w:bCs/>
                <w:sz w:val="18"/>
                <w:szCs w:val="18"/>
              </w:rPr>
            </w:pPr>
          </w:p>
        </w:tc>
        <w:tc>
          <w:tcPr>
            <w:tcW w:w="1701" w:type="dxa"/>
            <w:tcBorders>
              <w:top w:val="single" w:sz="4" w:space="0" w:color="auto"/>
            </w:tcBorders>
            <w:shd w:val="clear" w:color="auto" w:fill="auto"/>
          </w:tcPr>
          <w:p w14:paraId="3939A107" w14:textId="77777777" w:rsidR="001D500B" w:rsidRPr="009B07D9" w:rsidRDefault="001D500B" w:rsidP="005441DB">
            <w:pPr>
              <w:spacing w:line="240" w:lineRule="auto"/>
              <w:ind w:right="-72"/>
              <w:jc w:val="right"/>
              <w:rPr>
                <w:rFonts w:cs="Arial"/>
                <w:b/>
                <w:bCs/>
                <w:sz w:val="18"/>
                <w:szCs w:val="18"/>
              </w:rPr>
            </w:pPr>
          </w:p>
        </w:tc>
        <w:tc>
          <w:tcPr>
            <w:tcW w:w="1701" w:type="dxa"/>
            <w:tcBorders>
              <w:top w:val="single" w:sz="4" w:space="0" w:color="auto"/>
            </w:tcBorders>
            <w:shd w:val="clear" w:color="auto" w:fill="auto"/>
          </w:tcPr>
          <w:p w14:paraId="72E3652D" w14:textId="77777777" w:rsidR="001D500B" w:rsidRPr="009B07D9" w:rsidRDefault="001D500B" w:rsidP="005441DB">
            <w:pPr>
              <w:spacing w:line="240" w:lineRule="auto"/>
              <w:ind w:right="-72"/>
              <w:jc w:val="right"/>
              <w:rPr>
                <w:rFonts w:cs="Arial"/>
                <w:b/>
                <w:bCs/>
                <w:sz w:val="18"/>
                <w:szCs w:val="18"/>
              </w:rPr>
            </w:pPr>
          </w:p>
        </w:tc>
        <w:tc>
          <w:tcPr>
            <w:tcW w:w="1559" w:type="dxa"/>
            <w:tcBorders>
              <w:top w:val="single" w:sz="4" w:space="0" w:color="auto"/>
            </w:tcBorders>
          </w:tcPr>
          <w:p w14:paraId="18AD752C" w14:textId="77777777" w:rsidR="001D500B" w:rsidRPr="009B07D9" w:rsidRDefault="001D500B" w:rsidP="005441DB">
            <w:pPr>
              <w:spacing w:line="240" w:lineRule="auto"/>
              <w:ind w:right="-72"/>
              <w:jc w:val="right"/>
              <w:rPr>
                <w:rFonts w:cs="Arial"/>
                <w:b/>
                <w:bCs/>
                <w:sz w:val="18"/>
                <w:szCs w:val="18"/>
              </w:rPr>
            </w:pPr>
          </w:p>
        </w:tc>
        <w:tc>
          <w:tcPr>
            <w:tcW w:w="1701" w:type="dxa"/>
            <w:tcBorders>
              <w:top w:val="single" w:sz="4" w:space="0" w:color="auto"/>
            </w:tcBorders>
          </w:tcPr>
          <w:p w14:paraId="593C033E" w14:textId="77777777" w:rsidR="001D500B" w:rsidRPr="009B07D9" w:rsidRDefault="001D500B" w:rsidP="005441DB">
            <w:pPr>
              <w:spacing w:line="240" w:lineRule="auto"/>
              <w:ind w:right="-72"/>
              <w:jc w:val="right"/>
              <w:rPr>
                <w:rFonts w:cs="Arial"/>
                <w:b/>
                <w:bCs/>
                <w:sz w:val="18"/>
                <w:szCs w:val="18"/>
              </w:rPr>
            </w:pPr>
          </w:p>
        </w:tc>
        <w:tc>
          <w:tcPr>
            <w:tcW w:w="1701" w:type="dxa"/>
            <w:tcBorders>
              <w:top w:val="single" w:sz="4" w:space="0" w:color="auto"/>
            </w:tcBorders>
          </w:tcPr>
          <w:p w14:paraId="1335646A" w14:textId="77777777" w:rsidR="001D500B" w:rsidRPr="009B07D9" w:rsidRDefault="001D500B" w:rsidP="005441DB">
            <w:pPr>
              <w:spacing w:line="240" w:lineRule="auto"/>
              <w:ind w:right="-72"/>
              <w:jc w:val="right"/>
              <w:rPr>
                <w:rFonts w:cs="Arial"/>
                <w:b/>
                <w:bCs/>
                <w:sz w:val="18"/>
                <w:szCs w:val="18"/>
              </w:rPr>
            </w:pPr>
          </w:p>
        </w:tc>
        <w:tc>
          <w:tcPr>
            <w:tcW w:w="1559" w:type="dxa"/>
            <w:tcBorders>
              <w:top w:val="single" w:sz="4" w:space="0" w:color="auto"/>
            </w:tcBorders>
            <w:shd w:val="clear" w:color="auto" w:fill="auto"/>
          </w:tcPr>
          <w:p w14:paraId="5174DC58" w14:textId="2F315923" w:rsidR="001D500B" w:rsidRPr="009B07D9" w:rsidRDefault="001D500B" w:rsidP="005441DB">
            <w:pPr>
              <w:spacing w:line="240" w:lineRule="auto"/>
              <w:ind w:right="-72"/>
              <w:jc w:val="right"/>
              <w:rPr>
                <w:rFonts w:cs="Arial"/>
                <w:b/>
                <w:bCs/>
                <w:sz w:val="18"/>
                <w:szCs w:val="18"/>
              </w:rPr>
            </w:pPr>
          </w:p>
        </w:tc>
      </w:tr>
      <w:tr w:rsidR="001D500B" w:rsidRPr="009B07D9" w14:paraId="328CD1BD" w14:textId="77777777" w:rsidTr="00CB1F4D">
        <w:tc>
          <w:tcPr>
            <w:tcW w:w="3213" w:type="dxa"/>
            <w:shd w:val="clear" w:color="auto" w:fill="auto"/>
          </w:tcPr>
          <w:p w14:paraId="31D5E458" w14:textId="77777777" w:rsidR="001D500B" w:rsidRPr="009B07D9" w:rsidRDefault="001D500B" w:rsidP="005441DB">
            <w:pPr>
              <w:spacing w:line="240" w:lineRule="auto"/>
              <w:ind w:left="173" w:hanging="245"/>
              <w:rPr>
                <w:rFonts w:cs="Arial"/>
                <w:sz w:val="18"/>
                <w:szCs w:val="18"/>
              </w:rPr>
            </w:pPr>
            <w:r w:rsidRPr="009B07D9">
              <w:rPr>
                <w:rFonts w:cs="Arial"/>
                <w:b/>
                <w:bCs/>
                <w:sz w:val="18"/>
                <w:szCs w:val="18"/>
              </w:rPr>
              <w:t>Deferred tax assets</w:t>
            </w:r>
          </w:p>
        </w:tc>
        <w:tc>
          <w:tcPr>
            <w:tcW w:w="1701" w:type="dxa"/>
            <w:shd w:val="clear" w:color="auto" w:fill="auto"/>
          </w:tcPr>
          <w:p w14:paraId="75A5D4E3" w14:textId="77777777" w:rsidR="001D500B" w:rsidRPr="009B07D9" w:rsidRDefault="001D500B" w:rsidP="005441DB">
            <w:pPr>
              <w:spacing w:line="240" w:lineRule="auto"/>
              <w:ind w:right="-72"/>
              <w:jc w:val="right"/>
              <w:rPr>
                <w:rFonts w:cs="Arial"/>
                <w:b/>
                <w:bCs/>
                <w:sz w:val="18"/>
                <w:szCs w:val="18"/>
              </w:rPr>
            </w:pPr>
          </w:p>
        </w:tc>
        <w:tc>
          <w:tcPr>
            <w:tcW w:w="1701" w:type="dxa"/>
            <w:shd w:val="clear" w:color="auto" w:fill="auto"/>
          </w:tcPr>
          <w:p w14:paraId="75E50F42" w14:textId="77777777" w:rsidR="001D500B" w:rsidRPr="009B07D9" w:rsidRDefault="001D500B" w:rsidP="005441DB">
            <w:pPr>
              <w:spacing w:line="240" w:lineRule="auto"/>
              <w:ind w:right="-72"/>
              <w:jc w:val="right"/>
              <w:rPr>
                <w:rFonts w:cs="Arial"/>
                <w:b/>
                <w:bCs/>
                <w:sz w:val="18"/>
                <w:szCs w:val="18"/>
              </w:rPr>
            </w:pPr>
          </w:p>
        </w:tc>
        <w:tc>
          <w:tcPr>
            <w:tcW w:w="1701" w:type="dxa"/>
            <w:shd w:val="clear" w:color="auto" w:fill="auto"/>
          </w:tcPr>
          <w:p w14:paraId="6F874E7C" w14:textId="77777777" w:rsidR="001D500B" w:rsidRPr="009B07D9" w:rsidRDefault="001D500B" w:rsidP="005441DB">
            <w:pPr>
              <w:spacing w:line="240" w:lineRule="auto"/>
              <w:ind w:right="-72"/>
              <w:jc w:val="right"/>
              <w:rPr>
                <w:rFonts w:cs="Arial"/>
                <w:b/>
                <w:bCs/>
                <w:sz w:val="18"/>
                <w:szCs w:val="18"/>
              </w:rPr>
            </w:pPr>
          </w:p>
        </w:tc>
        <w:tc>
          <w:tcPr>
            <w:tcW w:w="1559" w:type="dxa"/>
          </w:tcPr>
          <w:p w14:paraId="34DAE076" w14:textId="77777777" w:rsidR="001D500B" w:rsidRPr="009B07D9" w:rsidRDefault="001D500B" w:rsidP="005441DB">
            <w:pPr>
              <w:spacing w:line="240" w:lineRule="auto"/>
              <w:ind w:right="-72"/>
              <w:jc w:val="right"/>
              <w:rPr>
                <w:rFonts w:cs="Arial"/>
                <w:b/>
                <w:bCs/>
                <w:sz w:val="18"/>
                <w:szCs w:val="18"/>
              </w:rPr>
            </w:pPr>
          </w:p>
        </w:tc>
        <w:tc>
          <w:tcPr>
            <w:tcW w:w="1701" w:type="dxa"/>
          </w:tcPr>
          <w:p w14:paraId="5B56BC77" w14:textId="77777777" w:rsidR="001D500B" w:rsidRPr="009B07D9" w:rsidRDefault="001D500B" w:rsidP="005441DB">
            <w:pPr>
              <w:spacing w:line="240" w:lineRule="auto"/>
              <w:ind w:right="-72"/>
              <w:jc w:val="right"/>
              <w:rPr>
                <w:rFonts w:cs="Arial"/>
                <w:b/>
                <w:bCs/>
                <w:sz w:val="18"/>
                <w:szCs w:val="18"/>
              </w:rPr>
            </w:pPr>
          </w:p>
        </w:tc>
        <w:tc>
          <w:tcPr>
            <w:tcW w:w="1701" w:type="dxa"/>
          </w:tcPr>
          <w:p w14:paraId="520CF0B4" w14:textId="77777777" w:rsidR="001D500B" w:rsidRPr="009B07D9" w:rsidRDefault="001D500B" w:rsidP="005441DB">
            <w:pPr>
              <w:spacing w:line="240" w:lineRule="auto"/>
              <w:ind w:right="-72"/>
              <w:jc w:val="right"/>
              <w:rPr>
                <w:rFonts w:cs="Arial"/>
                <w:b/>
                <w:bCs/>
                <w:sz w:val="18"/>
                <w:szCs w:val="18"/>
              </w:rPr>
            </w:pPr>
          </w:p>
        </w:tc>
        <w:tc>
          <w:tcPr>
            <w:tcW w:w="1559" w:type="dxa"/>
            <w:shd w:val="clear" w:color="auto" w:fill="auto"/>
          </w:tcPr>
          <w:p w14:paraId="4BE1DA9F" w14:textId="025A020A" w:rsidR="001D500B" w:rsidRPr="009B07D9" w:rsidRDefault="001D500B" w:rsidP="005441DB">
            <w:pPr>
              <w:spacing w:line="240" w:lineRule="auto"/>
              <w:ind w:right="-72"/>
              <w:jc w:val="right"/>
              <w:rPr>
                <w:rFonts w:cs="Arial"/>
                <w:b/>
                <w:bCs/>
                <w:sz w:val="18"/>
                <w:szCs w:val="18"/>
              </w:rPr>
            </w:pPr>
          </w:p>
        </w:tc>
      </w:tr>
      <w:tr w:rsidR="001D500B" w:rsidRPr="009B07D9" w14:paraId="312DF423" w14:textId="77777777" w:rsidTr="00CB1F4D">
        <w:trPr>
          <w:trHeight w:val="89"/>
        </w:trPr>
        <w:tc>
          <w:tcPr>
            <w:tcW w:w="3213" w:type="dxa"/>
            <w:shd w:val="clear" w:color="auto" w:fill="auto"/>
          </w:tcPr>
          <w:p w14:paraId="5F57208A" w14:textId="2D509B48" w:rsidR="001D500B" w:rsidRPr="009B07D9" w:rsidRDefault="001D500B" w:rsidP="002320B2">
            <w:pPr>
              <w:spacing w:line="240" w:lineRule="auto"/>
              <w:ind w:left="-72"/>
              <w:jc w:val="both"/>
              <w:rPr>
                <w:rFonts w:cs="Arial"/>
                <w:sz w:val="18"/>
                <w:szCs w:val="18"/>
              </w:rPr>
            </w:pPr>
            <w:r w:rsidRPr="009B07D9">
              <w:rPr>
                <w:rFonts w:cs="Arial"/>
                <w:sz w:val="18"/>
                <w:szCs w:val="18"/>
                <w:lang w:val="en-US"/>
              </w:rPr>
              <w:t xml:space="preserve">At </w:t>
            </w:r>
            <w:r w:rsidR="00252A8E" w:rsidRPr="00252A8E">
              <w:rPr>
                <w:rFonts w:cs="Arial"/>
                <w:sz w:val="18"/>
                <w:szCs w:val="18"/>
              </w:rPr>
              <w:t>1</w:t>
            </w:r>
            <w:r w:rsidRPr="009B07D9">
              <w:rPr>
                <w:rFonts w:cs="Arial"/>
                <w:sz w:val="18"/>
                <w:szCs w:val="18"/>
                <w:lang w:val="en-US"/>
              </w:rPr>
              <w:t xml:space="preserve"> January </w:t>
            </w:r>
            <w:r w:rsidR="00252A8E" w:rsidRPr="00252A8E">
              <w:rPr>
                <w:rFonts w:cs="Arial"/>
                <w:sz w:val="18"/>
                <w:szCs w:val="18"/>
              </w:rPr>
              <w:t>2020</w:t>
            </w:r>
          </w:p>
        </w:tc>
        <w:tc>
          <w:tcPr>
            <w:tcW w:w="1701" w:type="dxa"/>
            <w:shd w:val="clear" w:color="auto" w:fill="auto"/>
          </w:tcPr>
          <w:p w14:paraId="2C884904" w14:textId="1447EC0E"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420</w:t>
            </w:r>
            <w:r w:rsidRPr="009B07D9">
              <w:rPr>
                <w:rFonts w:cs="Arial"/>
                <w:sz w:val="18"/>
                <w:szCs w:val="18"/>
              </w:rPr>
              <w:t xml:space="preserve"> </w:t>
            </w:r>
          </w:p>
        </w:tc>
        <w:tc>
          <w:tcPr>
            <w:tcW w:w="1701" w:type="dxa"/>
            <w:shd w:val="clear" w:color="auto" w:fill="auto"/>
          </w:tcPr>
          <w:p w14:paraId="0365F41A" w14:textId="1827A044"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13</w:t>
            </w:r>
            <w:r w:rsidRPr="009B07D9">
              <w:rPr>
                <w:rFonts w:cs="Arial"/>
                <w:sz w:val="18"/>
                <w:szCs w:val="18"/>
              </w:rPr>
              <w:t>,</w:t>
            </w:r>
            <w:r w:rsidR="00252A8E" w:rsidRPr="00252A8E">
              <w:rPr>
                <w:rFonts w:cs="Arial"/>
                <w:sz w:val="18"/>
                <w:szCs w:val="18"/>
              </w:rPr>
              <w:t>391</w:t>
            </w:r>
            <w:r w:rsidRPr="009B07D9">
              <w:rPr>
                <w:rFonts w:cs="Arial"/>
                <w:sz w:val="18"/>
                <w:szCs w:val="18"/>
              </w:rPr>
              <w:t xml:space="preserve"> </w:t>
            </w:r>
          </w:p>
        </w:tc>
        <w:tc>
          <w:tcPr>
            <w:tcW w:w="1701" w:type="dxa"/>
            <w:shd w:val="clear" w:color="auto" w:fill="auto"/>
          </w:tcPr>
          <w:p w14:paraId="79522E28" w14:textId="6F5F770E"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10</w:t>
            </w:r>
            <w:r w:rsidRPr="009B07D9">
              <w:rPr>
                <w:rFonts w:cs="Arial"/>
                <w:sz w:val="18"/>
                <w:szCs w:val="18"/>
              </w:rPr>
              <w:t>,</w:t>
            </w:r>
            <w:r w:rsidR="00252A8E" w:rsidRPr="00252A8E">
              <w:rPr>
                <w:rFonts w:cs="Arial"/>
                <w:sz w:val="18"/>
                <w:szCs w:val="18"/>
              </w:rPr>
              <w:t>219</w:t>
            </w:r>
            <w:r w:rsidRPr="009B07D9">
              <w:rPr>
                <w:rFonts w:cs="Arial"/>
                <w:sz w:val="18"/>
                <w:szCs w:val="18"/>
              </w:rPr>
              <w:t xml:space="preserve"> </w:t>
            </w:r>
          </w:p>
        </w:tc>
        <w:tc>
          <w:tcPr>
            <w:tcW w:w="1559" w:type="dxa"/>
            <w:shd w:val="clear" w:color="auto" w:fill="auto"/>
          </w:tcPr>
          <w:p w14:paraId="60C1B4E2" w14:textId="13457A8C"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   </w:t>
            </w:r>
          </w:p>
        </w:tc>
        <w:tc>
          <w:tcPr>
            <w:tcW w:w="1701" w:type="dxa"/>
          </w:tcPr>
          <w:p w14:paraId="0BB4FDEF" w14:textId="6B640A2F" w:rsidR="001D500B" w:rsidRPr="009B07D9" w:rsidRDefault="009A3AB7" w:rsidP="002320B2">
            <w:pPr>
              <w:spacing w:line="240" w:lineRule="auto"/>
              <w:ind w:right="-72"/>
              <w:jc w:val="right"/>
              <w:rPr>
                <w:rFonts w:cs="Arial"/>
                <w:sz w:val="18"/>
                <w:szCs w:val="18"/>
              </w:rPr>
            </w:pPr>
            <w:r w:rsidRPr="009B07D9">
              <w:rPr>
                <w:rFonts w:cs="Arial"/>
                <w:sz w:val="18"/>
                <w:szCs w:val="18"/>
              </w:rPr>
              <w:t>-</w:t>
            </w:r>
          </w:p>
        </w:tc>
        <w:tc>
          <w:tcPr>
            <w:tcW w:w="1701" w:type="dxa"/>
          </w:tcPr>
          <w:p w14:paraId="6E20559C" w14:textId="6B2F0D92" w:rsidR="001D500B" w:rsidRPr="009B07D9" w:rsidRDefault="009A3AB7" w:rsidP="002320B2">
            <w:pPr>
              <w:spacing w:line="240" w:lineRule="auto"/>
              <w:ind w:right="-72"/>
              <w:jc w:val="right"/>
              <w:rPr>
                <w:rFonts w:cs="Arial"/>
                <w:sz w:val="18"/>
                <w:szCs w:val="18"/>
              </w:rPr>
            </w:pPr>
            <w:r w:rsidRPr="009B07D9">
              <w:rPr>
                <w:rFonts w:cs="Arial"/>
                <w:sz w:val="18"/>
                <w:szCs w:val="18"/>
              </w:rPr>
              <w:t>-</w:t>
            </w:r>
          </w:p>
        </w:tc>
        <w:tc>
          <w:tcPr>
            <w:tcW w:w="1559" w:type="dxa"/>
            <w:shd w:val="clear" w:color="auto" w:fill="auto"/>
          </w:tcPr>
          <w:p w14:paraId="024521CA" w14:textId="3F7E1FF2"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24</w:t>
            </w:r>
            <w:r w:rsidRPr="009B07D9">
              <w:rPr>
                <w:rFonts w:cs="Arial"/>
                <w:sz w:val="18"/>
                <w:szCs w:val="18"/>
              </w:rPr>
              <w:t>,</w:t>
            </w:r>
            <w:r w:rsidR="00252A8E" w:rsidRPr="00252A8E">
              <w:rPr>
                <w:rFonts w:cs="Arial"/>
                <w:sz w:val="18"/>
                <w:szCs w:val="18"/>
              </w:rPr>
              <w:t>030</w:t>
            </w:r>
            <w:r w:rsidRPr="009B07D9">
              <w:rPr>
                <w:rFonts w:cs="Arial"/>
                <w:sz w:val="18"/>
                <w:szCs w:val="18"/>
              </w:rPr>
              <w:t xml:space="preserve"> </w:t>
            </w:r>
          </w:p>
        </w:tc>
      </w:tr>
      <w:tr w:rsidR="001D500B" w:rsidRPr="009B07D9" w14:paraId="4FCDEF7F" w14:textId="77777777" w:rsidTr="00CB1F4D">
        <w:tc>
          <w:tcPr>
            <w:tcW w:w="3213" w:type="dxa"/>
            <w:shd w:val="clear" w:color="auto" w:fill="auto"/>
          </w:tcPr>
          <w:p w14:paraId="4AFBAD92" w14:textId="50A3CF41" w:rsidR="001D500B" w:rsidRPr="009B07D9" w:rsidRDefault="000C5988" w:rsidP="002320B2">
            <w:pPr>
              <w:spacing w:line="240" w:lineRule="auto"/>
              <w:ind w:left="-72"/>
              <w:jc w:val="both"/>
              <w:rPr>
                <w:rFonts w:cs="Arial"/>
                <w:sz w:val="18"/>
                <w:szCs w:val="18"/>
                <w:lang w:val="en-US"/>
              </w:rPr>
            </w:pPr>
            <w:r w:rsidRPr="009B07D9">
              <w:rPr>
                <w:rFonts w:cs="Arial"/>
                <w:sz w:val="18"/>
                <w:szCs w:val="18"/>
                <w:lang w:val="en-US"/>
              </w:rPr>
              <w:t>Increase in</w:t>
            </w:r>
            <w:r w:rsidR="001D500B" w:rsidRPr="009B07D9">
              <w:rPr>
                <w:rFonts w:cs="Arial"/>
                <w:sz w:val="18"/>
                <w:szCs w:val="18"/>
                <w:lang w:val="en-US"/>
              </w:rPr>
              <w:t xml:space="preserve"> profit or loss</w:t>
            </w:r>
          </w:p>
        </w:tc>
        <w:tc>
          <w:tcPr>
            <w:tcW w:w="1701" w:type="dxa"/>
            <w:shd w:val="clear" w:color="auto" w:fill="auto"/>
          </w:tcPr>
          <w:p w14:paraId="343E9621" w14:textId="1072499E"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376</w:t>
            </w:r>
            <w:r w:rsidRPr="009B07D9">
              <w:rPr>
                <w:rFonts w:cs="Arial"/>
                <w:sz w:val="18"/>
                <w:szCs w:val="18"/>
              </w:rPr>
              <w:t xml:space="preserve"> </w:t>
            </w:r>
          </w:p>
        </w:tc>
        <w:tc>
          <w:tcPr>
            <w:tcW w:w="1701" w:type="dxa"/>
            <w:shd w:val="clear" w:color="auto" w:fill="auto"/>
          </w:tcPr>
          <w:p w14:paraId="60122C87" w14:textId="60508CB3"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w:t>
            </w:r>
            <w:r w:rsidRPr="009B07D9">
              <w:rPr>
                <w:rFonts w:cs="Arial"/>
                <w:sz w:val="18"/>
                <w:szCs w:val="18"/>
              </w:rPr>
              <w:t>,</w:t>
            </w:r>
            <w:r w:rsidR="00252A8E" w:rsidRPr="00252A8E">
              <w:rPr>
                <w:rFonts w:cs="Arial"/>
                <w:sz w:val="18"/>
                <w:szCs w:val="18"/>
              </w:rPr>
              <w:t>639</w:t>
            </w:r>
            <w:r w:rsidRPr="009B07D9">
              <w:rPr>
                <w:rFonts w:cs="Arial"/>
                <w:sz w:val="18"/>
                <w:szCs w:val="18"/>
              </w:rPr>
              <w:t xml:space="preserve"> </w:t>
            </w:r>
          </w:p>
        </w:tc>
        <w:tc>
          <w:tcPr>
            <w:tcW w:w="1701" w:type="dxa"/>
            <w:shd w:val="clear" w:color="auto" w:fill="auto"/>
          </w:tcPr>
          <w:p w14:paraId="34432E41" w14:textId="39FB4490"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6</w:t>
            </w:r>
            <w:r w:rsidRPr="009B07D9">
              <w:rPr>
                <w:rFonts w:cs="Arial"/>
                <w:sz w:val="18"/>
                <w:szCs w:val="18"/>
              </w:rPr>
              <w:t>,</w:t>
            </w:r>
            <w:r w:rsidR="00252A8E" w:rsidRPr="00252A8E">
              <w:rPr>
                <w:rFonts w:cs="Arial"/>
                <w:sz w:val="18"/>
                <w:szCs w:val="18"/>
              </w:rPr>
              <w:t>866</w:t>
            </w:r>
            <w:r w:rsidRPr="009B07D9">
              <w:rPr>
                <w:rFonts w:cs="Arial"/>
                <w:sz w:val="18"/>
                <w:szCs w:val="18"/>
              </w:rPr>
              <w:t xml:space="preserve"> </w:t>
            </w:r>
          </w:p>
        </w:tc>
        <w:tc>
          <w:tcPr>
            <w:tcW w:w="1559" w:type="dxa"/>
            <w:shd w:val="clear" w:color="auto" w:fill="auto"/>
          </w:tcPr>
          <w:p w14:paraId="10524D15" w14:textId="40D527B9"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4</w:t>
            </w:r>
            <w:r w:rsidRPr="009B07D9">
              <w:rPr>
                <w:rFonts w:cs="Arial"/>
                <w:sz w:val="18"/>
                <w:szCs w:val="18"/>
              </w:rPr>
              <w:t>,</w:t>
            </w:r>
            <w:r w:rsidR="00252A8E" w:rsidRPr="00252A8E">
              <w:rPr>
                <w:rFonts w:cs="Arial"/>
                <w:sz w:val="18"/>
                <w:szCs w:val="18"/>
              </w:rPr>
              <w:t>305</w:t>
            </w:r>
            <w:r w:rsidRPr="009B07D9">
              <w:rPr>
                <w:rFonts w:cs="Arial"/>
                <w:sz w:val="18"/>
                <w:szCs w:val="18"/>
              </w:rPr>
              <w:t xml:space="preserve"> </w:t>
            </w:r>
          </w:p>
        </w:tc>
        <w:tc>
          <w:tcPr>
            <w:tcW w:w="1701" w:type="dxa"/>
          </w:tcPr>
          <w:p w14:paraId="40A7467E" w14:textId="77E7A050" w:rsidR="001D500B" w:rsidRPr="009B07D9" w:rsidRDefault="009A3AB7" w:rsidP="002320B2">
            <w:pPr>
              <w:spacing w:line="240" w:lineRule="auto"/>
              <w:ind w:right="-72"/>
              <w:jc w:val="right"/>
              <w:rPr>
                <w:rFonts w:cs="Arial"/>
                <w:sz w:val="18"/>
                <w:szCs w:val="18"/>
              </w:rPr>
            </w:pPr>
            <w:r w:rsidRPr="009B07D9">
              <w:rPr>
                <w:rFonts w:cs="Arial"/>
                <w:sz w:val="18"/>
                <w:szCs w:val="18"/>
              </w:rPr>
              <w:t>-</w:t>
            </w:r>
          </w:p>
        </w:tc>
        <w:tc>
          <w:tcPr>
            <w:tcW w:w="1701" w:type="dxa"/>
          </w:tcPr>
          <w:p w14:paraId="1E6184C8" w14:textId="07288770" w:rsidR="001D500B" w:rsidRPr="009B07D9" w:rsidRDefault="009A3AB7" w:rsidP="002320B2">
            <w:pPr>
              <w:spacing w:line="240" w:lineRule="auto"/>
              <w:ind w:right="-72"/>
              <w:jc w:val="right"/>
              <w:rPr>
                <w:rFonts w:cs="Arial"/>
                <w:sz w:val="18"/>
                <w:szCs w:val="18"/>
              </w:rPr>
            </w:pPr>
            <w:r w:rsidRPr="009B07D9">
              <w:rPr>
                <w:rFonts w:cs="Arial"/>
                <w:sz w:val="18"/>
                <w:szCs w:val="18"/>
              </w:rPr>
              <w:t>-</w:t>
            </w:r>
          </w:p>
        </w:tc>
        <w:tc>
          <w:tcPr>
            <w:tcW w:w="1559" w:type="dxa"/>
            <w:shd w:val="clear" w:color="auto" w:fill="auto"/>
          </w:tcPr>
          <w:p w14:paraId="4063CD76" w14:textId="55F4E8E2"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13</w:t>
            </w:r>
            <w:r w:rsidRPr="009B07D9">
              <w:rPr>
                <w:rFonts w:cs="Arial"/>
                <w:sz w:val="18"/>
                <w:szCs w:val="18"/>
              </w:rPr>
              <w:t>,</w:t>
            </w:r>
            <w:r w:rsidR="00252A8E" w:rsidRPr="00252A8E">
              <w:rPr>
                <w:rFonts w:cs="Arial"/>
                <w:sz w:val="18"/>
                <w:szCs w:val="18"/>
              </w:rPr>
              <w:t>186</w:t>
            </w:r>
            <w:r w:rsidRPr="009B07D9">
              <w:rPr>
                <w:rFonts w:cs="Arial"/>
                <w:sz w:val="18"/>
                <w:szCs w:val="18"/>
              </w:rPr>
              <w:t xml:space="preserve"> </w:t>
            </w:r>
          </w:p>
        </w:tc>
      </w:tr>
      <w:tr w:rsidR="009A3AB7" w:rsidRPr="009B07D9" w14:paraId="0FFC0818" w14:textId="77777777" w:rsidTr="00CB1F4D">
        <w:tc>
          <w:tcPr>
            <w:tcW w:w="3213" w:type="dxa"/>
            <w:shd w:val="clear" w:color="auto" w:fill="auto"/>
          </w:tcPr>
          <w:p w14:paraId="1906B80D" w14:textId="77777777" w:rsidR="000C5988" w:rsidRPr="009B07D9" w:rsidRDefault="000C5988" w:rsidP="000C5988">
            <w:pPr>
              <w:spacing w:line="240" w:lineRule="auto"/>
              <w:ind w:left="-72"/>
              <w:jc w:val="both"/>
              <w:rPr>
                <w:rFonts w:cs="Arial"/>
                <w:sz w:val="18"/>
                <w:szCs w:val="18"/>
              </w:rPr>
            </w:pPr>
            <w:r w:rsidRPr="009B07D9">
              <w:rPr>
                <w:rFonts w:cs="Arial"/>
                <w:sz w:val="18"/>
                <w:szCs w:val="18"/>
              </w:rPr>
              <w:t>Increase in</w:t>
            </w:r>
            <w:r w:rsidR="009A3AB7" w:rsidRPr="009B07D9">
              <w:rPr>
                <w:rFonts w:cs="Arial"/>
                <w:sz w:val="18"/>
                <w:szCs w:val="18"/>
                <w:cs/>
              </w:rPr>
              <w:t xml:space="preserve"> </w:t>
            </w:r>
            <w:r w:rsidR="009A3AB7" w:rsidRPr="009B07D9">
              <w:rPr>
                <w:rFonts w:cs="Arial"/>
                <w:sz w:val="18"/>
                <w:szCs w:val="18"/>
              </w:rPr>
              <w:t>other</w:t>
            </w:r>
            <w:r w:rsidRPr="009B07D9">
              <w:rPr>
                <w:rFonts w:cs="Arial"/>
                <w:sz w:val="18"/>
                <w:szCs w:val="18"/>
              </w:rPr>
              <w:t xml:space="preserve"> </w:t>
            </w:r>
          </w:p>
          <w:p w14:paraId="2A69CDDB" w14:textId="32B53D0A" w:rsidR="009A3AB7" w:rsidRPr="009B07D9" w:rsidRDefault="000C5988" w:rsidP="000C5988">
            <w:pPr>
              <w:spacing w:line="240" w:lineRule="auto"/>
              <w:ind w:left="-72"/>
              <w:jc w:val="both"/>
              <w:rPr>
                <w:rFonts w:cs="Arial"/>
                <w:sz w:val="18"/>
                <w:szCs w:val="18"/>
              </w:rPr>
            </w:pPr>
            <w:r w:rsidRPr="009B07D9">
              <w:rPr>
                <w:rFonts w:cs="Arial"/>
                <w:sz w:val="18"/>
                <w:szCs w:val="18"/>
              </w:rPr>
              <w:t xml:space="preserve">   </w:t>
            </w:r>
            <w:r w:rsidR="009A3AB7" w:rsidRPr="009B07D9">
              <w:rPr>
                <w:rFonts w:cs="Arial"/>
                <w:sz w:val="18"/>
                <w:szCs w:val="18"/>
              </w:rPr>
              <w:t xml:space="preserve">comprehensive </w:t>
            </w:r>
            <w:r w:rsidRPr="009B07D9">
              <w:rPr>
                <w:rFonts w:cs="Arial"/>
                <w:sz w:val="18"/>
                <w:szCs w:val="18"/>
              </w:rPr>
              <w:t>income</w:t>
            </w:r>
          </w:p>
        </w:tc>
        <w:tc>
          <w:tcPr>
            <w:tcW w:w="1701" w:type="dxa"/>
            <w:tcBorders>
              <w:bottom w:val="single" w:sz="4" w:space="0" w:color="auto"/>
            </w:tcBorders>
            <w:shd w:val="clear" w:color="auto" w:fill="auto"/>
            <w:vAlign w:val="bottom"/>
          </w:tcPr>
          <w:p w14:paraId="380B018F" w14:textId="359CC5A0"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   </w:t>
            </w:r>
          </w:p>
        </w:tc>
        <w:tc>
          <w:tcPr>
            <w:tcW w:w="1701" w:type="dxa"/>
            <w:tcBorders>
              <w:bottom w:val="single" w:sz="4" w:space="0" w:color="auto"/>
            </w:tcBorders>
            <w:shd w:val="clear" w:color="auto" w:fill="auto"/>
            <w:vAlign w:val="bottom"/>
          </w:tcPr>
          <w:p w14:paraId="19478ADE" w14:textId="6B6268A6"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w:t>
            </w:r>
            <w:r w:rsidRPr="009B07D9">
              <w:rPr>
                <w:rFonts w:cs="Arial"/>
                <w:sz w:val="18"/>
                <w:szCs w:val="18"/>
              </w:rPr>
              <w:t>,</w:t>
            </w:r>
            <w:r w:rsidR="00252A8E" w:rsidRPr="00252A8E">
              <w:rPr>
                <w:rFonts w:cs="Arial"/>
                <w:sz w:val="18"/>
                <w:szCs w:val="18"/>
              </w:rPr>
              <w:t>946</w:t>
            </w:r>
            <w:r w:rsidRPr="009B07D9">
              <w:rPr>
                <w:rFonts w:cs="Arial"/>
                <w:sz w:val="18"/>
                <w:szCs w:val="18"/>
              </w:rPr>
              <w:t xml:space="preserve"> </w:t>
            </w:r>
          </w:p>
        </w:tc>
        <w:tc>
          <w:tcPr>
            <w:tcW w:w="1701" w:type="dxa"/>
            <w:tcBorders>
              <w:bottom w:val="single" w:sz="4" w:space="0" w:color="auto"/>
            </w:tcBorders>
            <w:shd w:val="clear" w:color="auto" w:fill="auto"/>
            <w:vAlign w:val="bottom"/>
          </w:tcPr>
          <w:p w14:paraId="68A717CD" w14:textId="7041C80F"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   </w:t>
            </w:r>
          </w:p>
        </w:tc>
        <w:tc>
          <w:tcPr>
            <w:tcW w:w="1559" w:type="dxa"/>
            <w:tcBorders>
              <w:bottom w:val="single" w:sz="4" w:space="0" w:color="auto"/>
            </w:tcBorders>
            <w:shd w:val="clear" w:color="auto" w:fill="auto"/>
            <w:vAlign w:val="bottom"/>
          </w:tcPr>
          <w:p w14:paraId="6D48F34E" w14:textId="1AF0F61D"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   </w:t>
            </w:r>
          </w:p>
        </w:tc>
        <w:tc>
          <w:tcPr>
            <w:tcW w:w="1701" w:type="dxa"/>
            <w:tcBorders>
              <w:bottom w:val="single" w:sz="4" w:space="0" w:color="auto"/>
            </w:tcBorders>
            <w:vAlign w:val="bottom"/>
          </w:tcPr>
          <w:p w14:paraId="265D4A20" w14:textId="42135D8D"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   </w:t>
            </w:r>
          </w:p>
        </w:tc>
        <w:tc>
          <w:tcPr>
            <w:tcW w:w="1701" w:type="dxa"/>
            <w:tcBorders>
              <w:bottom w:val="single" w:sz="4" w:space="0" w:color="auto"/>
            </w:tcBorders>
            <w:vAlign w:val="bottom"/>
          </w:tcPr>
          <w:p w14:paraId="2455A791" w14:textId="05D6B0AF"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   </w:t>
            </w:r>
          </w:p>
        </w:tc>
        <w:tc>
          <w:tcPr>
            <w:tcW w:w="1559" w:type="dxa"/>
            <w:tcBorders>
              <w:bottom w:val="single" w:sz="4" w:space="0" w:color="auto"/>
            </w:tcBorders>
            <w:shd w:val="clear" w:color="auto" w:fill="auto"/>
            <w:vAlign w:val="bottom"/>
          </w:tcPr>
          <w:p w14:paraId="22AADD64" w14:textId="22C75C16"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w:t>
            </w:r>
            <w:r w:rsidRPr="009B07D9">
              <w:rPr>
                <w:rFonts w:cs="Arial"/>
                <w:sz w:val="18"/>
                <w:szCs w:val="18"/>
              </w:rPr>
              <w:t>,</w:t>
            </w:r>
            <w:r w:rsidR="00252A8E" w:rsidRPr="00252A8E">
              <w:rPr>
                <w:rFonts w:cs="Arial"/>
                <w:sz w:val="18"/>
                <w:szCs w:val="18"/>
              </w:rPr>
              <w:t>946</w:t>
            </w:r>
            <w:r w:rsidRPr="009B07D9">
              <w:rPr>
                <w:rFonts w:cs="Arial"/>
                <w:sz w:val="18"/>
                <w:szCs w:val="18"/>
              </w:rPr>
              <w:t xml:space="preserve"> </w:t>
            </w:r>
          </w:p>
        </w:tc>
      </w:tr>
      <w:tr w:rsidR="006D3321" w:rsidRPr="009B07D9" w14:paraId="698BB6CC" w14:textId="77777777" w:rsidTr="00CB1F4D">
        <w:tc>
          <w:tcPr>
            <w:tcW w:w="3213" w:type="dxa"/>
            <w:shd w:val="clear" w:color="auto" w:fill="auto"/>
          </w:tcPr>
          <w:p w14:paraId="626BA6C4" w14:textId="77777777" w:rsidR="006D3321" w:rsidRPr="006D3321" w:rsidRDefault="006D3321" w:rsidP="000C5988">
            <w:pPr>
              <w:spacing w:line="240" w:lineRule="auto"/>
              <w:ind w:left="-72"/>
              <w:jc w:val="both"/>
              <w:rPr>
                <w:rFonts w:cs="Arial"/>
                <w:sz w:val="8"/>
                <w:szCs w:val="8"/>
              </w:rPr>
            </w:pPr>
          </w:p>
        </w:tc>
        <w:tc>
          <w:tcPr>
            <w:tcW w:w="1701" w:type="dxa"/>
            <w:shd w:val="clear" w:color="auto" w:fill="auto"/>
            <w:vAlign w:val="bottom"/>
          </w:tcPr>
          <w:p w14:paraId="56E99128" w14:textId="77777777" w:rsidR="006D3321" w:rsidRPr="006D3321" w:rsidRDefault="006D3321" w:rsidP="009A3AB7">
            <w:pPr>
              <w:spacing w:line="240" w:lineRule="auto"/>
              <w:ind w:right="-72"/>
              <w:jc w:val="right"/>
              <w:rPr>
                <w:rFonts w:cs="Arial"/>
                <w:sz w:val="8"/>
                <w:szCs w:val="8"/>
              </w:rPr>
            </w:pPr>
          </w:p>
        </w:tc>
        <w:tc>
          <w:tcPr>
            <w:tcW w:w="1701" w:type="dxa"/>
            <w:shd w:val="clear" w:color="auto" w:fill="auto"/>
            <w:vAlign w:val="bottom"/>
          </w:tcPr>
          <w:p w14:paraId="59729135" w14:textId="77777777" w:rsidR="006D3321" w:rsidRPr="006D3321" w:rsidRDefault="006D3321" w:rsidP="009A3AB7">
            <w:pPr>
              <w:spacing w:line="240" w:lineRule="auto"/>
              <w:ind w:right="-72"/>
              <w:jc w:val="right"/>
              <w:rPr>
                <w:rFonts w:cs="Arial"/>
                <w:sz w:val="8"/>
                <w:szCs w:val="8"/>
              </w:rPr>
            </w:pPr>
          </w:p>
        </w:tc>
        <w:tc>
          <w:tcPr>
            <w:tcW w:w="1701" w:type="dxa"/>
            <w:shd w:val="clear" w:color="auto" w:fill="auto"/>
            <w:vAlign w:val="bottom"/>
          </w:tcPr>
          <w:p w14:paraId="1B398AC1" w14:textId="77777777" w:rsidR="006D3321" w:rsidRPr="006D3321" w:rsidRDefault="006D3321" w:rsidP="009A3AB7">
            <w:pPr>
              <w:spacing w:line="240" w:lineRule="auto"/>
              <w:ind w:right="-72"/>
              <w:jc w:val="right"/>
              <w:rPr>
                <w:rFonts w:cs="Arial"/>
                <w:sz w:val="8"/>
                <w:szCs w:val="8"/>
              </w:rPr>
            </w:pPr>
          </w:p>
        </w:tc>
        <w:tc>
          <w:tcPr>
            <w:tcW w:w="1559" w:type="dxa"/>
            <w:shd w:val="clear" w:color="auto" w:fill="auto"/>
            <w:vAlign w:val="bottom"/>
          </w:tcPr>
          <w:p w14:paraId="098CC231" w14:textId="77777777" w:rsidR="006D3321" w:rsidRPr="006D3321" w:rsidRDefault="006D3321" w:rsidP="009A3AB7">
            <w:pPr>
              <w:spacing w:line="240" w:lineRule="auto"/>
              <w:ind w:right="-72"/>
              <w:jc w:val="right"/>
              <w:rPr>
                <w:rFonts w:cs="Arial"/>
                <w:sz w:val="8"/>
                <w:szCs w:val="8"/>
              </w:rPr>
            </w:pPr>
          </w:p>
        </w:tc>
        <w:tc>
          <w:tcPr>
            <w:tcW w:w="1701" w:type="dxa"/>
            <w:vAlign w:val="bottom"/>
          </w:tcPr>
          <w:p w14:paraId="78028E7D" w14:textId="77777777" w:rsidR="006D3321" w:rsidRPr="006D3321" w:rsidRDefault="006D3321" w:rsidP="009A3AB7">
            <w:pPr>
              <w:spacing w:line="240" w:lineRule="auto"/>
              <w:ind w:right="-72"/>
              <w:jc w:val="right"/>
              <w:rPr>
                <w:rFonts w:cs="Arial"/>
                <w:sz w:val="8"/>
                <w:szCs w:val="8"/>
              </w:rPr>
            </w:pPr>
          </w:p>
        </w:tc>
        <w:tc>
          <w:tcPr>
            <w:tcW w:w="1701" w:type="dxa"/>
            <w:vAlign w:val="bottom"/>
          </w:tcPr>
          <w:p w14:paraId="15215690" w14:textId="77777777" w:rsidR="006D3321" w:rsidRPr="006D3321" w:rsidRDefault="006D3321" w:rsidP="009A3AB7">
            <w:pPr>
              <w:spacing w:line="240" w:lineRule="auto"/>
              <w:ind w:right="-72"/>
              <w:jc w:val="right"/>
              <w:rPr>
                <w:rFonts w:cs="Arial"/>
                <w:sz w:val="8"/>
                <w:szCs w:val="8"/>
              </w:rPr>
            </w:pPr>
          </w:p>
        </w:tc>
        <w:tc>
          <w:tcPr>
            <w:tcW w:w="1559" w:type="dxa"/>
            <w:shd w:val="clear" w:color="auto" w:fill="auto"/>
            <w:vAlign w:val="bottom"/>
          </w:tcPr>
          <w:p w14:paraId="3B027D3F" w14:textId="77777777" w:rsidR="006D3321" w:rsidRPr="006D3321" w:rsidRDefault="006D3321" w:rsidP="009A3AB7">
            <w:pPr>
              <w:spacing w:line="240" w:lineRule="auto"/>
              <w:ind w:right="-72"/>
              <w:jc w:val="right"/>
              <w:rPr>
                <w:rFonts w:cs="Arial"/>
                <w:sz w:val="8"/>
                <w:szCs w:val="8"/>
              </w:rPr>
            </w:pPr>
          </w:p>
        </w:tc>
      </w:tr>
      <w:tr w:rsidR="001D500B" w:rsidRPr="009B07D9" w14:paraId="27978308" w14:textId="77777777" w:rsidTr="00CB1F4D">
        <w:tc>
          <w:tcPr>
            <w:tcW w:w="3213" w:type="dxa"/>
            <w:shd w:val="clear" w:color="auto" w:fill="auto"/>
          </w:tcPr>
          <w:p w14:paraId="71152CBC" w14:textId="0DAE106F" w:rsidR="001D500B" w:rsidRPr="009B07D9" w:rsidRDefault="001D500B" w:rsidP="002320B2">
            <w:pPr>
              <w:spacing w:line="240" w:lineRule="auto"/>
              <w:ind w:left="173" w:hanging="245"/>
              <w:rPr>
                <w:rFonts w:cs="Arial"/>
                <w:sz w:val="18"/>
                <w:szCs w:val="18"/>
              </w:rPr>
            </w:pPr>
            <w:r w:rsidRPr="009B07D9">
              <w:rPr>
                <w:rFonts w:cs="Arial"/>
                <w:sz w:val="18"/>
                <w:szCs w:val="18"/>
              </w:rPr>
              <w:t xml:space="preserve">At </w:t>
            </w:r>
            <w:r w:rsidR="00252A8E" w:rsidRPr="00252A8E">
              <w:rPr>
                <w:rFonts w:cs="Arial"/>
                <w:sz w:val="18"/>
                <w:szCs w:val="18"/>
              </w:rPr>
              <w:t>31</w:t>
            </w:r>
            <w:r w:rsidRPr="009B07D9">
              <w:rPr>
                <w:rFonts w:cs="Arial"/>
                <w:sz w:val="18"/>
                <w:szCs w:val="18"/>
              </w:rPr>
              <w:t xml:space="preserve"> December </w:t>
            </w:r>
            <w:r w:rsidR="00252A8E" w:rsidRPr="00252A8E">
              <w:rPr>
                <w:rFonts w:cs="Arial"/>
                <w:sz w:val="18"/>
                <w:szCs w:val="18"/>
              </w:rPr>
              <w:t>2020</w:t>
            </w:r>
          </w:p>
        </w:tc>
        <w:tc>
          <w:tcPr>
            <w:tcW w:w="1701" w:type="dxa"/>
            <w:tcBorders>
              <w:bottom w:val="single" w:sz="4" w:space="0" w:color="auto"/>
            </w:tcBorders>
            <w:shd w:val="clear" w:color="auto" w:fill="auto"/>
          </w:tcPr>
          <w:p w14:paraId="5462123F" w14:textId="745228B3"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796</w:t>
            </w:r>
            <w:r w:rsidRPr="009B07D9">
              <w:rPr>
                <w:rFonts w:cs="Arial"/>
                <w:sz w:val="18"/>
                <w:szCs w:val="18"/>
              </w:rPr>
              <w:t xml:space="preserve"> </w:t>
            </w:r>
          </w:p>
        </w:tc>
        <w:tc>
          <w:tcPr>
            <w:tcW w:w="1701" w:type="dxa"/>
            <w:tcBorders>
              <w:bottom w:val="single" w:sz="4" w:space="0" w:color="auto"/>
            </w:tcBorders>
            <w:shd w:val="clear" w:color="auto" w:fill="auto"/>
          </w:tcPr>
          <w:p w14:paraId="5162CEBB" w14:textId="32BB3CB5"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16</w:t>
            </w:r>
            <w:r w:rsidRPr="009B07D9">
              <w:rPr>
                <w:rFonts w:cs="Arial"/>
                <w:sz w:val="18"/>
                <w:szCs w:val="18"/>
              </w:rPr>
              <w:t>,</w:t>
            </w:r>
            <w:r w:rsidR="00252A8E" w:rsidRPr="00252A8E">
              <w:rPr>
                <w:rFonts w:cs="Arial"/>
                <w:sz w:val="18"/>
                <w:szCs w:val="18"/>
              </w:rPr>
              <w:t>976</w:t>
            </w:r>
            <w:r w:rsidRPr="009B07D9">
              <w:rPr>
                <w:rFonts w:cs="Arial"/>
                <w:sz w:val="18"/>
                <w:szCs w:val="18"/>
              </w:rPr>
              <w:t xml:space="preserve"> </w:t>
            </w:r>
          </w:p>
        </w:tc>
        <w:tc>
          <w:tcPr>
            <w:tcW w:w="1701" w:type="dxa"/>
            <w:tcBorders>
              <w:bottom w:val="single" w:sz="4" w:space="0" w:color="auto"/>
            </w:tcBorders>
            <w:shd w:val="clear" w:color="auto" w:fill="auto"/>
          </w:tcPr>
          <w:p w14:paraId="56A1BF96" w14:textId="4FEE0653"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17</w:t>
            </w:r>
            <w:r w:rsidRPr="009B07D9">
              <w:rPr>
                <w:rFonts w:cs="Arial"/>
                <w:sz w:val="18"/>
                <w:szCs w:val="18"/>
              </w:rPr>
              <w:t>,</w:t>
            </w:r>
            <w:r w:rsidR="00252A8E" w:rsidRPr="00252A8E">
              <w:rPr>
                <w:rFonts w:cs="Arial"/>
                <w:sz w:val="18"/>
                <w:szCs w:val="18"/>
              </w:rPr>
              <w:t>085</w:t>
            </w:r>
            <w:r w:rsidRPr="009B07D9">
              <w:rPr>
                <w:rFonts w:cs="Arial"/>
                <w:sz w:val="18"/>
                <w:szCs w:val="18"/>
              </w:rPr>
              <w:t xml:space="preserve"> </w:t>
            </w:r>
          </w:p>
        </w:tc>
        <w:tc>
          <w:tcPr>
            <w:tcW w:w="1559" w:type="dxa"/>
            <w:tcBorders>
              <w:bottom w:val="single" w:sz="4" w:space="0" w:color="auto"/>
            </w:tcBorders>
            <w:shd w:val="clear" w:color="auto" w:fill="auto"/>
          </w:tcPr>
          <w:p w14:paraId="163FCDAA" w14:textId="7908A39F"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4</w:t>
            </w:r>
            <w:r w:rsidRPr="009B07D9">
              <w:rPr>
                <w:rFonts w:cs="Arial"/>
                <w:sz w:val="18"/>
                <w:szCs w:val="18"/>
              </w:rPr>
              <w:t>,</w:t>
            </w:r>
            <w:r w:rsidR="00252A8E" w:rsidRPr="00252A8E">
              <w:rPr>
                <w:rFonts w:cs="Arial"/>
                <w:sz w:val="18"/>
                <w:szCs w:val="18"/>
              </w:rPr>
              <w:t>305</w:t>
            </w:r>
            <w:r w:rsidRPr="009B07D9">
              <w:rPr>
                <w:rFonts w:cs="Arial"/>
                <w:sz w:val="18"/>
                <w:szCs w:val="18"/>
              </w:rPr>
              <w:t xml:space="preserve"> </w:t>
            </w:r>
          </w:p>
        </w:tc>
        <w:tc>
          <w:tcPr>
            <w:tcW w:w="1701" w:type="dxa"/>
            <w:tcBorders>
              <w:bottom w:val="single" w:sz="4" w:space="0" w:color="auto"/>
            </w:tcBorders>
          </w:tcPr>
          <w:p w14:paraId="20AF50BE" w14:textId="38E08EA8" w:rsidR="001D500B" w:rsidRPr="009B07D9" w:rsidRDefault="009A3AB7" w:rsidP="002320B2">
            <w:pPr>
              <w:spacing w:line="240" w:lineRule="auto"/>
              <w:ind w:right="-72"/>
              <w:jc w:val="right"/>
              <w:rPr>
                <w:rFonts w:cs="Arial"/>
                <w:sz w:val="18"/>
                <w:szCs w:val="18"/>
              </w:rPr>
            </w:pPr>
            <w:r w:rsidRPr="009B07D9">
              <w:rPr>
                <w:rFonts w:cs="Arial"/>
                <w:sz w:val="18"/>
                <w:szCs w:val="18"/>
              </w:rPr>
              <w:t>-</w:t>
            </w:r>
          </w:p>
        </w:tc>
        <w:tc>
          <w:tcPr>
            <w:tcW w:w="1701" w:type="dxa"/>
            <w:tcBorders>
              <w:bottom w:val="single" w:sz="4" w:space="0" w:color="auto"/>
            </w:tcBorders>
          </w:tcPr>
          <w:p w14:paraId="21BF23DB" w14:textId="19CD9B00" w:rsidR="001D500B" w:rsidRPr="009B07D9" w:rsidRDefault="009A3AB7" w:rsidP="002320B2">
            <w:pPr>
              <w:spacing w:line="240" w:lineRule="auto"/>
              <w:ind w:right="-72"/>
              <w:jc w:val="right"/>
              <w:rPr>
                <w:rFonts w:cs="Arial"/>
                <w:sz w:val="18"/>
                <w:szCs w:val="18"/>
              </w:rPr>
            </w:pPr>
            <w:r w:rsidRPr="009B07D9">
              <w:rPr>
                <w:rFonts w:cs="Arial"/>
                <w:sz w:val="18"/>
                <w:szCs w:val="18"/>
              </w:rPr>
              <w:t>-</w:t>
            </w:r>
          </w:p>
        </w:tc>
        <w:tc>
          <w:tcPr>
            <w:tcW w:w="1559" w:type="dxa"/>
            <w:tcBorders>
              <w:bottom w:val="single" w:sz="4" w:space="0" w:color="auto"/>
            </w:tcBorders>
            <w:shd w:val="clear" w:color="auto" w:fill="auto"/>
          </w:tcPr>
          <w:p w14:paraId="28C1A303" w14:textId="3869725F" w:rsidR="001D500B" w:rsidRPr="009B07D9" w:rsidRDefault="001D500B" w:rsidP="002320B2">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39</w:t>
            </w:r>
            <w:r w:rsidRPr="009B07D9">
              <w:rPr>
                <w:rFonts w:cs="Arial"/>
                <w:sz w:val="18"/>
                <w:szCs w:val="18"/>
              </w:rPr>
              <w:t>,</w:t>
            </w:r>
            <w:r w:rsidR="00252A8E" w:rsidRPr="00252A8E">
              <w:rPr>
                <w:rFonts w:cs="Arial"/>
                <w:sz w:val="18"/>
                <w:szCs w:val="18"/>
              </w:rPr>
              <w:t>162</w:t>
            </w:r>
            <w:r w:rsidRPr="009B07D9">
              <w:rPr>
                <w:rFonts w:cs="Arial"/>
                <w:sz w:val="18"/>
                <w:szCs w:val="18"/>
              </w:rPr>
              <w:t xml:space="preserve"> </w:t>
            </w:r>
          </w:p>
        </w:tc>
      </w:tr>
      <w:tr w:rsidR="001D500B" w:rsidRPr="009B07D9" w14:paraId="71F92E5E" w14:textId="77777777" w:rsidTr="00CB1F4D">
        <w:tc>
          <w:tcPr>
            <w:tcW w:w="3213" w:type="dxa"/>
            <w:shd w:val="clear" w:color="auto" w:fill="auto"/>
          </w:tcPr>
          <w:p w14:paraId="7A8A94AE" w14:textId="77777777" w:rsidR="001D500B" w:rsidRPr="009B07D9" w:rsidRDefault="001D500B" w:rsidP="002320B2">
            <w:pPr>
              <w:spacing w:line="240" w:lineRule="auto"/>
              <w:ind w:left="173" w:hanging="245"/>
              <w:rPr>
                <w:rFonts w:cs="Arial"/>
                <w:sz w:val="18"/>
                <w:szCs w:val="18"/>
              </w:rPr>
            </w:pPr>
          </w:p>
        </w:tc>
        <w:tc>
          <w:tcPr>
            <w:tcW w:w="1701" w:type="dxa"/>
            <w:tcBorders>
              <w:top w:val="single" w:sz="4" w:space="0" w:color="auto"/>
            </w:tcBorders>
            <w:shd w:val="clear" w:color="auto" w:fill="FAFAFA"/>
          </w:tcPr>
          <w:p w14:paraId="3176E20E" w14:textId="77777777" w:rsidR="001D500B" w:rsidRPr="009B07D9" w:rsidRDefault="001D500B" w:rsidP="002320B2">
            <w:pPr>
              <w:spacing w:line="240" w:lineRule="auto"/>
              <w:ind w:right="-72"/>
              <w:jc w:val="right"/>
              <w:rPr>
                <w:rFonts w:cs="Arial"/>
                <w:sz w:val="18"/>
                <w:szCs w:val="18"/>
              </w:rPr>
            </w:pPr>
          </w:p>
        </w:tc>
        <w:tc>
          <w:tcPr>
            <w:tcW w:w="1701" w:type="dxa"/>
            <w:tcBorders>
              <w:top w:val="single" w:sz="4" w:space="0" w:color="auto"/>
            </w:tcBorders>
            <w:shd w:val="clear" w:color="auto" w:fill="FAFAFA"/>
          </w:tcPr>
          <w:p w14:paraId="38CAFCE4" w14:textId="77777777" w:rsidR="001D500B" w:rsidRPr="009B07D9" w:rsidRDefault="001D500B" w:rsidP="002320B2">
            <w:pPr>
              <w:spacing w:line="240" w:lineRule="auto"/>
              <w:ind w:right="-72"/>
              <w:jc w:val="right"/>
              <w:rPr>
                <w:rFonts w:cs="Arial"/>
                <w:sz w:val="18"/>
                <w:szCs w:val="18"/>
              </w:rPr>
            </w:pPr>
          </w:p>
        </w:tc>
        <w:tc>
          <w:tcPr>
            <w:tcW w:w="1701" w:type="dxa"/>
            <w:tcBorders>
              <w:top w:val="single" w:sz="4" w:space="0" w:color="auto"/>
            </w:tcBorders>
            <w:shd w:val="clear" w:color="auto" w:fill="FAFAFA"/>
          </w:tcPr>
          <w:p w14:paraId="5E548D72" w14:textId="77777777" w:rsidR="001D500B" w:rsidRPr="009B07D9" w:rsidRDefault="001D500B" w:rsidP="002320B2">
            <w:pPr>
              <w:spacing w:line="240" w:lineRule="auto"/>
              <w:ind w:right="-72"/>
              <w:jc w:val="right"/>
              <w:rPr>
                <w:rFonts w:cs="Arial"/>
                <w:sz w:val="18"/>
                <w:szCs w:val="18"/>
              </w:rPr>
            </w:pPr>
          </w:p>
        </w:tc>
        <w:tc>
          <w:tcPr>
            <w:tcW w:w="1559" w:type="dxa"/>
            <w:tcBorders>
              <w:top w:val="single" w:sz="4" w:space="0" w:color="auto"/>
            </w:tcBorders>
            <w:shd w:val="clear" w:color="auto" w:fill="FAFAFA"/>
          </w:tcPr>
          <w:p w14:paraId="6CC3275A" w14:textId="77777777" w:rsidR="001D500B" w:rsidRPr="009B07D9" w:rsidRDefault="001D500B" w:rsidP="002320B2">
            <w:pPr>
              <w:spacing w:line="240" w:lineRule="auto"/>
              <w:ind w:right="-72"/>
              <w:jc w:val="right"/>
              <w:rPr>
                <w:rFonts w:cs="Arial"/>
                <w:sz w:val="18"/>
                <w:szCs w:val="18"/>
              </w:rPr>
            </w:pPr>
          </w:p>
        </w:tc>
        <w:tc>
          <w:tcPr>
            <w:tcW w:w="1701" w:type="dxa"/>
            <w:tcBorders>
              <w:top w:val="single" w:sz="4" w:space="0" w:color="auto"/>
            </w:tcBorders>
            <w:shd w:val="clear" w:color="auto" w:fill="FAFAFA"/>
          </w:tcPr>
          <w:p w14:paraId="5F1EB77A" w14:textId="77777777" w:rsidR="001D500B" w:rsidRPr="009B07D9" w:rsidRDefault="001D500B" w:rsidP="002320B2">
            <w:pPr>
              <w:spacing w:line="240" w:lineRule="auto"/>
              <w:ind w:right="-72"/>
              <w:jc w:val="right"/>
              <w:rPr>
                <w:rFonts w:cs="Arial"/>
                <w:sz w:val="18"/>
                <w:szCs w:val="18"/>
              </w:rPr>
            </w:pPr>
          </w:p>
        </w:tc>
        <w:tc>
          <w:tcPr>
            <w:tcW w:w="1701" w:type="dxa"/>
            <w:tcBorders>
              <w:top w:val="single" w:sz="4" w:space="0" w:color="auto"/>
            </w:tcBorders>
            <w:shd w:val="clear" w:color="auto" w:fill="FAFAFA"/>
          </w:tcPr>
          <w:p w14:paraId="77F97783" w14:textId="77777777" w:rsidR="001D500B" w:rsidRPr="009B07D9" w:rsidRDefault="001D500B" w:rsidP="002320B2">
            <w:pPr>
              <w:spacing w:line="240" w:lineRule="auto"/>
              <w:ind w:right="-72"/>
              <w:jc w:val="right"/>
              <w:rPr>
                <w:rFonts w:cs="Arial"/>
                <w:sz w:val="18"/>
                <w:szCs w:val="18"/>
              </w:rPr>
            </w:pPr>
          </w:p>
        </w:tc>
        <w:tc>
          <w:tcPr>
            <w:tcW w:w="1559" w:type="dxa"/>
            <w:tcBorders>
              <w:top w:val="single" w:sz="4" w:space="0" w:color="auto"/>
            </w:tcBorders>
            <w:shd w:val="clear" w:color="auto" w:fill="FAFAFA"/>
          </w:tcPr>
          <w:p w14:paraId="15C998D7" w14:textId="3CCF4E3E" w:rsidR="001D500B" w:rsidRPr="009B07D9" w:rsidRDefault="001D500B" w:rsidP="002320B2">
            <w:pPr>
              <w:spacing w:line="240" w:lineRule="auto"/>
              <w:ind w:right="-72"/>
              <w:jc w:val="right"/>
              <w:rPr>
                <w:rFonts w:cs="Arial"/>
                <w:sz w:val="18"/>
                <w:szCs w:val="18"/>
              </w:rPr>
            </w:pPr>
          </w:p>
        </w:tc>
      </w:tr>
      <w:tr w:rsidR="001D500B" w:rsidRPr="009B07D9" w14:paraId="0D19B5BE" w14:textId="77777777" w:rsidTr="00CB1F4D">
        <w:tc>
          <w:tcPr>
            <w:tcW w:w="3213" w:type="dxa"/>
            <w:shd w:val="clear" w:color="auto" w:fill="auto"/>
          </w:tcPr>
          <w:p w14:paraId="7F74CA2D" w14:textId="7E2E5A7D" w:rsidR="001D500B" w:rsidRPr="009B07D9" w:rsidRDefault="001D500B" w:rsidP="00A446FC">
            <w:pPr>
              <w:spacing w:line="240" w:lineRule="auto"/>
              <w:ind w:left="-72"/>
              <w:jc w:val="both"/>
              <w:rPr>
                <w:rFonts w:cs="Arial"/>
                <w:sz w:val="18"/>
                <w:szCs w:val="18"/>
              </w:rPr>
            </w:pPr>
            <w:r w:rsidRPr="009B07D9">
              <w:rPr>
                <w:rFonts w:cs="Arial"/>
                <w:sz w:val="18"/>
                <w:szCs w:val="18"/>
                <w:lang w:val="en-US"/>
              </w:rPr>
              <w:t xml:space="preserve">At </w:t>
            </w:r>
            <w:r w:rsidR="00252A8E" w:rsidRPr="00252A8E">
              <w:rPr>
                <w:rFonts w:cs="Arial"/>
                <w:sz w:val="18"/>
                <w:szCs w:val="18"/>
              </w:rPr>
              <w:t>1</w:t>
            </w:r>
            <w:r w:rsidRPr="009B07D9">
              <w:rPr>
                <w:rFonts w:cs="Arial"/>
                <w:sz w:val="18"/>
                <w:szCs w:val="18"/>
                <w:lang w:val="en-US"/>
              </w:rPr>
              <w:t xml:space="preserve"> January </w:t>
            </w:r>
            <w:r w:rsidR="00252A8E" w:rsidRPr="00252A8E">
              <w:rPr>
                <w:rFonts w:cs="Arial"/>
                <w:sz w:val="18"/>
                <w:szCs w:val="18"/>
              </w:rPr>
              <w:t>2021</w:t>
            </w:r>
          </w:p>
        </w:tc>
        <w:tc>
          <w:tcPr>
            <w:tcW w:w="1701" w:type="dxa"/>
            <w:shd w:val="clear" w:color="auto" w:fill="FAFAFA"/>
          </w:tcPr>
          <w:p w14:paraId="3E7D0E45" w14:textId="28EDC81B" w:rsidR="001D500B" w:rsidRPr="009B07D9" w:rsidRDefault="001D500B" w:rsidP="00A446FC">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796</w:t>
            </w:r>
            <w:r w:rsidRPr="009B07D9">
              <w:rPr>
                <w:rFonts w:cs="Arial"/>
                <w:sz w:val="18"/>
                <w:szCs w:val="18"/>
              </w:rPr>
              <w:t xml:space="preserve"> </w:t>
            </w:r>
          </w:p>
        </w:tc>
        <w:tc>
          <w:tcPr>
            <w:tcW w:w="1701" w:type="dxa"/>
            <w:shd w:val="clear" w:color="auto" w:fill="FAFAFA"/>
          </w:tcPr>
          <w:p w14:paraId="5E993286" w14:textId="55FAB502" w:rsidR="001D500B" w:rsidRPr="009B07D9" w:rsidRDefault="001D500B" w:rsidP="00A446FC">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16</w:t>
            </w:r>
            <w:r w:rsidRPr="009B07D9">
              <w:rPr>
                <w:rFonts w:cs="Arial"/>
                <w:sz w:val="18"/>
                <w:szCs w:val="18"/>
              </w:rPr>
              <w:t>,</w:t>
            </w:r>
            <w:r w:rsidR="00252A8E" w:rsidRPr="00252A8E">
              <w:rPr>
                <w:rFonts w:cs="Arial"/>
                <w:sz w:val="18"/>
                <w:szCs w:val="18"/>
              </w:rPr>
              <w:t>976</w:t>
            </w:r>
            <w:r w:rsidRPr="009B07D9">
              <w:rPr>
                <w:rFonts w:cs="Arial"/>
                <w:sz w:val="18"/>
                <w:szCs w:val="18"/>
              </w:rPr>
              <w:t xml:space="preserve"> </w:t>
            </w:r>
          </w:p>
        </w:tc>
        <w:tc>
          <w:tcPr>
            <w:tcW w:w="1701" w:type="dxa"/>
            <w:shd w:val="clear" w:color="auto" w:fill="FAFAFA"/>
          </w:tcPr>
          <w:p w14:paraId="36342721" w14:textId="2B2455F7" w:rsidR="001D500B" w:rsidRPr="009B07D9" w:rsidRDefault="001D500B" w:rsidP="00A446FC">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17</w:t>
            </w:r>
            <w:r w:rsidRPr="009B07D9">
              <w:rPr>
                <w:rFonts w:cs="Arial"/>
                <w:sz w:val="18"/>
                <w:szCs w:val="18"/>
              </w:rPr>
              <w:t>,</w:t>
            </w:r>
            <w:r w:rsidR="00252A8E" w:rsidRPr="00252A8E">
              <w:rPr>
                <w:rFonts w:cs="Arial"/>
                <w:sz w:val="18"/>
                <w:szCs w:val="18"/>
              </w:rPr>
              <w:t>085</w:t>
            </w:r>
            <w:r w:rsidRPr="009B07D9">
              <w:rPr>
                <w:rFonts w:cs="Arial"/>
                <w:sz w:val="18"/>
                <w:szCs w:val="18"/>
              </w:rPr>
              <w:t xml:space="preserve"> </w:t>
            </w:r>
          </w:p>
        </w:tc>
        <w:tc>
          <w:tcPr>
            <w:tcW w:w="1559" w:type="dxa"/>
            <w:shd w:val="clear" w:color="auto" w:fill="FAFAFA"/>
          </w:tcPr>
          <w:p w14:paraId="09CDFEC6" w14:textId="6607A6C7" w:rsidR="001D500B" w:rsidRPr="009B07D9" w:rsidRDefault="001D500B" w:rsidP="00A446FC">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4</w:t>
            </w:r>
            <w:r w:rsidRPr="009B07D9">
              <w:rPr>
                <w:rFonts w:cs="Arial"/>
                <w:sz w:val="18"/>
                <w:szCs w:val="18"/>
              </w:rPr>
              <w:t>,</w:t>
            </w:r>
            <w:r w:rsidR="00252A8E" w:rsidRPr="00252A8E">
              <w:rPr>
                <w:rFonts w:cs="Arial"/>
                <w:sz w:val="18"/>
                <w:szCs w:val="18"/>
              </w:rPr>
              <w:t>305</w:t>
            </w:r>
            <w:r w:rsidRPr="009B07D9">
              <w:rPr>
                <w:rFonts w:cs="Arial"/>
                <w:sz w:val="18"/>
                <w:szCs w:val="18"/>
              </w:rPr>
              <w:t xml:space="preserve"> </w:t>
            </w:r>
          </w:p>
        </w:tc>
        <w:tc>
          <w:tcPr>
            <w:tcW w:w="1701" w:type="dxa"/>
            <w:shd w:val="clear" w:color="auto" w:fill="FAFAFA"/>
          </w:tcPr>
          <w:p w14:paraId="7E419601" w14:textId="7FC00BEA" w:rsidR="001D500B" w:rsidRPr="009B07D9" w:rsidRDefault="009A3AB7" w:rsidP="00A446FC">
            <w:pPr>
              <w:spacing w:line="240" w:lineRule="auto"/>
              <w:ind w:right="-72"/>
              <w:jc w:val="right"/>
              <w:rPr>
                <w:rFonts w:cs="Arial"/>
                <w:sz w:val="18"/>
                <w:szCs w:val="18"/>
              </w:rPr>
            </w:pPr>
            <w:r w:rsidRPr="009B07D9">
              <w:rPr>
                <w:rFonts w:cs="Arial"/>
                <w:sz w:val="18"/>
                <w:szCs w:val="18"/>
              </w:rPr>
              <w:t>-</w:t>
            </w:r>
          </w:p>
        </w:tc>
        <w:tc>
          <w:tcPr>
            <w:tcW w:w="1701" w:type="dxa"/>
            <w:shd w:val="clear" w:color="auto" w:fill="FAFAFA"/>
          </w:tcPr>
          <w:p w14:paraId="75FB910C" w14:textId="059603B3" w:rsidR="001D500B" w:rsidRPr="009B07D9" w:rsidRDefault="009A3AB7" w:rsidP="00A446FC">
            <w:pPr>
              <w:spacing w:line="240" w:lineRule="auto"/>
              <w:ind w:right="-72"/>
              <w:jc w:val="right"/>
              <w:rPr>
                <w:rFonts w:cs="Arial"/>
                <w:sz w:val="18"/>
                <w:szCs w:val="18"/>
              </w:rPr>
            </w:pPr>
            <w:r w:rsidRPr="009B07D9">
              <w:rPr>
                <w:rFonts w:cs="Arial"/>
                <w:sz w:val="18"/>
                <w:szCs w:val="18"/>
              </w:rPr>
              <w:t>-</w:t>
            </w:r>
          </w:p>
        </w:tc>
        <w:tc>
          <w:tcPr>
            <w:tcW w:w="1559" w:type="dxa"/>
            <w:shd w:val="clear" w:color="auto" w:fill="FAFAFA"/>
          </w:tcPr>
          <w:p w14:paraId="3EB3A6FB" w14:textId="0673DDF2" w:rsidR="001D500B" w:rsidRPr="009B07D9" w:rsidRDefault="001D500B" w:rsidP="00A446FC">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39</w:t>
            </w:r>
            <w:r w:rsidRPr="009B07D9">
              <w:rPr>
                <w:rFonts w:cs="Arial"/>
                <w:sz w:val="18"/>
                <w:szCs w:val="18"/>
              </w:rPr>
              <w:t>,</w:t>
            </w:r>
            <w:r w:rsidR="00252A8E" w:rsidRPr="00252A8E">
              <w:rPr>
                <w:rFonts w:cs="Arial"/>
                <w:sz w:val="18"/>
                <w:szCs w:val="18"/>
              </w:rPr>
              <w:t>162</w:t>
            </w:r>
            <w:r w:rsidRPr="009B07D9">
              <w:rPr>
                <w:rFonts w:cs="Arial"/>
                <w:sz w:val="18"/>
                <w:szCs w:val="18"/>
              </w:rPr>
              <w:t xml:space="preserve"> </w:t>
            </w:r>
          </w:p>
        </w:tc>
      </w:tr>
      <w:tr w:rsidR="009A3AB7" w:rsidRPr="009B07D9" w14:paraId="095C6497" w14:textId="77777777" w:rsidTr="00CB1F4D">
        <w:tc>
          <w:tcPr>
            <w:tcW w:w="3213" w:type="dxa"/>
            <w:shd w:val="clear" w:color="auto" w:fill="auto"/>
          </w:tcPr>
          <w:p w14:paraId="2E5DE33C" w14:textId="392617ED" w:rsidR="009A3AB7" w:rsidRPr="009B07D9" w:rsidRDefault="000C5988" w:rsidP="009A3AB7">
            <w:pPr>
              <w:spacing w:line="240" w:lineRule="auto"/>
              <w:ind w:left="-72"/>
              <w:jc w:val="both"/>
              <w:rPr>
                <w:rFonts w:cs="Arial"/>
                <w:sz w:val="18"/>
                <w:szCs w:val="18"/>
                <w:lang w:val="en-US"/>
              </w:rPr>
            </w:pPr>
            <w:r w:rsidRPr="009B07D9">
              <w:rPr>
                <w:rFonts w:cs="Arial"/>
                <w:sz w:val="18"/>
                <w:szCs w:val="18"/>
                <w:lang w:val="en-US"/>
              </w:rPr>
              <w:t>Increase</w:t>
            </w:r>
            <w:r w:rsidR="00906E53">
              <w:rPr>
                <w:rFonts w:cs="Arial"/>
                <w:sz w:val="18"/>
                <w:szCs w:val="18"/>
                <w:lang w:val="en-US"/>
              </w:rPr>
              <w:t xml:space="preserve"> (</w:t>
            </w:r>
            <w:r w:rsidRPr="009B07D9">
              <w:rPr>
                <w:rFonts w:cs="Arial"/>
                <w:sz w:val="18"/>
                <w:szCs w:val="18"/>
                <w:lang w:val="en-US"/>
              </w:rPr>
              <w:t>decrease</w:t>
            </w:r>
            <w:r w:rsidR="00906E53">
              <w:rPr>
                <w:rFonts w:cs="Arial"/>
                <w:sz w:val="18"/>
                <w:szCs w:val="18"/>
                <w:lang w:val="en-US"/>
              </w:rPr>
              <w:t>)</w:t>
            </w:r>
            <w:r w:rsidRPr="009B07D9">
              <w:rPr>
                <w:rFonts w:cs="Arial"/>
                <w:sz w:val="18"/>
                <w:szCs w:val="18"/>
                <w:lang w:val="en-US"/>
              </w:rPr>
              <w:t xml:space="preserve"> in</w:t>
            </w:r>
            <w:r w:rsidR="009A3AB7" w:rsidRPr="009B07D9">
              <w:rPr>
                <w:rFonts w:cs="Arial"/>
                <w:sz w:val="18"/>
                <w:szCs w:val="18"/>
                <w:lang w:val="en-US"/>
              </w:rPr>
              <w:t xml:space="preserve"> profit or loss</w:t>
            </w:r>
          </w:p>
        </w:tc>
        <w:tc>
          <w:tcPr>
            <w:tcW w:w="1701" w:type="dxa"/>
            <w:shd w:val="clear" w:color="auto" w:fill="FAFAFA"/>
          </w:tcPr>
          <w:p w14:paraId="62E34AE3" w14:textId="241D64AB"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664</w:t>
            </w:r>
            <w:r w:rsidRPr="009B07D9">
              <w:rPr>
                <w:sz w:val="18"/>
                <w:szCs w:val="18"/>
              </w:rPr>
              <w:t xml:space="preserve"> </w:t>
            </w:r>
          </w:p>
        </w:tc>
        <w:tc>
          <w:tcPr>
            <w:tcW w:w="1701" w:type="dxa"/>
            <w:shd w:val="clear" w:color="auto" w:fill="FAFAFA"/>
          </w:tcPr>
          <w:p w14:paraId="44BCDB5A" w14:textId="1B5440F0"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4</w:t>
            </w:r>
            <w:r w:rsidRPr="009B07D9">
              <w:rPr>
                <w:sz w:val="18"/>
                <w:szCs w:val="18"/>
              </w:rPr>
              <w:t>,</w:t>
            </w:r>
            <w:r w:rsidR="00252A8E" w:rsidRPr="00252A8E">
              <w:rPr>
                <w:sz w:val="18"/>
                <w:szCs w:val="18"/>
              </w:rPr>
              <w:t>572</w:t>
            </w:r>
            <w:r w:rsidRPr="009B07D9">
              <w:rPr>
                <w:sz w:val="18"/>
                <w:szCs w:val="18"/>
              </w:rPr>
              <w:t xml:space="preserve"> </w:t>
            </w:r>
          </w:p>
        </w:tc>
        <w:tc>
          <w:tcPr>
            <w:tcW w:w="1701" w:type="dxa"/>
            <w:shd w:val="clear" w:color="auto" w:fill="FAFAFA"/>
          </w:tcPr>
          <w:p w14:paraId="1C37F353" w14:textId="41B92947"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5</w:t>
            </w:r>
            <w:r w:rsidRPr="009B07D9">
              <w:rPr>
                <w:sz w:val="18"/>
                <w:szCs w:val="18"/>
              </w:rPr>
              <w:t>,</w:t>
            </w:r>
            <w:r w:rsidR="00252A8E" w:rsidRPr="00252A8E">
              <w:rPr>
                <w:sz w:val="18"/>
                <w:szCs w:val="18"/>
              </w:rPr>
              <w:t>664</w:t>
            </w:r>
            <w:r w:rsidRPr="009B07D9">
              <w:rPr>
                <w:sz w:val="18"/>
                <w:szCs w:val="18"/>
              </w:rPr>
              <w:t xml:space="preserve"> </w:t>
            </w:r>
          </w:p>
        </w:tc>
        <w:tc>
          <w:tcPr>
            <w:tcW w:w="1559" w:type="dxa"/>
            <w:shd w:val="clear" w:color="auto" w:fill="FAFAFA"/>
          </w:tcPr>
          <w:p w14:paraId="297E72A6" w14:textId="7BA9EE82"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862</w:t>
            </w:r>
            <w:r w:rsidRPr="009B07D9">
              <w:rPr>
                <w:sz w:val="18"/>
                <w:szCs w:val="18"/>
              </w:rPr>
              <w:t>)</w:t>
            </w:r>
          </w:p>
        </w:tc>
        <w:tc>
          <w:tcPr>
            <w:tcW w:w="1701" w:type="dxa"/>
            <w:shd w:val="clear" w:color="auto" w:fill="FAFAFA"/>
          </w:tcPr>
          <w:p w14:paraId="584611CE" w14:textId="641F0D8B" w:rsidR="009A3AB7" w:rsidRPr="009B07D9" w:rsidRDefault="009A3AB7" w:rsidP="009A3AB7">
            <w:pPr>
              <w:spacing w:line="240" w:lineRule="auto"/>
              <w:ind w:right="-72"/>
              <w:jc w:val="right"/>
              <w:rPr>
                <w:rFonts w:cs="Arial"/>
                <w:sz w:val="18"/>
                <w:szCs w:val="18"/>
              </w:rPr>
            </w:pPr>
            <w:r w:rsidRPr="009B07D9">
              <w:rPr>
                <w:sz w:val="18"/>
                <w:szCs w:val="18"/>
              </w:rPr>
              <w:t xml:space="preserve"> -   </w:t>
            </w:r>
          </w:p>
        </w:tc>
        <w:tc>
          <w:tcPr>
            <w:tcW w:w="1701" w:type="dxa"/>
            <w:shd w:val="clear" w:color="auto" w:fill="FAFAFA"/>
          </w:tcPr>
          <w:p w14:paraId="297CA7C1" w14:textId="4D957E04"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43</w:t>
            </w:r>
            <w:r w:rsidRPr="009B07D9">
              <w:rPr>
                <w:sz w:val="18"/>
                <w:szCs w:val="18"/>
              </w:rPr>
              <w:t>,</w:t>
            </w:r>
            <w:r w:rsidR="00252A8E" w:rsidRPr="00252A8E">
              <w:rPr>
                <w:sz w:val="18"/>
                <w:szCs w:val="18"/>
              </w:rPr>
              <w:t>959</w:t>
            </w:r>
            <w:r w:rsidRPr="009B07D9">
              <w:rPr>
                <w:sz w:val="18"/>
                <w:szCs w:val="18"/>
              </w:rPr>
              <w:t xml:space="preserve"> </w:t>
            </w:r>
          </w:p>
        </w:tc>
        <w:tc>
          <w:tcPr>
            <w:tcW w:w="1559" w:type="dxa"/>
            <w:shd w:val="clear" w:color="auto" w:fill="FAFAFA"/>
          </w:tcPr>
          <w:p w14:paraId="73010652" w14:textId="2147A21B"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53</w:t>
            </w:r>
            <w:r w:rsidRPr="009B07D9">
              <w:rPr>
                <w:sz w:val="18"/>
                <w:szCs w:val="18"/>
              </w:rPr>
              <w:t>,</w:t>
            </w:r>
            <w:r w:rsidR="00252A8E" w:rsidRPr="00252A8E">
              <w:rPr>
                <w:sz w:val="18"/>
                <w:szCs w:val="18"/>
              </w:rPr>
              <w:t>997</w:t>
            </w:r>
            <w:r w:rsidRPr="009B07D9">
              <w:rPr>
                <w:sz w:val="18"/>
                <w:szCs w:val="18"/>
              </w:rPr>
              <w:t xml:space="preserve"> </w:t>
            </w:r>
          </w:p>
        </w:tc>
      </w:tr>
      <w:tr w:rsidR="009A3AB7" w:rsidRPr="009B07D9" w14:paraId="29C20D9B" w14:textId="77777777" w:rsidTr="00CB1F4D">
        <w:tc>
          <w:tcPr>
            <w:tcW w:w="3213" w:type="dxa"/>
            <w:shd w:val="clear" w:color="auto" w:fill="auto"/>
          </w:tcPr>
          <w:p w14:paraId="388B9E71" w14:textId="69295436" w:rsidR="009A3AB7" w:rsidRPr="009B07D9" w:rsidRDefault="000C5988" w:rsidP="009A3AB7">
            <w:pPr>
              <w:spacing w:line="240" w:lineRule="auto"/>
              <w:ind w:left="173" w:hanging="245"/>
              <w:rPr>
                <w:rFonts w:cs="Arial"/>
                <w:sz w:val="18"/>
                <w:szCs w:val="18"/>
              </w:rPr>
            </w:pPr>
            <w:r w:rsidRPr="009B07D9">
              <w:rPr>
                <w:rFonts w:cs="Arial"/>
                <w:sz w:val="18"/>
                <w:szCs w:val="18"/>
              </w:rPr>
              <w:t>Increase</w:t>
            </w:r>
            <w:r w:rsidR="00906E53">
              <w:rPr>
                <w:rFonts w:cs="Arial"/>
                <w:sz w:val="18"/>
                <w:szCs w:val="18"/>
              </w:rPr>
              <w:t xml:space="preserve"> (</w:t>
            </w:r>
            <w:r w:rsidRPr="009B07D9">
              <w:rPr>
                <w:rFonts w:cs="Arial"/>
                <w:sz w:val="18"/>
                <w:szCs w:val="18"/>
              </w:rPr>
              <w:t>decrease</w:t>
            </w:r>
            <w:r w:rsidR="00906E53">
              <w:rPr>
                <w:rFonts w:cs="Arial"/>
                <w:sz w:val="18"/>
                <w:szCs w:val="18"/>
              </w:rPr>
              <w:t>)</w:t>
            </w:r>
            <w:r w:rsidRPr="009B07D9">
              <w:rPr>
                <w:rFonts w:cs="Arial"/>
                <w:sz w:val="18"/>
                <w:szCs w:val="18"/>
              </w:rPr>
              <w:t xml:space="preserve"> in</w:t>
            </w:r>
            <w:r w:rsidR="009A3AB7" w:rsidRPr="009B07D9">
              <w:rPr>
                <w:rFonts w:cs="Arial"/>
                <w:sz w:val="18"/>
                <w:szCs w:val="18"/>
                <w:cs/>
              </w:rPr>
              <w:t xml:space="preserve"> </w:t>
            </w:r>
            <w:r w:rsidR="009A3AB7" w:rsidRPr="009B07D9">
              <w:rPr>
                <w:rFonts w:cs="Arial"/>
                <w:sz w:val="18"/>
                <w:szCs w:val="18"/>
              </w:rPr>
              <w:t xml:space="preserve">other </w:t>
            </w:r>
          </w:p>
          <w:p w14:paraId="5F4A279F" w14:textId="77B89404" w:rsidR="009A3AB7" w:rsidRPr="009B07D9" w:rsidRDefault="009A3AB7" w:rsidP="009A3AB7">
            <w:pPr>
              <w:spacing w:line="240" w:lineRule="auto"/>
              <w:ind w:left="173" w:hanging="245"/>
              <w:rPr>
                <w:rFonts w:cs="Arial"/>
                <w:sz w:val="18"/>
                <w:szCs w:val="18"/>
              </w:rPr>
            </w:pPr>
            <w:r w:rsidRPr="009B07D9">
              <w:rPr>
                <w:rFonts w:cs="Arial"/>
                <w:sz w:val="18"/>
                <w:szCs w:val="18"/>
              </w:rPr>
              <w:t xml:space="preserve">   </w:t>
            </w:r>
            <w:r w:rsidR="000C5988" w:rsidRPr="009B07D9">
              <w:rPr>
                <w:rFonts w:cs="Arial"/>
                <w:sz w:val="18"/>
                <w:szCs w:val="18"/>
              </w:rPr>
              <w:t>c</w:t>
            </w:r>
            <w:r w:rsidRPr="009B07D9">
              <w:rPr>
                <w:rFonts w:cs="Arial"/>
                <w:sz w:val="18"/>
                <w:szCs w:val="18"/>
              </w:rPr>
              <w:t>omprehensive</w:t>
            </w:r>
            <w:r w:rsidR="000C5988" w:rsidRPr="009B07D9">
              <w:rPr>
                <w:rFonts w:cs="Arial"/>
                <w:sz w:val="18"/>
                <w:szCs w:val="18"/>
              </w:rPr>
              <w:t xml:space="preserve"> </w:t>
            </w:r>
            <w:r w:rsidR="000D0DD6" w:rsidRPr="009B07D9">
              <w:rPr>
                <w:rFonts w:cs="Arial"/>
                <w:sz w:val="18"/>
                <w:szCs w:val="18"/>
              </w:rPr>
              <w:t>income</w:t>
            </w:r>
          </w:p>
        </w:tc>
        <w:tc>
          <w:tcPr>
            <w:tcW w:w="1701" w:type="dxa"/>
            <w:tcBorders>
              <w:bottom w:val="single" w:sz="4" w:space="0" w:color="auto"/>
            </w:tcBorders>
            <w:shd w:val="clear" w:color="auto" w:fill="FAFAFA"/>
            <w:vAlign w:val="bottom"/>
          </w:tcPr>
          <w:p w14:paraId="3ADEDF0C" w14:textId="25E67FAC"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   </w:t>
            </w:r>
          </w:p>
        </w:tc>
        <w:tc>
          <w:tcPr>
            <w:tcW w:w="1701" w:type="dxa"/>
            <w:tcBorders>
              <w:bottom w:val="single" w:sz="4" w:space="0" w:color="auto"/>
            </w:tcBorders>
            <w:shd w:val="clear" w:color="auto" w:fill="FAFAFA"/>
            <w:vAlign w:val="bottom"/>
          </w:tcPr>
          <w:p w14:paraId="131F9280" w14:textId="6570B02D" w:rsidR="009A3AB7" w:rsidRPr="009B07D9" w:rsidRDefault="009A3AB7" w:rsidP="009A3AB7">
            <w:pPr>
              <w:spacing w:line="240" w:lineRule="auto"/>
              <w:ind w:right="-72"/>
              <w:jc w:val="right"/>
              <w:rPr>
                <w:rFonts w:cs="Arial"/>
                <w:sz w:val="18"/>
                <w:szCs w:val="18"/>
              </w:rPr>
            </w:pPr>
            <w:r w:rsidRPr="009B07D9">
              <w:rPr>
                <w:rFonts w:cs="Arial"/>
                <w:sz w:val="18"/>
                <w:szCs w:val="18"/>
              </w:rPr>
              <w:t>(</w:t>
            </w:r>
            <w:r w:rsidR="00252A8E" w:rsidRPr="00252A8E">
              <w:rPr>
                <w:rFonts w:cs="Arial"/>
                <w:sz w:val="18"/>
                <w:szCs w:val="18"/>
              </w:rPr>
              <w:t>1</w:t>
            </w:r>
            <w:r w:rsidRPr="009B07D9">
              <w:rPr>
                <w:rFonts w:cs="Arial"/>
                <w:sz w:val="18"/>
                <w:szCs w:val="18"/>
              </w:rPr>
              <w:t>,</w:t>
            </w:r>
            <w:r w:rsidR="00252A8E" w:rsidRPr="00252A8E">
              <w:rPr>
                <w:rFonts w:cs="Arial"/>
                <w:sz w:val="18"/>
                <w:szCs w:val="18"/>
              </w:rPr>
              <w:t>802</w:t>
            </w:r>
            <w:r w:rsidRPr="009B07D9">
              <w:rPr>
                <w:rFonts w:cs="Arial"/>
                <w:sz w:val="18"/>
                <w:szCs w:val="18"/>
              </w:rPr>
              <w:t>)</w:t>
            </w:r>
          </w:p>
        </w:tc>
        <w:tc>
          <w:tcPr>
            <w:tcW w:w="1701" w:type="dxa"/>
            <w:tcBorders>
              <w:bottom w:val="single" w:sz="4" w:space="0" w:color="auto"/>
            </w:tcBorders>
            <w:shd w:val="clear" w:color="auto" w:fill="FAFAFA"/>
            <w:vAlign w:val="bottom"/>
          </w:tcPr>
          <w:p w14:paraId="3D43E263" w14:textId="622DFDDE"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   </w:t>
            </w:r>
          </w:p>
        </w:tc>
        <w:tc>
          <w:tcPr>
            <w:tcW w:w="1559" w:type="dxa"/>
            <w:tcBorders>
              <w:bottom w:val="single" w:sz="4" w:space="0" w:color="auto"/>
            </w:tcBorders>
            <w:shd w:val="clear" w:color="auto" w:fill="FAFAFA"/>
            <w:vAlign w:val="bottom"/>
          </w:tcPr>
          <w:p w14:paraId="7050B80B" w14:textId="19710E4F"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   </w:t>
            </w:r>
          </w:p>
        </w:tc>
        <w:tc>
          <w:tcPr>
            <w:tcW w:w="1701" w:type="dxa"/>
            <w:tcBorders>
              <w:bottom w:val="single" w:sz="4" w:space="0" w:color="auto"/>
            </w:tcBorders>
            <w:shd w:val="clear" w:color="auto" w:fill="FAFAFA"/>
            <w:vAlign w:val="bottom"/>
          </w:tcPr>
          <w:p w14:paraId="32BA6F0F" w14:textId="4E035B54" w:rsidR="009A3AB7" w:rsidRPr="009B07D9" w:rsidRDefault="00252A8E" w:rsidP="009A3AB7">
            <w:pPr>
              <w:spacing w:line="240" w:lineRule="auto"/>
              <w:ind w:right="-72"/>
              <w:jc w:val="right"/>
              <w:rPr>
                <w:rFonts w:cs="Arial"/>
                <w:sz w:val="18"/>
                <w:szCs w:val="18"/>
              </w:rPr>
            </w:pPr>
            <w:r w:rsidRPr="00252A8E">
              <w:rPr>
                <w:rFonts w:cs="Arial"/>
                <w:sz w:val="18"/>
                <w:szCs w:val="18"/>
              </w:rPr>
              <w:t>1</w:t>
            </w:r>
            <w:r w:rsidR="009A3AB7" w:rsidRPr="009B07D9">
              <w:rPr>
                <w:rFonts w:cs="Arial"/>
                <w:sz w:val="18"/>
                <w:szCs w:val="18"/>
              </w:rPr>
              <w:t>,</w:t>
            </w:r>
            <w:r w:rsidRPr="00252A8E">
              <w:rPr>
                <w:rFonts w:cs="Arial"/>
                <w:sz w:val="18"/>
                <w:szCs w:val="18"/>
              </w:rPr>
              <w:t>940</w:t>
            </w:r>
          </w:p>
        </w:tc>
        <w:tc>
          <w:tcPr>
            <w:tcW w:w="1701" w:type="dxa"/>
            <w:tcBorders>
              <w:bottom w:val="single" w:sz="4" w:space="0" w:color="auto"/>
            </w:tcBorders>
            <w:shd w:val="clear" w:color="auto" w:fill="FAFAFA"/>
            <w:vAlign w:val="bottom"/>
          </w:tcPr>
          <w:p w14:paraId="5C64D93D" w14:textId="7C655B11"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   </w:t>
            </w:r>
          </w:p>
        </w:tc>
        <w:tc>
          <w:tcPr>
            <w:tcW w:w="1559" w:type="dxa"/>
            <w:tcBorders>
              <w:bottom w:val="single" w:sz="4" w:space="0" w:color="auto"/>
            </w:tcBorders>
            <w:shd w:val="clear" w:color="auto" w:fill="FAFAFA"/>
            <w:vAlign w:val="bottom"/>
          </w:tcPr>
          <w:p w14:paraId="63B17428" w14:textId="012F4AFC" w:rsidR="009A3AB7" w:rsidRPr="009B07D9" w:rsidRDefault="009A3AB7" w:rsidP="009A3AB7">
            <w:pPr>
              <w:spacing w:line="240" w:lineRule="auto"/>
              <w:ind w:right="-72"/>
              <w:jc w:val="right"/>
              <w:rPr>
                <w:rFonts w:cs="Arial"/>
                <w:sz w:val="18"/>
                <w:szCs w:val="18"/>
              </w:rPr>
            </w:pPr>
            <w:r w:rsidRPr="009B07D9">
              <w:rPr>
                <w:rFonts w:cs="Arial"/>
                <w:sz w:val="18"/>
                <w:szCs w:val="18"/>
              </w:rPr>
              <w:t xml:space="preserve">  </w:t>
            </w:r>
            <w:r w:rsidR="00252A8E" w:rsidRPr="00252A8E">
              <w:rPr>
                <w:rFonts w:cs="Arial"/>
                <w:sz w:val="18"/>
                <w:szCs w:val="18"/>
              </w:rPr>
              <w:t>138</w:t>
            </w:r>
          </w:p>
        </w:tc>
      </w:tr>
      <w:tr w:rsidR="006D3321" w:rsidRPr="006D3321" w14:paraId="065B5D3C" w14:textId="77777777" w:rsidTr="00CB1F4D">
        <w:tc>
          <w:tcPr>
            <w:tcW w:w="3213" w:type="dxa"/>
            <w:shd w:val="clear" w:color="auto" w:fill="auto"/>
          </w:tcPr>
          <w:p w14:paraId="5DAFB5C0" w14:textId="77777777" w:rsidR="006D3321" w:rsidRPr="006D3321" w:rsidRDefault="006D3321" w:rsidP="009A3AB7">
            <w:pPr>
              <w:spacing w:line="240" w:lineRule="auto"/>
              <w:ind w:left="173" w:hanging="245"/>
              <w:rPr>
                <w:rFonts w:cs="Arial"/>
                <w:sz w:val="8"/>
                <w:szCs w:val="8"/>
              </w:rPr>
            </w:pPr>
          </w:p>
        </w:tc>
        <w:tc>
          <w:tcPr>
            <w:tcW w:w="1701" w:type="dxa"/>
            <w:shd w:val="clear" w:color="auto" w:fill="FAFAFA"/>
            <w:vAlign w:val="bottom"/>
          </w:tcPr>
          <w:p w14:paraId="38DC7173" w14:textId="77777777" w:rsidR="006D3321" w:rsidRPr="006D3321" w:rsidRDefault="006D3321" w:rsidP="009A3AB7">
            <w:pPr>
              <w:spacing w:line="240" w:lineRule="auto"/>
              <w:ind w:right="-72"/>
              <w:jc w:val="right"/>
              <w:rPr>
                <w:rFonts w:cs="Arial"/>
                <w:sz w:val="8"/>
                <w:szCs w:val="8"/>
              </w:rPr>
            </w:pPr>
          </w:p>
        </w:tc>
        <w:tc>
          <w:tcPr>
            <w:tcW w:w="1701" w:type="dxa"/>
            <w:shd w:val="clear" w:color="auto" w:fill="FAFAFA"/>
            <w:vAlign w:val="bottom"/>
          </w:tcPr>
          <w:p w14:paraId="7BF9156D" w14:textId="77777777" w:rsidR="006D3321" w:rsidRPr="006D3321" w:rsidRDefault="006D3321" w:rsidP="009A3AB7">
            <w:pPr>
              <w:spacing w:line="240" w:lineRule="auto"/>
              <w:ind w:right="-72"/>
              <w:jc w:val="right"/>
              <w:rPr>
                <w:rFonts w:cs="Arial"/>
                <w:sz w:val="8"/>
                <w:szCs w:val="8"/>
              </w:rPr>
            </w:pPr>
          </w:p>
        </w:tc>
        <w:tc>
          <w:tcPr>
            <w:tcW w:w="1701" w:type="dxa"/>
            <w:shd w:val="clear" w:color="auto" w:fill="FAFAFA"/>
            <w:vAlign w:val="bottom"/>
          </w:tcPr>
          <w:p w14:paraId="1DB7EFD6" w14:textId="77777777" w:rsidR="006D3321" w:rsidRPr="006D3321" w:rsidRDefault="006D3321" w:rsidP="009A3AB7">
            <w:pPr>
              <w:spacing w:line="240" w:lineRule="auto"/>
              <w:ind w:right="-72"/>
              <w:jc w:val="right"/>
              <w:rPr>
                <w:rFonts w:cs="Arial"/>
                <w:sz w:val="8"/>
                <w:szCs w:val="8"/>
              </w:rPr>
            </w:pPr>
          </w:p>
        </w:tc>
        <w:tc>
          <w:tcPr>
            <w:tcW w:w="1559" w:type="dxa"/>
            <w:shd w:val="clear" w:color="auto" w:fill="FAFAFA"/>
            <w:vAlign w:val="bottom"/>
          </w:tcPr>
          <w:p w14:paraId="34789453" w14:textId="77777777" w:rsidR="006D3321" w:rsidRPr="006D3321" w:rsidRDefault="006D3321" w:rsidP="009A3AB7">
            <w:pPr>
              <w:spacing w:line="240" w:lineRule="auto"/>
              <w:ind w:right="-72"/>
              <w:jc w:val="right"/>
              <w:rPr>
                <w:rFonts w:cs="Arial"/>
                <w:sz w:val="8"/>
                <w:szCs w:val="8"/>
              </w:rPr>
            </w:pPr>
          </w:p>
        </w:tc>
        <w:tc>
          <w:tcPr>
            <w:tcW w:w="1701" w:type="dxa"/>
            <w:shd w:val="clear" w:color="auto" w:fill="FAFAFA"/>
            <w:vAlign w:val="bottom"/>
          </w:tcPr>
          <w:p w14:paraId="10DEF4BE" w14:textId="77777777" w:rsidR="006D3321" w:rsidRPr="006D3321" w:rsidRDefault="006D3321" w:rsidP="009A3AB7">
            <w:pPr>
              <w:spacing w:line="240" w:lineRule="auto"/>
              <w:ind w:right="-72"/>
              <w:jc w:val="right"/>
              <w:rPr>
                <w:rFonts w:cs="Arial"/>
                <w:sz w:val="8"/>
                <w:szCs w:val="8"/>
              </w:rPr>
            </w:pPr>
          </w:p>
        </w:tc>
        <w:tc>
          <w:tcPr>
            <w:tcW w:w="1701" w:type="dxa"/>
            <w:shd w:val="clear" w:color="auto" w:fill="FAFAFA"/>
            <w:vAlign w:val="bottom"/>
          </w:tcPr>
          <w:p w14:paraId="545FE687" w14:textId="77777777" w:rsidR="006D3321" w:rsidRPr="006D3321" w:rsidRDefault="006D3321" w:rsidP="009A3AB7">
            <w:pPr>
              <w:spacing w:line="240" w:lineRule="auto"/>
              <w:ind w:right="-72"/>
              <w:jc w:val="right"/>
              <w:rPr>
                <w:rFonts w:cs="Arial"/>
                <w:sz w:val="8"/>
                <w:szCs w:val="8"/>
              </w:rPr>
            </w:pPr>
          </w:p>
        </w:tc>
        <w:tc>
          <w:tcPr>
            <w:tcW w:w="1559" w:type="dxa"/>
            <w:shd w:val="clear" w:color="auto" w:fill="FAFAFA"/>
            <w:vAlign w:val="bottom"/>
          </w:tcPr>
          <w:p w14:paraId="7E1BAA26" w14:textId="77777777" w:rsidR="006D3321" w:rsidRPr="006D3321" w:rsidRDefault="006D3321" w:rsidP="009A3AB7">
            <w:pPr>
              <w:spacing w:line="240" w:lineRule="auto"/>
              <w:ind w:right="-72"/>
              <w:jc w:val="right"/>
              <w:rPr>
                <w:rFonts w:cs="Arial"/>
                <w:sz w:val="8"/>
                <w:szCs w:val="8"/>
              </w:rPr>
            </w:pPr>
          </w:p>
        </w:tc>
      </w:tr>
      <w:tr w:rsidR="009A3AB7" w:rsidRPr="009B07D9" w14:paraId="14D0A734" w14:textId="77777777" w:rsidTr="00CB1F4D">
        <w:tc>
          <w:tcPr>
            <w:tcW w:w="3213" w:type="dxa"/>
            <w:shd w:val="clear" w:color="auto" w:fill="auto"/>
          </w:tcPr>
          <w:p w14:paraId="7F7819AB" w14:textId="03991339" w:rsidR="009A3AB7" w:rsidRPr="009B07D9" w:rsidRDefault="009A3AB7" w:rsidP="009A3AB7">
            <w:pPr>
              <w:spacing w:line="240" w:lineRule="auto"/>
              <w:ind w:left="173" w:hanging="245"/>
              <w:rPr>
                <w:rFonts w:cs="Arial"/>
                <w:sz w:val="18"/>
                <w:szCs w:val="18"/>
              </w:rPr>
            </w:pPr>
            <w:r w:rsidRPr="009B07D9">
              <w:rPr>
                <w:rFonts w:cs="Arial"/>
                <w:sz w:val="18"/>
                <w:szCs w:val="18"/>
              </w:rPr>
              <w:t xml:space="preserve">At </w:t>
            </w:r>
            <w:r w:rsidR="00252A8E" w:rsidRPr="00252A8E">
              <w:rPr>
                <w:rFonts w:cs="Arial"/>
                <w:sz w:val="18"/>
                <w:szCs w:val="18"/>
              </w:rPr>
              <w:t>31</w:t>
            </w:r>
            <w:r w:rsidRPr="009B07D9">
              <w:rPr>
                <w:rFonts w:cs="Arial"/>
                <w:sz w:val="18"/>
                <w:szCs w:val="18"/>
              </w:rPr>
              <w:t xml:space="preserve"> December </w:t>
            </w:r>
            <w:r w:rsidR="00252A8E" w:rsidRPr="00252A8E">
              <w:rPr>
                <w:rFonts w:cs="Arial"/>
                <w:sz w:val="18"/>
                <w:szCs w:val="18"/>
              </w:rPr>
              <w:t>2021</w:t>
            </w:r>
          </w:p>
        </w:tc>
        <w:tc>
          <w:tcPr>
            <w:tcW w:w="1701" w:type="dxa"/>
            <w:tcBorders>
              <w:bottom w:val="single" w:sz="4" w:space="0" w:color="auto"/>
            </w:tcBorders>
            <w:shd w:val="clear" w:color="auto" w:fill="FAFAFA"/>
          </w:tcPr>
          <w:p w14:paraId="3D7DAC7B" w14:textId="37507A9C"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1</w:t>
            </w:r>
            <w:r w:rsidRPr="009B07D9">
              <w:rPr>
                <w:sz w:val="18"/>
                <w:szCs w:val="18"/>
              </w:rPr>
              <w:t>,</w:t>
            </w:r>
            <w:r w:rsidR="00252A8E" w:rsidRPr="00252A8E">
              <w:rPr>
                <w:sz w:val="18"/>
                <w:szCs w:val="18"/>
              </w:rPr>
              <w:t>460</w:t>
            </w:r>
            <w:r w:rsidRPr="009B07D9">
              <w:rPr>
                <w:sz w:val="18"/>
                <w:szCs w:val="18"/>
              </w:rPr>
              <w:t xml:space="preserve"> </w:t>
            </w:r>
          </w:p>
        </w:tc>
        <w:tc>
          <w:tcPr>
            <w:tcW w:w="1701" w:type="dxa"/>
            <w:tcBorders>
              <w:bottom w:val="single" w:sz="4" w:space="0" w:color="auto"/>
            </w:tcBorders>
            <w:shd w:val="clear" w:color="auto" w:fill="FAFAFA"/>
          </w:tcPr>
          <w:p w14:paraId="194ED22A" w14:textId="5C3C3B89"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19</w:t>
            </w:r>
            <w:r w:rsidRPr="009B07D9">
              <w:rPr>
                <w:sz w:val="18"/>
                <w:szCs w:val="18"/>
              </w:rPr>
              <w:t>,</w:t>
            </w:r>
            <w:r w:rsidR="00252A8E" w:rsidRPr="00252A8E">
              <w:rPr>
                <w:sz w:val="18"/>
                <w:szCs w:val="18"/>
              </w:rPr>
              <w:t>746</w:t>
            </w:r>
            <w:r w:rsidRPr="009B07D9">
              <w:rPr>
                <w:sz w:val="18"/>
                <w:szCs w:val="18"/>
              </w:rPr>
              <w:t xml:space="preserve"> </w:t>
            </w:r>
          </w:p>
        </w:tc>
        <w:tc>
          <w:tcPr>
            <w:tcW w:w="1701" w:type="dxa"/>
            <w:tcBorders>
              <w:bottom w:val="single" w:sz="4" w:space="0" w:color="auto"/>
            </w:tcBorders>
            <w:shd w:val="clear" w:color="auto" w:fill="FAFAFA"/>
          </w:tcPr>
          <w:p w14:paraId="7FE142D0" w14:textId="55CB1C94"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22</w:t>
            </w:r>
            <w:r w:rsidRPr="009B07D9">
              <w:rPr>
                <w:sz w:val="18"/>
                <w:szCs w:val="18"/>
              </w:rPr>
              <w:t>,</w:t>
            </w:r>
            <w:r w:rsidR="00252A8E" w:rsidRPr="00252A8E">
              <w:rPr>
                <w:sz w:val="18"/>
                <w:szCs w:val="18"/>
              </w:rPr>
              <w:t>749</w:t>
            </w:r>
            <w:r w:rsidRPr="009B07D9">
              <w:rPr>
                <w:sz w:val="18"/>
                <w:szCs w:val="18"/>
              </w:rPr>
              <w:t xml:space="preserve"> </w:t>
            </w:r>
          </w:p>
        </w:tc>
        <w:tc>
          <w:tcPr>
            <w:tcW w:w="1559" w:type="dxa"/>
            <w:tcBorders>
              <w:bottom w:val="single" w:sz="4" w:space="0" w:color="auto"/>
            </w:tcBorders>
            <w:shd w:val="clear" w:color="auto" w:fill="FAFAFA"/>
          </w:tcPr>
          <w:p w14:paraId="7FCD102F" w14:textId="0B0347B8"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3</w:t>
            </w:r>
            <w:r w:rsidRPr="009B07D9">
              <w:rPr>
                <w:sz w:val="18"/>
                <w:szCs w:val="18"/>
              </w:rPr>
              <w:t>,</w:t>
            </w:r>
            <w:r w:rsidR="00252A8E" w:rsidRPr="00252A8E">
              <w:rPr>
                <w:sz w:val="18"/>
                <w:szCs w:val="18"/>
              </w:rPr>
              <w:t>443</w:t>
            </w:r>
            <w:r w:rsidRPr="009B07D9">
              <w:rPr>
                <w:sz w:val="18"/>
                <w:szCs w:val="18"/>
              </w:rPr>
              <w:t xml:space="preserve"> </w:t>
            </w:r>
          </w:p>
        </w:tc>
        <w:tc>
          <w:tcPr>
            <w:tcW w:w="1701" w:type="dxa"/>
            <w:tcBorders>
              <w:bottom w:val="single" w:sz="4" w:space="0" w:color="auto"/>
            </w:tcBorders>
            <w:shd w:val="clear" w:color="auto" w:fill="FAFAFA"/>
          </w:tcPr>
          <w:p w14:paraId="70F63BD4" w14:textId="619EA9DA"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1</w:t>
            </w:r>
            <w:r w:rsidRPr="009B07D9">
              <w:rPr>
                <w:sz w:val="18"/>
                <w:szCs w:val="18"/>
              </w:rPr>
              <w:t>,</w:t>
            </w:r>
            <w:r w:rsidR="00252A8E" w:rsidRPr="00252A8E">
              <w:rPr>
                <w:sz w:val="18"/>
                <w:szCs w:val="18"/>
              </w:rPr>
              <w:t>940</w:t>
            </w:r>
            <w:r w:rsidRPr="009B07D9">
              <w:rPr>
                <w:sz w:val="18"/>
                <w:szCs w:val="18"/>
              </w:rPr>
              <w:t xml:space="preserve"> </w:t>
            </w:r>
          </w:p>
        </w:tc>
        <w:tc>
          <w:tcPr>
            <w:tcW w:w="1701" w:type="dxa"/>
            <w:tcBorders>
              <w:bottom w:val="single" w:sz="4" w:space="0" w:color="auto"/>
            </w:tcBorders>
            <w:shd w:val="clear" w:color="auto" w:fill="FAFAFA"/>
          </w:tcPr>
          <w:p w14:paraId="27DF0C0F" w14:textId="1F56ABC0"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43</w:t>
            </w:r>
            <w:r w:rsidRPr="009B07D9">
              <w:rPr>
                <w:sz w:val="18"/>
                <w:szCs w:val="18"/>
              </w:rPr>
              <w:t>,</w:t>
            </w:r>
            <w:r w:rsidR="00252A8E" w:rsidRPr="00252A8E">
              <w:rPr>
                <w:sz w:val="18"/>
                <w:szCs w:val="18"/>
              </w:rPr>
              <w:t>959</w:t>
            </w:r>
            <w:r w:rsidRPr="009B07D9">
              <w:rPr>
                <w:sz w:val="18"/>
                <w:szCs w:val="18"/>
              </w:rPr>
              <w:t xml:space="preserve"> </w:t>
            </w:r>
          </w:p>
        </w:tc>
        <w:tc>
          <w:tcPr>
            <w:tcW w:w="1559" w:type="dxa"/>
            <w:tcBorders>
              <w:bottom w:val="single" w:sz="4" w:space="0" w:color="auto"/>
            </w:tcBorders>
            <w:shd w:val="clear" w:color="auto" w:fill="FAFAFA"/>
          </w:tcPr>
          <w:p w14:paraId="78F2C731" w14:textId="2B018AFA" w:rsidR="009A3AB7" w:rsidRPr="009B07D9" w:rsidRDefault="009A3AB7" w:rsidP="009A3AB7">
            <w:pPr>
              <w:spacing w:line="240" w:lineRule="auto"/>
              <w:ind w:right="-72"/>
              <w:jc w:val="right"/>
              <w:rPr>
                <w:rFonts w:cs="Arial"/>
                <w:sz w:val="18"/>
                <w:szCs w:val="18"/>
              </w:rPr>
            </w:pPr>
            <w:r w:rsidRPr="009B07D9">
              <w:rPr>
                <w:sz w:val="18"/>
                <w:szCs w:val="18"/>
              </w:rPr>
              <w:t xml:space="preserve"> </w:t>
            </w:r>
            <w:r w:rsidR="00252A8E" w:rsidRPr="00252A8E">
              <w:rPr>
                <w:sz w:val="18"/>
                <w:szCs w:val="18"/>
              </w:rPr>
              <w:t>93</w:t>
            </w:r>
            <w:r w:rsidRPr="009B07D9">
              <w:rPr>
                <w:sz w:val="18"/>
                <w:szCs w:val="18"/>
              </w:rPr>
              <w:t>,</w:t>
            </w:r>
            <w:r w:rsidR="00252A8E" w:rsidRPr="00252A8E">
              <w:rPr>
                <w:sz w:val="18"/>
                <w:szCs w:val="18"/>
              </w:rPr>
              <w:t>297</w:t>
            </w:r>
            <w:r w:rsidRPr="009B07D9">
              <w:rPr>
                <w:sz w:val="18"/>
                <w:szCs w:val="18"/>
              </w:rPr>
              <w:t xml:space="preserve"> </w:t>
            </w:r>
          </w:p>
        </w:tc>
      </w:tr>
      <w:bookmarkEnd w:id="7"/>
    </w:tbl>
    <w:p w14:paraId="21F9FAD2" w14:textId="3895E8E7" w:rsidR="00831DDC" w:rsidRDefault="00831DDC">
      <w:pPr>
        <w:spacing w:line="240" w:lineRule="auto"/>
        <w:rPr>
          <w:b/>
          <w:bCs/>
          <w:sz w:val="18"/>
          <w:szCs w:val="18"/>
          <w:cs/>
        </w:rPr>
        <w:sectPr w:rsidR="00831DDC" w:rsidSect="00CB1F4D">
          <w:pgSz w:w="16840" w:h="11907" w:orient="landscape" w:code="9"/>
          <w:pgMar w:top="1440" w:right="1008" w:bottom="720" w:left="1008" w:header="706" w:footer="706" w:gutter="0"/>
          <w:cols w:space="720"/>
          <w:docGrid w:linePitch="272"/>
        </w:sectPr>
      </w:pPr>
    </w:p>
    <w:p w14:paraId="7F5A3674" w14:textId="46C7FE16" w:rsidR="009A1064" w:rsidRDefault="009A1064" w:rsidP="00FC3797">
      <w:pPr>
        <w:spacing w:line="240" w:lineRule="auto"/>
        <w:jc w:val="both"/>
        <w:rPr>
          <w:rFonts w:cs="Arial"/>
          <w:b/>
          <w:bCs/>
          <w:sz w:val="18"/>
          <w:szCs w:val="18"/>
        </w:rPr>
      </w:pPr>
    </w:p>
    <w:tbl>
      <w:tblPr>
        <w:tblW w:w="9461" w:type="dxa"/>
        <w:shd w:val="clear" w:color="auto" w:fill="FFA543"/>
        <w:tblLook w:val="04A0" w:firstRow="1" w:lastRow="0" w:firstColumn="1" w:lastColumn="0" w:noHBand="0" w:noVBand="1"/>
      </w:tblPr>
      <w:tblGrid>
        <w:gridCol w:w="9461"/>
      </w:tblGrid>
      <w:tr w:rsidR="00074F85" w:rsidRPr="00392B88" w14:paraId="34AD6D1D" w14:textId="77777777" w:rsidTr="00BD73A9">
        <w:trPr>
          <w:trHeight w:val="386"/>
        </w:trPr>
        <w:tc>
          <w:tcPr>
            <w:tcW w:w="9461" w:type="dxa"/>
            <w:shd w:val="clear" w:color="auto" w:fill="FFA543"/>
            <w:vAlign w:val="center"/>
          </w:tcPr>
          <w:p w14:paraId="48565FFE" w14:textId="46214D4A" w:rsidR="00074F85" w:rsidRPr="00392B88" w:rsidRDefault="00252A8E" w:rsidP="00BD73A9">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19</w:t>
            </w:r>
            <w:r w:rsidR="00074F85" w:rsidRPr="00392B88">
              <w:rPr>
                <w:rFonts w:eastAsia="Arial Unicode MS" w:cs="Arial"/>
                <w:b/>
                <w:bCs/>
                <w:color w:val="FFFFFF"/>
                <w:sz w:val="18"/>
                <w:szCs w:val="18"/>
              </w:rPr>
              <w:tab/>
            </w:r>
            <w:r w:rsidR="00074F85">
              <w:rPr>
                <w:rFonts w:eastAsia="Arial Unicode MS" w:cs="Arial"/>
                <w:b/>
                <w:bCs/>
                <w:color w:val="FFFFFF"/>
                <w:sz w:val="18"/>
                <w:szCs w:val="18"/>
              </w:rPr>
              <w:t>Other non-current assets</w:t>
            </w:r>
          </w:p>
        </w:tc>
      </w:tr>
    </w:tbl>
    <w:p w14:paraId="3CC9D8A3" w14:textId="77777777" w:rsidR="00074F85" w:rsidRDefault="00074F85" w:rsidP="00FC3797">
      <w:pPr>
        <w:spacing w:line="240" w:lineRule="auto"/>
        <w:jc w:val="both"/>
        <w:rPr>
          <w:rFonts w:cs="Arial"/>
          <w:b/>
          <w:bCs/>
          <w:sz w:val="18"/>
          <w:szCs w:val="18"/>
        </w:rPr>
      </w:pPr>
    </w:p>
    <w:tbl>
      <w:tblPr>
        <w:tblW w:w="9468" w:type="dxa"/>
        <w:tblLayout w:type="fixed"/>
        <w:tblLook w:val="04A0" w:firstRow="1" w:lastRow="0" w:firstColumn="1" w:lastColumn="0" w:noHBand="0" w:noVBand="1"/>
      </w:tblPr>
      <w:tblGrid>
        <w:gridCol w:w="3798"/>
        <w:gridCol w:w="1417"/>
        <w:gridCol w:w="1418"/>
        <w:gridCol w:w="1417"/>
        <w:gridCol w:w="1418"/>
      </w:tblGrid>
      <w:tr w:rsidR="00831DDC" w:rsidRPr="00831DDC" w14:paraId="5F87D80C" w14:textId="77777777" w:rsidTr="00CB1F4D">
        <w:trPr>
          <w:trHeight w:val="20"/>
        </w:trPr>
        <w:tc>
          <w:tcPr>
            <w:tcW w:w="3798" w:type="dxa"/>
            <w:vAlign w:val="center"/>
          </w:tcPr>
          <w:p w14:paraId="5E6242EF" w14:textId="77777777" w:rsidR="00831DDC" w:rsidRDefault="00831DDC" w:rsidP="00CB1F4D">
            <w:pPr>
              <w:tabs>
                <w:tab w:val="left" w:pos="3295"/>
                <w:tab w:val="left" w:pos="9744"/>
              </w:tabs>
              <w:spacing w:line="257" w:lineRule="auto"/>
              <w:ind w:left="86" w:hanging="187"/>
              <w:contextualSpacing/>
              <w:rPr>
                <w:rFonts w:asciiTheme="minorHAnsi" w:eastAsia="Arial Unicode MS" w:hAnsiTheme="minorHAnsi" w:cstheme="minorHAnsi"/>
                <w:b/>
                <w:bCs/>
                <w:sz w:val="18"/>
                <w:szCs w:val="18"/>
              </w:rPr>
            </w:pPr>
          </w:p>
          <w:p w14:paraId="12F8DD8D" w14:textId="711C1BC5" w:rsidR="00831DDC" w:rsidRPr="00831DDC" w:rsidRDefault="00831DDC" w:rsidP="00CB1F4D">
            <w:pPr>
              <w:tabs>
                <w:tab w:val="left" w:pos="3295"/>
                <w:tab w:val="left" w:pos="9744"/>
              </w:tabs>
              <w:spacing w:line="257" w:lineRule="auto"/>
              <w:ind w:left="86" w:hanging="187"/>
              <w:contextualSpacing/>
              <w:rPr>
                <w:rFonts w:asciiTheme="minorHAnsi" w:eastAsia="Arial Unicode MS" w:hAnsiTheme="minorHAnsi" w:cstheme="minorHAnsi"/>
                <w:b/>
                <w:bCs/>
                <w:sz w:val="18"/>
                <w:szCs w:val="18"/>
              </w:rPr>
            </w:pPr>
          </w:p>
        </w:tc>
        <w:tc>
          <w:tcPr>
            <w:tcW w:w="2835" w:type="dxa"/>
            <w:gridSpan w:val="2"/>
            <w:tcBorders>
              <w:left w:val="nil"/>
              <w:bottom w:val="single" w:sz="4" w:space="0" w:color="auto"/>
              <w:right w:val="nil"/>
            </w:tcBorders>
            <w:hideMark/>
          </w:tcPr>
          <w:p w14:paraId="049E89B8" w14:textId="77777777" w:rsidR="00573C27" w:rsidRDefault="00831DDC" w:rsidP="00573C27">
            <w:pPr>
              <w:spacing w:line="256" w:lineRule="auto"/>
              <w:ind w:right="-72" w:hanging="14"/>
              <w:jc w:val="center"/>
              <w:rPr>
                <w:rFonts w:cs="Arial"/>
                <w:b/>
                <w:bCs/>
                <w:sz w:val="18"/>
                <w:szCs w:val="18"/>
                <w:lang w:eastAsia="en-GB"/>
              </w:rPr>
            </w:pPr>
            <w:r w:rsidRPr="00392B88">
              <w:rPr>
                <w:rFonts w:cs="Arial"/>
                <w:b/>
                <w:bCs/>
                <w:sz w:val="18"/>
                <w:szCs w:val="18"/>
                <w:lang w:eastAsia="en-GB"/>
              </w:rPr>
              <w:t>Consolidated</w:t>
            </w:r>
          </w:p>
          <w:p w14:paraId="70583081" w14:textId="2701A187" w:rsidR="00831DDC" w:rsidRPr="00573C27" w:rsidRDefault="00831DDC" w:rsidP="00573C27">
            <w:pPr>
              <w:spacing w:line="256" w:lineRule="auto"/>
              <w:ind w:right="-72" w:hanging="14"/>
              <w:jc w:val="center"/>
              <w:rPr>
                <w:rFonts w:cs="Arial"/>
                <w:b/>
                <w:bCs/>
                <w:sz w:val="18"/>
                <w:szCs w:val="18"/>
                <w:lang w:eastAsia="en-GB"/>
              </w:rPr>
            </w:pPr>
            <w:r>
              <w:rPr>
                <w:rFonts w:cs="Arial"/>
                <w:b/>
                <w:bCs/>
                <w:sz w:val="18"/>
                <w:szCs w:val="18"/>
                <w:lang w:eastAsia="en-GB"/>
              </w:rPr>
              <w:t>financial statements</w:t>
            </w:r>
          </w:p>
        </w:tc>
        <w:tc>
          <w:tcPr>
            <w:tcW w:w="2835" w:type="dxa"/>
            <w:gridSpan w:val="2"/>
            <w:tcBorders>
              <w:left w:val="nil"/>
              <w:bottom w:val="single" w:sz="4" w:space="0" w:color="auto"/>
              <w:right w:val="nil"/>
            </w:tcBorders>
            <w:hideMark/>
          </w:tcPr>
          <w:p w14:paraId="72059CB0" w14:textId="77777777" w:rsidR="00573C27" w:rsidRDefault="00831DDC" w:rsidP="00831DDC">
            <w:pPr>
              <w:spacing w:line="256" w:lineRule="auto"/>
              <w:ind w:right="-72" w:hanging="14"/>
              <w:jc w:val="center"/>
              <w:rPr>
                <w:rFonts w:cs="Arial"/>
                <w:b/>
                <w:bCs/>
                <w:sz w:val="18"/>
                <w:szCs w:val="18"/>
                <w:lang w:eastAsia="en-GB"/>
              </w:rPr>
            </w:pPr>
            <w:r>
              <w:rPr>
                <w:rFonts w:cs="Arial"/>
                <w:b/>
                <w:bCs/>
                <w:sz w:val="18"/>
                <w:szCs w:val="18"/>
                <w:lang w:eastAsia="en-GB"/>
              </w:rPr>
              <w:t>Separate</w:t>
            </w:r>
          </w:p>
          <w:p w14:paraId="0249AD3E" w14:textId="2F51D92F" w:rsidR="00831DDC" w:rsidRPr="00831DDC" w:rsidRDefault="00831DDC" w:rsidP="00831DDC">
            <w:pPr>
              <w:spacing w:line="256" w:lineRule="auto"/>
              <w:ind w:right="-72" w:hanging="14"/>
              <w:jc w:val="center"/>
              <w:rPr>
                <w:rFonts w:asciiTheme="minorHAnsi" w:eastAsia="Arial Unicode MS" w:hAnsiTheme="minorHAnsi" w:cstheme="minorHAnsi"/>
                <w:b/>
                <w:bCs/>
                <w:sz w:val="18"/>
                <w:szCs w:val="18"/>
                <w:cs/>
              </w:rPr>
            </w:pPr>
            <w:r>
              <w:rPr>
                <w:rFonts w:cs="Arial"/>
                <w:b/>
                <w:bCs/>
                <w:sz w:val="18"/>
                <w:szCs w:val="18"/>
                <w:lang w:eastAsia="en-GB"/>
              </w:rPr>
              <w:t>financial statements</w:t>
            </w:r>
          </w:p>
        </w:tc>
      </w:tr>
      <w:tr w:rsidR="00831DDC" w:rsidRPr="00831DDC" w14:paraId="46647018" w14:textId="77777777" w:rsidTr="00CB1F4D">
        <w:trPr>
          <w:trHeight w:val="20"/>
        </w:trPr>
        <w:tc>
          <w:tcPr>
            <w:tcW w:w="3798" w:type="dxa"/>
            <w:vAlign w:val="center"/>
          </w:tcPr>
          <w:p w14:paraId="79782ADC" w14:textId="77777777" w:rsidR="00831DDC" w:rsidRPr="00831DDC" w:rsidRDefault="00831DDC" w:rsidP="00CB1F4D">
            <w:pPr>
              <w:tabs>
                <w:tab w:val="left" w:pos="3295"/>
                <w:tab w:val="left" w:pos="9744"/>
              </w:tabs>
              <w:spacing w:line="257" w:lineRule="auto"/>
              <w:ind w:left="86" w:hanging="187"/>
              <w:contextualSpacing/>
              <w:rPr>
                <w:rFonts w:asciiTheme="minorHAnsi" w:eastAsia="Arial Unicode MS" w:hAnsiTheme="minorHAnsi" w:cstheme="minorHAnsi"/>
                <w:b/>
                <w:bCs/>
                <w:sz w:val="18"/>
                <w:szCs w:val="18"/>
              </w:rPr>
            </w:pPr>
          </w:p>
        </w:tc>
        <w:tc>
          <w:tcPr>
            <w:tcW w:w="1417" w:type="dxa"/>
            <w:tcBorders>
              <w:top w:val="single" w:sz="4" w:space="0" w:color="auto"/>
              <w:left w:val="nil"/>
              <w:bottom w:val="nil"/>
              <w:right w:val="nil"/>
            </w:tcBorders>
            <w:hideMark/>
          </w:tcPr>
          <w:p w14:paraId="12113D59" w14:textId="4435B798" w:rsidR="00831DDC" w:rsidRPr="00831DDC" w:rsidRDefault="00252A8E" w:rsidP="00831DDC">
            <w:pPr>
              <w:spacing w:line="256" w:lineRule="auto"/>
              <w:ind w:right="-72" w:hanging="14"/>
              <w:jc w:val="right"/>
              <w:rPr>
                <w:rFonts w:asciiTheme="minorHAnsi" w:eastAsia="Arial Unicode MS" w:hAnsiTheme="minorHAnsi" w:cstheme="minorHAnsi"/>
                <w:b/>
                <w:bCs/>
                <w:sz w:val="18"/>
                <w:szCs w:val="18"/>
              </w:rPr>
            </w:pPr>
            <w:r w:rsidRPr="00252A8E">
              <w:rPr>
                <w:rFonts w:cs="Arial"/>
                <w:b/>
                <w:bCs/>
                <w:sz w:val="18"/>
                <w:szCs w:val="18"/>
              </w:rPr>
              <w:t>2021</w:t>
            </w:r>
          </w:p>
        </w:tc>
        <w:tc>
          <w:tcPr>
            <w:tcW w:w="1418" w:type="dxa"/>
            <w:tcBorders>
              <w:top w:val="single" w:sz="4" w:space="0" w:color="auto"/>
              <w:left w:val="nil"/>
              <w:bottom w:val="nil"/>
              <w:right w:val="nil"/>
            </w:tcBorders>
            <w:hideMark/>
          </w:tcPr>
          <w:p w14:paraId="3A6B49E3" w14:textId="3C754E7A" w:rsidR="00831DDC" w:rsidRPr="00831DDC" w:rsidRDefault="00252A8E" w:rsidP="00831DDC">
            <w:pPr>
              <w:spacing w:line="256" w:lineRule="auto"/>
              <w:ind w:right="-72" w:hanging="14"/>
              <w:jc w:val="right"/>
              <w:rPr>
                <w:rFonts w:asciiTheme="minorHAnsi" w:eastAsia="Arial Unicode MS" w:hAnsiTheme="minorHAnsi" w:cstheme="minorHAnsi"/>
                <w:b/>
                <w:bCs/>
                <w:sz w:val="18"/>
                <w:szCs w:val="18"/>
              </w:rPr>
            </w:pPr>
            <w:r w:rsidRPr="00252A8E">
              <w:rPr>
                <w:rFonts w:cs="Arial"/>
                <w:b/>
                <w:bCs/>
                <w:sz w:val="18"/>
                <w:szCs w:val="18"/>
              </w:rPr>
              <w:t>2020</w:t>
            </w:r>
          </w:p>
        </w:tc>
        <w:tc>
          <w:tcPr>
            <w:tcW w:w="1417" w:type="dxa"/>
            <w:tcBorders>
              <w:top w:val="single" w:sz="4" w:space="0" w:color="auto"/>
              <w:left w:val="nil"/>
              <w:bottom w:val="nil"/>
              <w:right w:val="nil"/>
            </w:tcBorders>
            <w:hideMark/>
          </w:tcPr>
          <w:p w14:paraId="40FE590A" w14:textId="3BB4C723" w:rsidR="00831DDC" w:rsidRPr="00831DDC" w:rsidRDefault="00252A8E" w:rsidP="00831DDC">
            <w:pPr>
              <w:spacing w:line="256" w:lineRule="auto"/>
              <w:ind w:right="-72" w:hanging="14"/>
              <w:jc w:val="right"/>
              <w:rPr>
                <w:rFonts w:asciiTheme="minorHAnsi" w:eastAsia="Arial Unicode MS" w:hAnsiTheme="minorHAnsi" w:cstheme="minorHAnsi"/>
                <w:b/>
                <w:bCs/>
                <w:sz w:val="18"/>
                <w:szCs w:val="18"/>
                <w:cs/>
              </w:rPr>
            </w:pPr>
            <w:r w:rsidRPr="00252A8E">
              <w:rPr>
                <w:rFonts w:cs="Arial"/>
                <w:b/>
                <w:bCs/>
                <w:sz w:val="18"/>
                <w:szCs w:val="18"/>
              </w:rPr>
              <w:t>2021</w:t>
            </w:r>
          </w:p>
        </w:tc>
        <w:tc>
          <w:tcPr>
            <w:tcW w:w="1418" w:type="dxa"/>
            <w:tcBorders>
              <w:top w:val="single" w:sz="4" w:space="0" w:color="auto"/>
              <w:left w:val="nil"/>
              <w:bottom w:val="nil"/>
              <w:right w:val="nil"/>
            </w:tcBorders>
            <w:hideMark/>
          </w:tcPr>
          <w:p w14:paraId="78AAAAB9" w14:textId="66BB7010" w:rsidR="00831DDC" w:rsidRPr="00831DDC" w:rsidRDefault="00252A8E" w:rsidP="00831DDC">
            <w:pPr>
              <w:spacing w:line="256" w:lineRule="auto"/>
              <w:ind w:right="-72" w:hanging="14"/>
              <w:jc w:val="right"/>
              <w:rPr>
                <w:rFonts w:asciiTheme="minorHAnsi" w:eastAsia="Arial Unicode MS" w:hAnsiTheme="minorHAnsi" w:cstheme="minorHAnsi"/>
                <w:b/>
                <w:bCs/>
                <w:sz w:val="18"/>
                <w:szCs w:val="18"/>
              </w:rPr>
            </w:pPr>
            <w:r w:rsidRPr="00252A8E">
              <w:rPr>
                <w:rFonts w:cs="Arial"/>
                <w:b/>
                <w:bCs/>
                <w:sz w:val="18"/>
                <w:szCs w:val="18"/>
              </w:rPr>
              <w:t>2020</w:t>
            </w:r>
          </w:p>
        </w:tc>
      </w:tr>
      <w:tr w:rsidR="00831DDC" w:rsidRPr="00831DDC" w14:paraId="60380E2D" w14:textId="77777777" w:rsidTr="00CB1F4D">
        <w:trPr>
          <w:trHeight w:val="20"/>
        </w:trPr>
        <w:tc>
          <w:tcPr>
            <w:tcW w:w="3798" w:type="dxa"/>
            <w:vAlign w:val="center"/>
          </w:tcPr>
          <w:p w14:paraId="162D3059" w14:textId="77777777" w:rsidR="00831DDC" w:rsidRPr="00831DDC" w:rsidRDefault="00831DDC" w:rsidP="00CB1F4D">
            <w:pPr>
              <w:tabs>
                <w:tab w:val="left" w:pos="3295"/>
                <w:tab w:val="left" w:pos="9744"/>
              </w:tabs>
              <w:spacing w:line="257" w:lineRule="auto"/>
              <w:ind w:left="86" w:hanging="187"/>
              <w:contextualSpacing/>
              <w:rPr>
                <w:rFonts w:asciiTheme="minorHAnsi" w:eastAsia="Arial Unicode MS" w:hAnsiTheme="minorHAnsi" w:cstheme="minorHAnsi"/>
                <w:b/>
                <w:bCs/>
                <w:sz w:val="18"/>
                <w:szCs w:val="18"/>
              </w:rPr>
            </w:pPr>
          </w:p>
        </w:tc>
        <w:tc>
          <w:tcPr>
            <w:tcW w:w="1417" w:type="dxa"/>
            <w:tcBorders>
              <w:top w:val="nil"/>
              <w:left w:val="nil"/>
              <w:bottom w:val="single" w:sz="4" w:space="0" w:color="auto"/>
              <w:right w:val="nil"/>
            </w:tcBorders>
            <w:hideMark/>
          </w:tcPr>
          <w:p w14:paraId="5EA481D3" w14:textId="110FB9DF" w:rsidR="00831DDC" w:rsidRPr="00831DDC" w:rsidRDefault="00831DDC" w:rsidP="00831DDC">
            <w:pPr>
              <w:spacing w:line="256" w:lineRule="auto"/>
              <w:ind w:right="-72" w:hanging="14"/>
              <w:jc w:val="right"/>
              <w:rPr>
                <w:rFonts w:asciiTheme="minorHAnsi" w:eastAsia="Arial Unicode MS" w:hAnsiTheme="minorHAnsi" w:cstheme="minorHAnsi"/>
                <w:b/>
                <w:bCs/>
                <w:sz w:val="18"/>
                <w:szCs w:val="18"/>
                <w:c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18" w:type="dxa"/>
            <w:tcBorders>
              <w:top w:val="nil"/>
              <w:left w:val="nil"/>
              <w:bottom w:val="single" w:sz="4" w:space="0" w:color="auto"/>
              <w:right w:val="nil"/>
            </w:tcBorders>
            <w:hideMark/>
          </w:tcPr>
          <w:p w14:paraId="68155E08" w14:textId="6C0227BC" w:rsidR="00831DDC" w:rsidRPr="00831DDC" w:rsidRDefault="00831DDC" w:rsidP="00831DDC">
            <w:pPr>
              <w:spacing w:line="256" w:lineRule="auto"/>
              <w:ind w:right="-72" w:hanging="14"/>
              <w:jc w:val="right"/>
              <w:rPr>
                <w:rFonts w:asciiTheme="minorHAnsi" w:eastAsia="Arial Unicode MS" w:hAnsiTheme="minorHAnsi" w:cstheme="minorHAnsi"/>
                <w:b/>
                <w:bCs/>
                <w:sz w:val="18"/>
                <w:szCs w:val="18"/>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17" w:type="dxa"/>
            <w:tcBorders>
              <w:top w:val="nil"/>
              <w:left w:val="nil"/>
              <w:bottom w:val="single" w:sz="4" w:space="0" w:color="auto"/>
              <w:right w:val="nil"/>
            </w:tcBorders>
            <w:hideMark/>
          </w:tcPr>
          <w:p w14:paraId="16C545B4" w14:textId="6C4E390B" w:rsidR="00831DDC" w:rsidRPr="00831DDC" w:rsidRDefault="00831DDC" w:rsidP="00831DDC">
            <w:pPr>
              <w:spacing w:line="256" w:lineRule="auto"/>
              <w:ind w:right="-72" w:hanging="14"/>
              <w:jc w:val="right"/>
              <w:rPr>
                <w:rFonts w:asciiTheme="minorHAnsi" w:eastAsia="Arial Unicode MS" w:hAnsiTheme="minorHAnsi" w:cstheme="minorHAnsi"/>
                <w:b/>
                <w:bCs/>
                <w:sz w:val="18"/>
                <w:szCs w:val="18"/>
                <w:c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18" w:type="dxa"/>
            <w:tcBorders>
              <w:top w:val="nil"/>
              <w:left w:val="nil"/>
              <w:bottom w:val="single" w:sz="4" w:space="0" w:color="auto"/>
              <w:right w:val="nil"/>
            </w:tcBorders>
            <w:hideMark/>
          </w:tcPr>
          <w:p w14:paraId="290FDA57" w14:textId="3CD63174" w:rsidR="00831DDC" w:rsidRPr="00831DDC" w:rsidRDefault="00831DDC" w:rsidP="00831DDC">
            <w:pPr>
              <w:spacing w:line="256" w:lineRule="auto"/>
              <w:ind w:right="-72" w:hanging="14"/>
              <w:jc w:val="right"/>
              <w:rPr>
                <w:rFonts w:asciiTheme="minorHAnsi" w:eastAsia="Arial Unicode MS" w:hAnsiTheme="minorHAnsi" w:cstheme="minorHAnsi"/>
                <w:b/>
                <w:bCs/>
                <w:sz w:val="18"/>
                <w:szCs w:val="18"/>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r>
      <w:tr w:rsidR="00831DDC" w:rsidRPr="00831DDC" w14:paraId="7C16F165" w14:textId="77777777" w:rsidTr="00CB1F4D">
        <w:trPr>
          <w:trHeight w:val="20"/>
        </w:trPr>
        <w:tc>
          <w:tcPr>
            <w:tcW w:w="3798" w:type="dxa"/>
            <w:vAlign w:val="center"/>
          </w:tcPr>
          <w:p w14:paraId="6184B4A1" w14:textId="77777777" w:rsidR="00831DDC" w:rsidRPr="00831DDC" w:rsidRDefault="00831DDC" w:rsidP="00CB1F4D">
            <w:pPr>
              <w:tabs>
                <w:tab w:val="left" w:pos="3295"/>
                <w:tab w:val="left" w:pos="9744"/>
              </w:tabs>
              <w:spacing w:line="257" w:lineRule="auto"/>
              <w:ind w:left="86" w:hanging="187"/>
              <w:contextualSpacing/>
              <w:rPr>
                <w:rFonts w:asciiTheme="minorHAnsi" w:eastAsia="Arial Unicode MS" w:hAnsiTheme="minorHAnsi" w:cstheme="minorHAnsi"/>
                <w:sz w:val="18"/>
                <w:szCs w:val="18"/>
              </w:rPr>
            </w:pPr>
          </w:p>
        </w:tc>
        <w:tc>
          <w:tcPr>
            <w:tcW w:w="1417" w:type="dxa"/>
            <w:tcBorders>
              <w:top w:val="single" w:sz="4" w:space="0" w:color="auto"/>
              <w:left w:val="nil"/>
              <w:right w:val="nil"/>
            </w:tcBorders>
            <w:shd w:val="clear" w:color="auto" w:fill="FAFAFA"/>
            <w:vAlign w:val="center"/>
          </w:tcPr>
          <w:p w14:paraId="3B126DFD" w14:textId="77777777"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cs/>
              </w:rPr>
            </w:pPr>
          </w:p>
        </w:tc>
        <w:tc>
          <w:tcPr>
            <w:tcW w:w="1418" w:type="dxa"/>
            <w:tcBorders>
              <w:top w:val="single" w:sz="4" w:space="0" w:color="auto"/>
              <w:left w:val="nil"/>
              <w:right w:val="nil"/>
            </w:tcBorders>
          </w:tcPr>
          <w:p w14:paraId="4D125328" w14:textId="77777777"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417" w:type="dxa"/>
            <w:tcBorders>
              <w:top w:val="single" w:sz="4" w:space="0" w:color="auto"/>
              <w:left w:val="nil"/>
              <w:right w:val="nil"/>
            </w:tcBorders>
            <w:shd w:val="clear" w:color="auto" w:fill="FAFAFA"/>
            <w:vAlign w:val="center"/>
          </w:tcPr>
          <w:p w14:paraId="530D13FA" w14:textId="77777777"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418" w:type="dxa"/>
            <w:tcBorders>
              <w:top w:val="single" w:sz="4" w:space="0" w:color="auto"/>
              <w:left w:val="nil"/>
              <w:right w:val="nil"/>
            </w:tcBorders>
            <w:vAlign w:val="center"/>
          </w:tcPr>
          <w:p w14:paraId="37C42D9F" w14:textId="77777777"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r>
      <w:tr w:rsidR="00831DDC" w:rsidRPr="00831DDC" w14:paraId="1C2238F2" w14:textId="77777777" w:rsidTr="00CB1F4D">
        <w:trPr>
          <w:trHeight w:val="80"/>
        </w:trPr>
        <w:tc>
          <w:tcPr>
            <w:tcW w:w="3798" w:type="dxa"/>
          </w:tcPr>
          <w:p w14:paraId="17379838" w14:textId="62439F1E" w:rsidR="00831DDC" w:rsidRPr="00831DDC" w:rsidRDefault="00831DDC"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18"/>
                <w:szCs w:val="18"/>
                <w:cs/>
              </w:rPr>
            </w:pPr>
            <w:r w:rsidRPr="00831DDC">
              <w:rPr>
                <w:rFonts w:asciiTheme="minorHAnsi" w:eastAsia="Arial Unicode MS" w:hAnsiTheme="minorHAnsi" w:cstheme="minorHAnsi"/>
                <w:sz w:val="18"/>
                <w:szCs w:val="18"/>
              </w:rPr>
              <w:t>Deposits</w:t>
            </w:r>
          </w:p>
        </w:tc>
        <w:tc>
          <w:tcPr>
            <w:tcW w:w="1417" w:type="dxa"/>
            <w:shd w:val="clear" w:color="auto" w:fill="FAFAFA"/>
          </w:tcPr>
          <w:p w14:paraId="4AD75ECE" w14:textId="1C2B10D8"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31DDC">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294</w:t>
            </w:r>
            <w:r w:rsidRPr="00831DDC">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448</w:t>
            </w:r>
            <w:r w:rsidRPr="00831DDC">
              <w:rPr>
                <w:rFonts w:asciiTheme="minorHAnsi" w:eastAsia="Arial Unicode MS" w:hAnsiTheme="minorHAnsi" w:cstheme="minorHAnsi"/>
                <w:sz w:val="18"/>
                <w:szCs w:val="18"/>
              </w:rPr>
              <w:t xml:space="preserve"> </w:t>
            </w:r>
          </w:p>
        </w:tc>
        <w:tc>
          <w:tcPr>
            <w:tcW w:w="1418" w:type="dxa"/>
          </w:tcPr>
          <w:p w14:paraId="435CE319" w14:textId="04E684E2"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31DDC">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219</w:t>
            </w:r>
            <w:r w:rsidRPr="00831DDC">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015</w:t>
            </w:r>
            <w:r w:rsidRPr="00831DDC">
              <w:rPr>
                <w:rFonts w:asciiTheme="minorHAnsi" w:eastAsia="Arial Unicode MS" w:hAnsiTheme="minorHAnsi" w:cstheme="minorHAnsi"/>
                <w:sz w:val="18"/>
                <w:szCs w:val="18"/>
              </w:rPr>
              <w:t xml:space="preserve"> </w:t>
            </w:r>
          </w:p>
        </w:tc>
        <w:tc>
          <w:tcPr>
            <w:tcW w:w="1417" w:type="dxa"/>
            <w:shd w:val="clear" w:color="auto" w:fill="FAFAFA"/>
          </w:tcPr>
          <w:p w14:paraId="5D80FCE3" w14:textId="66BAEAD1"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31DDC">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294</w:t>
            </w:r>
            <w:r w:rsidRPr="00831DDC">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448</w:t>
            </w:r>
            <w:r w:rsidRPr="00831DDC">
              <w:rPr>
                <w:rFonts w:asciiTheme="minorHAnsi" w:eastAsia="Arial Unicode MS" w:hAnsiTheme="minorHAnsi" w:cstheme="minorHAnsi"/>
                <w:sz w:val="18"/>
                <w:szCs w:val="18"/>
              </w:rPr>
              <w:t xml:space="preserve"> </w:t>
            </w:r>
          </w:p>
        </w:tc>
        <w:tc>
          <w:tcPr>
            <w:tcW w:w="1418" w:type="dxa"/>
          </w:tcPr>
          <w:p w14:paraId="38728341" w14:textId="4B4B8E20"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31DDC">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219</w:t>
            </w:r>
            <w:r w:rsidRPr="00831DDC">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015</w:t>
            </w:r>
            <w:r w:rsidRPr="00831DDC">
              <w:rPr>
                <w:rFonts w:asciiTheme="minorHAnsi" w:eastAsia="Arial Unicode MS" w:hAnsiTheme="minorHAnsi" w:cstheme="minorHAnsi"/>
                <w:sz w:val="18"/>
                <w:szCs w:val="18"/>
              </w:rPr>
              <w:t xml:space="preserve"> </w:t>
            </w:r>
          </w:p>
        </w:tc>
      </w:tr>
      <w:tr w:rsidR="00831DDC" w:rsidRPr="00831DDC" w14:paraId="1284E733" w14:textId="77777777" w:rsidTr="00CB1F4D">
        <w:trPr>
          <w:trHeight w:val="20"/>
        </w:trPr>
        <w:tc>
          <w:tcPr>
            <w:tcW w:w="3798" w:type="dxa"/>
          </w:tcPr>
          <w:p w14:paraId="67EF57B4" w14:textId="7E524E42" w:rsidR="00831DDC" w:rsidRPr="00831DDC" w:rsidRDefault="00831DDC"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hAnsiTheme="minorHAnsi" w:cstheme="minorHAnsi"/>
                <w:sz w:val="18"/>
                <w:szCs w:val="18"/>
                <w:cs/>
              </w:rPr>
            </w:pPr>
            <w:r w:rsidRPr="00831DDC">
              <w:rPr>
                <w:rFonts w:asciiTheme="minorHAnsi" w:hAnsiTheme="minorHAnsi" w:cstheme="minorHAnsi"/>
                <w:sz w:val="18"/>
                <w:szCs w:val="18"/>
              </w:rPr>
              <w:t>Creditable withholding tax</w:t>
            </w:r>
          </w:p>
        </w:tc>
        <w:tc>
          <w:tcPr>
            <w:tcW w:w="1417" w:type="dxa"/>
            <w:tcBorders>
              <w:bottom w:val="single" w:sz="4" w:space="0" w:color="auto"/>
            </w:tcBorders>
            <w:shd w:val="clear" w:color="auto" w:fill="FAFAFA"/>
          </w:tcPr>
          <w:p w14:paraId="640492A5" w14:textId="2853D59B"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cs/>
              </w:rPr>
            </w:pPr>
            <w:r w:rsidRPr="00831DDC">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171</w:t>
            </w:r>
            <w:r w:rsidRPr="00831DDC">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730</w:t>
            </w:r>
            <w:r w:rsidRPr="00831DDC">
              <w:rPr>
                <w:rFonts w:asciiTheme="minorHAnsi" w:eastAsia="Arial Unicode MS" w:hAnsiTheme="minorHAnsi" w:cstheme="minorHAnsi"/>
                <w:sz w:val="18"/>
                <w:szCs w:val="18"/>
              </w:rPr>
              <w:t xml:space="preserve"> </w:t>
            </w:r>
          </w:p>
        </w:tc>
        <w:tc>
          <w:tcPr>
            <w:tcW w:w="1418" w:type="dxa"/>
            <w:tcBorders>
              <w:bottom w:val="single" w:sz="4" w:space="0" w:color="auto"/>
            </w:tcBorders>
          </w:tcPr>
          <w:p w14:paraId="1E7AA041" w14:textId="77777777"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31DDC">
              <w:rPr>
                <w:rFonts w:asciiTheme="minorHAnsi" w:eastAsia="Arial Unicode MS" w:hAnsiTheme="minorHAnsi" w:cstheme="minorHAnsi"/>
                <w:sz w:val="18"/>
                <w:szCs w:val="18"/>
              </w:rPr>
              <w:t xml:space="preserve"> -   </w:t>
            </w:r>
          </w:p>
        </w:tc>
        <w:tc>
          <w:tcPr>
            <w:tcW w:w="1417" w:type="dxa"/>
            <w:tcBorders>
              <w:bottom w:val="single" w:sz="4" w:space="0" w:color="auto"/>
            </w:tcBorders>
            <w:shd w:val="clear" w:color="auto" w:fill="FAFAFA"/>
          </w:tcPr>
          <w:p w14:paraId="6162AF0F" w14:textId="488CCF2F"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31DDC">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163</w:t>
            </w:r>
            <w:r w:rsidRPr="00831DDC">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483</w:t>
            </w:r>
            <w:r w:rsidRPr="00831DDC">
              <w:rPr>
                <w:rFonts w:asciiTheme="minorHAnsi" w:eastAsia="Arial Unicode MS" w:hAnsiTheme="minorHAnsi" w:cstheme="minorHAnsi"/>
                <w:sz w:val="18"/>
                <w:szCs w:val="18"/>
              </w:rPr>
              <w:t xml:space="preserve"> </w:t>
            </w:r>
          </w:p>
        </w:tc>
        <w:tc>
          <w:tcPr>
            <w:tcW w:w="1418" w:type="dxa"/>
            <w:tcBorders>
              <w:bottom w:val="single" w:sz="4" w:space="0" w:color="auto"/>
            </w:tcBorders>
          </w:tcPr>
          <w:p w14:paraId="21E2BD4D" w14:textId="77777777"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31DDC">
              <w:rPr>
                <w:rFonts w:asciiTheme="minorHAnsi" w:eastAsia="Arial Unicode MS" w:hAnsiTheme="minorHAnsi" w:cstheme="minorHAnsi"/>
                <w:sz w:val="18"/>
                <w:szCs w:val="18"/>
              </w:rPr>
              <w:t xml:space="preserve"> -   </w:t>
            </w:r>
          </w:p>
        </w:tc>
      </w:tr>
      <w:tr w:rsidR="00F6353D" w:rsidRPr="00F6353D" w14:paraId="389F7E73" w14:textId="77777777" w:rsidTr="00CB1F4D">
        <w:trPr>
          <w:trHeight w:val="20"/>
        </w:trPr>
        <w:tc>
          <w:tcPr>
            <w:tcW w:w="3798" w:type="dxa"/>
          </w:tcPr>
          <w:p w14:paraId="046D9CD4" w14:textId="77777777" w:rsidR="00F6353D" w:rsidRPr="00245AC3" w:rsidRDefault="00F6353D"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hAnsiTheme="minorHAnsi" w:cstheme="minorHAnsi"/>
                <w:sz w:val="18"/>
                <w:szCs w:val="18"/>
              </w:rPr>
            </w:pPr>
          </w:p>
        </w:tc>
        <w:tc>
          <w:tcPr>
            <w:tcW w:w="1417" w:type="dxa"/>
            <w:shd w:val="clear" w:color="auto" w:fill="FAFAFA"/>
          </w:tcPr>
          <w:p w14:paraId="7C261CFF" w14:textId="77777777" w:rsidR="00F6353D" w:rsidRPr="00245AC3" w:rsidRDefault="00F6353D"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418" w:type="dxa"/>
          </w:tcPr>
          <w:p w14:paraId="5D335460" w14:textId="77777777" w:rsidR="00F6353D" w:rsidRPr="00245AC3" w:rsidRDefault="00F6353D"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417" w:type="dxa"/>
            <w:shd w:val="clear" w:color="auto" w:fill="FAFAFA"/>
          </w:tcPr>
          <w:p w14:paraId="1538DCE4" w14:textId="77777777" w:rsidR="00F6353D" w:rsidRPr="00245AC3" w:rsidRDefault="00F6353D"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418" w:type="dxa"/>
          </w:tcPr>
          <w:p w14:paraId="417ECD87" w14:textId="77777777" w:rsidR="00F6353D" w:rsidRPr="00245AC3" w:rsidRDefault="00F6353D"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r>
      <w:tr w:rsidR="00831DDC" w:rsidRPr="00831DDC" w14:paraId="7F292EAB" w14:textId="77777777" w:rsidTr="00CB1F4D">
        <w:trPr>
          <w:trHeight w:val="20"/>
        </w:trPr>
        <w:tc>
          <w:tcPr>
            <w:tcW w:w="3798" w:type="dxa"/>
          </w:tcPr>
          <w:p w14:paraId="0FA65A29" w14:textId="13035784" w:rsidR="00831DDC" w:rsidRPr="00831DDC" w:rsidRDefault="00831DDC"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18"/>
                <w:szCs w:val="18"/>
                <w:cs/>
              </w:rPr>
            </w:pPr>
            <w:r w:rsidRPr="00831DDC">
              <w:rPr>
                <w:rFonts w:asciiTheme="minorHAnsi" w:eastAsia="Arial Unicode MS" w:hAnsiTheme="minorHAnsi" w:cstheme="minorHAnsi"/>
                <w:sz w:val="18"/>
                <w:szCs w:val="18"/>
              </w:rPr>
              <w:t>Total</w:t>
            </w:r>
          </w:p>
        </w:tc>
        <w:tc>
          <w:tcPr>
            <w:tcW w:w="1417" w:type="dxa"/>
            <w:tcBorders>
              <w:bottom w:val="single" w:sz="4" w:space="0" w:color="auto"/>
            </w:tcBorders>
            <w:shd w:val="clear" w:color="auto" w:fill="FAFAFA"/>
          </w:tcPr>
          <w:p w14:paraId="7BDD8712" w14:textId="42FF0E08"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31DDC">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466</w:t>
            </w:r>
            <w:r w:rsidRPr="00831DDC">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178</w:t>
            </w:r>
            <w:r w:rsidRPr="00831DDC">
              <w:rPr>
                <w:rFonts w:asciiTheme="minorHAnsi" w:eastAsia="Arial Unicode MS" w:hAnsiTheme="minorHAnsi" w:cstheme="minorHAnsi"/>
                <w:sz w:val="18"/>
                <w:szCs w:val="18"/>
              </w:rPr>
              <w:t xml:space="preserve"> </w:t>
            </w:r>
          </w:p>
        </w:tc>
        <w:tc>
          <w:tcPr>
            <w:tcW w:w="1418" w:type="dxa"/>
            <w:tcBorders>
              <w:bottom w:val="single" w:sz="4" w:space="0" w:color="auto"/>
            </w:tcBorders>
          </w:tcPr>
          <w:p w14:paraId="7C93B5DF" w14:textId="693EFE1B"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31DDC">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219</w:t>
            </w:r>
            <w:r w:rsidRPr="00831DDC">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015</w:t>
            </w:r>
            <w:r w:rsidRPr="00831DDC">
              <w:rPr>
                <w:rFonts w:asciiTheme="minorHAnsi" w:eastAsia="Arial Unicode MS" w:hAnsiTheme="minorHAnsi" w:cstheme="minorHAnsi"/>
                <w:sz w:val="18"/>
                <w:szCs w:val="18"/>
              </w:rPr>
              <w:t xml:space="preserve"> </w:t>
            </w:r>
          </w:p>
        </w:tc>
        <w:tc>
          <w:tcPr>
            <w:tcW w:w="1417" w:type="dxa"/>
            <w:tcBorders>
              <w:bottom w:val="single" w:sz="4" w:space="0" w:color="auto"/>
            </w:tcBorders>
            <w:shd w:val="clear" w:color="auto" w:fill="FAFAFA"/>
          </w:tcPr>
          <w:p w14:paraId="49B5216D" w14:textId="198A023C"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31DDC">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457</w:t>
            </w:r>
            <w:r w:rsidRPr="00831DDC">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931</w:t>
            </w:r>
            <w:r w:rsidRPr="00831DDC">
              <w:rPr>
                <w:rFonts w:asciiTheme="minorHAnsi" w:eastAsia="Arial Unicode MS" w:hAnsiTheme="minorHAnsi" w:cstheme="minorHAnsi"/>
                <w:sz w:val="18"/>
                <w:szCs w:val="18"/>
              </w:rPr>
              <w:t xml:space="preserve"> </w:t>
            </w:r>
          </w:p>
        </w:tc>
        <w:tc>
          <w:tcPr>
            <w:tcW w:w="1418" w:type="dxa"/>
            <w:tcBorders>
              <w:bottom w:val="single" w:sz="4" w:space="0" w:color="auto"/>
            </w:tcBorders>
          </w:tcPr>
          <w:p w14:paraId="44D01E5A" w14:textId="1D587CF6" w:rsidR="00831DDC" w:rsidRPr="00831DDC" w:rsidRDefault="00831DDC" w:rsidP="00831DDC">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31DDC">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219</w:t>
            </w:r>
            <w:r w:rsidRPr="00831DDC">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015</w:t>
            </w:r>
            <w:r w:rsidRPr="00831DDC">
              <w:rPr>
                <w:rFonts w:asciiTheme="minorHAnsi" w:eastAsia="Arial Unicode MS" w:hAnsiTheme="minorHAnsi" w:cstheme="minorHAnsi"/>
                <w:sz w:val="18"/>
                <w:szCs w:val="18"/>
              </w:rPr>
              <w:t xml:space="preserve"> </w:t>
            </w:r>
          </w:p>
        </w:tc>
      </w:tr>
    </w:tbl>
    <w:p w14:paraId="12541736" w14:textId="28EF6A42" w:rsidR="00831DDC" w:rsidRDefault="00831DDC" w:rsidP="00FC3797">
      <w:pPr>
        <w:spacing w:line="240" w:lineRule="auto"/>
        <w:jc w:val="both"/>
        <w:rPr>
          <w:rFonts w:cs="Arial"/>
          <w:b/>
          <w:bCs/>
          <w:sz w:val="18"/>
          <w:szCs w:val="18"/>
        </w:rPr>
      </w:pPr>
    </w:p>
    <w:p w14:paraId="03CC2538" w14:textId="77777777" w:rsidR="00F6353D" w:rsidRDefault="00F6353D" w:rsidP="00FC3797">
      <w:pPr>
        <w:spacing w:line="240" w:lineRule="auto"/>
        <w:jc w:val="both"/>
        <w:rPr>
          <w:rFonts w:cs="Arial"/>
          <w:b/>
          <w:bCs/>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831DDC" w:rsidRPr="00831DDC" w14:paraId="3ACE6543" w14:textId="77777777" w:rsidTr="00831DDC">
        <w:trPr>
          <w:trHeight w:val="386"/>
        </w:trPr>
        <w:tc>
          <w:tcPr>
            <w:tcW w:w="9449" w:type="dxa"/>
            <w:shd w:val="clear" w:color="auto" w:fill="FFA543"/>
            <w:vAlign w:val="center"/>
          </w:tcPr>
          <w:p w14:paraId="618B5F28" w14:textId="55F3EDE6" w:rsidR="00831DDC" w:rsidRPr="00831DDC" w:rsidRDefault="00252A8E" w:rsidP="00831DDC">
            <w:pPr>
              <w:tabs>
                <w:tab w:val="left" w:pos="432"/>
              </w:tabs>
              <w:spacing w:line="240" w:lineRule="auto"/>
              <w:rPr>
                <w:rFonts w:eastAsia="Arial Unicode MS" w:cs="Arial"/>
                <w:b/>
                <w:bCs/>
                <w:color w:val="FFFFFF"/>
                <w:sz w:val="18"/>
                <w:szCs w:val="18"/>
              </w:rPr>
            </w:pPr>
            <w:r w:rsidRPr="00252A8E">
              <w:rPr>
                <w:rFonts w:eastAsia="Arial Unicode MS" w:cs="Arial"/>
                <w:b/>
                <w:bCs/>
                <w:color w:val="FFFFFF"/>
                <w:sz w:val="18"/>
                <w:szCs w:val="18"/>
              </w:rPr>
              <w:t>20</w:t>
            </w:r>
            <w:r w:rsidR="00831DDC" w:rsidRPr="00392B88">
              <w:rPr>
                <w:rFonts w:eastAsia="Arial Unicode MS" w:cs="Arial"/>
                <w:b/>
                <w:bCs/>
                <w:color w:val="FFFFFF"/>
                <w:sz w:val="18"/>
                <w:szCs w:val="18"/>
              </w:rPr>
              <w:tab/>
              <w:t>Borrowings</w:t>
            </w:r>
          </w:p>
        </w:tc>
      </w:tr>
    </w:tbl>
    <w:p w14:paraId="02C50E66" w14:textId="047919BA" w:rsidR="00831DDC" w:rsidRDefault="00831DDC" w:rsidP="00FC3797">
      <w:pPr>
        <w:spacing w:line="240" w:lineRule="auto"/>
        <w:jc w:val="both"/>
        <w:rPr>
          <w:rFonts w:cs="Arial"/>
          <w:b/>
          <w:bCs/>
          <w:sz w:val="18"/>
          <w:szCs w:val="18"/>
        </w:rPr>
      </w:pPr>
    </w:p>
    <w:tbl>
      <w:tblPr>
        <w:tblW w:w="9441" w:type="dxa"/>
        <w:tblLayout w:type="fixed"/>
        <w:tblLook w:val="04A0" w:firstRow="1" w:lastRow="0" w:firstColumn="1" w:lastColumn="0" w:noHBand="0" w:noVBand="1"/>
      </w:tblPr>
      <w:tblGrid>
        <w:gridCol w:w="3681"/>
        <w:gridCol w:w="1440"/>
        <w:gridCol w:w="1440"/>
        <w:gridCol w:w="1440"/>
        <w:gridCol w:w="1440"/>
      </w:tblGrid>
      <w:tr w:rsidR="002320B2" w:rsidRPr="00B07A2D" w14:paraId="6E26F7FF" w14:textId="77777777" w:rsidTr="00710D5E">
        <w:tc>
          <w:tcPr>
            <w:tcW w:w="3681" w:type="dxa"/>
          </w:tcPr>
          <w:p w14:paraId="22B41E39" w14:textId="77777777" w:rsidR="002320B2" w:rsidRPr="00D4575D" w:rsidRDefault="002320B2" w:rsidP="002320B2">
            <w:pPr>
              <w:spacing w:line="240" w:lineRule="auto"/>
              <w:ind w:left="-72"/>
              <w:jc w:val="both"/>
              <w:rPr>
                <w:rFonts w:asciiTheme="minorHAnsi" w:hAnsiTheme="minorHAnsi" w:cstheme="minorBidi"/>
                <w:sz w:val="18"/>
                <w:szCs w:val="18"/>
              </w:rPr>
            </w:pPr>
          </w:p>
        </w:tc>
        <w:tc>
          <w:tcPr>
            <w:tcW w:w="2880" w:type="dxa"/>
            <w:gridSpan w:val="2"/>
          </w:tcPr>
          <w:p w14:paraId="16B8CEB6" w14:textId="4FAA4A94" w:rsidR="002320B2" w:rsidRPr="00B07A2D" w:rsidRDefault="002320B2" w:rsidP="002320B2">
            <w:pPr>
              <w:spacing w:line="240" w:lineRule="auto"/>
              <w:ind w:left="-40" w:right="-72"/>
              <w:jc w:val="center"/>
              <w:rPr>
                <w:rFonts w:asciiTheme="minorHAnsi" w:hAnsiTheme="minorHAnsi" w:cstheme="minorHAnsi"/>
                <w:b/>
                <w:bCs/>
                <w:sz w:val="18"/>
                <w:szCs w:val="18"/>
                <w:lang w:eastAsia="en-GB"/>
              </w:rPr>
            </w:pPr>
            <w:r w:rsidRPr="00B07A2D">
              <w:rPr>
                <w:rFonts w:asciiTheme="minorHAnsi" w:hAnsiTheme="minorHAnsi" w:cstheme="minorHAnsi"/>
                <w:b/>
                <w:bCs/>
                <w:sz w:val="18"/>
                <w:szCs w:val="18"/>
                <w:lang w:eastAsia="en-GB"/>
              </w:rPr>
              <w:t>Consolidated</w:t>
            </w:r>
          </w:p>
        </w:tc>
        <w:tc>
          <w:tcPr>
            <w:tcW w:w="2880" w:type="dxa"/>
            <w:gridSpan w:val="2"/>
          </w:tcPr>
          <w:p w14:paraId="37205343" w14:textId="289EEA0E" w:rsidR="002320B2" w:rsidRPr="00B07A2D" w:rsidRDefault="002320B2" w:rsidP="002320B2">
            <w:pPr>
              <w:spacing w:line="240" w:lineRule="auto"/>
              <w:ind w:left="-40" w:right="-72"/>
              <w:jc w:val="center"/>
              <w:rPr>
                <w:rFonts w:asciiTheme="minorHAnsi" w:hAnsiTheme="minorHAnsi" w:cstheme="minorHAnsi"/>
                <w:b/>
                <w:bCs/>
                <w:sz w:val="18"/>
                <w:szCs w:val="18"/>
                <w:lang w:val="en-US"/>
              </w:rPr>
            </w:pPr>
            <w:r w:rsidRPr="00B07A2D">
              <w:rPr>
                <w:rFonts w:asciiTheme="minorHAnsi" w:hAnsiTheme="minorHAnsi" w:cstheme="minorHAnsi"/>
                <w:b/>
                <w:bCs/>
                <w:sz w:val="18"/>
                <w:szCs w:val="18"/>
                <w:lang w:eastAsia="en-GB"/>
              </w:rPr>
              <w:t>Separate</w:t>
            </w:r>
          </w:p>
        </w:tc>
      </w:tr>
      <w:tr w:rsidR="002320B2" w:rsidRPr="00B07A2D" w14:paraId="4C296692" w14:textId="77777777" w:rsidTr="002320B2">
        <w:tc>
          <w:tcPr>
            <w:tcW w:w="3681" w:type="dxa"/>
          </w:tcPr>
          <w:p w14:paraId="6804D67D" w14:textId="77777777" w:rsidR="002320B2" w:rsidRPr="00B07A2D" w:rsidRDefault="002320B2" w:rsidP="002320B2">
            <w:pPr>
              <w:spacing w:line="240" w:lineRule="auto"/>
              <w:ind w:left="-72"/>
              <w:jc w:val="both"/>
              <w:rPr>
                <w:rFonts w:asciiTheme="minorHAnsi" w:hAnsiTheme="minorHAnsi" w:cstheme="minorHAnsi"/>
                <w:sz w:val="18"/>
                <w:szCs w:val="18"/>
                <w:lang w:val="en-US"/>
              </w:rPr>
            </w:pPr>
          </w:p>
        </w:tc>
        <w:tc>
          <w:tcPr>
            <w:tcW w:w="2880" w:type="dxa"/>
            <w:gridSpan w:val="2"/>
            <w:tcBorders>
              <w:bottom w:val="single" w:sz="4" w:space="0" w:color="auto"/>
            </w:tcBorders>
          </w:tcPr>
          <w:p w14:paraId="62935988" w14:textId="731530A8" w:rsidR="002320B2" w:rsidRPr="00B07A2D" w:rsidRDefault="002320B2" w:rsidP="002320B2">
            <w:pPr>
              <w:spacing w:line="240" w:lineRule="auto"/>
              <w:ind w:left="-40" w:right="-72"/>
              <w:jc w:val="center"/>
              <w:rPr>
                <w:rFonts w:asciiTheme="minorHAnsi" w:hAnsiTheme="minorHAnsi" w:cstheme="minorHAnsi"/>
                <w:b/>
                <w:bCs/>
                <w:sz w:val="18"/>
                <w:szCs w:val="18"/>
                <w:lang w:eastAsia="en-GB"/>
              </w:rPr>
            </w:pPr>
            <w:r w:rsidRPr="00B07A2D">
              <w:rPr>
                <w:rFonts w:asciiTheme="minorHAnsi" w:hAnsiTheme="minorHAnsi" w:cstheme="minorHAnsi"/>
                <w:b/>
                <w:bCs/>
                <w:sz w:val="18"/>
                <w:szCs w:val="18"/>
                <w:lang w:eastAsia="en-GB"/>
              </w:rPr>
              <w:t>financial statements</w:t>
            </w:r>
          </w:p>
        </w:tc>
        <w:tc>
          <w:tcPr>
            <w:tcW w:w="2880" w:type="dxa"/>
            <w:gridSpan w:val="2"/>
            <w:tcBorders>
              <w:bottom w:val="single" w:sz="4" w:space="0" w:color="auto"/>
            </w:tcBorders>
          </w:tcPr>
          <w:p w14:paraId="104BEF56" w14:textId="72BA9848" w:rsidR="002320B2" w:rsidRPr="00B07A2D" w:rsidRDefault="002320B2" w:rsidP="002320B2">
            <w:pPr>
              <w:spacing w:line="240" w:lineRule="auto"/>
              <w:ind w:left="-40" w:right="-72"/>
              <w:jc w:val="center"/>
              <w:rPr>
                <w:rFonts w:asciiTheme="minorHAnsi" w:hAnsiTheme="minorHAnsi" w:cstheme="minorHAnsi"/>
                <w:b/>
                <w:bCs/>
                <w:sz w:val="18"/>
                <w:szCs w:val="18"/>
                <w:lang w:val="en-US"/>
              </w:rPr>
            </w:pPr>
            <w:r w:rsidRPr="00B07A2D">
              <w:rPr>
                <w:rFonts w:asciiTheme="minorHAnsi" w:hAnsiTheme="minorHAnsi" w:cstheme="minorHAnsi"/>
                <w:b/>
                <w:bCs/>
                <w:sz w:val="18"/>
                <w:szCs w:val="18"/>
                <w:lang w:eastAsia="en-GB"/>
              </w:rPr>
              <w:t>financial statements</w:t>
            </w:r>
          </w:p>
        </w:tc>
      </w:tr>
      <w:tr w:rsidR="002320B2" w:rsidRPr="00B07A2D" w14:paraId="69E5642B" w14:textId="77777777" w:rsidTr="002320B2">
        <w:tc>
          <w:tcPr>
            <w:tcW w:w="3681" w:type="dxa"/>
          </w:tcPr>
          <w:p w14:paraId="6B50CEF2" w14:textId="77777777" w:rsidR="002320B2" w:rsidRPr="00B07A2D" w:rsidRDefault="002320B2" w:rsidP="002320B2">
            <w:pPr>
              <w:spacing w:line="240" w:lineRule="auto"/>
              <w:ind w:left="-72"/>
              <w:jc w:val="both"/>
              <w:rPr>
                <w:rFonts w:asciiTheme="minorHAnsi" w:hAnsiTheme="minorHAnsi" w:cstheme="minorHAnsi"/>
                <w:sz w:val="18"/>
                <w:szCs w:val="18"/>
                <w:lang w:val="en-US"/>
              </w:rPr>
            </w:pPr>
          </w:p>
        </w:tc>
        <w:tc>
          <w:tcPr>
            <w:tcW w:w="1440" w:type="dxa"/>
            <w:tcBorders>
              <w:top w:val="single" w:sz="4" w:space="0" w:color="auto"/>
            </w:tcBorders>
          </w:tcPr>
          <w:p w14:paraId="162006F0" w14:textId="11AB5E82" w:rsidR="002320B2" w:rsidRPr="00B07A2D" w:rsidRDefault="00252A8E" w:rsidP="002320B2">
            <w:pPr>
              <w:spacing w:line="240" w:lineRule="auto"/>
              <w:ind w:left="-40" w:right="-72"/>
              <w:jc w:val="right"/>
              <w:rPr>
                <w:rFonts w:asciiTheme="minorHAnsi" w:hAnsiTheme="minorHAnsi" w:cstheme="minorHAnsi"/>
                <w:sz w:val="18"/>
                <w:szCs w:val="18"/>
                <w:lang w:val="en-US"/>
              </w:rPr>
            </w:pPr>
            <w:r w:rsidRPr="00252A8E">
              <w:rPr>
                <w:rFonts w:asciiTheme="minorHAnsi" w:hAnsiTheme="minorHAnsi" w:cstheme="minorHAnsi"/>
                <w:b/>
                <w:bCs/>
                <w:sz w:val="18"/>
                <w:szCs w:val="18"/>
              </w:rPr>
              <w:t>2021</w:t>
            </w:r>
          </w:p>
        </w:tc>
        <w:tc>
          <w:tcPr>
            <w:tcW w:w="1440" w:type="dxa"/>
            <w:tcBorders>
              <w:top w:val="single" w:sz="4" w:space="0" w:color="auto"/>
            </w:tcBorders>
          </w:tcPr>
          <w:p w14:paraId="7F21BB13" w14:textId="1D9783AC" w:rsidR="002320B2" w:rsidRPr="00B07A2D" w:rsidRDefault="00252A8E" w:rsidP="002320B2">
            <w:pPr>
              <w:spacing w:line="240" w:lineRule="auto"/>
              <w:ind w:left="-40" w:right="-72"/>
              <w:jc w:val="right"/>
              <w:rPr>
                <w:rFonts w:asciiTheme="minorHAnsi" w:hAnsiTheme="minorHAnsi" w:cstheme="minorHAnsi"/>
                <w:b/>
                <w:bCs/>
                <w:sz w:val="18"/>
                <w:szCs w:val="18"/>
                <w:lang w:val="en-US"/>
              </w:rPr>
            </w:pPr>
            <w:r w:rsidRPr="00252A8E">
              <w:rPr>
                <w:rFonts w:asciiTheme="minorHAnsi" w:hAnsiTheme="minorHAnsi" w:cstheme="minorHAnsi"/>
                <w:b/>
                <w:bCs/>
                <w:sz w:val="18"/>
                <w:szCs w:val="18"/>
              </w:rPr>
              <w:t>2020</w:t>
            </w:r>
          </w:p>
        </w:tc>
        <w:tc>
          <w:tcPr>
            <w:tcW w:w="1440" w:type="dxa"/>
            <w:tcBorders>
              <w:top w:val="single" w:sz="4" w:space="0" w:color="auto"/>
            </w:tcBorders>
          </w:tcPr>
          <w:p w14:paraId="65B6E3C0" w14:textId="4F1EE5AE" w:rsidR="002320B2" w:rsidRPr="00B07A2D" w:rsidRDefault="00252A8E" w:rsidP="002320B2">
            <w:pPr>
              <w:spacing w:line="240" w:lineRule="auto"/>
              <w:ind w:left="-40" w:right="-72"/>
              <w:jc w:val="right"/>
              <w:rPr>
                <w:rFonts w:asciiTheme="minorHAnsi" w:hAnsiTheme="minorHAnsi" w:cstheme="minorHAnsi"/>
                <w:sz w:val="18"/>
                <w:szCs w:val="18"/>
                <w:lang w:val="en-US"/>
              </w:rPr>
            </w:pPr>
            <w:r w:rsidRPr="00252A8E">
              <w:rPr>
                <w:rFonts w:asciiTheme="minorHAnsi" w:hAnsiTheme="minorHAnsi" w:cstheme="minorHAnsi"/>
                <w:b/>
                <w:bCs/>
                <w:sz w:val="18"/>
                <w:szCs w:val="18"/>
              </w:rPr>
              <w:t>2021</w:t>
            </w:r>
          </w:p>
        </w:tc>
        <w:tc>
          <w:tcPr>
            <w:tcW w:w="1440" w:type="dxa"/>
            <w:tcBorders>
              <w:top w:val="single" w:sz="4" w:space="0" w:color="auto"/>
            </w:tcBorders>
            <w:shd w:val="clear" w:color="auto" w:fill="auto"/>
          </w:tcPr>
          <w:p w14:paraId="344C304A" w14:textId="69F48A09" w:rsidR="002320B2" w:rsidRPr="00B07A2D" w:rsidRDefault="00252A8E" w:rsidP="002320B2">
            <w:pPr>
              <w:spacing w:line="240" w:lineRule="auto"/>
              <w:ind w:left="-40" w:right="-72"/>
              <w:jc w:val="right"/>
              <w:rPr>
                <w:rFonts w:asciiTheme="minorHAnsi" w:hAnsiTheme="minorHAnsi" w:cstheme="minorHAnsi"/>
                <w:sz w:val="18"/>
                <w:szCs w:val="18"/>
                <w:lang w:val="en-US"/>
              </w:rPr>
            </w:pPr>
            <w:r w:rsidRPr="00252A8E">
              <w:rPr>
                <w:rFonts w:asciiTheme="minorHAnsi" w:hAnsiTheme="minorHAnsi" w:cstheme="minorHAnsi"/>
                <w:b/>
                <w:bCs/>
                <w:sz w:val="18"/>
                <w:szCs w:val="18"/>
              </w:rPr>
              <w:t>2020</w:t>
            </w:r>
          </w:p>
        </w:tc>
      </w:tr>
      <w:tr w:rsidR="002320B2" w:rsidRPr="00B07A2D" w14:paraId="12E221B7" w14:textId="77777777" w:rsidTr="002320B2">
        <w:tc>
          <w:tcPr>
            <w:tcW w:w="3681" w:type="dxa"/>
          </w:tcPr>
          <w:p w14:paraId="2040A4EF" w14:textId="77777777" w:rsidR="002320B2" w:rsidRPr="00B07A2D" w:rsidRDefault="002320B2" w:rsidP="002320B2">
            <w:pPr>
              <w:spacing w:line="240" w:lineRule="auto"/>
              <w:ind w:left="-72"/>
              <w:jc w:val="both"/>
              <w:rPr>
                <w:rFonts w:asciiTheme="minorHAnsi" w:hAnsiTheme="minorHAnsi" w:cstheme="minorHAnsi"/>
                <w:sz w:val="18"/>
                <w:szCs w:val="18"/>
                <w:lang w:val="en-US"/>
              </w:rPr>
            </w:pPr>
          </w:p>
        </w:tc>
        <w:tc>
          <w:tcPr>
            <w:tcW w:w="1440" w:type="dxa"/>
            <w:tcBorders>
              <w:bottom w:val="single" w:sz="4" w:space="0" w:color="auto"/>
            </w:tcBorders>
          </w:tcPr>
          <w:p w14:paraId="6B041A19" w14:textId="2E1F4B4B" w:rsidR="002320B2" w:rsidRPr="00B07A2D" w:rsidRDefault="002320B2" w:rsidP="002320B2">
            <w:pPr>
              <w:spacing w:line="240" w:lineRule="auto"/>
              <w:ind w:left="-40" w:right="-72"/>
              <w:jc w:val="right"/>
              <w:rPr>
                <w:rFonts w:asciiTheme="minorHAnsi" w:hAnsiTheme="minorHAnsi" w:cstheme="minorHAnsi"/>
                <w:b/>
                <w:bCs/>
                <w:sz w:val="18"/>
                <w:szCs w:val="18"/>
                <w:lang w:val="en-US"/>
              </w:rPr>
            </w:pPr>
            <w:r w:rsidRPr="00B07A2D">
              <w:rPr>
                <w:rFonts w:asciiTheme="minorHAnsi" w:hAnsiTheme="minorHAnsi" w:cstheme="minorHAnsi"/>
                <w:b/>
                <w:bCs/>
                <w:sz w:val="18"/>
                <w:szCs w:val="18"/>
              </w:rPr>
              <w:t>Thousand</w:t>
            </w:r>
            <w:r w:rsidRPr="00B07A2D">
              <w:rPr>
                <w:rFonts w:asciiTheme="minorHAnsi" w:hAnsiTheme="minorHAnsi" w:cstheme="minorHAnsi"/>
                <w:b/>
                <w:bCs/>
                <w:sz w:val="18"/>
                <w:szCs w:val="18"/>
                <w:lang w:val="en-US"/>
              </w:rPr>
              <w:t xml:space="preserve"> </w:t>
            </w:r>
            <w:r w:rsidRPr="00B07A2D">
              <w:rPr>
                <w:rFonts w:asciiTheme="minorHAnsi" w:hAnsiTheme="minorHAnsi" w:cstheme="minorHAnsi"/>
                <w:b/>
                <w:bCs/>
                <w:sz w:val="18"/>
                <w:szCs w:val="18"/>
                <w:lang w:val="en-US"/>
              </w:rPr>
              <w:br/>
              <w:t>Baht</w:t>
            </w:r>
          </w:p>
        </w:tc>
        <w:tc>
          <w:tcPr>
            <w:tcW w:w="1440" w:type="dxa"/>
            <w:tcBorders>
              <w:bottom w:val="single" w:sz="4" w:space="0" w:color="auto"/>
            </w:tcBorders>
          </w:tcPr>
          <w:p w14:paraId="0706ABF9" w14:textId="019840F6" w:rsidR="002320B2" w:rsidRPr="00B07A2D" w:rsidRDefault="002320B2" w:rsidP="002320B2">
            <w:pPr>
              <w:spacing w:line="240" w:lineRule="auto"/>
              <w:ind w:left="-40" w:right="-72"/>
              <w:jc w:val="right"/>
              <w:rPr>
                <w:rFonts w:asciiTheme="minorHAnsi" w:hAnsiTheme="minorHAnsi" w:cstheme="minorHAnsi"/>
                <w:b/>
                <w:bCs/>
                <w:sz w:val="18"/>
                <w:szCs w:val="18"/>
              </w:rPr>
            </w:pPr>
            <w:r w:rsidRPr="00B07A2D">
              <w:rPr>
                <w:rFonts w:asciiTheme="minorHAnsi" w:hAnsiTheme="minorHAnsi" w:cstheme="minorHAnsi"/>
                <w:b/>
                <w:bCs/>
                <w:sz w:val="18"/>
                <w:szCs w:val="18"/>
              </w:rPr>
              <w:t>Thousand</w:t>
            </w:r>
            <w:r w:rsidRPr="00B07A2D">
              <w:rPr>
                <w:rFonts w:asciiTheme="minorHAnsi" w:hAnsiTheme="minorHAnsi" w:cstheme="minorHAnsi"/>
                <w:b/>
                <w:bCs/>
                <w:sz w:val="18"/>
                <w:szCs w:val="18"/>
                <w:lang w:val="en-US"/>
              </w:rPr>
              <w:t xml:space="preserve"> </w:t>
            </w:r>
            <w:r w:rsidRPr="00B07A2D">
              <w:rPr>
                <w:rFonts w:asciiTheme="minorHAnsi" w:hAnsiTheme="minorHAnsi" w:cstheme="minorHAnsi"/>
                <w:b/>
                <w:bCs/>
                <w:sz w:val="18"/>
                <w:szCs w:val="18"/>
                <w:lang w:val="en-US"/>
              </w:rPr>
              <w:br/>
              <w:t>Baht</w:t>
            </w:r>
          </w:p>
        </w:tc>
        <w:tc>
          <w:tcPr>
            <w:tcW w:w="1440" w:type="dxa"/>
            <w:tcBorders>
              <w:bottom w:val="single" w:sz="4" w:space="0" w:color="auto"/>
            </w:tcBorders>
          </w:tcPr>
          <w:p w14:paraId="176A108B" w14:textId="3CD7BCFB" w:rsidR="002320B2" w:rsidRPr="00B07A2D" w:rsidRDefault="002320B2" w:rsidP="002320B2">
            <w:pPr>
              <w:spacing w:line="240" w:lineRule="auto"/>
              <w:ind w:left="-40" w:right="-72"/>
              <w:jc w:val="right"/>
              <w:rPr>
                <w:rFonts w:asciiTheme="minorHAnsi" w:hAnsiTheme="minorHAnsi" w:cstheme="minorHAnsi"/>
                <w:b/>
                <w:bCs/>
                <w:sz w:val="18"/>
                <w:szCs w:val="18"/>
                <w:lang w:val="en-US"/>
              </w:rPr>
            </w:pPr>
            <w:r w:rsidRPr="00B07A2D">
              <w:rPr>
                <w:rFonts w:asciiTheme="minorHAnsi" w:hAnsiTheme="minorHAnsi" w:cstheme="minorHAnsi"/>
                <w:b/>
                <w:bCs/>
                <w:sz w:val="18"/>
                <w:szCs w:val="18"/>
              </w:rPr>
              <w:t>Thousand</w:t>
            </w:r>
            <w:r w:rsidRPr="00B07A2D">
              <w:rPr>
                <w:rFonts w:asciiTheme="minorHAnsi" w:hAnsiTheme="minorHAnsi" w:cstheme="minorHAnsi"/>
                <w:b/>
                <w:bCs/>
                <w:sz w:val="18"/>
                <w:szCs w:val="18"/>
                <w:lang w:val="en-US"/>
              </w:rPr>
              <w:t xml:space="preserve"> </w:t>
            </w:r>
            <w:r w:rsidRPr="00B07A2D">
              <w:rPr>
                <w:rFonts w:asciiTheme="minorHAnsi" w:hAnsiTheme="minorHAnsi" w:cstheme="minorHAnsi"/>
                <w:b/>
                <w:bCs/>
                <w:sz w:val="18"/>
                <w:szCs w:val="18"/>
                <w:lang w:val="en-US"/>
              </w:rPr>
              <w:br/>
              <w:t>Baht</w:t>
            </w:r>
          </w:p>
        </w:tc>
        <w:tc>
          <w:tcPr>
            <w:tcW w:w="1440" w:type="dxa"/>
            <w:tcBorders>
              <w:bottom w:val="single" w:sz="4" w:space="0" w:color="auto"/>
            </w:tcBorders>
            <w:shd w:val="clear" w:color="auto" w:fill="auto"/>
          </w:tcPr>
          <w:p w14:paraId="5B0967DB" w14:textId="4A9FFED1" w:rsidR="002320B2" w:rsidRPr="00B07A2D" w:rsidRDefault="002320B2" w:rsidP="002320B2">
            <w:pPr>
              <w:spacing w:line="240" w:lineRule="auto"/>
              <w:ind w:left="-40" w:right="-72"/>
              <w:jc w:val="right"/>
              <w:rPr>
                <w:rFonts w:asciiTheme="minorHAnsi" w:hAnsiTheme="minorHAnsi" w:cstheme="minorHAnsi"/>
                <w:b/>
                <w:bCs/>
                <w:sz w:val="18"/>
                <w:szCs w:val="18"/>
                <w:lang w:val="en-US"/>
              </w:rPr>
            </w:pPr>
            <w:r w:rsidRPr="00B07A2D">
              <w:rPr>
                <w:rFonts w:asciiTheme="minorHAnsi" w:hAnsiTheme="minorHAnsi" w:cstheme="minorHAnsi"/>
                <w:b/>
                <w:bCs/>
                <w:sz w:val="18"/>
                <w:szCs w:val="18"/>
              </w:rPr>
              <w:t>Thousand</w:t>
            </w:r>
            <w:r w:rsidRPr="00B07A2D">
              <w:rPr>
                <w:rFonts w:asciiTheme="minorHAnsi" w:hAnsiTheme="minorHAnsi" w:cstheme="minorHAnsi"/>
                <w:b/>
                <w:bCs/>
                <w:sz w:val="18"/>
                <w:szCs w:val="18"/>
                <w:lang w:val="en-US"/>
              </w:rPr>
              <w:t xml:space="preserve"> </w:t>
            </w:r>
            <w:r w:rsidRPr="00B07A2D">
              <w:rPr>
                <w:rFonts w:asciiTheme="minorHAnsi" w:hAnsiTheme="minorHAnsi" w:cstheme="minorHAnsi"/>
                <w:b/>
                <w:bCs/>
                <w:sz w:val="18"/>
                <w:szCs w:val="18"/>
                <w:lang w:val="en-US"/>
              </w:rPr>
              <w:br/>
              <w:t>Baht</w:t>
            </w:r>
          </w:p>
        </w:tc>
      </w:tr>
      <w:tr w:rsidR="002320B2" w:rsidRPr="00B07A2D" w14:paraId="34C3104F" w14:textId="77777777" w:rsidTr="002320B2">
        <w:tc>
          <w:tcPr>
            <w:tcW w:w="3681" w:type="dxa"/>
          </w:tcPr>
          <w:p w14:paraId="08342534" w14:textId="77777777" w:rsidR="002320B2" w:rsidRPr="00B07A2D" w:rsidRDefault="002320B2" w:rsidP="002320B2">
            <w:pPr>
              <w:spacing w:line="240" w:lineRule="auto"/>
              <w:ind w:left="-72"/>
              <w:jc w:val="both"/>
              <w:rPr>
                <w:rFonts w:asciiTheme="minorHAnsi" w:hAnsiTheme="minorHAnsi" w:cstheme="minorHAnsi"/>
                <w:sz w:val="18"/>
                <w:szCs w:val="18"/>
                <w:lang w:val="en-US"/>
              </w:rPr>
            </w:pPr>
          </w:p>
        </w:tc>
        <w:tc>
          <w:tcPr>
            <w:tcW w:w="1440" w:type="dxa"/>
            <w:tcBorders>
              <w:top w:val="single" w:sz="4" w:space="0" w:color="auto"/>
            </w:tcBorders>
            <w:shd w:val="clear" w:color="auto" w:fill="FAFAFA"/>
          </w:tcPr>
          <w:p w14:paraId="5383E673" w14:textId="77777777" w:rsidR="002320B2" w:rsidRPr="00B07A2D" w:rsidRDefault="002320B2" w:rsidP="002320B2">
            <w:pPr>
              <w:spacing w:line="240" w:lineRule="auto"/>
              <w:ind w:left="-40" w:right="-72"/>
              <w:jc w:val="right"/>
              <w:rPr>
                <w:rFonts w:asciiTheme="minorHAnsi" w:hAnsiTheme="minorHAnsi" w:cstheme="minorHAnsi"/>
                <w:b/>
                <w:bCs/>
                <w:sz w:val="18"/>
                <w:szCs w:val="18"/>
                <w:lang w:val="en-US"/>
              </w:rPr>
            </w:pPr>
          </w:p>
        </w:tc>
        <w:tc>
          <w:tcPr>
            <w:tcW w:w="1440" w:type="dxa"/>
            <w:tcBorders>
              <w:top w:val="single" w:sz="4" w:space="0" w:color="auto"/>
            </w:tcBorders>
            <w:shd w:val="clear" w:color="auto" w:fill="auto"/>
          </w:tcPr>
          <w:p w14:paraId="6C12B5F9" w14:textId="77777777" w:rsidR="002320B2" w:rsidRPr="00B07A2D" w:rsidRDefault="002320B2" w:rsidP="002320B2">
            <w:pPr>
              <w:spacing w:line="240" w:lineRule="auto"/>
              <w:ind w:left="-40" w:right="-72"/>
              <w:jc w:val="right"/>
              <w:rPr>
                <w:rFonts w:asciiTheme="minorHAnsi" w:hAnsiTheme="minorHAnsi" w:cstheme="minorHAnsi"/>
                <w:b/>
                <w:bCs/>
                <w:sz w:val="18"/>
                <w:szCs w:val="18"/>
                <w:lang w:val="en-US"/>
              </w:rPr>
            </w:pPr>
          </w:p>
        </w:tc>
        <w:tc>
          <w:tcPr>
            <w:tcW w:w="1440" w:type="dxa"/>
            <w:tcBorders>
              <w:top w:val="single" w:sz="4" w:space="0" w:color="auto"/>
            </w:tcBorders>
            <w:shd w:val="clear" w:color="auto" w:fill="FAFAFA"/>
          </w:tcPr>
          <w:p w14:paraId="062CAA37" w14:textId="2600142C" w:rsidR="002320B2" w:rsidRPr="00B07A2D" w:rsidRDefault="002320B2" w:rsidP="002320B2">
            <w:pPr>
              <w:spacing w:line="240" w:lineRule="auto"/>
              <w:ind w:left="-40" w:right="-72"/>
              <w:jc w:val="right"/>
              <w:rPr>
                <w:rFonts w:asciiTheme="minorHAnsi" w:hAnsiTheme="minorHAnsi" w:cstheme="minorHAnsi"/>
                <w:b/>
                <w:bCs/>
                <w:sz w:val="18"/>
                <w:szCs w:val="18"/>
                <w:lang w:val="en-US"/>
              </w:rPr>
            </w:pPr>
          </w:p>
        </w:tc>
        <w:tc>
          <w:tcPr>
            <w:tcW w:w="1440" w:type="dxa"/>
            <w:tcBorders>
              <w:top w:val="single" w:sz="4" w:space="0" w:color="auto"/>
            </w:tcBorders>
            <w:shd w:val="clear" w:color="auto" w:fill="auto"/>
          </w:tcPr>
          <w:p w14:paraId="7A8AAAB0" w14:textId="77777777" w:rsidR="002320B2" w:rsidRPr="00B07A2D" w:rsidRDefault="002320B2" w:rsidP="002320B2">
            <w:pPr>
              <w:spacing w:line="240" w:lineRule="auto"/>
              <w:ind w:left="-40" w:right="-72"/>
              <w:jc w:val="right"/>
              <w:rPr>
                <w:rFonts w:asciiTheme="minorHAnsi" w:hAnsiTheme="minorHAnsi" w:cstheme="minorHAnsi"/>
                <w:b/>
                <w:bCs/>
                <w:sz w:val="18"/>
                <w:szCs w:val="18"/>
                <w:lang w:val="en-US"/>
              </w:rPr>
            </w:pPr>
          </w:p>
        </w:tc>
      </w:tr>
      <w:tr w:rsidR="002320B2" w:rsidRPr="00B07A2D" w14:paraId="131E83D8" w14:textId="77777777" w:rsidTr="00786096">
        <w:tc>
          <w:tcPr>
            <w:tcW w:w="3681" w:type="dxa"/>
          </w:tcPr>
          <w:p w14:paraId="3A556F9B" w14:textId="77777777" w:rsidR="002320B2" w:rsidRPr="00B07A2D" w:rsidRDefault="002320B2" w:rsidP="002320B2">
            <w:pPr>
              <w:tabs>
                <w:tab w:val="left" w:pos="166"/>
              </w:tabs>
              <w:spacing w:line="240" w:lineRule="auto"/>
              <w:ind w:left="-101"/>
              <w:jc w:val="both"/>
              <w:rPr>
                <w:rFonts w:asciiTheme="minorHAnsi" w:hAnsiTheme="minorHAnsi" w:cstheme="minorHAnsi"/>
                <w:b/>
                <w:bCs/>
                <w:sz w:val="18"/>
                <w:szCs w:val="18"/>
              </w:rPr>
            </w:pPr>
            <w:r w:rsidRPr="00B07A2D">
              <w:rPr>
                <w:rFonts w:asciiTheme="minorHAnsi" w:hAnsiTheme="minorHAnsi" w:cstheme="minorHAnsi"/>
                <w:b/>
                <w:bCs/>
                <w:sz w:val="18"/>
                <w:szCs w:val="18"/>
              </w:rPr>
              <w:t>Current</w:t>
            </w:r>
          </w:p>
        </w:tc>
        <w:tc>
          <w:tcPr>
            <w:tcW w:w="1440" w:type="dxa"/>
            <w:shd w:val="clear" w:color="auto" w:fill="FAFAFA"/>
          </w:tcPr>
          <w:p w14:paraId="7AA75D07" w14:textId="77777777" w:rsidR="002320B2" w:rsidRPr="00B07A2D" w:rsidRDefault="002320B2" w:rsidP="002320B2">
            <w:pPr>
              <w:spacing w:line="240" w:lineRule="auto"/>
              <w:ind w:right="-72"/>
              <w:jc w:val="right"/>
              <w:rPr>
                <w:rFonts w:asciiTheme="minorHAnsi" w:hAnsiTheme="minorHAnsi" w:cstheme="minorHAnsi"/>
                <w:sz w:val="18"/>
                <w:szCs w:val="18"/>
                <w:lang w:val="en-US"/>
              </w:rPr>
            </w:pPr>
          </w:p>
        </w:tc>
        <w:tc>
          <w:tcPr>
            <w:tcW w:w="1440" w:type="dxa"/>
            <w:shd w:val="clear" w:color="auto" w:fill="auto"/>
          </w:tcPr>
          <w:p w14:paraId="24BBEA53" w14:textId="77777777" w:rsidR="002320B2" w:rsidRPr="00B07A2D" w:rsidRDefault="002320B2" w:rsidP="002320B2">
            <w:pPr>
              <w:spacing w:line="240" w:lineRule="auto"/>
              <w:ind w:right="-72"/>
              <w:jc w:val="right"/>
              <w:rPr>
                <w:rFonts w:asciiTheme="minorHAnsi" w:hAnsiTheme="minorHAnsi" w:cstheme="minorHAnsi"/>
                <w:b/>
                <w:bCs/>
                <w:sz w:val="18"/>
                <w:szCs w:val="18"/>
                <w:lang w:val="en-US"/>
              </w:rPr>
            </w:pPr>
          </w:p>
        </w:tc>
        <w:tc>
          <w:tcPr>
            <w:tcW w:w="1440" w:type="dxa"/>
            <w:shd w:val="clear" w:color="auto" w:fill="FAFAFA"/>
          </w:tcPr>
          <w:p w14:paraId="01A8DFF1" w14:textId="24DBF111" w:rsidR="002320B2" w:rsidRPr="00B07A2D" w:rsidRDefault="002320B2" w:rsidP="002320B2">
            <w:pPr>
              <w:spacing w:line="240" w:lineRule="auto"/>
              <w:ind w:right="-72"/>
              <w:jc w:val="right"/>
              <w:rPr>
                <w:rFonts w:asciiTheme="minorHAnsi" w:hAnsiTheme="minorHAnsi" w:cstheme="minorHAnsi"/>
                <w:b/>
                <w:bCs/>
                <w:sz w:val="18"/>
                <w:szCs w:val="18"/>
                <w:lang w:val="en-US"/>
              </w:rPr>
            </w:pPr>
          </w:p>
        </w:tc>
        <w:tc>
          <w:tcPr>
            <w:tcW w:w="1440" w:type="dxa"/>
            <w:shd w:val="clear" w:color="auto" w:fill="auto"/>
          </w:tcPr>
          <w:p w14:paraId="46A3C08C" w14:textId="77777777" w:rsidR="002320B2" w:rsidRPr="00B07A2D" w:rsidRDefault="002320B2" w:rsidP="002320B2">
            <w:pPr>
              <w:spacing w:line="240" w:lineRule="auto"/>
              <w:ind w:right="-72"/>
              <w:jc w:val="right"/>
              <w:rPr>
                <w:rFonts w:asciiTheme="minorHAnsi" w:hAnsiTheme="minorHAnsi" w:cstheme="minorHAnsi"/>
                <w:b/>
                <w:bCs/>
                <w:sz w:val="18"/>
                <w:szCs w:val="18"/>
                <w:lang w:val="en-US"/>
              </w:rPr>
            </w:pPr>
          </w:p>
        </w:tc>
      </w:tr>
      <w:tr w:rsidR="002320B2" w:rsidRPr="00B07A2D" w14:paraId="5EC8FC3A" w14:textId="77777777" w:rsidTr="00786096">
        <w:tc>
          <w:tcPr>
            <w:tcW w:w="3681" w:type="dxa"/>
          </w:tcPr>
          <w:p w14:paraId="263280AF" w14:textId="77777777" w:rsidR="002320B2" w:rsidRPr="00B07A2D" w:rsidRDefault="002320B2" w:rsidP="002320B2">
            <w:pPr>
              <w:tabs>
                <w:tab w:val="left" w:pos="166"/>
              </w:tabs>
              <w:spacing w:line="240" w:lineRule="auto"/>
              <w:ind w:left="-101"/>
              <w:jc w:val="both"/>
              <w:rPr>
                <w:rFonts w:asciiTheme="minorHAnsi" w:hAnsiTheme="minorHAnsi" w:cstheme="minorHAnsi"/>
                <w:sz w:val="18"/>
                <w:szCs w:val="18"/>
              </w:rPr>
            </w:pPr>
            <w:r w:rsidRPr="00B07A2D">
              <w:rPr>
                <w:rFonts w:asciiTheme="minorHAnsi" w:hAnsiTheme="minorHAnsi" w:cstheme="minorHAnsi"/>
                <w:sz w:val="18"/>
                <w:szCs w:val="18"/>
              </w:rPr>
              <w:t xml:space="preserve">Current portion of long-term borrowings </w:t>
            </w:r>
          </w:p>
          <w:p w14:paraId="14B4B144" w14:textId="01163841" w:rsidR="002320B2" w:rsidRPr="00B07A2D" w:rsidRDefault="002320B2" w:rsidP="002320B2">
            <w:pPr>
              <w:tabs>
                <w:tab w:val="left" w:pos="166"/>
              </w:tabs>
              <w:spacing w:line="240" w:lineRule="auto"/>
              <w:ind w:left="-101"/>
              <w:jc w:val="both"/>
              <w:rPr>
                <w:rFonts w:asciiTheme="minorHAnsi" w:hAnsiTheme="minorHAnsi" w:cstheme="minorHAnsi"/>
                <w:sz w:val="18"/>
                <w:szCs w:val="18"/>
              </w:rPr>
            </w:pPr>
            <w:r w:rsidRPr="00B07A2D">
              <w:rPr>
                <w:rFonts w:asciiTheme="minorHAnsi" w:hAnsiTheme="minorHAnsi" w:cstheme="minorHAnsi"/>
                <w:sz w:val="18"/>
                <w:szCs w:val="18"/>
              </w:rPr>
              <w:t xml:space="preserve">   from financial institution</w:t>
            </w:r>
          </w:p>
        </w:tc>
        <w:tc>
          <w:tcPr>
            <w:tcW w:w="1440" w:type="dxa"/>
            <w:shd w:val="clear" w:color="auto" w:fill="FAFAFA"/>
            <w:vAlign w:val="bottom"/>
          </w:tcPr>
          <w:p w14:paraId="73012F3A" w14:textId="063AFAB9" w:rsidR="002320B2" w:rsidRPr="00B07A2D" w:rsidRDefault="001C3752" w:rsidP="004C24A5">
            <w:pPr>
              <w:spacing w:line="240" w:lineRule="auto"/>
              <w:ind w:right="-72"/>
              <w:jc w:val="right"/>
              <w:rPr>
                <w:rFonts w:asciiTheme="minorHAnsi" w:hAnsiTheme="minorHAnsi" w:cstheme="minorHAnsi"/>
                <w:sz w:val="18"/>
                <w:szCs w:val="18"/>
              </w:rPr>
            </w:pPr>
            <w:r w:rsidRPr="00B07A2D">
              <w:rPr>
                <w:rFonts w:asciiTheme="minorHAnsi" w:hAnsiTheme="minorHAnsi" w:cstheme="minorHAnsi"/>
                <w:sz w:val="18"/>
                <w:szCs w:val="18"/>
              </w:rPr>
              <w:t>-</w:t>
            </w:r>
          </w:p>
        </w:tc>
        <w:tc>
          <w:tcPr>
            <w:tcW w:w="1440" w:type="dxa"/>
            <w:shd w:val="clear" w:color="auto" w:fill="auto"/>
            <w:vAlign w:val="bottom"/>
          </w:tcPr>
          <w:p w14:paraId="5BE453B2" w14:textId="5E956BB4" w:rsidR="002320B2" w:rsidRPr="00B07A2D" w:rsidRDefault="00252A8E" w:rsidP="004C24A5">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800</w:t>
            </w:r>
            <w:r w:rsidR="002320B2" w:rsidRPr="00B07A2D">
              <w:rPr>
                <w:rFonts w:asciiTheme="minorHAnsi" w:hAnsiTheme="minorHAnsi" w:cstheme="minorHAnsi"/>
                <w:sz w:val="18"/>
                <w:szCs w:val="18"/>
              </w:rPr>
              <w:t>,</w:t>
            </w:r>
            <w:r w:rsidRPr="00252A8E">
              <w:rPr>
                <w:rFonts w:asciiTheme="minorHAnsi" w:hAnsiTheme="minorHAnsi" w:cstheme="minorHAnsi"/>
                <w:sz w:val="18"/>
                <w:szCs w:val="18"/>
              </w:rPr>
              <w:t>000</w:t>
            </w:r>
          </w:p>
        </w:tc>
        <w:tc>
          <w:tcPr>
            <w:tcW w:w="1440" w:type="dxa"/>
            <w:shd w:val="clear" w:color="auto" w:fill="FAFAFA"/>
            <w:vAlign w:val="bottom"/>
          </w:tcPr>
          <w:p w14:paraId="0F7DC6C0" w14:textId="1FB1310C" w:rsidR="002320B2" w:rsidRPr="00B07A2D" w:rsidRDefault="001C3752" w:rsidP="00E657FF">
            <w:pPr>
              <w:spacing w:line="240" w:lineRule="auto"/>
              <w:ind w:right="-72"/>
              <w:jc w:val="right"/>
              <w:rPr>
                <w:rFonts w:asciiTheme="minorHAnsi" w:hAnsiTheme="minorHAnsi" w:cstheme="minorHAnsi"/>
                <w:sz w:val="18"/>
                <w:szCs w:val="18"/>
                <w:lang w:val="en-US"/>
              </w:rPr>
            </w:pPr>
            <w:r w:rsidRPr="00B07A2D">
              <w:rPr>
                <w:rFonts w:asciiTheme="minorHAnsi" w:hAnsiTheme="minorHAnsi" w:cstheme="minorHAnsi"/>
                <w:sz w:val="18"/>
                <w:szCs w:val="18"/>
                <w:lang w:val="en-US"/>
              </w:rPr>
              <w:t>-</w:t>
            </w:r>
          </w:p>
        </w:tc>
        <w:tc>
          <w:tcPr>
            <w:tcW w:w="1440" w:type="dxa"/>
            <w:shd w:val="clear" w:color="auto" w:fill="auto"/>
            <w:vAlign w:val="bottom"/>
          </w:tcPr>
          <w:p w14:paraId="673E5ED5" w14:textId="4D349051" w:rsidR="002320B2" w:rsidRPr="00B07A2D" w:rsidRDefault="00252A8E" w:rsidP="00E657F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800</w:t>
            </w:r>
            <w:r w:rsidR="002320B2" w:rsidRPr="00B07A2D">
              <w:rPr>
                <w:rFonts w:asciiTheme="minorHAnsi" w:hAnsiTheme="minorHAnsi" w:cstheme="minorHAnsi"/>
                <w:sz w:val="18"/>
                <w:szCs w:val="18"/>
                <w:lang w:val="en-US"/>
              </w:rPr>
              <w:t>,</w:t>
            </w:r>
            <w:r w:rsidRPr="00252A8E">
              <w:rPr>
                <w:rFonts w:asciiTheme="minorHAnsi" w:hAnsiTheme="minorHAnsi" w:cstheme="minorHAnsi"/>
                <w:sz w:val="18"/>
                <w:szCs w:val="18"/>
              </w:rPr>
              <w:t>000</w:t>
            </w:r>
          </w:p>
        </w:tc>
      </w:tr>
      <w:tr w:rsidR="00786096" w:rsidRPr="00B07A2D" w14:paraId="0588BC12" w14:textId="77777777" w:rsidTr="00B07A2D">
        <w:tc>
          <w:tcPr>
            <w:tcW w:w="3681" w:type="dxa"/>
          </w:tcPr>
          <w:p w14:paraId="156A81DA" w14:textId="6EFFC494" w:rsidR="00786096" w:rsidRPr="00B07A2D" w:rsidRDefault="00786096" w:rsidP="00786096">
            <w:pPr>
              <w:tabs>
                <w:tab w:val="left" w:pos="166"/>
              </w:tabs>
              <w:spacing w:line="240" w:lineRule="auto"/>
              <w:ind w:left="-101"/>
              <w:jc w:val="both"/>
              <w:rPr>
                <w:rFonts w:asciiTheme="minorHAnsi" w:hAnsiTheme="minorHAnsi" w:cstheme="minorHAnsi"/>
                <w:sz w:val="18"/>
                <w:szCs w:val="18"/>
              </w:rPr>
            </w:pPr>
            <w:r w:rsidRPr="00B07A2D">
              <w:rPr>
                <w:rFonts w:asciiTheme="minorHAnsi" w:hAnsiTheme="minorHAnsi" w:cstheme="minorHAnsi"/>
                <w:sz w:val="18"/>
                <w:szCs w:val="18"/>
              </w:rPr>
              <w:t xml:space="preserve">Current portion of </w:t>
            </w:r>
            <w:r w:rsidR="008A3037">
              <w:rPr>
                <w:rFonts w:asciiTheme="minorHAnsi" w:hAnsiTheme="minorHAnsi" w:cstheme="minorHAnsi"/>
                <w:sz w:val="18"/>
                <w:szCs w:val="18"/>
              </w:rPr>
              <w:t>l</w:t>
            </w:r>
            <w:r w:rsidRPr="00B07A2D">
              <w:rPr>
                <w:rFonts w:asciiTheme="minorHAnsi" w:hAnsiTheme="minorHAnsi" w:cstheme="minorHAnsi"/>
                <w:sz w:val="18"/>
                <w:szCs w:val="18"/>
              </w:rPr>
              <w:t>ease liabilities</w:t>
            </w:r>
          </w:p>
        </w:tc>
        <w:tc>
          <w:tcPr>
            <w:tcW w:w="1440" w:type="dxa"/>
            <w:tcBorders>
              <w:bottom w:val="single" w:sz="4" w:space="0" w:color="auto"/>
            </w:tcBorders>
            <w:shd w:val="clear" w:color="auto" w:fill="FAFAFA"/>
            <w:vAlign w:val="bottom"/>
          </w:tcPr>
          <w:p w14:paraId="3204389A" w14:textId="3A8B1105" w:rsidR="00786096" w:rsidRPr="00B07A2D" w:rsidRDefault="00252A8E" w:rsidP="00786096">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2</w:t>
            </w:r>
            <w:r w:rsidR="00786096" w:rsidRPr="00B07A2D">
              <w:rPr>
                <w:rFonts w:asciiTheme="minorHAnsi" w:hAnsiTheme="minorHAnsi" w:cstheme="minorHAnsi"/>
                <w:sz w:val="18"/>
                <w:szCs w:val="18"/>
              </w:rPr>
              <w:t>,</w:t>
            </w:r>
            <w:r w:rsidRPr="00252A8E">
              <w:rPr>
                <w:rFonts w:asciiTheme="minorHAnsi" w:hAnsiTheme="minorHAnsi" w:cstheme="minorHAnsi"/>
                <w:sz w:val="18"/>
                <w:szCs w:val="18"/>
              </w:rPr>
              <w:t>501</w:t>
            </w:r>
            <w:r w:rsidR="00786096" w:rsidRPr="00B07A2D">
              <w:rPr>
                <w:rFonts w:asciiTheme="minorHAnsi" w:hAnsiTheme="minorHAnsi" w:cstheme="minorHAnsi"/>
                <w:sz w:val="18"/>
                <w:szCs w:val="18"/>
              </w:rPr>
              <w:t>,</w:t>
            </w:r>
            <w:r w:rsidRPr="00252A8E">
              <w:rPr>
                <w:rFonts w:asciiTheme="minorHAnsi" w:hAnsiTheme="minorHAnsi" w:cstheme="minorHAnsi"/>
                <w:sz w:val="18"/>
                <w:szCs w:val="18"/>
              </w:rPr>
              <w:t>981</w:t>
            </w:r>
          </w:p>
        </w:tc>
        <w:tc>
          <w:tcPr>
            <w:tcW w:w="1440" w:type="dxa"/>
            <w:tcBorders>
              <w:bottom w:val="single" w:sz="4" w:space="0" w:color="auto"/>
            </w:tcBorders>
            <w:shd w:val="clear" w:color="auto" w:fill="auto"/>
            <w:vAlign w:val="bottom"/>
          </w:tcPr>
          <w:p w14:paraId="66FC2C75" w14:textId="1B727755" w:rsidR="00786096" w:rsidRPr="00B07A2D" w:rsidRDefault="00252A8E" w:rsidP="00786096">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1</w:t>
            </w:r>
            <w:r w:rsidR="00786096" w:rsidRPr="00B07A2D">
              <w:rPr>
                <w:rFonts w:asciiTheme="minorHAnsi" w:hAnsiTheme="minorHAnsi" w:cstheme="minorHAnsi"/>
                <w:sz w:val="18"/>
                <w:szCs w:val="18"/>
              </w:rPr>
              <w:t>,</w:t>
            </w:r>
            <w:r w:rsidRPr="00252A8E">
              <w:rPr>
                <w:rFonts w:asciiTheme="minorHAnsi" w:hAnsiTheme="minorHAnsi" w:cstheme="minorHAnsi"/>
                <w:sz w:val="18"/>
                <w:szCs w:val="18"/>
              </w:rPr>
              <w:t>760</w:t>
            </w:r>
            <w:r w:rsidR="00786096" w:rsidRPr="00B07A2D">
              <w:rPr>
                <w:rFonts w:asciiTheme="minorHAnsi" w:hAnsiTheme="minorHAnsi" w:cstheme="minorHAnsi"/>
                <w:sz w:val="18"/>
                <w:szCs w:val="18"/>
              </w:rPr>
              <w:t>,</w:t>
            </w:r>
            <w:r w:rsidRPr="00252A8E">
              <w:rPr>
                <w:rFonts w:asciiTheme="minorHAnsi" w:hAnsiTheme="minorHAnsi" w:cstheme="minorHAnsi"/>
                <w:sz w:val="18"/>
                <w:szCs w:val="18"/>
              </w:rPr>
              <w:t>568</w:t>
            </w:r>
          </w:p>
        </w:tc>
        <w:tc>
          <w:tcPr>
            <w:tcW w:w="1440" w:type="dxa"/>
            <w:tcBorders>
              <w:bottom w:val="single" w:sz="4" w:space="0" w:color="auto"/>
            </w:tcBorders>
            <w:shd w:val="clear" w:color="auto" w:fill="FAFAFA"/>
            <w:vAlign w:val="bottom"/>
          </w:tcPr>
          <w:p w14:paraId="73426D67" w14:textId="4419FD42" w:rsidR="00786096" w:rsidRPr="00B07A2D" w:rsidRDefault="00252A8E" w:rsidP="00786096">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787</w:t>
            </w:r>
            <w:r w:rsidR="00786096" w:rsidRPr="00B07A2D">
              <w:rPr>
                <w:rFonts w:asciiTheme="minorHAnsi" w:hAnsiTheme="minorHAnsi" w:cstheme="minorHAnsi"/>
                <w:sz w:val="18"/>
                <w:szCs w:val="18"/>
              </w:rPr>
              <w:t>,</w:t>
            </w:r>
            <w:r w:rsidRPr="00252A8E">
              <w:rPr>
                <w:rFonts w:asciiTheme="minorHAnsi" w:hAnsiTheme="minorHAnsi" w:cstheme="minorHAnsi"/>
                <w:sz w:val="18"/>
                <w:szCs w:val="18"/>
              </w:rPr>
              <w:t>896</w:t>
            </w:r>
          </w:p>
        </w:tc>
        <w:tc>
          <w:tcPr>
            <w:tcW w:w="1440" w:type="dxa"/>
            <w:tcBorders>
              <w:bottom w:val="single" w:sz="4" w:space="0" w:color="auto"/>
            </w:tcBorders>
            <w:shd w:val="clear" w:color="auto" w:fill="auto"/>
            <w:vAlign w:val="bottom"/>
          </w:tcPr>
          <w:p w14:paraId="566BEDA5" w14:textId="553DCA83" w:rsidR="00786096" w:rsidRPr="00B07A2D" w:rsidRDefault="00252A8E" w:rsidP="00786096">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597</w:t>
            </w:r>
            <w:r w:rsidR="00786096" w:rsidRPr="00B07A2D">
              <w:rPr>
                <w:rFonts w:asciiTheme="minorHAnsi" w:hAnsiTheme="minorHAnsi" w:cstheme="minorHAnsi"/>
                <w:sz w:val="18"/>
                <w:szCs w:val="18"/>
              </w:rPr>
              <w:t>,</w:t>
            </w:r>
            <w:r w:rsidRPr="00252A8E">
              <w:rPr>
                <w:rFonts w:asciiTheme="minorHAnsi" w:hAnsiTheme="minorHAnsi" w:cstheme="minorHAnsi"/>
                <w:sz w:val="18"/>
                <w:szCs w:val="18"/>
              </w:rPr>
              <w:t>619</w:t>
            </w:r>
          </w:p>
        </w:tc>
      </w:tr>
      <w:tr w:rsidR="00F6353D" w:rsidRPr="00B07A2D" w14:paraId="477D9569" w14:textId="77777777" w:rsidTr="00F6353D">
        <w:tc>
          <w:tcPr>
            <w:tcW w:w="3681" w:type="dxa"/>
          </w:tcPr>
          <w:p w14:paraId="2A9AA697" w14:textId="77777777" w:rsidR="00F6353D" w:rsidRPr="00B07A2D" w:rsidRDefault="00F6353D" w:rsidP="00786096">
            <w:pPr>
              <w:tabs>
                <w:tab w:val="left" w:pos="166"/>
              </w:tabs>
              <w:spacing w:line="240" w:lineRule="auto"/>
              <w:ind w:left="-101"/>
              <w:jc w:val="both"/>
              <w:rPr>
                <w:rFonts w:asciiTheme="minorHAnsi" w:hAnsiTheme="minorHAnsi" w:cstheme="minorHAnsi"/>
                <w:sz w:val="18"/>
                <w:szCs w:val="18"/>
              </w:rPr>
            </w:pPr>
          </w:p>
        </w:tc>
        <w:tc>
          <w:tcPr>
            <w:tcW w:w="1440" w:type="dxa"/>
            <w:shd w:val="clear" w:color="auto" w:fill="FAFAFA"/>
            <w:vAlign w:val="bottom"/>
          </w:tcPr>
          <w:p w14:paraId="09F5CB9F" w14:textId="77777777" w:rsidR="00F6353D" w:rsidRPr="00B07A2D" w:rsidRDefault="00F6353D" w:rsidP="00786096">
            <w:pPr>
              <w:spacing w:line="240" w:lineRule="auto"/>
              <w:ind w:right="-72"/>
              <w:jc w:val="right"/>
              <w:rPr>
                <w:rFonts w:asciiTheme="minorHAnsi" w:hAnsiTheme="minorHAnsi" w:cstheme="minorHAnsi"/>
                <w:sz w:val="18"/>
                <w:szCs w:val="18"/>
              </w:rPr>
            </w:pPr>
          </w:p>
        </w:tc>
        <w:tc>
          <w:tcPr>
            <w:tcW w:w="1440" w:type="dxa"/>
            <w:shd w:val="clear" w:color="auto" w:fill="auto"/>
            <w:vAlign w:val="bottom"/>
          </w:tcPr>
          <w:p w14:paraId="3591414B" w14:textId="77777777" w:rsidR="00F6353D" w:rsidRPr="00B07A2D" w:rsidRDefault="00F6353D" w:rsidP="00786096">
            <w:pPr>
              <w:spacing w:line="240" w:lineRule="auto"/>
              <w:ind w:right="-72"/>
              <w:jc w:val="right"/>
              <w:rPr>
                <w:rFonts w:asciiTheme="minorHAnsi" w:hAnsiTheme="minorHAnsi" w:cstheme="minorHAnsi"/>
                <w:sz w:val="18"/>
                <w:szCs w:val="18"/>
              </w:rPr>
            </w:pPr>
          </w:p>
        </w:tc>
        <w:tc>
          <w:tcPr>
            <w:tcW w:w="1440" w:type="dxa"/>
            <w:shd w:val="clear" w:color="auto" w:fill="FAFAFA"/>
            <w:vAlign w:val="bottom"/>
          </w:tcPr>
          <w:p w14:paraId="2082AC5F" w14:textId="77777777" w:rsidR="00F6353D" w:rsidRPr="00B07A2D" w:rsidRDefault="00F6353D" w:rsidP="00786096">
            <w:pPr>
              <w:spacing w:line="240" w:lineRule="auto"/>
              <w:ind w:right="-72"/>
              <w:jc w:val="right"/>
              <w:rPr>
                <w:rFonts w:asciiTheme="minorHAnsi" w:hAnsiTheme="minorHAnsi" w:cstheme="minorHAnsi"/>
                <w:sz w:val="18"/>
                <w:szCs w:val="18"/>
              </w:rPr>
            </w:pPr>
          </w:p>
        </w:tc>
        <w:tc>
          <w:tcPr>
            <w:tcW w:w="1440" w:type="dxa"/>
            <w:shd w:val="clear" w:color="auto" w:fill="auto"/>
            <w:vAlign w:val="bottom"/>
          </w:tcPr>
          <w:p w14:paraId="501B6EFC" w14:textId="77777777" w:rsidR="00F6353D" w:rsidRPr="00B07A2D" w:rsidRDefault="00F6353D" w:rsidP="00786096">
            <w:pPr>
              <w:spacing w:line="240" w:lineRule="auto"/>
              <w:ind w:right="-72"/>
              <w:jc w:val="right"/>
              <w:rPr>
                <w:rFonts w:asciiTheme="minorHAnsi" w:hAnsiTheme="minorHAnsi" w:cstheme="minorHAnsi"/>
                <w:sz w:val="18"/>
                <w:szCs w:val="18"/>
              </w:rPr>
            </w:pPr>
          </w:p>
        </w:tc>
      </w:tr>
      <w:tr w:rsidR="00B07A2D" w:rsidRPr="00B07A2D" w14:paraId="10EBA0CF" w14:textId="77777777" w:rsidTr="00F6353D">
        <w:tc>
          <w:tcPr>
            <w:tcW w:w="3681" w:type="dxa"/>
          </w:tcPr>
          <w:p w14:paraId="29FEAB29" w14:textId="47B7441C" w:rsidR="00B07A2D" w:rsidRPr="00B07A2D" w:rsidRDefault="00B07A2D" w:rsidP="00B07A2D">
            <w:pPr>
              <w:tabs>
                <w:tab w:val="left" w:pos="166"/>
              </w:tabs>
              <w:spacing w:line="240" w:lineRule="auto"/>
              <w:ind w:left="-101"/>
              <w:jc w:val="both"/>
              <w:rPr>
                <w:rFonts w:asciiTheme="minorHAnsi" w:hAnsiTheme="minorHAnsi" w:cstheme="minorHAnsi"/>
                <w:sz w:val="18"/>
                <w:szCs w:val="18"/>
              </w:rPr>
            </w:pPr>
            <w:r w:rsidRPr="00B07A2D">
              <w:rPr>
                <w:rFonts w:asciiTheme="minorHAnsi" w:hAnsiTheme="minorHAnsi" w:cstheme="minorHAnsi"/>
                <w:sz w:val="18"/>
                <w:szCs w:val="18"/>
              </w:rPr>
              <w:t>Total current borrowings</w:t>
            </w:r>
          </w:p>
        </w:tc>
        <w:tc>
          <w:tcPr>
            <w:tcW w:w="1440" w:type="dxa"/>
            <w:tcBorders>
              <w:bottom w:val="single" w:sz="4" w:space="0" w:color="auto"/>
            </w:tcBorders>
            <w:shd w:val="clear" w:color="auto" w:fill="FAFAFA"/>
            <w:vAlign w:val="bottom"/>
          </w:tcPr>
          <w:p w14:paraId="29F90648" w14:textId="096FDB09" w:rsidR="00B07A2D" w:rsidRPr="00B07A2D" w:rsidRDefault="00252A8E" w:rsidP="00B07A2D">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2</w:t>
            </w:r>
            <w:r w:rsidR="00B07A2D" w:rsidRPr="00B07A2D">
              <w:rPr>
                <w:rFonts w:asciiTheme="minorHAnsi" w:hAnsiTheme="minorHAnsi" w:cstheme="minorHAnsi"/>
                <w:sz w:val="18"/>
                <w:szCs w:val="18"/>
              </w:rPr>
              <w:t>,</w:t>
            </w:r>
            <w:r w:rsidRPr="00252A8E">
              <w:rPr>
                <w:rFonts w:asciiTheme="minorHAnsi" w:hAnsiTheme="minorHAnsi" w:cstheme="minorHAnsi"/>
                <w:sz w:val="18"/>
                <w:szCs w:val="18"/>
              </w:rPr>
              <w:t>501</w:t>
            </w:r>
            <w:r w:rsidR="00B07A2D" w:rsidRPr="00B07A2D">
              <w:rPr>
                <w:rFonts w:asciiTheme="minorHAnsi" w:hAnsiTheme="minorHAnsi" w:cstheme="minorHAnsi"/>
                <w:sz w:val="18"/>
                <w:szCs w:val="18"/>
              </w:rPr>
              <w:t>,</w:t>
            </w:r>
            <w:r w:rsidRPr="00252A8E">
              <w:rPr>
                <w:rFonts w:asciiTheme="minorHAnsi" w:hAnsiTheme="minorHAnsi" w:cstheme="minorHAnsi"/>
                <w:sz w:val="18"/>
                <w:szCs w:val="18"/>
              </w:rPr>
              <w:t>981</w:t>
            </w:r>
          </w:p>
        </w:tc>
        <w:tc>
          <w:tcPr>
            <w:tcW w:w="1440" w:type="dxa"/>
            <w:tcBorders>
              <w:bottom w:val="single" w:sz="4" w:space="0" w:color="auto"/>
            </w:tcBorders>
            <w:shd w:val="clear" w:color="auto" w:fill="auto"/>
          </w:tcPr>
          <w:p w14:paraId="45C42BE4" w14:textId="0E344492" w:rsidR="00B07A2D" w:rsidRPr="00B07A2D" w:rsidRDefault="00252A8E" w:rsidP="00B07A2D">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2</w:t>
            </w:r>
            <w:r w:rsidR="00B07A2D" w:rsidRPr="00B07A2D">
              <w:rPr>
                <w:rFonts w:asciiTheme="minorHAnsi" w:hAnsiTheme="minorHAnsi" w:cstheme="minorHAnsi"/>
                <w:sz w:val="18"/>
                <w:szCs w:val="18"/>
              </w:rPr>
              <w:t>,</w:t>
            </w:r>
            <w:r w:rsidRPr="00252A8E">
              <w:rPr>
                <w:rFonts w:asciiTheme="minorHAnsi" w:hAnsiTheme="minorHAnsi" w:cstheme="minorHAnsi"/>
                <w:sz w:val="18"/>
                <w:szCs w:val="18"/>
              </w:rPr>
              <w:t>560</w:t>
            </w:r>
            <w:r w:rsidR="00B07A2D" w:rsidRPr="00B07A2D">
              <w:rPr>
                <w:rFonts w:asciiTheme="minorHAnsi" w:hAnsiTheme="minorHAnsi" w:cstheme="minorHAnsi"/>
                <w:sz w:val="18"/>
                <w:szCs w:val="18"/>
              </w:rPr>
              <w:t>,</w:t>
            </w:r>
            <w:r w:rsidRPr="00252A8E">
              <w:rPr>
                <w:rFonts w:asciiTheme="minorHAnsi" w:hAnsiTheme="minorHAnsi" w:cstheme="minorHAnsi"/>
                <w:sz w:val="18"/>
                <w:szCs w:val="18"/>
              </w:rPr>
              <w:t>568</w:t>
            </w:r>
          </w:p>
        </w:tc>
        <w:tc>
          <w:tcPr>
            <w:tcW w:w="1440" w:type="dxa"/>
            <w:tcBorders>
              <w:bottom w:val="single" w:sz="4" w:space="0" w:color="auto"/>
            </w:tcBorders>
            <w:shd w:val="clear" w:color="auto" w:fill="FAFAFA"/>
          </w:tcPr>
          <w:p w14:paraId="5172CF72" w14:textId="657CD7DA" w:rsidR="00B07A2D" w:rsidRPr="00B07A2D" w:rsidRDefault="00252A8E" w:rsidP="00B07A2D">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787</w:t>
            </w:r>
            <w:r w:rsidR="00B07A2D" w:rsidRPr="00B07A2D">
              <w:rPr>
                <w:rFonts w:asciiTheme="minorHAnsi" w:hAnsiTheme="minorHAnsi" w:cstheme="minorHAnsi"/>
                <w:sz w:val="18"/>
                <w:szCs w:val="18"/>
              </w:rPr>
              <w:t>,</w:t>
            </w:r>
            <w:r w:rsidRPr="00252A8E">
              <w:rPr>
                <w:rFonts w:asciiTheme="minorHAnsi" w:hAnsiTheme="minorHAnsi" w:cstheme="minorHAnsi"/>
                <w:sz w:val="18"/>
                <w:szCs w:val="18"/>
              </w:rPr>
              <w:t>896</w:t>
            </w:r>
            <w:r w:rsidR="00B07A2D" w:rsidRPr="00B07A2D">
              <w:rPr>
                <w:rFonts w:asciiTheme="minorHAnsi" w:hAnsiTheme="minorHAnsi" w:cstheme="minorHAnsi"/>
                <w:sz w:val="18"/>
                <w:szCs w:val="18"/>
              </w:rPr>
              <w:t xml:space="preserve"> </w:t>
            </w:r>
          </w:p>
        </w:tc>
        <w:tc>
          <w:tcPr>
            <w:tcW w:w="1440" w:type="dxa"/>
            <w:tcBorders>
              <w:bottom w:val="single" w:sz="4" w:space="0" w:color="auto"/>
            </w:tcBorders>
            <w:shd w:val="clear" w:color="auto" w:fill="auto"/>
          </w:tcPr>
          <w:p w14:paraId="3C8D39B5" w14:textId="6EE85D8A" w:rsidR="00B07A2D" w:rsidRPr="00B07A2D" w:rsidRDefault="00252A8E" w:rsidP="00B07A2D">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1</w:t>
            </w:r>
            <w:r w:rsidR="00B07A2D" w:rsidRPr="00B07A2D">
              <w:rPr>
                <w:rFonts w:asciiTheme="minorHAnsi" w:hAnsiTheme="minorHAnsi" w:cstheme="minorHAnsi"/>
                <w:sz w:val="18"/>
                <w:szCs w:val="18"/>
              </w:rPr>
              <w:t>,</w:t>
            </w:r>
            <w:r w:rsidRPr="00252A8E">
              <w:rPr>
                <w:rFonts w:asciiTheme="minorHAnsi" w:hAnsiTheme="minorHAnsi" w:cstheme="minorHAnsi"/>
                <w:sz w:val="18"/>
                <w:szCs w:val="18"/>
              </w:rPr>
              <w:t>397</w:t>
            </w:r>
            <w:r w:rsidR="00B07A2D" w:rsidRPr="00B07A2D">
              <w:rPr>
                <w:rFonts w:asciiTheme="minorHAnsi" w:hAnsiTheme="minorHAnsi" w:cstheme="minorHAnsi"/>
                <w:sz w:val="18"/>
                <w:szCs w:val="18"/>
              </w:rPr>
              <w:t>,</w:t>
            </w:r>
            <w:r w:rsidRPr="00252A8E">
              <w:rPr>
                <w:rFonts w:asciiTheme="minorHAnsi" w:hAnsiTheme="minorHAnsi" w:cstheme="minorHAnsi"/>
                <w:sz w:val="18"/>
                <w:szCs w:val="18"/>
              </w:rPr>
              <w:t>619</w:t>
            </w:r>
          </w:p>
        </w:tc>
      </w:tr>
      <w:tr w:rsidR="00B07A2D" w:rsidRPr="00B07A2D" w14:paraId="5C6ABB16" w14:textId="77777777" w:rsidTr="00B07A2D">
        <w:tc>
          <w:tcPr>
            <w:tcW w:w="3681" w:type="dxa"/>
          </w:tcPr>
          <w:p w14:paraId="029343E8" w14:textId="74DE82C1" w:rsidR="00B07A2D" w:rsidRPr="00B07A2D" w:rsidRDefault="00B07A2D" w:rsidP="00B07A2D">
            <w:pPr>
              <w:tabs>
                <w:tab w:val="left" w:pos="166"/>
              </w:tabs>
              <w:spacing w:line="240" w:lineRule="auto"/>
              <w:ind w:left="-101"/>
              <w:jc w:val="both"/>
              <w:rPr>
                <w:rFonts w:asciiTheme="minorHAnsi" w:hAnsiTheme="minorHAnsi" w:cstheme="minorHAnsi"/>
                <w:sz w:val="18"/>
                <w:szCs w:val="18"/>
              </w:rPr>
            </w:pPr>
          </w:p>
        </w:tc>
        <w:tc>
          <w:tcPr>
            <w:tcW w:w="1440" w:type="dxa"/>
            <w:tcBorders>
              <w:top w:val="single" w:sz="4" w:space="0" w:color="auto"/>
            </w:tcBorders>
            <w:shd w:val="clear" w:color="auto" w:fill="FAFAFA"/>
          </w:tcPr>
          <w:p w14:paraId="66A0D99F" w14:textId="778C4B8D" w:rsidR="00B07A2D" w:rsidRPr="00B07A2D" w:rsidRDefault="00B07A2D" w:rsidP="00B07A2D">
            <w:pPr>
              <w:spacing w:line="240" w:lineRule="auto"/>
              <w:ind w:right="-72"/>
              <w:jc w:val="right"/>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52836CB3" w14:textId="0FFCFD40" w:rsidR="00B07A2D" w:rsidRPr="00B07A2D" w:rsidRDefault="00B07A2D" w:rsidP="00B07A2D">
            <w:pPr>
              <w:spacing w:line="240" w:lineRule="auto"/>
              <w:ind w:right="-72"/>
              <w:jc w:val="right"/>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43C98766" w14:textId="6A570524" w:rsidR="00B07A2D" w:rsidRPr="00B07A2D" w:rsidRDefault="00B07A2D" w:rsidP="00B07A2D">
            <w:pPr>
              <w:spacing w:line="240" w:lineRule="auto"/>
              <w:ind w:right="-72"/>
              <w:jc w:val="right"/>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255C2E58" w14:textId="5C3B4F1D" w:rsidR="00B07A2D" w:rsidRPr="00B07A2D" w:rsidRDefault="00B07A2D" w:rsidP="00B07A2D">
            <w:pPr>
              <w:spacing w:line="240" w:lineRule="auto"/>
              <w:ind w:right="-72"/>
              <w:jc w:val="right"/>
              <w:rPr>
                <w:rFonts w:asciiTheme="minorHAnsi" w:hAnsiTheme="minorHAnsi" w:cstheme="minorHAnsi"/>
                <w:sz w:val="18"/>
                <w:szCs w:val="18"/>
                <w:lang w:val="en-US"/>
              </w:rPr>
            </w:pPr>
          </w:p>
        </w:tc>
      </w:tr>
      <w:tr w:rsidR="00B07A2D" w:rsidRPr="00B07A2D" w14:paraId="224E9C05" w14:textId="77777777" w:rsidTr="00B07A2D">
        <w:tc>
          <w:tcPr>
            <w:tcW w:w="3681" w:type="dxa"/>
          </w:tcPr>
          <w:p w14:paraId="65830943" w14:textId="50E8E88A" w:rsidR="00B07A2D" w:rsidRPr="00B07A2D" w:rsidRDefault="00B07A2D" w:rsidP="00B07A2D">
            <w:pPr>
              <w:tabs>
                <w:tab w:val="left" w:pos="166"/>
              </w:tabs>
              <w:spacing w:line="240" w:lineRule="auto"/>
              <w:ind w:left="-101"/>
              <w:jc w:val="both"/>
              <w:rPr>
                <w:rFonts w:asciiTheme="minorHAnsi" w:hAnsiTheme="minorHAnsi" w:cstheme="minorHAnsi"/>
                <w:b/>
                <w:bCs/>
                <w:sz w:val="18"/>
                <w:szCs w:val="18"/>
              </w:rPr>
            </w:pPr>
            <w:r w:rsidRPr="00B07A2D">
              <w:rPr>
                <w:rFonts w:asciiTheme="minorHAnsi" w:hAnsiTheme="minorHAnsi" w:cstheme="minorHAnsi"/>
                <w:b/>
                <w:bCs/>
                <w:sz w:val="18"/>
                <w:szCs w:val="18"/>
              </w:rPr>
              <w:t>Non-current</w:t>
            </w:r>
          </w:p>
        </w:tc>
        <w:tc>
          <w:tcPr>
            <w:tcW w:w="1440" w:type="dxa"/>
            <w:shd w:val="clear" w:color="auto" w:fill="FAFAFA"/>
          </w:tcPr>
          <w:p w14:paraId="6F072F2C" w14:textId="77777777" w:rsidR="00B07A2D" w:rsidRPr="00B07A2D" w:rsidRDefault="00B07A2D" w:rsidP="00B07A2D">
            <w:pPr>
              <w:spacing w:line="240" w:lineRule="auto"/>
              <w:ind w:right="-72"/>
              <w:jc w:val="right"/>
              <w:rPr>
                <w:rFonts w:asciiTheme="minorHAnsi" w:hAnsiTheme="minorHAnsi" w:cstheme="minorHAnsi"/>
                <w:sz w:val="18"/>
                <w:szCs w:val="18"/>
              </w:rPr>
            </w:pPr>
          </w:p>
        </w:tc>
        <w:tc>
          <w:tcPr>
            <w:tcW w:w="1440" w:type="dxa"/>
            <w:shd w:val="clear" w:color="auto" w:fill="auto"/>
            <w:vAlign w:val="bottom"/>
          </w:tcPr>
          <w:p w14:paraId="01A9910A" w14:textId="77777777" w:rsidR="00B07A2D" w:rsidRPr="00B07A2D" w:rsidRDefault="00B07A2D" w:rsidP="00B07A2D">
            <w:pPr>
              <w:spacing w:line="240" w:lineRule="auto"/>
              <w:ind w:right="-72"/>
              <w:jc w:val="right"/>
              <w:rPr>
                <w:rFonts w:asciiTheme="minorHAnsi" w:hAnsiTheme="minorHAnsi" w:cstheme="minorHAnsi"/>
                <w:sz w:val="18"/>
                <w:szCs w:val="18"/>
              </w:rPr>
            </w:pPr>
          </w:p>
        </w:tc>
        <w:tc>
          <w:tcPr>
            <w:tcW w:w="1440" w:type="dxa"/>
            <w:shd w:val="clear" w:color="auto" w:fill="FAFAFA"/>
            <w:vAlign w:val="bottom"/>
          </w:tcPr>
          <w:p w14:paraId="612DEF64" w14:textId="77777777" w:rsidR="00B07A2D" w:rsidRPr="00B07A2D" w:rsidRDefault="00B07A2D" w:rsidP="00B07A2D">
            <w:pPr>
              <w:spacing w:line="240" w:lineRule="auto"/>
              <w:ind w:right="-72"/>
              <w:jc w:val="right"/>
              <w:rPr>
                <w:rFonts w:asciiTheme="minorHAnsi" w:hAnsiTheme="minorHAnsi" w:cstheme="minorHAnsi"/>
                <w:sz w:val="18"/>
                <w:szCs w:val="18"/>
              </w:rPr>
            </w:pPr>
          </w:p>
        </w:tc>
        <w:tc>
          <w:tcPr>
            <w:tcW w:w="1440" w:type="dxa"/>
            <w:shd w:val="clear" w:color="auto" w:fill="auto"/>
            <w:vAlign w:val="bottom"/>
          </w:tcPr>
          <w:p w14:paraId="3A45C977" w14:textId="77777777" w:rsidR="00B07A2D" w:rsidRPr="00B07A2D" w:rsidRDefault="00B07A2D" w:rsidP="00B07A2D">
            <w:pPr>
              <w:spacing w:line="240" w:lineRule="auto"/>
              <w:ind w:right="-72"/>
              <w:jc w:val="right"/>
              <w:rPr>
                <w:rFonts w:asciiTheme="minorHAnsi" w:hAnsiTheme="minorHAnsi" w:cstheme="minorHAnsi"/>
                <w:sz w:val="18"/>
                <w:szCs w:val="18"/>
                <w:lang w:val="en-US"/>
              </w:rPr>
            </w:pPr>
          </w:p>
        </w:tc>
      </w:tr>
      <w:tr w:rsidR="00B07A2D" w:rsidRPr="00B07A2D" w14:paraId="6FADDA97" w14:textId="77777777" w:rsidTr="00B07A2D">
        <w:trPr>
          <w:trHeight w:val="277"/>
        </w:trPr>
        <w:tc>
          <w:tcPr>
            <w:tcW w:w="3681" w:type="dxa"/>
            <w:vAlign w:val="bottom"/>
          </w:tcPr>
          <w:p w14:paraId="0CC5F55A" w14:textId="2EA96DB7" w:rsidR="00B07A2D" w:rsidRPr="00B07A2D" w:rsidRDefault="00B07A2D" w:rsidP="00B07A2D">
            <w:pPr>
              <w:tabs>
                <w:tab w:val="left" w:pos="166"/>
              </w:tabs>
              <w:spacing w:line="240" w:lineRule="auto"/>
              <w:ind w:left="-101"/>
              <w:rPr>
                <w:rFonts w:asciiTheme="minorHAnsi" w:hAnsiTheme="minorHAnsi" w:cstheme="minorHAnsi"/>
                <w:sz w:val="18"/>
                <w:szCs w:val="18"/>
              </w:rPr>
            </w:pPr>
            <w:r w:rsidRPr="00B07A2D">
              <w:rPr>
                <w:rFonts w:asciiTheme="minorHAnsi" w:hAnsiTheme="minorHAnsi" w:cstheme="minorHAnsi"/>
                <w:sz w:val="18"/>
                <w:szCs w:val="18"/>
              </w:rPr>
              <w:t>Lease liabilities</w:t>
            </w:r>
          </w:p>
        </w:tc>
        <w:tc>
          <w:tcPr>
            <w:tcW w:w="1440" w:type="dxa"/>
            <w:tcBorders>
              <w:bottom w:val="single" w:sz="4" w:space="0" w:color="auto"/>
            </w:tcBorders>
            <w:shd w:val="clear" w:color="auto" w:fill="FAFAFA"/>
            <w:vAlign w:val="bottom"/>
          </w:tcPr>
          <w:p w14:paraId="2162349F" w14:textId="76B628F4" w:rsidR="00B07A2D" w:rsidRPr="00B07A2D" w:rsidRDefault="00252A8E" w:rsidP="00B07A2D">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2</w:t>
            </w:r>
            <w:r w:rsidR="00B07A2D" w:rsidRPr="00B07A2D">
              <w:rPr>
                <w:rFonts w:asciiTheme="minorHAnsi" w:hAnsiTheme="minorHAnsi" w:cstheme="minorHAnsi"/>
                <w:sz w:val="18"/>
                <w:szCs w:val="18"/>
              </w:rPr>
              <w:t>,</w:t>
            </w:r>
            <w:r w:rsidRPr="00252A8E">
              <w:rPr>
                <w:rFonts w:asciiTheme="minorHAnsi" w:hAnsiTheme="minorHAnsi" w:cstheme="minorHAnsi"/>
                <w:sz w:val="18"/>
                <w:szCs w:val="18"/>
              </w:rPr>
              <w:t>256</w:t>
            </w:r>
            <w:r w:rsidR="00B07A2D" w:rsidRPr="00B07A2D">
              <w:rPr>
                <w:rFonts w:asciiTheme="minorHAnsi" w:hAnsiTheme="minorHAnsi" w:cstheme="minorHAnsi"/>
                <w:sz w:val="18"/>
                <w:szCs w:val="18"/>
              </w:rPr>
              <w:t>,</w:t>
            </w:r>
            <w:r w:rsidRPr="00252A8E">
              <w:rPr>
                <w:rFonts w:asciiTheme="minorHAnsi" w:hAnsiTheme="minorHAnsi" w:cstheme="minorHAnsi"/>
                <w:sz w:val="18"/>
                <w:szCs w:val="18"/>
              </w:rPr>
              <w:t>096</w:t>
            </w:r>
          </w:p>
        </w:tc>
        <w:tc>
          <w:tcPr>
            <w:tcW w:w="1440" w:type="dxa"/>
            <w:tcBorders>
              <w:bottom w:val="single" w:sz="4" w:space="0" w:color="auto"/>
            </w:tcBorders>
            <w:shd w:val="clear" w:color="auto" w:fill="auto"/>
            <w:vAlign w:val="bottom"/>
          </w:tcPr>
          <w:p w14:paraId="4F8970B5" w14:textId="619A36F0" w:rsidR="00B07A2D" w:rsidRPr="00B07A2D" w:rsidRDefault="00252A8E" w:rsidP="00B07A2D">
            <w:pPr>
              <w:spacing w:line="240" w:lineRule="auto"/>
              <w:ind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3</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593</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057</w:t>
            </w:r>
          </w:p>
        </w:tc>
        <w:tc>
          <w:tcPr>
            <w:tcW w:w="1440" w:type="dxa"/>
            <w:tcBorders>
              <w:bottom w:val="single" w:sz="4" w:space="0" w:color="auto"/>
            </w:tcBorders>
            <w:shd w:val="clear" w:color="auto" w:fill="FAFAFA"/>
            <w:vAlign w:val="bottom"/>
          </w:tcPr>
          <w:p w14:paraId="66B5AB64" w14:textId="38DB3767" w:rsidR="00B07A2D" w:rsidRPr="00B07A2D" w:rsidRDefault="00252A8E" w:rsidP="00B07A2D">
            <w:pPr>
              <w:spacing w:line="240" w:lineRule="auto"/>
              <w:ind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993</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641</w:t>
            </w:r>
          </w:p>
        </w:tc>
        <w:tc>
          <w:tcPr>
            <w:tcW w:w="1440" w:type="dxa"/>
            <w:tcBorders>
              <w:bottom w:val="single" w:sz="4" w:space="0" w:color="auto"/>
            </w:tcBorders>
            <w:shd w:val="clear" w:color="auto" w:fill="auto"/>
            <w:vAlign w:val="bottom"/>
          </w:tcPr>
          <w:p w14:paraId="627CFAC9" w14:textId="07272A52" w:rsidR="00B07A2D" w:rsidRPr="00B07A2D" w:rsidRDefault="00252A8E" w:rsidP="00B07A2D">
            <w:pPr>
              <w:spacing w:line="240" w:lineRule="auto"/>
              <w:ind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834</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237</w:t>
            </w:r>
          </w:p>
        </w:tc>
      </w:tr>
      <w:tr w:rsidR="00B07A2D" w:rsidRPr="00B07A2D" w14:paraId="5746AB31" w14:textId="77777777" w:rsidTr="00F6353D">
        <w:tc>
          <w:tcPr>
            <w:tcW w:w="3681" w:type="dxa"/>
            <w:vAlign w:val="bottom"/>
          </w:tcPr>
          <w:p w14:paraId="7556A5E9" w14:textId="222F58D2" w:rsidR="00B07A2D" w:rsidRPr="00B07A2D" w:rsidRDefault="00B07A2D" w:rsidP="00B07A2D">
            <w:pPr>
              <w:tabs>
                <w:tab w:val="left" w:pos="166"/>
              </w:tabs>
              <w:spacing w:line="240" w:lineRule="auto"/>
              <w:ind w:left="-101"/>
              <w:rPr>
                <w:rFonts w:asciiTheme="minorHAnsi" w:hAnsiTheme="minorHAnsi" w:cstheme="minorHAnsi"/>
                <w:sz w:val="18"/>
                <w:szCs w:val="18"/>
              </w:rPr>
            </w:pPr>
          </w:p>
        </w:tc>
        <w:tc>
          <w:tcPr>
            <w:tcW w:w="1440" w:type="dxa"/>
            <w:shd w:val="clear" w:color="auto" w:fill="FAFAFA"/>
            <w:vAlign w:val="bottom"/>
          </w:tcPr>
          <w:p w14:paraId="1827C9A4" w14:textId="622E3836" w:rsidR="00B07A2D" w:rsidRPr="00B07A2D" w:rsidRDefault="00B07A2D" w:rsidP="00B07A2D">
            <w:pPr>
              <w:spacing w:line="240" w:lineRule="auto"/>
              <w:ind w:right="-72"/>
              <w:jc w:val="right"/>
              <w:rPr>
                <w:rFonts w:asciiTheme="minorHAnsi" w:hAnsiTheme="minorHAnsi" w:cstheme="minorHAnsi"/>
                <w:sz w:val="18"/>
                <w:szCs w:val="18"/>
              </w:rPr>
            </w:pPr>
          </w:p>
        </w:tc>
        <w:tc>
          <w:tcPr>
            <w:tcW w:w="1440" w:type="dxa"/>
            <w:shd w:val="clear" w:color="auto" w:fill="auto"/>
            <w:vAlign w:val="bottom"/>
          </w:tcPr>
          <w:p w14:paraId="496F64EE" w14:textId="4157D90A" w:rsidR="00B07A2D" w:rsidRPr="00B07A2D" w:rsidRDefault="00B07A2D" w:rsidP="00B07A2D">
            <w:pPr>
              <w:spacing w:line="240" w:lineRule="auto"/>
              <w:ind w:right="-72"/>
              <w:jc w:val="right"/>
              <w:rPr>
                <w:rFonts w:asciiTheme="minorHAnsi" w:eastAsia="Arial Unicode MS" w:hAnsiTheme="minorHAnsi" w:cstheme="minorHAnsi"/>
                <w:sz w:val="18"/>
                <w:szCs w:val="18"/>
              </w:rPr>
            </w:pPr>
          </w:p>
        </w:tc>
        <w:tc>
          <w:tcPr>
            <w:tcW w:w="1440" w:type="dxa"/>
            <w:shd w:val="clear" w:color="auto" w:fill="FAFAFA"/>
            <w:vAlign w:val="bottom"/>
          </w:tcPr>
          <w:p w14:paraId="517FDBD2" w14:textId="0D1031EC" w:rsidR="00B07A2D" w:rsidRPr="00B07A2D" w:rsidRDefault="00B07A2D" w:rsidP="00B07A2D">
            <w:pPr>
              <w:spacing w:line="240" w:lineRule="auto"/>
              <w:ind w:right="-72"/>
              <w:jc w:val="right"/>
              <w:rPr>
                <w:rFonts w:asciiTheme="minorHAnsi" w:eastAsia="Arial Unicode MS" w:hAnsiTheme="minorHAnsi" w:cstheme="minorHAnsi"/>
                <w:sz w:val="18"/>
                <w:szCs w:val="18"/>
              </w:rPr>
            </w:pPr>
          </w:p>
        </w:tc>
        <w:tc>
          <w:tcPr>
            <w:tcW w:w="1440" w:type="dxa"/>
            <w:shd w:val="clear" w:color="auto" w:fill="auto"/>
            <w:vAlign w:val="bottom"/>
          </w:tcPr>
          <w:p w14:paraId="3120ED91" w14:textId="645E347B" w:rsidR="00B07A2D" w:rsidRPr="00B07A2D" w:rsidRDefault="00B07A2D" w:rsidP="00B07A2D">
            <w:pPr>
              <w:spacing w:line="240" w:lineRule="auto"/>
              <w:ind w:right="-72"/>
              <w:jc w:val="right"/>
              <w:rPr>
                <w:rFonts w:asciiTheme="minorHAnsi" w:eastAsia="Arial Unicode MS" w:hAnsiTheme="minorHAnsi" w:cstheme="minorHAnsi"/>
                <w:sz w:val="18"/>
                <w:szCs w:val="18"/>
              </w:rPr>
            </w:pPr>
          </w:p>
        </w:tc>
      </w:tr>
      <w:tr w:rsidR="00F6353D" w:rsidRPr="00B07A2D" w14:paraId="2589D9CB" w14:textId="77777777" w:rsidTr="00F6353D">
        <w:tc>
          <w:tcPr>
            <w:tcW w:w="3681" w:type="dxa"/>
            <w:vAlign w:val="bottom"/>
          </w:tcPr>
          <w:p w14:paraId="69DA2824" w14:textId="2C1AF698" w:rsidR="00F6353D" w:rsidRPr="00B07A2D" w:rsidRDefault="00F6353D" w:rsidP="00F6353D">
            <w:pPr>
              <w:tabs>
                <w:tab w:val="left" w:pos="166"/>
              </w:tabs>
              <w:spacing w:line="240" w:lineRule="auto"/>
              <w:ind w:left="-101"/>
              <w:rPr>
                <w:rFonts w:asciiTheme="minorHAnsi" w:hAnsiTheme="minorHAnsi" w:cstheme="minorHAnsi"/>
                <w:sz w:val="18"/>
                <w:szCs w:val="18"/>
              </w:rPr>
            </w:pPr>
            <w:r w:rsidRPr="00B07A2D">
              <w:rPr>
                <w:rFonts w:asciiTheme="minorHAnsi" w:hAnsiTheme="minorHAnsi" w:cstheme="minorHAnsi"/>
                <w:sz w:val="18"/>
                <w:szCs w:val="18"/>
              </w:rPr>
              <w:t>Total non-current liabilities</w:t>
            </w:r>
          </w:p>
        </w:tc>
        <w:tc>
          <w:tcPr>
            <w:tcW w:w="1440" w:type="dxa"/>
            <w:tcBorders>
              <w:bottom w:val="single" w:sz="4" w:space="0" w:color="auto"/>
            </w:tcBorders>
            <w:shd w:val="clear" w:color="auto" w:fill="FAFAFA"/>
            <w:vAlign w:val="bottom"/>
          </w:tcPr>
          <w:p w14:paraId="7142E676" w14:textId="2974061A" w:rsidR="00F6353D" w:rsidRPr="00B07A2D" w:rsidRDefault="00252A8E" w:rsidP="00F6353D">
            <w:pPr>
              <w:spacing w:line="240" w:lineRule="auto"/>
              <w:ind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2</w:t>
            </w:r>
            <w:r w:rsidR="00F6353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256</w:t>
            </w:r>
            <w:r w:rsidR="00F6353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096</w:t>
            </w:r>
          </w:p>
        </w:tc>
        <w:tc>
          <w:tcPr>
            <w:tcW w:w="1440" w:type="dxa"/>
            <w:tcBorders>
              <w:bottom w:val="single" w:sz="4" w:space="0" w:color="auto"/>
            </w:tcBorders>
            <w:shd w:val="clear" w:color="auto" w:fill="auto"/>
            <w:vAlign w:val="bottom"/>
          </w:tcPr>
          <w:p w14:paraId="2E902099" w14:textId="18E03449" w:rsidR="00F6353D" w:rsidRPr="00B07A2D" w:rsidRDefault="00252A8E" w:rsidP="00F6353D">
            <w:pPr>
              <w:spacing w:line="240" w:lineRule="auto"/>
              <w:ind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3</w:t>
            </w:r>
            <w:r w:rsidR="00F6353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593</w:t>
            </w:r>
            <w:r w:rsidR="00F6353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057</w:t>
            </w:r>
          </w:p>
        </w:tc>
        <w:tc>
          <w:tcPr>
            <w:tcW w:w="1440" w:type="dxa"/>
            <w:tcBorders>
              <w:bottom w:val="single" w:sz="4" w:space="0" w:color="auto"/>
            </w:tcBorders>
            <w:shd w:val="clear" w:color="auto" w:fill="FAFAFA"/>
            <w:vAlign w:val="bottom"/>
          </w:tcPr>
          <w:p w14:paraId="6A3F5E6D" w14:textId="56B0497A" w:rsidR="00F6353D" w:rsidRPr="00B07A2D" w:rsidRDefault="00252A8E" w:rsidP="00F6353D">
            <w:pPr>
              <w:spacing w:line="240" w:lineRule="auto"/>
              <w:ind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993</w:t>
            </w:r>
            <w:r w:rsidR="00F6353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641</w:t>
            </w:r>
          </w:p>
        </w:tc>
        <w:tc>
          <w:tcPr>
            <w:tcW w:w="1440" w:type="dxa"/>
            <w:tcBorders>
              <w:bottom w:val="single" w:sz="4" w:space="0" w:color="auto"/>
            </w:tcBorders>
            <w:shd w:val="clear" w:color="auto" w:fill="auto"/>
            <w:vAlign w:val="bottom"/>
          </w:tcPr>
          <w:p w14:paraId="1C167B6E" w14:textId="09328615" w:rsidR="00F6353D" w:rsidRPr="00B07A2D" w:rsidRDefault="00252A8E" w:rsidP="00F6353D">
            <w:pPr>
              <w:spacing w:line="240" w:lineRule="auto"/>
              <w:ind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834</w:t>
            </w:r>
            <w:r w:rsidR="00F6353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237</w:t>
            </w:r>
          </w:p>
        </w:tc>
      </w:tr>
      <w:tr w:rsidR="00B07A2D" w:rsidRPr="00B07A2D" w14:paraId="38D2DAC3" w14:textId="77777777" w:rsidTr="00B07A2D">
        <w:tc>
          <w:tcPr>
            <w:tcW w:w="3681" w:type="dxa"/>
            <w:vAlign w:val="bottom"/>
          </w:tcPr>
          <w:p w14:paraId="4EBDAB1A" w14:textId="77777777" w:rsidR="00B07A2D" w:rsidRPr="00B07A2D" w:rsidRDefault="00B07A2D" w:rsidP="00B07A2D">
            <w:pPr>
              <w:tabs>
                <w:tab w:val="left" w:pos="166"/>
              </w:tabs>
              <w:spacing w:line="240" w:lineRule="auto"/>
              <w:ind w:left="-101"/>
              <w:rPr>
                <w:rFonts w:asciiTheme="minorHAnsi" w:hAnsiTheme="minorHAnsi" w:cstheme="minorHAnsi"/>
                <w:b/>
                <w:bCs/>
                <w:sz w:val="18"/>
                <w:szCs w:val="18"/>
              </w:rPr>
            </w:pPr>
          </w:p>
        </w:tc>
        <w:tc>
          <w:tcPr>
            <w:tcW w:w="1440" w:type="dxa"/>
            <w:tcBorders>
              <w:top w:val="single" w:sz="4" w:space="0" w:color="auto"/>
            </w:tcBorders>
            <w:shd w:val="clear" w:color="auto" w:fill="FAFAFA"/>
            <w:vAlign w:val="bottom"/>
          </w:tcPr>
          <w:p w14:paraId="5D59EB2C" w14:textId="77777777" w:rsidR="00B07A2D" w:rsidRPr="00B07A2D" w:rsidRDefault="00B07A2D" w:rsidP="00B07A2D">
            <w:pPr>
              <w:spacing w:line="240" w:lineRule="auto"/>
              <w:ind w:right="-72"/>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5D9FD1F2" w14:textId="77777777" w:rsidR="00B07A2D" w:rsidRPr="00B07A2D" w:rsidRDefault="00B07A2D" w:rsidP="00B07A2D">
            <w:pPr>
              <w:spacing w:line="240" w:lineRule="auto"/>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57461E62" w14:textId="77777777" w:rsidR="00B07A2D" w:rsidRPr="00B07A2D" w:rsidRDefault="00B07A2D" w:rsidP="00B07A2D">
            <w:pPr>
              <w:spacing w:line="240" w:lineRule="auto"/>
              <w:ind w:right="-72"/>
              <w:rPr>
                <w:rFonts w:asciiTheme="minorHAnsi" w:hAnsiTheme="minorHAnsi" w:cstheme="minorHAnsi"/>
                <w:sz w:val="18"/>
                <w:szCs w:val="18"/>
              </w:rPr>
            </w:pPr>
          </w:p>
        </w:tc>
        <w:tc>
          <w:tcPr>
            <w:tcW w:w="1440" w:type="dxa"/>
            <w:tcBorders>
              <w:top w:val="single" w:sz="4" w:space="0" w:color="auto"/>
            </w:tcBorders>
            <w:shd w:val="clear" w:color="auto" w:fill="auto"/>
            <w:vAlign w:val="bottom"/>
          </w:tcPr>
          <w:p w14:paraId="38087DE7" w14:textId="77777777" w:rsidR="00B07A2D" w:rsidRPr="00B07A2D" w:rsidRDefault="00B07A2D" w:rsidP="00B07A2D">
            <w:pPr>
              <w:spacing w:line="240" w:lineRule="auto"/>
              <w:ind w:right="-72"/>
              <w:rPr>
                <w:rFonts w:asciiTheme="minorHAnsi" w:hAnsiTheme="minorHAnsi" w:cstheme="minorHAnsi"/>
                <w:sz w:val="18"/>
                <w:szCs w:val="18"/>
                <w:lang w:val="en-US"/>
              </w:rPr>
            </w:pPr>
          </w:p>
        </w:tc>
      </w:tr>
      <w:tr w:rsidR="00B07A2D" w:rsidRPr="00B07A2D" w14:paraId="51B61198" w14:textId="77777777" w:rsidTr="00B07A2D">
        <w:tc>
          <w:tcPr>
            <w:tcW w:w="3681" w:type="dxa"/>
            <w:vAlign w:val="bottom"/>
          </w:tcPr>
          <w:p w14:paraId="7427A15C" w14:textId="7A5B006D" w:rsidR="00B07A2D" w:rsidRPr="00B07A2D" w:rsidRDefault="00B07A2D" w:rsidP="00B07A2D">
            <w:pPr>
              <w:tabs>
                <w:tab w:val="left" w:pos="166"/>
              </w:tabs>
              <w:spacing w:line="240" w:lineRule="auto"/>
              <w:ind w:left="-101"/>
              <w:rPr>
                <w:rFonts w:asciiTheme="minorHAnsi" w:hAnsiTheme="minorHAnsi" w:cstheme="minorHAnsi"/>
                <w:b/>
                <w:bCs/>
                <w:sz w:val="18"/>
                <w:szCs w:val="18"/>
              </w:rPr>
            </w:pPr>
            <w:r w:rsidRPr="00B07A2D">
              <w:rPr>
                <w:rFonts w:asciiTheme="minorHAnsi" w:hAnsiTheme="minorHAnsi" w:cstheme="minorHAnsi"/>
                <w:b/>
                <w:bCs/>
                <w:sz w:val="18"/>
                <w:szCs w:val="18"/>
              </w:rPr>
              <w:t>Total borrowings</w:t>
            </w:r>
          </w:p>
        </w:tc>
        <w:tc>
          <w:tcPr>
            <w:tcW w:w="1440" w:type="dxa"/>
            <w:tcBorders>
              <w:bottom w:val="single" w:sz="4" w:space="0" w:color="auto"/>
            </w:tcBorders>
            <w:shd w:val="clear" w:color="auto" w:fill="FAFAFA"/>
            <w:vAlign w:val="bottom"/>
          </w:tcPr>
          <w:p w14:paraId="2F662BBA" w14:textId="499668FF" w:rsidR="00B07A2D" w:rsidRPr="00B07A2D" w:rsidRDefault="00252A8E" w:rsidP="00B07A2D">
            <w:pPr>
              <w:spacing w:line="240" w:lineRule="auto"/>
              <w:ind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4</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758</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077</w:t>
            </w:r>
          </w:p>
        </w:tc>
        <w:tc>
          <w:tcPr>
            <w:tcW w:w="1440" w:type="dxa"/>
            <w:tcBorders>
              <w:bottom w:val="single" w:sz="4" w:space="0" w:color="auto"/>
            </w:tcBorders>
            <w:shd w:val="clear" w:color="auto" w:fill="auto"/>
            <w:vAlign w:val="bottom"/>
          </w:tcPr>
          <w:p w14:paraId="7DA84839" w14:textId="7664EA84" w:rsidR="00B07A2D" w:rsidRPr="00B07A2D" w:rsidRDefault="00252A8E" w:rsidP="00B07A2D">
            <w:pPr>
              <w:spacing w:line="240" w:lineRule="auto"/>
              <w:ind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6</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153</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625</w:t>
            </w:r>
          </w:p>
        </w:tc>
        <w:tc>
          <w:tcPr>
            <w:tcW w:w="1440" w:type="dxa"/>
            <w:tcBorders>
              <w:bottom w:val="single" w:sz="4" w:space="0" w:color="auto"/>
            </w:tcBorders>
            <w:shd w:val="clear" w:color="auto" w:fill="FAFAFA"/>
            <w:vAlign w:val="bottom"/>
          </w:tcPr>
          <w:p w14:paraId="3BE7A1C0" w14:textId="7D58760E" w:rsidR="00B07A2D" w:rsidRPr="00B07A2D" w:rsidRDefault="00252A8E" w:rsidP="00B07A2D">
            <w:pPr>
              <w:spacing w:line="240" w:lineRule="auto"/>
              <w:ind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1</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781</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537</w:t>
            </w:r>
          </w:p>
        </w:tc>
        <w:tc>
          <w:tcPr>
            <w:tcW w:w="1440" w:type="dxa"/>
            <w:tcBorders>
              <w:bottom w:val="single" w:sz="4" w:space="0" w:color="auto"/>
            </w:tcBorders>
            <w:shd w:val="clear" w:color="auto" w:fill="auto"/>
            <w:vAlign w:val="bottom"/>
          </w:tcPr>
          <w:p w14:paraId="40352415" w14:textId="6FA071DA" w:rsidR="00B07A2D" w:rsidRPr="00B07A2D" w:rsidRDefault="00252A8E" w:rsidP="00B07A2D">
            <w:pPr>
              <w:spacing w:line="240" w:lineRule="auto"/>
              <w:ind w:right="-72"/>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2</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231</w:t>
            </w:r>
            <w:r w:rsidR="00B07A2D" w:rsidRPr="00B07A2D">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856</w:t>
            </w:r>
          </w:p>
        </w:tc>
      </w:tr>
    </w:tbl>
    <w:p w14:paraId="05F1F5DF" w14:textId="77777777" w:rsidR="00B4557B" w:rsidRPr="00392B88" w:rsidRDefault="00B4557B" w:rsidP="00377BB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2E722F73" w14:textId="77777777" w:rsidR="00637183" w:rsidRPr="00392B88" w:rsidRDefault="00637183" w:rsidP="00377BB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392B88">
        <w:rPr>
          <w:rFonts w:cs="Arial"/>
          <w:sz w:val="18"/>
          <w:szCs w:val="18"/>
          <w:lang w:val="en-US"/>
        </w:rPr>
        <w:t>The movements of long-term borrowings can be analysed are as follows:</w:t>
      </w:r>
    </w:p>
    <w:p w14:paraId="6D931488" w14:textId="77777777" w:rsidR="00637183" w:rsidRPr="00392B88" w:rsidRDefault="00637183" w:rsidP="00377BB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tbl>
      <w:tblPr>
        <w:tblW w:w="9459" w:type="dxa"/>
        <w:tblLayout w:type="fixed"/>
        <w:tblLook w:val="04A0" w:firstRow="1" w:lastRow="0" w:firstColumn="1" w:lastColumn="0" w:noHBand="0" w:noVBand="1"/>
      </w:tblPr>
      <w:tblGrid>
        <w:gridCol w:w="3699"/>
        <w:gridCol w:w="1440"/>
        <w:gridCol w:w="1440"/>
        <w:gridCol w:w="1440"/>
        <w:gridCol w:w="1440"/>
      </w:tblGrid>
      <w:tr w:rsidR="002320B2" w:rsidRPr="00392B88" w14:paraId="0F32E114" w14:textId="77777777" w:rsidTr="00710D5E">
        <w:tc>
          <w:tcPr>
            <w:tcW w:w="3699" w:type="dxa"/>
          </w:tcPr>
          <w:p w14:paraId="025DB8CE" w14:textId="77777777" w:rsidR="002320B2" w:rsidRPr="00392B88" w:rsidRDefault="002320B2" w:rsidP="002320B2">
            <w:pPr>
              <w:spacing w:line="240" w:lineRule="auto"/>
              <w:ind w:left="-72"/>
              <w:jc w:val="both"/>
              <w:rPr>
                <w:rFonts w:cs="Arial"/>
                <w:sz w:val="18"/>
                <w:szCs w:val="18"/>
                <w:lang w:val="en-US"/>
              </w:rPr>
            </w:pPr>
          </w:p>
        </w:tc>
        <w:tc>
          <w:tcPr>
            <w:tcW w:w="2880" w:type="dxa"/>
            <w:gridSpan w:val="2"/>
          </w:tcPr>
          <w:p w14:paraId="7394CC2C" w14:textId="5E8428FC" w:rsidR="002320B2" w:rsidRPr="00392B88" w:rsidRDefault="002320B2" w:rsidP="002320B2">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44F53D06" w14:textId="20C7453D" w:rsidR="002320B2" w:rsidRPr="00392B88" w:rsidRDefault="002320B2" w:rsidP="002320B2">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320B2" w:rsidRPr="00392B88" w14:paraId="612C61AA" w14:textId="77777777" w:rsidTr="002320B2">
        <w:tc>
          <w:tcPr>
            <w:tcW w:w="3699" w:type="dxa"/>
          </w:tcPr>
          <w:p w14:paraId="2DF18433" w14:textId="77777777" w:rsidR="002320B2" w:rsidRPr="00392B88" w:rsidRDefault="002320B2" w:rsidP="002320B2">
            <w:pPr>
              <w:spacing w:line="240" w:lineRule="auto"/>
              <w:ind w:left="-72"/>
              <w:jc w:val="both"/>
              <w:rPr>
                <w:rFonts w:cs="Arial"/>
                <w:sz w:val="18"/>
                <w:szCs w:val="18"/>
                <w:lang w:val="en-US"/>
              </w:rPr>
            </w:pPr>
          </w:p>
        </w:tc>
        <w:tc>
          <w:tcPr>
            <w:tcW w:w="2880" w:type="dxa"/>
            <w:gridSpan w:val="2"/>
            <w:tcBorders>
              <w:bottom w:val="single" w:sz="4" w:space="0" w:color="auto"/>
            </w:tcBorders>
          </w:tcPr>
          <w:p w14:paraId="291B3CA3" w14:textId="0A6C4CF4" w:rsidR="002320B2" w:rsidRPr="00392B88" w:rsidRDefault="002320B2" w:rsidP="002320B2">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55BD7B34" w14:textId="226979A0" w:rsidR="002320B2" w:rsidRPr="00392B88" w:rsidRDefault="002320B2" w:rsidP="002320B2">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320B2" w:rsidRPr="00392B88" w14:paraId="4D8FD39D" w14:textId="77777777" w:rsidTr="002320B2">
        <w:tc>
          <w:tcPr>
            <w:tcW w:w="3699" w:type="dxa"/>
          </w:tcPr>
          <w:p w14:paraId="7EABA68C" w14:textId="77777777" w:rsidR="002320B2" w:rsidRPr="00392B88" w:rsidRDefault="002320B2" w:rsidP="002320B2">
            <w:pPr>
              <w:spacing w:line="240" w:lineRule="auto"/>
              <w:ind w:left="-72"/>
              <w:jc w:val="both"/>
              <w:rPr>
                <w:rFonts w:cs="Arial"/>
                <w:sz w:val="18"/>
                <w:szCs w:val="18"/>
                <w:lang w:val="en-US"/>
              </w:rPr>
            </w:pPr>
          </w:p>
        </w:tc>
        <w:tc>
          <w:tcPr>
            <w:tcW w:w="1440" w:type="dxa"/>
            <w:tcBorders>
              <w:top w:val="single" w:sz="4" w:space="0" w:color="auto"/>
            </w:tcBorders>
          </w:tcPr>
          <w:p w14:paraId="1A21495D" w14:textId="445D242A"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21B8A0F7" w14:textId="09AB0B44" w:rsidR="002320B2" w:rsidRPr="00392B88" w:rsidRDefault="00252A8E" w:rsidP="002320B2">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0A083C0C" w14:textId="1E252A78"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78F441DE" w14:textId="342A0784"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2020</w:t>
            </w:r>
          </w:p>
        </w:tc>
      </w:tr>
      <w:tr w:rsidR="002320B2" w:rsidRPr="00392B88" w14:paraId="7C5352F8" w14:textId="77777777" w:rsidTr="002320B2">
        <w:tc>
          <w:tcPr>
            <w:tcW w:w="3699" w:type="dxa"/>
          </w:tcPr>
          <w:p w14:paraId="21B61284" w14:textId="77777777" w:rsidR="002320B2" w:rsidRPr="00392B88" w:rsidRDefault="002320B2" w:rsidP="002320B2">
            <w:pPr>
              <w:spacing w:line="240" w:lineRule="auto"/>
              <w:ind w:left="-72"/>
              <w:jc w:val="both"/>
              <w:rPr>
                <w:rFonts w:cs="Arial"/>
                <w:sz w:val="18"/>
                <w:szCs w:val="18"/>
                <w:lang w:val="en-US"/>
              </w:rPr>
            </w:pPr>
          </w:p>
        </w:tc>
        <w:tc>
          <w:tcPr>
            <w:tcW w:w="1440" w:type="dxa"/>
            <w:tcBorders>
              <w:bottom w:val="single" w:sz="4" w:space="0" w:color="auto"/>
            </w:tcBorders>
          </w:tcPr>
          <w:p w14:paraId="60F11BAE" w14:textId="11D43A96"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068630DE" w14:textId="15D83F5F" w:rsidR="002320B2" w:rsidRPr="00392B88" w:rsidRDefault="002320B2" w:rsidP="002320B2">
            <w:pPr>
              <w:spacing w:line="240" w:lineRule="auto"/>
              <w:ind w:left="-40" w:right="-72"/>
              <w:jc w:val="right"/>
              <w:rPr>
                <w:rFonts w:cs="Arial"/>
                <w:b/>
                <w:bCs/>
                <w:sz w:val="18"/>
                <w:szCs w:val="18"/>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1CBFD83A" w14:textId="43AD8F78"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shd w:val="clear" w:color="auto" w:fill="auto"/>
          </w:tcPr>
          <w:p w14:paraId="06D6DFC6" w14:textId="7D969536"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r>
      <w:tr w:rsidR="002320B2" w:rsidRPr="00392B88" w14:paraId="3B38988F" w14:textId="77777777" w:rsidTr="00454BD7">
        <w:tc>
          <w:tcPr>
            <w:tcW w:w="3699" w:type="dxa"/>
          </w:tcPr>
          <w:p w14:paraId="23A2DC19" w14:textId="77777777" w:rsidR="002320B2" w:rsidRPr="00392B88" w:rsidRDefault="002320B2" w:rsidP="002320B2">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39E2630E" w14:textId="77777777"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4F2C7C1D" w14:textId="77777777"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3CFEDDDD" w14:textId="650D6D71"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18922F98" w14:textId="77777777" w:rsidR="002320B2" w:rsidRPr="00392B88" w:rsidRDefault="002320B2" w:rsidP="002320B2">
            <w:pPr>
              <w:spacing w:line="240" w:lineRule="auto"/>
              <w:ind w:left="-40" w:right="-72"/>
              <w:jc w:val="right"/>
              <w:rPr>
                <w:rFonts w:cs="Arial"/>
                <w:b/>
                <w:bCs/>
                <w:sz w:val="18"/>
                <w:szCs w:val="18"/>
                <w:lang w:val="en-US"/>
              </w:rPr>
            </w:pPr>
          </w:p>
        </w:tc>
      </w:tr>
      <w:tr w:rsidR="002320B2" w:rsidRPr="00392B88" w14:paraId="3BADC03A" w14:textId="77777777" w:rsidTr="00454BD7">
        <w:tc>
          <w:tcPr>
            <w:tcW w:w="3699" w:type="dxa"/>
          </w:tcPr>
          <w:p w14:paraId="05418496" w14:textId="68DE30B1" w:rsidR="002320B2" w:rsidRPr="00392B88" w:rsidRDefault="002320B2" w:rsidP="002320B2">
            <w:pPr>
              <w:tabs>
                <w:tab w:val="left" w:pos="166"/>
              </w:tabs>
              <w:spacing w:line="240" w:lineRule="auto"/>
              <w:ind w:left="-72"/>
              <w:jc w:val="both"/>
              <w:rPr>
                <w:rFonts w:cs="Arial"/>
                <w:sz w:val="18"/>
                <w:szCs w:val="18"/>
              </w:rPr>
            </w:pPr>
            <w:r w:rsidRPr="00392B88">
              <w:rPr>
                <w:rFonts w:cs="Arial"/>
                <w:sz w:val="18"/>
                <w:szCs w:val="18"/>
              </w:rPr>
              <w:t xml:space="preserve">At </w:t>
            </w:r>
            <w:r w:rsidR="00252A8E" w:rsidRPr="00252A8E">
              <w:rPr>
                <w:rFonts w:cs="Arial"/>
                <w:sz w:val="18"/>
                <w:szCs w:val="18"/>
              </w:rPr>
              <w:t>1</w:t>
            </w:r>
            <w:r w:rsidRPr="00392B88">
              <w:rPr>
                <w:rFonts w:cs="Arial"/>
                <w:sz w:val="18"/>
                <w:szCs w:val="18"/>
              </w:rPr>
              <w:t xml:space="preserve"> January </w:t>
            </w:r>
          </w:p>
        </w:tc>
        <w:tc>
          <w:tcPr>
            <w:tcW w:w="1440" w:type="dxa"/>
            <w:shd w:val="clear" w:color="auto" w:fill="FAFAFA"/>
          </w:tcPr>
          <w:p w14:paraId="3D8831C7" w14:textId="2966D3A2" w:rsidR="002320B2" w:rsidRPr="00392B88" w:rsidRDefault="00252A8E" w:rsidP="002320B2">
            <w:pPr>
              <w:spacing w:line="240" w:lineRule="auto"/>
              <w:ind w:left="-40" w:right="-72"/>
              <w:jc w:val="right"/>
              <w:rPr>
                <w:rFonts w:cs="Arial"/>
                <w:sz w:val="18"/>
                <w:szCs w:val="18"/>
              </w:rPr>
            </w:pPr>
            <w:r w:rsidRPr="00252A8E">
              <w:rPr>
                <w:rFonts w:cs="Arial"/>
                <w:sz w:val="18"/>
                <w:szCs w:val="18"/>
              </w:rPr>
              <w:t>800</w:t>
            </w:r>
            <w:r w:rsidR="00BE727B" w:rsidRPr="00392B88">
              <w:rPr>
                <w:rFonts w:cs="Arial"/>
                <w:sz w:val="18"/>
                <w:szCs w:val="18"/>
              </w:rPr>
              <w:t>,</w:t>
            </w:r>
            <w:r w:rsidRPr="00252A8E">
              <w:rPr>
                <w:rFonts w:cs="Arial"/>
                <w:sz w:val="18"/>
                <w:szCs w:val="18"/>
              </w:rPr>
              <w:t>000</w:t>
            </w:r>
          </w:p>
        </w:tc>
        <w:tc>
          <w:tcPr>
            <w:tcW w:w="1440" w:type="dxa"/>
            <w:shd w:val="clear" w:color="auto" w:fill="auto"/>
          </w:tcPr>
          <w:p w14:paraId="055382A0" w14:textId="516B340B" w:rsidR="002320B2" w:rsidRPr="00392B88" w:rsidRDefault="00252A8E" w:rsidP="002320B2">
            <w:pPr>
              <w:spacing w:line="240" w:lineRule="auto"/>
              <w:ind w:right="-72"/>
              <w:jc w:val="right"/>
              <w:rPr>
                <w:rFonts w:cs="Arial"/>
                <w:sz w:val="18"/>
                <w:szCs w:val="18"/>
              </w:rPr>
            </w:pPr>
            <w:r w:rsidRPr="00252A8E">
              <w:rPr>
                <w:rFonts w:cs="Arial"/>
                <w:sz w:val="18"/>
                <w:szCs w:val="18"/>
              </w:rPr>
              <w:t>800</w:t>
            </w:r>
            <w:r w:rsidR="002320B2" w:rsidRPr="00392B88">
              <w:rPr>
                <w:rFonts w:cs="Arial"/>
                <w:sz w:val="18"/>
                <w:szCs w:val="18"/>
              </w:rPr>
              <w:t>,</w:t>
            </w:r>
            <w:r w:rsidRPr="00252A8E">
              <w:rPr>
                <w:rFonts w:cs="Arial"/>
                <w:sz w:val="18"/>
                <w:szCs w:val="18"/>
              </w:rPr>
              <w:t>000</w:t>
            </w:r>
          </w:p>
        </w:tc>
        <w:tc>
          <w:tcPr>
            <w:tcW w:w="1440" w:type="dxa"/>
            <w:shd w:val="clear" w:color="auto" w:fill="FAFAFA"/>
          </w:tcPr>
          <w:p w14:paraId="2CEA7D7B" w14:textId="75D20F4A" w:rsidR="002320B2" w:rsidRPr="00392B88" w:rsidRDefault="00252A8E" w:rsidP="002320B2">
            <w:pPr>
              <w:spacing w:line="240" w:lineRule="auto"/>
              <w:ind w:right="-72"/>
              <w:jc w:val="right"/>
              <w:rPr>
                <w:rFonts w:cs="Arial"/>
                <w:b/>
                <w:bCs/>
                <w:sz w:val="18"/>
                <w:szCs w:val="18"/>
                <w:lang w:val="en-US"/>
              </w:rPr>
            </w:pPr>
            <w:r w:rsidRPr="00252A8E">
              <w:rPr>
                <w:rFonts w:cs="Arial"/>
                <w:sz w:val="18"/>
                <w:szCs w:val="18"/>
              </w:rPr>
              <w:t>800</w:t>
            </w:r>
            <w:r w:rsidR="00BE727B" w:rsidRPr="00392B88">
              <w:rPr>
                <w:rFonts w:cs="Arial"/>
                <w:sz w:val="18"/>
                <w:szCs w:val="18"/>
              </w:rPr>
              <w:t>,</w:t>
            </w:r>
            <w:r w:rsidRPr="00252A8E">
              <w:rPr>
                <w:rFonts w:cs="Arial"/>
                <w:sz w:val="18"/>
                <w:szCs w:val="18"/>
              </w:rPr>
              <w:t>000</w:t>
            </w:r>
          </w:p>
        </w:tc>
        <w:tc>
          <w:tcPr>
            <w:tcW w:w="1440" w:type="dxa"/>
            <w:shd w:val="clear" w:color="auto" w:fill="auto"/>
          </w:tcPr>
          <w:p w14:paraId="3ADC9786" w14:textId="4CCB504B" w:rsidR="002320B2" w:rsidRPr="00392B88" w:rsidRDefault="00252A8E" w:rsidP="002320B2">
            <w:pPr>
              <w:spacing w:line="240" w:lineRule="auto"/>
              <w:ind w:left="-40" w:right="-72"/>
              <w:jc w:val="right"/>
              <w:rPr>
                <w:rFonts w:cs="Arial"/>
                <w:sz w:val="18"/>
                <w:szCs w:val="18"/>
              </w:rPr>
            </w:pPr>
            <w:r w:rsidRPr="00252A8E">
              <w:rPr>
                <w:rFonts w:cs="Arial"/>
                <w:sz w:val="18"/>
                <w:szCs w:val="18"/>
              </w:rPr>
              <w:t>800</w:t>
            </w:r>
            <w:r w:rsidR="002320B2" w:rsidRPr="00392B88">
              <w:rPr>
                <w:rFonts w:cs="Arial"/>
                <w:sz w:val="18"/>
                <w:szCs w:val="18"/>
              </w:rPr>
              <w:t>,</w:t>
            </w:r>
            <w:r w:rsidRPr="00252A8E">
              <w:rPr>
                <w:rFonts w:cs="Arial"/>
                <w:sz w:val="18"/>
                <w:szCs w:val="18"/>
              </w:rPr>
              <w:t>000</w:t>
            </w:r>
          </w:p>
        </w:tc>
      </w:tr>
      <w:tr w:rsidR="00BE727B" w:rsidRPr="00392B88" w14:paraId="070EA374" w14:textId="77777777" w:rsidTr="00454BD7">
        <w:tc>
          <w:tcPr>
            <w:tcW w:w="3699" w:type="dxa"/>
          </w:tcPr>
          <w:p w14:paraId="4393BE9F" w14:textId="4353FBFB" w:rsidR="00BE727B" w:rsidRPr="00392B88" w:rsidRDefault="00BE727B" w:rsidP="00BE727B">
            <w:pPr>
              <w:tabs>
                <w:tab w:val="left" w:pos="166"/>
              </w:tabs>
              <w:spacing w:line="240" w:lineRule="auto"/>
              <w:ind w:left="-72"/>
              <w:jc w:val="both"/>
              <w:rPr>
                <w:rFonts w:cs="Arial"/>
                <w:sz w:val="18"/>
                <w:szCs w:val="18"/>
              </w:rPr>
            </w:pPr>
            <w:r>
              <w:rPr>
                <w:rFonts w:cs="Arial"/>
                <w:sz w:val="18"/>
                <w:szCs w:val="18"/>
              </w:rPr>
              <w:t>Repayments</w:t>
            </w:r>
          </w:p>
        </w:tc>
        <w:tc>
          <w:tcPr>
            <w:tcW w:w="1440" w:type="dxa"/>
            <w:tcBorders>
              <w:bottom w:val="single" w:sz="4" w:space="0" w:color="auto"/>
            </w:tcBorders>
            <w:shd w:val="clear" w:color="auto" w:fill="FAFAFA"/>
          </w:tcPr>
          <w:p w14:paraId="1604A9F0" w14:textId="1B766DF8" w:rsidR="00BE727B" w:rsidRPr="00392B88" w:rsidRDefault="00BE727B" w:rsidP="00BE727B">
            <w:pPr>
              <w:spacing w:line="240" w:lineRule="auto"/>
              <w:ind w:left="-40" w:right="-72"/>
              <w:jc w:val="right"/>
              <w:rPr>
                <w:rFonts w:cs="Arial"/>
                <w:sz w:val="18"/>
                <w:szCs w:val="18"/>
              </w:rPr>
            </w:pPr>
            <w:r>
              <w:rPr>
                <w:rFonts w:cs="Arial"/>
                <w:sz w:val="18"/>
                <w:szCs w:val="18"/>
              </w:rPr>
              <w:t>(</w:t>
            </w:r>
            <w:r w:rsidR="00252A8E" w:rsidRPr="00252A8E">
              <w:rPr>
                <w:rFonts w:cs="Arial"/>
                <w:sz w:val="18"/>
                <w:szCs w:val="18"/>
              </w:rPr>
              <w:t>800</w:t>
            </w:r>
            <w:r>
              <w:rPr>
                <w:rFonts w:cs="Arial"/>
                <w:sz w:val="18"/>
                <w:szCs w:val="18"/>
              </w:rPr>
              <w:t>,</w:t>
            </w:r>
            <w:r w:rsidR="00252A8E" w:rsidRPr="00252A8E">
              <w:rPr>
                <w:rFonts w:cs="Arial"/>
                <w:sz w:val="18"/>
                <w:szCs w:val="18"/>
              </w:rPr>
              <w:t>000</w:t>
            </w:r>
            <w:r>
              <w:rPr>
                <w:rFonts w:cs="Arial"/>
                <w:sz w:val="18"/>
                <w:szCs w:val="18"/>
              </w:rPr>
              <w:t>)</w:t>
            </w:r>
          </w:p>
        </w:tc>
        <w:tc>
          <w:tcPr>
            <w:tcW w:w="1440" w:type="dxa"/>
            <w:tcBorders>
              <w:bottom w:val="single" w:sz="4" w:space="0" w:color="auto"/>
            </w:tcBorders>
            <w:shd w:val="clear" w:color="auto" w:fill="auto"/>
          </w:tcPr>
          <w:p w14:paraId="4BD69D84" w14:textId="21996EFD" w:rsidR="00BE727B" w:rsidRPr="00392B88" w:rsidRDefault="00BE727B" w:rsidP="00BE727B">
            <w:pPr>
              <w:spacing w:line="240" w:lineRule="auto"/>
              <w:ind w:right="-72"/>
              <w:jc w:val="right"/>
              <w:rPr>
                <w:rFonts w:cs="Arial"/>
                <w:b/>
                <w:bCs/>
                <w:sz w:val="18"/>
                <w:szCs w:val="18"/>
                <w:lang w:val="en-US"/>
              </w:rPr>
            </w:pPr>
            <w:r w:rsidRPr="00392B88">
              <w:rPr>
                <w:rFonts w:cs="Arial"/>
                <w:sz w:val="18"/>
                <w:szCs w:val="18"/>
              </w:rPr>
              <w:t>-</w:t>
            </w:r>
          </w:p>
        </w:tc>
        <w:tc>
          <w:tcPr>
            <w:tcW w:w="1440" w:type="dxa"/>
            <w:tcBorders>
              <w:bottom w:val="single" w:sz="4" w:space="0" w:color="auto"/>
            </w:tcBorders>
            <w:shd w:val="clear" w:color="auto" w:fill="FAFAFA"/>
          </w:tcPr>
          <w:p w14:paraId="4BF81D4D" w14:textId="36C456B8" w:rsidR="00BE727B" w:rsidRPr="00BE727B" w:rsidRDefault="00BE727B" w:rsidP="00BE727B">
            <w:pPr>
              <w:spacing w:line="240" w:lineRule="auto"/>
              <w:ind w:right="-72"/>
              <w:jc w:val="right"/>
              <w:rPr>
                <w:rFonts w:cs="Arial"/>
                <w:sz w:val="18"/>
                <w:szCs w:val="18"/>
                <w:lang w:val="en-US"/>
              </w:rPr>
            </w:pPr>
            <w:r>
              <w:rPr>
                <w:rFonts w:cs="Arial"/>
                <w:sz w:val="18"/>
                <w:szCs w:val="18"/>
              </w:rPr>
              <w:t>(</w:t>
            </w:r>
            <w:r w:rsidR="00252A8E" w:rsidRPr="00252A8E">
              <w:rPr>
                <w:rFonts w:cs="Arial"/>
                <w:sz w:val="18"/>
                <w:szCs w:val="18"/>
              </w:rPr>
              <w:t>800</w:t>
            </w:r>
            <w:r>
              <w:rPr>
                <w:rFonts w:cs="Arial"/>
                <w:sz w:val="18"/>
                <w:szCs w:val="18"/>
              </w:rPr>
              <w:t>,</w:t>
            </w:r>
            <w:r w:rsidR="00252A8E" w:rsidRPr="00252A8E">
              <w:rPr>
                <w:rFonts w:cs="Arial"/>
                <w:sz w:val="18"/>
                <w:szCs w:val="18"/>
              </w:rPr>
              <w:t>000</w:t>
            </w:r>
            <w:r>
              <w:rPr>
                <w:rFonts w:cs="Arial"/>
                <w:sz w:val="18"/>
                <w:szCs w:val="18"/>
              </w:rPr>
              <w:t>)</w:t>
            </w:r>
          </w:p>
        </w:tc>
        <w:tc>
          <w:tcPr>
            <w:tcW w:w="1440" w:type="dxa"/>
            <w:tcBorders>
              <w:bottom w:val="single" w:sz="4" w:space="0" w:color="auto"/>
            </w:tcBorders>
            <w:shd w:val="clear" w:color="auto" w:fill="auto"/>
          </w:tcPr>
          <w:p w14:paraId="0888E6E5" w14:textId="1AB4219C" w:rsidR="00BE727B" w:rsidRPr="00BE727B" w:rsidRDefault="00BE727B" w:rsidP="00BE727B">
            <w:pPr>
              <w:spacing w:line="240" w:lineRule="auto"/>
              <w:ind w:left="-40" w:right="-72"/>
              <w:jc w:val="right"/>
              <w:rPr>
                <w:rFonts w:cs="Arial"/>
                <w:sz w:val="18"/>
                <w:szCs w:val="18"/>
              </w:rPr>
            </w:pPr>
            <w:r w:rsidRPr="00BE727B">
              <w:rPr>
                <w:rFonts w:cs="Arial"/>
                <w:sz w:val="18"/>
                <w:szCs w:val="18"/>
                <w:lang w:val="en-US"/>
              </w:rPr>
              <w:t>-</w:t>
            </w:r>
          </w:p>
        </w:tc>
      </w:tr>
      <w:tr w:rsidR="003D7C78" w:rsidRPr="003D7C78" w14:paraId="03B48DEA" w14:textId="77777777" w:rsidTr="003D7C78">
        <w:tc>
          <w:tcPr>
            <w:tcW w:w="3699" w:type="dxa"/>
          </w:tcPr>
          <w:p w14:paraId="250997C0" w14:textId="77777777" w:rsidR="003D7C78" w:rsidRPr="008F7B93" w:rsidRDefault="003D7C78" w:rsidP="00BE727B">
            <w:pPr>
              <w:tabs>
                <w:tab w:val="left" w:pos="166"/>
              </w:tabs>
              <w:spacing w:line="240" w:lineRule="auto"/>
              <w:ind w:left="-72"/>
              <w:jc w:val="both"/>
              <w:rPr>
                <w:rFonts w:cs="Arial"/>
                <w:sz w:val="18"/>
                <w:szCs w:val="18"/>
              </w:rPr>
            </w:pPr>
          </w:p>
        </w:tc>
        <w:tc>
          <w:tcPr>
            <w:tcW w:w="1440" w:type="dxa"/>
            <w:shd w:val="clear" w:color="auto" w:fill="FAFAFA"/>
          </w:tcPr>
          <w:p w14:paraId="7C0F6109" w14:textId="77777777" w:rsidR="003D7C78" w:rsidRPr="008F7B93" w:rsidRDefault="003D7C78" w:rsidP="00BE727B">
            <w:pPr>
              <w:spacing w:line="240" w:lineRule="auto"/>
              <w:ind w:left="-40" w:right="-72"/>
              <w:jc w:val="right"/>
              <w:rPr>
                <w:rFonts w:cs="Arial"/>
                <w:sz w:val="18"/>
                <w:szCs w:val="18"/>
              </w:rPr>
            </w:pPr>
          </w:p>
        </w:tc>
        <w:tc>
          <w:tcPr>
            <w:tcW w:w="1440" w:type="dxa"/>
            <w:shd w:val="clear" w:color="auto" w:fill="auto"/>
          </w:tcPr>
          <w:p w14:paraId="750A90A0" w14:textId="77777777" w:rsidR="003D7C78" w:rsidRPr="008F7B93" w:rsidRDefault="003D7C78" w:rsidP="00BE727B">
            <w:pPr>
              <w:spacing w:line="240" w:lineRule="auto"/>
              <w:ind w:right="-72"/>
              <w:jc w:val="right"/>
              <w:rPr>
                <w:rFonts w:cs="Arial"/>
                <w:sz w:val="18"/>
                <w:szCs w:val="18"/>
              </w:rPr>
            </w:pPr>
          </w:p>
        </w:tc>
        <w:tc>
          <w:tcPr>
            <w:tcW w:w="1440" w:type="dxa"/>
            <w:shd w:val="clear" w:color="auto" w:fill="FAFAFA"/>
          </w:tcPr>
          <w:p w14:paraId="315B3BCB" w14:textId="77777777" w:rsidR="003D7C78" w:rsidRPr="008F7B93" w:rsidRDefault="003D7C78" w:rsidP="00BE727B">
            <w:pPr>
              <w:spacing w:line="240" w:lineRule="auto"/>
              <w:ind w:right="-72"/>
              <w:jc w:val="right"/>
              <w:rPr>
                <w:rFonts w:cs="Arial"/>
                <w:sz w:val="18"/>
                <w:szCs w:val="18"/>
              </w:rPr>
            </w:pPr>
          </w:p>
        </w:tc>
        <w:tc>
          <w:tcPr>
            <w:tcW w:w="1440" w:type="dxa"/>
            <w:shd w:val="clear" w:color="auto" w:fill="auto"/>
          </w:tcPr>
          <w:p w14:paraId="1411A35B" w14:textId="77777777" w:rsidR="003D7C78" w:rsidRPr="008F7B93" w:rsidRDefault="003D7C78" w:rsidP="00BE727B">
            <w:pPr>
              <w:spacing w:line="240" w:lineRule="auto"/>
              <w:ind w:left="-40" w:right="-72"/>
              <w:jc w:val="right"/>
              <w:rPr>
                <w:rFonts w:cs="Arial"/>
                <w:sz w:val="18"/>
                <w:szCs w:val="18"/>
                <w:lang w:val="en-US"/>
              </w:rPr>
            </w:pPr>
          </w:p>
        </w:tc>
      </w:tr>
      <w:tr w:rsidR="00BE727B" w:rsidRPr="00392B88" w14:paraId="364BA55A" w14:textId="77777777" w:rsidTr="00454BD7">
        <w:tc>
          <w:tcPr>
            <w:tcW w:w="3699" w:type="dxa"/>
          </w:tcPr>
          <w:p w14:paraId="5C696D8B" w14:textId="284E4978" w:rsidR="00BE727B" w:rsidRPr="00392B88" w:rsidRDefault="00BE727B" w:rsidP="00BE727B">
            <w:pPr>
              <w:tabs>
                <w:tab w:val="left" w:pos="166"/>
              </w:tabs>
              <w:spacing w:line="240" w:lineRule="auto"/>
              <w:ind w:left="-72"/>
              <w:jc w:val="both"/>
              <w:rPr>
                <w:rFonts w:cs="Arial"/>
                <w:sz w:val="18"/>
                <w:szCs w:val="18"/>
              </w:rPr>
            </w:pPr>
            <w:r w:rsidRPr="00392B88">
              <w:rPr>
                <w:rFonts w:cs="Arial"/>
                <w:sz w:val="18"/>
                <w:szCs w:val="18"/>
              </w:rPr>
              <w:t xml:space="preserve">At </w:t>
            </w:r>
            <w:r w:rsidR="00252A8E" w:rsidRPr="00252A8E">
              <w:rPr>
                <w:rFonts w:cs="Arial"/>
                <w:sz w:val="18"/>
                <w:szCs w:val="18"/>
              </w:rPr>
              <w:t>31</w:t>
            </w:r>
            <w:r w:rsidRPr="00392B88">
              <w:rPr>
                <w:rFonts w:cs="Arial"/>
                <w:sz w:val="18"/>
                <w:szCs w:val="18"/>
              </w:rPr>
              <w:t xml:space="preserve"> December</w:t>
            </w:r>
          </w:p>
        </w:tc>
        <w:tc>
          <w:tcPr>
            <w:tcW w:w="1440" w:type="dxa"/>
            <w:tcBorders>
              <w:bottom w:val="single" w:sz="4" w:space="0" w:color="auto"/>
            </w:tcBorders>
            <w:shd w:val="clear" w:color="auto" w:fill="FAFAFA"/>
          </w:tcPr>
          <w:p w14:paraId="539C4935" w14:textId="39A53469" w:rsidR="00BE727B" w:rsidRPr="00392B88" w:rsidRDefault="00BE727B" w:rsidP="00BE727B">
            <w:pPr>
              <w:spacing w:line="240" w:lineRule="auto"/>
              <w:ind w:left="-40" w:right="-72"/>
              <w:jc w:val="right"/>
              <w:rPr>
                <w:rFonts w:cs="Arial"/>
                <w:sz w:val="18"/>
                <w:szCs w:val="18"/>
              </w:rPr>
            </w:pPr>
            <w:r>
              <w:rPr>
                <w:rFonts w:cs="Arial"/>
                <w:sz w:val="18"/>
                <w:szCs w:val="18"/>
              </w:rPr>
              <w:t>-</w:t>
            </w:r>
          </w:p>
        </w:tc>
        <w:tc>
          <w:tcPr>
            <w:tcW w:w="1440" w:type="dxa"/>
            <w:tcBorders>
              <w:bottom w:val="single" w:sz="4" w:space="0" w:color="auto"/>
            </w:tcBorders>
            <w:shd w:val="clear" w:color="auto" w:fill="auto"/>
          </w:tcPr>
          <w:p w14:paraId="0632C051" w14:textId="130B9536" w:rsidR="00BE727B" w:rsidRPr="00392B88" w:rsidRDefault="00252A8E" w:rsidP="00BE727B">
            <w:pPr>
              <w:spacing w:line="240" w:lineRule="auto"/>
              <w:ind w:right="-72"/>
              <w:jc w:val="right"/>
              <w:rPr>
                <w:rFonts w:cs="Arial"/>
                <w:sz w:val="18"/>
                <w:szCs w:val="18"/>
              </w:rPr>
            </w:pPr>
            <w:r w:rsidRPr="00252A8E">
              <w:rPr>
                <w:rFonts w:cs="Arial"/>
                <w:sz w:val="18"/>
                <w:szCs w:val="18"/>
              </w:rPr>
              <w:t>800</w:t>
            </w:r>
            <w:r w:rsidR="00BE727B" w:rsidRPr="00392B88">
              <w:rPr>
                <w:rFonts w:cs="Arial"/>
                <w:sz w:val="18"/>
                <w:szCs w:val="18"/>
              </w:rPr>
              <w:t>,</w:t>
            </w:r>
            <w:r w:rsidRPr="00252A8E">
              <w:rPr>
                <w:rFonts w:cs="Arial"/>
                <w:sz w:val="18"/>
                <w:szCs w:val="18"/>
              </w:rPr>
              <w:t>000</w:t>
            </w:r>
          </w:p>
        </w:tc>
        <w:tc>
          <w:tcPr>
            <w:tcW w:w="1440" w:type="dxa"/>
            <w:tcBorders>
              <w:bottom w:val="single" w:sz="4" w:space="0" w:color="auto"/>
            </w:tcBorders>
            <w:shd w:val="clear" w:color="auto" w:fill="FAFAFA"/>
          </w:tcPr>
          <w:p w14:paraId="2DB15CAF" w14:textId="2EACE3A0" w:rsidR="00BE727B" w:rsidRPr="00BE727B" w:rsidRDefault="00BE727B" w:rsidP="00BE727B">
            <w:pPr>
              <w:spacing w:line="240" w:lineRule="auto"/>
              <w:ind w:right="-72"/>
              <w:jc w:val="right"/>
              <w:rPr>
                <w:rFonts w:cs="Arial"/>
                <w:sz w:val="18"/>
                <w:szCs w:val="18"/>
                <w:lang w:val="en-US"/>
              </w:rPr>
            </w:pPr>
            <w:r w:rsidRPr="00BE727B">
              <w:rPr>
                <w:rFonts w:cs="Arial"/>
                <w:sz w:val="18"/>
                <w:szCs w:val="18"/>
                <w:lang w:val="en-US"/>
              </w:rPr>
              <w:t>-</w:t>
            </w:r>
          </w:p>
        </w:tc>
        <w:tc>
          <w:tcPr>
            <w:tcW w:w="1440" w:type="dxa"/>
            <w:tcBorders>
              <w:bottom w:val="single" w:sz="4" w:space="0" w:color="auto"/>
            </w:tcBorders>
            <w:shd w:val="clear" w:color="auto" w:fill="auto"/>
          </w:tcPr>
          <w:p w14:paraId="083D64AB" w14:textId="34E47A5D" w:rsidR="00BE727B" w:rsidRPr="00BE727B" w:rsidRDefault="00252A8E" w:rsidP="00BE727B">
            <w:pPr>
              <w:spacing w:line="240" w:lineRule="auto"/>
              <w:ind w:left="-40" w:right="-72"/>
              <w:jc w:val="right"/>
              <w:rPr>
                <w:rFonts w:cs="Arial"/>
                <w:sz w:val="18"/>
                <w:szCs w:val="18"/>
              </w:rPr>
            </w:pPr>
            <w:r w:rsidRPr="00252A8E">
              <w:rPr>
                <w:rFonts w:cs="Arial"/>
                <w:sz w:val="18"/>
                <w:szCs w:val="18"/>
              </w:rPr>
              <w:t>800</w:t>
            </w:r>
            <w:r w:rsidR="00BE727B" w:rsidRPr="00BE727B">
              <w:rPr>
                <w:rFonts w:cs="Arial"/>
                <w:sz w:val="18"/>
                <w:szCs w:val="18"/>
              </w:rPr>
              <w:t>,</w:t>
            </w:r>
            <w:r w:rsidRPr="00252A8E">
              <w:rPr>
                <w:rFonts w:cs="Arial"/>
                <w:sz w:val="18"/>
                <w:szCs w:val="18"/>
              </w:rPr>
              <w:t>000</w:t>
            </w:r>
          </w:p>
        </w:tc>
      </w:tr>
    </w:tbl>
    <w:p w14:paraId="0F132E23" w14:textId="77777777" w:rsidR="008178B2" w:rsidRPr="00392B88" w:rsidRDefault="008178B2" w:rsidP="00377BB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p w14:paraId="6DDDB048" w14:textId="1B23A607" w:rsidR="002C6675" w:rsidRDefault="00310FDA" w:rsidP="00F01C40">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r w:rsidRPr="00F01C40">
        <w:rPr>
          <w:rFonts w:cs="Arial"/>
          <w:spacing w:val="-2"/>
          <w:sz w:val="18"/>
          <w:szCs w:val="18"/>
        </w:rPr>
        <w:t xml:space="preserve">As at </w:t>
      </w:r>
      <w:r w:rsidR="00252A8E" w:rsidRPr="00252A8E">
        <w:rPr>
          <w:rFonts w:cs="Arial"/>
          <w:spacing w:val="-2"/>
          <w:sz w:val="18"/>
          <w:szCs w:val="18"/>
        </w:rPr>
        <w:t>31</w:t>
      </w:r>
      <w:r w:rsidRPr="00F01C40">
        <w:rPr>
          <w:rFonts w:cs="Arial"/>
          <w:spacing w:val="-2"/>
          <w:sz w:val="18"/>
          <w:szCs w:val="18"/>
        </w:rPr>
        <w:t xml:space="preserve"> December </w:t>
      </w:r>
      <w:r w:rsidR="00252A8E" w:rsidRPr="00252A8E">
        <w:rPr>
          <w:rFonts w:cs="Arial"/>
          <w:spacing w:val="-2"/>
          <w:sz w:val="18"/>
          <w:szCs w:val="18"/>
        </w:rPr>
        <w:t>2020</w:t>
      </w:r>
      <w:r w:rsidRPr="00F01C40">
        <w:rPr>
          <w:rFonts w:cs="Arial"/>
          <w:spacing w:val="-2"/>
          <w:sz w:val="18"/>
          <w:szCs w:val="18"/>
        </w:rPr>
        <w:t>, t</w:t>
      </w:r>
      <w:r w:rsidR="002C6675" w:rsidRPr="00F01C40">
        <w:rPr>
          <w:rFonts w:cs="Arial"/>
          <w:spacing w:val="-2"/>
          <w:sz w:val="18"/>
          <w:szCs w:val="18"/>
        </w:rPr>
        <w:t xml:space="preserve">he fair values </w:t>
      </w:r>
      <w:r w:rsidR="00377BBB" w:rsidRPr="00F01C40">
        <w:rPr>
          <w:rFonts w:cs="Arial"/>
          <w:spacing w:val="-2"/>
          <w:sz w:val="18"/>
          <w:szCs w:val="18"/>
        </w:rPr>
        <w:t>of long-term borrowings</w:t>
      </w:r>
      <w:r w:rsidRPr="00F01C40">
        <w:rPr>
          <w:rFonts w:cs="Arial"/>
          <w:spacing w:val="-2"/>
          <w:sz w:val="18"/>
          <w:szCs w:val="18"/>
        </w:rPr>
        <w:t xml:space="preserve"> from financial institution matured within one year</w:t>
      </w:r>
      <w:r w:rsidR="00377BBB" w:rsidRPr="00F01C40">
        <w:rPr>
          <w:rFonts w:cs="Arial"/>
          <w:spacing w:val="-2"/>
          <w:sz w:val="18"/>
          <w:szCs w:val="18"/>
        </w:rPr>
        <w:t xml:space="preserve"> </w:t>
      </w:r>
      <w:r w:rsidR="002C6675" w:rsidRPr="00F01C40">
        <w:rPr>
          <w:rFonts w:cs="Arial"/>
          <w:spacing w:val="-2"/>
          <w:sz w:val="18"/>
          <w:szCs w:val="18"/>
        </w:rPr>
        <w:t xml:space="preserve">are based on discounted cash flows using a discount rate based upon the borrowing rate of </w:t>
      </w:r>
      <w:r w:rsidR="00252A8E" w:rsidRPr="00252A8E">
        <w:rPr>
          <w:rFonts w:cs="Arial"/>
          <w:spacing w:val="-2"/>
          <w:sz w:val="18"/>
          <w:szCs w:val="18"/>
        </w:rPr>
        <w:t>1</w:t>
      </w:r>
      <w:r w:rsidR="00DD4BBC" w:rsidRPr="00F01C40">
        <w:rPr>
          <w:rFonts w:cs="Arial"/>
          <w:spacing w:val="-2"/>
          <w:sz w:val="18"/>
          <w:szCs w:val="18"/>
        </w:rPr>
        <w:t>.</w:t>
      </w:r>
      <w:r w:rsidR="00252A8E" w:rsidRPr="00252A8E">
        <w:rPr>
          <w:rFonts w:cs="Arial"/>
          <w:spacing w:val="-2"/>
          <w:sz w:val="18"/>
          <w:szCs w:val="18"/>
        </w:rPr>
        <w:t>60</w:t>
      </w:r>
      <w:r w:rsidR="002C6675" w:rsidRPr="00F01C40">
        <w:rPr>
          <w:rFonts w:cs="Arial"/>
          <w:spacing w:val="-2"/>
          <w:sz w:val="18"/>
          <w:szCs w:val="18"/>
        </w:rPr>
        <w:t xml:space="preserve">% and are within the level </w:t>
      </w:r>
      <w:r w:rsidR="00252A8E" w:rsidRPr="00252A8E">
        <w:rPr>
          <w:rFonts w:cs="Arial"/>
          <w:spacing w:val="-2"/>
          <w:sz w:val="18"/>
          <w:szCs w:val="18"/>
        </w:rPr>
        <w:t>2</w:t>
      </w:r>
      <w:r w:rsidR="002C6675" w:rsidRPr="00F01C40">
        <w:rPr>
          <w:rFonts w:cs="Arial"/>
          <w:spacing w:val="-2"/>
          <w:sz w:val="18"/>
          <w:szCs w:val="18"/>
        </w:rPr>
        <w:t xml:space="preserve"> of the fair value hierarchy.</w:t>
      </w:r>
      <w:r w:rsidR="00576657" w:rsidRPr="00F01C40">
        <w:rPr>
          <w:rFonts w:cs="Arial"/>
          <w:spacing w:val="-2"/>
          <w:sz w:val="18"/>
          <w:szCs w:val="18"/>
        </w:rPr>
        <w:t xml:space="preserve"> Fair value is equivalent to the carrying value of long-term borrowings</w:t>
      </w:r>
      <w:r w:rsidR="00576657" w:rsidRPr="00392B88">
        <w:rPr>
          <w:rFonts w:cs="Arial"/>
          <w:sz w:val="18"/>
          <w:szCs w:val="18"/>
        </w:rPr>
        <w:t>.</w:t>
      </w:r>
    </w:p>
    <w:p w14:paraId="654D7787" w14:textId="215AE60C" w:rsidR="000239AF" w:rsidRDefault="000239AF">
      <w:pPr>
        <w:spacing w:line="240" w:lineRule="auto"/>
        <w:rPr>
          <w:rFonts w:cs="Arial"/>
          <w:sz w:val="18"/>
          <w:szCs w:val="18"/>
        </w:rPr>
      </w:pPr>
      <w:r>
        <w:rPr>
          <w:rFonts w:cs="Arial"/>
          <w:sz w:val="18"/>
          <w:szCs w:val="18"/>
        </w:rPr>
        <w:br w:type="page"/>
      </w:r>
    </w:p>
    <w:p w14:paraId="37381DCC" w14:textId="77777777" w:rsidR="008A3037" w:rsidRDefault="008A3037" w:rsidP="002C667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661FBD02" w14:textId="3E7448C7" w:rsidR="008A3037" w:rsidRDefault="008A3037" w:rsidP="002C667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Pr>
          <w:rFonts w:cs="Arial"/>
          <w:sz w:val="18"/>
          <w:szCs w:val="18"/>
        </w:rPr>
        <w:t xml:space="preserve">The movement </w:t>
      </w:r>
      <w:r w:rsidR="00831F5C">
        <w:rPr>
          <w:rFonts w:cs="Arial"/>
          <w:sz w:val="18"/>
          <w:szCs w:val="18"/>
        </w:rPr>
        <w:t>in</w:t>
      </w:r>
      <w:r>
        <w:rPr>
          <w:rFonts w:cs="Arial"/>
          <w:sz w:val="18"/>
          <w:szCs w:val="18"/>
        </w:rPr>
        <w:t xml:space="preserve"> lease liabilities is analysed as follows.</w:t>
      </w:r>
    </w:p>
    <w:p w14:paraId="4DD94F4B" w14:textId="77777777" w:rsidR="008A3037" w:rsidRPr="00CB1F4D" w:rsidRDefault="008A3037" w:rsidP="002C6675">
      <w:pPr>
        <w:tabs>
          <w:tab w:val="left" w:pos="1134"/>
          <w:tab w:val="left" w:pos="1276"/>
          <w:tab w:val="center" w:pos="3402"/>
          <w:tab w:val="center" w:pos="4536"/>
          <w:tab w:val="center" w:pos="5670"/>
          <w:tab w:val="center" w:pos="6804"/>
          <w:tab w:val="right" w:pos="7655"/>
        </w:tabs>
        <w:spacing w:line="240" w:lineRule="auto"/>
        <w:jc w:val="both"/>
        <w:rPr>
          <w:rFonts w:cs="Arial"/>
          <w:sz w:val="16"/>
          <w:szCs w:val="16"/>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8A3037" w:rsidRPr="008A3037" w14:paraId="53F36C19" w14:textId="77777777" w:rsidTr="00BE3B70">
        <w:trPr>
          <w:trHeight w:val="175"/>
        </w:trPr>
        <w:tc>
          <w:tcPr>
            <w:tcW w:w="4248" w:type="dxa"/>
            <w:tcBorders>
              <w:top w:val="nil"/>
              <w:left w:val="nil"/>
              <w:bottom w:val="nil"/>
              <w:right w:val="nil"/>
            </w:tcBorders>
          </w:tcPr>
          <w:p w14:paraId="416FD98C" w14:textId="77777777" w:rsidR="008A3037" w:rsidRPr="008A3037" w:rsidRDefault="008A3037" w:rsidP="00BE3B70">
            <w:pPr>
              <w:spacing w:line="256" w:lineRule="auto"/>
              <w:ind w:left="-101"/>
              <w:jc w:val="both"/>
              <w:rPr>
                <w:rFonts w:asciiTheme="minorHAnsi" w:hAnsiTheme="minorHAnsi" w:cstheme="minorHAnsi"/>
                <w:sz w:val="18"/>
                <w:szCs w:val="18"/>
              </w:rPr>
            </w:pPr>
          </w:p>
        </w:tc>
        <w:tc>
          <w:tcPr>
            <w:tcW w:w="2593" w:type="dxa"/>
            <w:gridSpan w:val="2"/>
            <w:tcBorders>
              <w:top w:val="nil"/>
              <w:left w:val="nil"/>
              <w:bottom w:val="single" w:sz="4" w:space="0" w:color="auto"/>
              <w:right w:val="nil"/>
            </w:tcBorders>
            <w:vAlign w:val="bottom"/>
            <w:hideMark/>
          </w:tcPr>
          <w:p w14:paraId="417CC3DA" w14:textId="77777777" w:rsidR="008A3037" w:rsidRPr="008A3037" w:rsidRDefault="008A3037" w:rsidP="00BE3B70">
            <w:pPr>
              <w:spacing w:line="256" w:lineRule="auto"/>
              <w:ind w:left="-40" w:right="-72"/>
              <w:jc w:val="center"/>
              <w:rPr>
                <w:rFonts w:asciiTheme="minorHAnsi" w:hAnsiTheme="minorHAnsi" w:cstheme="minorHAnsi"/>
                <w:b/>
                <w:bCs/>
                <w:sz w:val="18"/>
                <w:szCs w:val="18"/>
              </w:rPr>
            </w:pPr>
            <w:r w:rsidRPr="008A3037">
              <w:rPr>
                <w:rFonts w:asciiTheme="minorHAnsi" w:hAnsiTheme="minorHAnsi" w:cstheme="minorHAnsi"/>
                <w:b/>
                <w:bCs/>
                <w:sz w:val="18"/>
                <w:szCs w:val="18"/>
              </w:rPr>
              <w:t>Consolidated</w:t>
            </w:r>
          </w:p>
          <w:p w14:paraId="0C1E243E" w14:textId="146B70F5" w:rsidR="008A3037" w:rsidRPr="008A3037" w:rsidRDefault="008A3037" w:rsidP="00BE3B70">
            <w:pPr>
              <w:spacing w:line="256" w:lineRule="auto"/>
              <w:ind w:left="-40" w:right="-72"/>
              <w:jc w:val="center"/>
              <w:rPr>
                <w:rFonts w:asciiTheme="minorHAnsi" w:hAnsiTheme="minorHAnsi" w:cstheme="minorHAnsi"/>
                <w:b/>
                <w:bCs/>
                <w:sz w:val="18"/>
                <w:szCs w:val="18"/>
              </w:rPr>
            </w:pPr>
            <w:r w:rsidRPr="008A3037">
              <w:rPr>
                <w:rFonts w:asciiTheme="minorHAnsi" w:hAnsiTheme="minorHAnsi" w:cstheme="minorHAnsi"/>
                <w:b/>
                <w:bCs/>
                <w:sz w:val="18"/>
                <w:szCs w:val="18"/>
              </w:rPr>
              <w:t>financial statements</w:t>
            </w:r>
          </w:p>
        </w:tc>
        <w:tc>
          <w:tcPr>
            <w:tcW w:w="2594" w:type="dxa"/>
            <w:gridSpan w:val="2"/>
            <w:tcBorders>
              <w:top w:val="nil"/>
              <w:left w:val="nil"/>
              <w:bottom w:val="single" w:sz="4" w:space="0" w:color="auto"/>
              <w:right w:val="nil"/>
            </w:tcBorders>
            <w:vAlign w:val="bottom"/>
          </w:tcPr>
          <w:p w14:paraId="3E8CAA99" w14:textId="77777777" w:rsidR="008A3037" w:rsidRPr="008A3037" w:rsidRDefault="008A3037" w:rsidP="00BE3B70">
            <w:pPr>
              <w:spacing w:line="256" w:lineRule="auto"/>
              <w:ind w:left="-40" w:right="-72"/>
              <w:jc w:val="center"/>
              <w:rPr>
                <w:rFonts w:asciiTheme="minorHAnsi" w:hAnsiTheme="minorHAnsi" w:cstheme="minorHAnsi"/>
                <w:b/>
                <w:bCs/>
                <w:sz w:val="18"/>
                <w:szCs w:val="18"/>
              </w:rPr>
            </w:pPr>
            <w:r w:rsidRPr="008A3037">
              <w:rPr>
                <w:rFonts w:asciiTheme="minorHAnsi" w:hAnsiTheme="minorHAnsi" w:cstheme="minorHAnsi"/>
                <w:b/>
                <w:bCs/>
                <w:sz w:val="18"/>
                <w:szCs w:val="18"/>
              </w:rPr>
              <w:t>Separate</w:t>
            </w:r>
          </w:p>
          <w:p w14:paraId="7AF995C4" w14:textId="3579958F" w:rsidR="008A3037" w:rsidRPr="008A3037" w:rsidRDefault="008A3037" w:rsidP="00BE3B70">
            <w:pPr>
              <w:spacing w:line="256" w:lineRule="auto"/>
              <w:ind w:left="-40" w:right="-72"/>
              <w:jc w:val="center"/>
              <w:rPr>
                <w:rFonts w:asciiTheme="minorHAnsi" w:hAnsiTheme="minorHAnsi" w:cstheme="minorHAnsi"/>
                <w:b/>
                <w:bCs/>
                <w:sz w:val="18"/>
                <w:szCs w:val="18"/>
              </w:rPr>
            </w:pPr>
            <w:r w:rsidRPr="008A3037">
              <w:rPr>
                <w:rFonts w:asciiTheme="minorHAnsi" w:hAnsiTheme="minorHAnsi" w:cstheme="minorHAnsi"/>
                <w:b/>
                <w:bCs/>
                <w:sz w:val="18"/>
                <w:szCs w:val="18"/>
              </w:rPr>
              <w:t>financial statements</w:t>
            </w:r>
          </w:p>
        </w:tc>
      </w:tr>
      <w:tr w:rsidR="008A3037" w:rsidRPr="008A3037" w14:paraId="01FFA88C" w14:textId="77777777" w:rsidTr="008A3037">
        <w:trPr>
          <w:trHeight w:val="205"/>
        </w:trPr>
        <w:tc>
          <w:tcPr>
            <w:tcW w:w="4248" w:type="dxa"/>
            <w:tcBorders>
              <w:top w:val="nil"/>
              <w:left w:val="nil"/>
              <w:bottom w:val="nil"/>
              <w:right w:val="nil"/>
            </w:tcBorders>
          </w:tcPr>
          <w:p w14:paraId="3C86EA80" w14:textId="77777777" w:rsidR="008A3037" w:rsidRPr="008A3037" w:rsidRDefault="008A3037" w:rsidP="00BE3B70">
            <w:pPr>
              <w:spacing w:line="256" w:lineRule="auto"/>
              <w:ind w:left="-101"/>
              <w:jc w:val="both"/>
              <w:rPr>
                <w:rFonts w:asciiTheme="minorHAnsi" w:hAnsiTheme="minorHAnsi" w:cstheme="minorHAnsi"/>
                <w:sz w:val="18"/>
                <w:szCs w:val="18"/>
              </w:rPr>
            </w:pPr>
          </w:p>
        </w:tc>
        <w:tc>
          <w:tcPr>
            <w:tcW w:w="1296" w:type="dxa"/>
            <w:tcBorders>
              <w:top w:val="single" w:sz="4" w:space="0" w:color="auto"/>
              <w:left w:val="nil"/>
              <w:bottom w:val="nil"/>
              <w:right w:val="nil"/>
            </w:tcBorders>
            <w:vAlign w:val="bottom"/>
          </w:tcPr>
          <w:p w14:paraId="1EDF0E2A" w14:textId="3D83A620" w:rsidR="008A3037" w:rsidRPr="008A3037" w:rsidRDefault="00252A8E" w:rsidP="00BE3B70">
            <w:pPr>
              <w:spacing w:line="256" w:lineRule="auto"/>
              <w:ind w:left="-40" w:right="-72"/>
              <w:jc w:val="right"/>
              <w:rPr>
                <w:rFonts w:asciiTheme="minorHAnsi" w:hAnsiTheme="minorHAnsi" w:cstheme="minorHAnsi"/>
                <w:b/>
                <w:bCs/>
                <w:sz w:val="18"/>
                <w:szCs w:val="18"/>
              </w:rPr>
            </w:pPr>
            <w:r w:rsidRPr="00252A8E">
              <w:rPr>
                <w:rFonts w:asciiTheme="minorHAnsi" w:hAnsiTheme="minorHAnsi" w:cstheme="minorHAnsi"/>
                <w:b/>
                <w:bCs/>
                <w:sz w:val="18"/>
                <w:szCs w:val="18"/>
              </w:rPr>
              <w:t>2021</w:t>
            </w:r>
          </w:p>
        </w:tc>
        <w:tc>
          <w:tcPr>
            <w:tcW w:w="1297" w:type="dxa"/>
            <w:tcBorders>
              <w:top w:val="single" w:sz="4" w:space="0" w:color="auto"/>
              <w:left w:val="nil"/>
              <w:bottom w:val="nil"/>
              <w:right w:val="nil"/>
            </w:tcBorders>
            <w:vAlign w:val="bottom"/>
          </w:tcPr>
          <w:p w14:paraId="6E2F16AE" w14:textId="3D27A8B9" w:rsidR="008A3037" w:rsidRPr="008A3037" w:rsidRDefault="00252A8E" w:rsidP="00BE3B70">
            <w:pPr>
              <w:spacing w:line="256" w:lineRule="auto"/>
              <w:ind w:left="-40" w:right="-72"/>
              <w:jc w:val="right"/>
              <w:rPr>
                <w:rFonts w:asciiTheme="minorHAnsi" w:hAnsiTheme="minorHAnsi" w:cstheme="minorHAnsi"/>
                <w:b/>
                <w:bCs/>
                <w:sz w:val="18"/>
                <w:szCs w:val="18"/>
              </w:rPr>
            </w:pPr>
            <w:r w:rsidRPr="00252A8E">
              <w:rPr>
                <w:rFonts w:asciiTheme="minorHAnsi" w:hAnsiTheme="minorHAnsi" w:cstheme="minorHAnsi"/>
                <w:b/>
                <w:bCs/>
                <w:sz w:val="18"/>
                <w:szCs w:val="18"/>
              </w:rPr>
              <w:t>2020</w:t>
            </w:r>
          </w:p>
        </w:tc>
        <w:tc>
          <w:tcPr>
            <w:tcW w:w="1297" w:type="dxa"/>
            <w:tcBorders>
              <w:top w:val="single" w:sz="4" w:space="0" w:color="auto"/>
              <w:left w:val="nil"/>
              <w:bottom w:val="nil"/>
              <w:right w:val="nil"/>
            </w:tcBorders>
            <w:vAlign w:val="bottom"/>
          </w:tcPr>
          <w:p w14:paraId="1F85FE9C" w14:textId="5D749DEE" w:rsidR="008A3037" w:rsidRPr="008A3037" w:rsidRDefault="00252A8E" w:rsidP="00BE3B70">
            <w:pPr>
              <w:spacing w:line="256" w:lineRule="auto"/>
              <w:ind w:left="-40" w:right="-72"/>
              <w:jc w:val="right"/>
              <w:rPr>
                <w:rFonts w:asciiTheme="minorHAnsi" w:hAnsiTheme="minorHAnsi" w:cstheme="minorHAnsi"/>
                <w:b/>
                <w:bCs/>
                <w:sz w:val="18"/>
                <w:szCs w:val="18"/>
              </w:rPr>
            </w:pPr>
            <w:r w:rsidRPr="00252A8E">
              <w:rPr>
                <w:rFonts w:asciiTheme="minorHAnsi" w:hAnsiTheme="minorHAnsi" w:cstheme="minorHAnsi"/>
                <w:b/>
                <w:bCs/>
                <w:sz w:val="18"/>
                <w:szCs w:val="18"/>
              </w:rPr>
              <w:t>2021</w:t>
            </w:r>
          </w:p>
        </w:tc>
        <w:tc>
          <w:tcPr>
            <w:tcW w:w="1297" w:type="dxa"/>
            <w:tcBorders>
              <w:top w:val="single" w:sz="4" w:space="0" w:color="auto"/>
              <w:left w:val="nil"/>
              <w:bottom w:val="nil"/>
              <w:right w:val="nil"/>
            </w:tcBorders>
            <w:vAlign w:val="bottom"/>
          </w:tcPr>
          <w:p w14:paraId="728561A3" w14:textId="0230A964" w:rsidR="008A3037" w:rsidRPr="008A3037" w:rsidRDefault="00252A8E" w:rsidP="00BE3B70">
            <w:pPr>
              <w:spacing w:line="256" w:lineRule="auto"/>
              <w:ind w:left="-40" w:right="-72"/>
              <w:jc w:val="right"/>
              <w:rPr>
                <w:rFonts w:asciiTheme="minorHAnsi" w:hAnsiTheme="minorHAnsi" w:cstheme="minorHAnsi"/>
                <w:b/>
                <w:bCs/>
                <w:sz w:val="18"/>
                <w:szCs w:val="18"/>
              </w:rPr>
            </w:pPr>
            <w:r w:rsidRPr="00252A8E">
              <w:rPr>
                <w:rFonts w:asciiTheme="minorHAnsi" w:hAnsiTheme="minorHAnsi" w:cstheme="minorHAnsi"/>
                <w:b/>
                <w:bCs/>
                <w:sz w:val="18"/>
                <w:szCs w:val="18"/>
              </w:rPr>
              <w:t>2020</w:t>
            </w:r>
          </w:p>
        </w:tc>
      </w:tr>
      <w:tr w:rsidR="008A3037" w:rsidRPr="008A3037" w14:paraId="66228CE5" w14:textId="77777777" w:rsidTr="00BE3B70">
        <w:trPr>
          <w:trHeight w:val="205"/>
        </w:trPr>
        <w:tc>
          <w:tcPr>
            <w:tcW w:w="4248" w:type="dxa"/>
            <w:tcBorders>
              <w:top w:val="nil"/>
              <w:left w:val="nil"/>
              <w:bottom w:val="nil"/>
              <w:right w:val="nil"/>
            </w:tcBorders>
          </w:tcPr>
          <w:p w14:paraId="47F1BFED" w14:textId="77777777" w:rsidR="008A3037" w:rsidRPr="008A3037" w:rsidRDefault="008A3037" w:rsidP="00BE3B70">
            <w:pPr>
              <w:spacing w:line="256" w:lineRule="auto"/>
              <w:ind w:left="-101"/>
              <w:jc w:val="both"/>
              <w:rPr>
                <w:rFonts w:asciiTheme="minorHAnsi" w:hAnsiTheme="minorHAnsi" w:cstheme="minorHAnsi"/>
                <w:sz w:val="18"/>
                <w:szCs w:val="18"/>
              </w:rPr>
            </w:pPr>
          </w:p>
        </w:tc>
        <w:tc>
          <w:tcPr>
            <w:tcW w:w="1296" w:type="dxa"/>
            <w:tcBorders>
              <w:top w:val="nil"/>
              <w:left w:val="nil"/>
              <w:bottom w:val="single" w:sz="4" w:space="0" w:color="auto"/>
              <w:right w:val="nil"/>
            </w:tcBorders>
            <w:shd w:val="clear" w:color="auto" w:fill="auto"/>
            <w:vAlign w:val="bottom"/>
            <w:hideMark/>
          </w:tcPr>
          <w:p w14:paraId="205CC25D" w14:textId="77777777" w:rsidR="008A3037" w:rsidRPr="008A3037" w:rsidRDefault="008A3037" w:rsidP="00BE3B70">
            <w:pPr>
              <w:spacing w:line="256" w:lineRule="auto"/>
              <w:ind w:left="-40" w:right="-72"/>
              <w:jc w:val="right"/>
              <w:rPr>
                <w:rFonts w:asciiTheme="minorHAnsi" w:hAnsiTheme="minorHAnsi" w:cstheme="minorHAnsi"/>
                <w:b/>
                <w:bCs/>
                <w:sz w:val="18"/>
                <w:szCs w:val="18"/>
              </w:rPr>
            </w:pPr>
            <w:r w:rsidRPr="008A3037">
              <w:rPr>
                <w:rFonts w:asciiTheme="minorHAnsi" w:hAnsiTheme="minorHAnsi" w:cstheme="minorHAnsi"/>
                <w:b/>
                <w:bCs/>
                <w:sz w:val="18"/>
                <w:szCs w:val="18"/>
                <w:lang w:val="en-US"/>
              </w:rPr>
              <w:t>Thousand</w:t>
            </w:r>
            <w:r w:rsidRPr="008A3037">
              <w:rPr>
                <w:rFonts w:asciiTheme="minorHAnsi" w:hAnsiTheme="minorHAnsi" w:cstheme="minorHAnsi"/>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21993D68" w14:textId="77777777" w:rsidR="008A3037" w:rsidRPr="008A3037" w:rsidRDefault="008A3037" w:rsidP="00BE3B70">
            <w:pPr>
              <w:spacing w:line="256" w:lineRule="auto"/>
              <w:ind w:left="-40" w:right="-72"/>
              <w:jc w:val="right"/>
              <w:rPr>
                <w:rFonts w:asciiTheme="minorHAnsi" w:hAnsiTheme="minorHAnsi" w:cstheme="minorHAnsi"/>
                <w:b/>
                <w:bCs/>
                <w:sz w:val="18"/>
                <w:szCs w:val="18"/>
              </w:rPr>
            </w:pPr>
            <w:r w:rsidRPr="008A3037">
              <w:rPr>
                <w:rFonts w:asciiTheme="minorHAnsi" w:hAnsiTheme="minorHAnsi" w:cstheme="minorHAnsi"/>
                <w:b/>
                <w:bCs/>
                <w:sz w:val="18"/>
                <w:szCs w:val="18"/>
                <w:lang w:val="en-US"/>
              </w:rPr>
              <w:t>Thousand</w:t>
            </w:r>
            <w:r w:rsidRPr="008A3037">
              <w:rPr>
                <w:rFonts w:asciiTheme="minorHAnsi" w:hAnsiTheme="minorHAnsi" w:cstheme="minorHAnsi"/>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0ED58D89" w14:textId="77777777" w:rsidR="008A3037" w:rsidRPr="008A3037" w:rsidRDefault="008A3037" w:rsidP="00BE3B70">
            <w:pPr>
              <w:spacing w:line="256" w:lineRule="auto"/>
              <w:ind w:left="-40" w:right="-72"/>
              <w:jc w:val="right"/>
              <w:rPr>
                <w:rFonts w:asciiTheme="minorHAnsi" w:hAnsiTheme="minorHAnsi" w:cstheme="minorHAnsi"/>
                <w:b/>
                <w:bCs/>
                <w:sz w:val="18"/>
                <w:szCs w:val="18"/>
              </w:rPr>
            </w:pPr>
            <w:r w:rsidRPr="008A3037">
              <w:rPr>
                <w:rFonts w:asciiTheme="minorHAnsi" w:hAnsiTheme="minorHAnsi" w:cstheme="minorHAnsi"/>
                <w:b/>
                <w:bCs/>
                <w:sz w:val="18"/>
                <w:szCs w:val="18"/>
                <w:lang w:val="en-US"/>
              </w:rPr>
              <w:t>Thousand</w:t>
            </w:r>
            <w:r w:rsidRPr="008A3037">
              <w:rPr>
                <w:rFonts w:asciiTheme="minorHAnsi" w:hAnsiTheme="minorHAnsi" w:cstheme="minorHAnsi"/>
                <w:b/>
                <w:bCs/>
                <w:sz w:val="18"/>
                <w:szCs w:val="18"/>
              </w:rPr>
              <w:br/>
              <w:t>Baht</w:t>
            </w:r>
          </w:p>
        </w:tc>
        <w:tc>
          <w:tcPr>
            <w:tcW w:w="1297" w:type="dxa"/>
            <w:tcBorders>
              <w:top w:val="nil"/>
              <w:left w:val="nil"/>
              <w:bottom w:val="single" w:sz="4" w:space="0" w:color="auto"/>
              <w:right w:val="nil"/>
            </w:tcBorders>
            <w:shd w:val="clear" w:color="auto" w:fill="auto"/>
            <w:vAlign w:val="bottom"/>
            <w:hideMark/>
          </w:tcPr>
          <w:p w14:paraId="31A37093" w14:textId="77777777" w:rsidR="008A3037" w:rsidRPr="008A3037" w:rsidRDefault="008A3037" w:rsidP="00BE3B70">
            <w:pPr>
              <w:spacing w:line="256" w:lineRule="auto"/>
              <w:ind w:left="-40" w:right="-72"/>
              <w:jc w:val="right"/>
              <w:rPr>
                <w:rFonts w:asciiTheme="minorHAnsi" w:hAnsiTheme="minorHAnsi" w:cstheme="minorHAnsi"/>
                <w:b/>
                <w:bCs/>
                <w:sz w:val="18"/>
                <w:szCs w:val="18"/>
              </w:rPr>
            </w:pPr>
            <w:r w:rsidRPr="008A3037">
              <w:rPr>
                <w:rFonts w:asciiTheme="minorHAnsi" w:hAnsiTheme="minorHAnsi" w:cstheme="minorHAnsi"/>
                <w:b/>
                <w:bCs/>
                <w:sz w:val="18"/>
                <w:szCs w:val="18"/>
                <w:lang w:val="en-US"/>
              </w:rPr>
              <w:t>Thousand</w:t>
            </w:r>
            <w:r w:rsidRPr="008A3037">
              <w:rPr>
                <w:rFonts w:asciiTheme="minorHAnsi" w:hAnsiTheme="minorHAnsi" w:cstheme="minorHAnsi"/>
                <w:b/>
                <w:bCs/>
                <w:sz w:val="18"/>
                <w:szCs w:val="18"/>
              </w:rPr>
              <w:br/>
              <w:t>Baht</w:t>
            </w:r>
          </w:p>
        </w:tc>
      </w:tr>
      <w:tr w:rsidR="008A3037" w:rsidRPr="008A3037" w14:paraId="35B80E58" w14:textId="77777777" w:rsidTr="000239AF">
        <w:trPr>
          <w:trHeight w:val="140"/>
        </w:trPr>
        <w:tc>
          <w:tcPr>
            <w:tcW w:w="4248" w:type="dxa"/>
            <w:tcBorders>
              <w:top w:val="nil"/>
              <w:left w:val="nil"/>
              <w:bottom w:val="nil"/>
              <w:right w:val="nil"/>
            </w:tcBorders>
          </w:tcPr>
          <w:p w14:paraId="568410B2" w14:textId="77777777" w:rsidR="008A3037" w:rsidRPr="008A3037" w:rsidRDefault="008A3037" w:rsidP="00BE3B70">
            <w:pPr>
              <w:spacing w:line="256" w:lineRule="auto"/>
              <w:ind w:left="-101"/>
              <w:rPr>
                <w:rFonts w:asciiTheme="minorHAnsi" w:hAnsiTheme="minorHAnsi" w:cstheme="minorHAnsi"/>
                <w:sz w:val="18"/>
                <w:szCs w:val="18"/>
              </w:rPr>
            </w:pPr>
          </w:p>
        </w:tc>
        <w:tc>
          <w:tcPr>
            <w:tcW w:w="1296" w:type="dxa"/>
            <w:tcBorders>
              <w:top w:val="nil"/>
              <w:left w:val="nil"/>
              <w:bottom w:val="nil"/>
              <w:right w:val="nil"/>
            </w:tcBorders>
            <w:shd w:val="clear" w:color="auto" w:fill="FAFAFA"/>
            <w:hideMark/>
          </w:tcPr>
          <w:p w14:paraId="23815EE6" w14:textId="77777777" w:rsidR="008A3037" w:rsidRPr="008A3037" w:rsidRDefault="008A3037" w:rsidP="00BE3B70">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auto"/>
          </w:tcPr>
          <w:p w14:paraId="3522560D" w14:textId="77777777" w:rsidR="008A3037" w:rsidRPr="008A3037" w:rsidRDefault="008A3037" w:rsidP="00BE3B70">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FAFAFA"/>
          </w:tcPr>
          <w:p w14:paraId="014C08EB" w14:textId="77777777" w:rsidR="008A3037" w:rsidRPr="008A3037" w:rsidRDefault="008A3037" w:rsidP="00BE3B70">
            <w:pPr>
              <w:spacing w:line="256" w:lineRule="auto"/>
              <w:ind w:left="-40" w:right="-72"/>
              <w:jc w:val="center"/>
              <w:rPr>
                <w:rFonts w:asciiTheme="minorHAnsi" w:hAnsiTheme="minorHAnsi" w:cstheme="minorHAnsi"/>
                <w:sz w:val="18"/>
                <w:szCs w:val="18"/>
              </w:rPr>
            </w:pPr>
          </w:p>
        </w:tc>
        <w:tc>
          <w:tcPr>
            <w:tcW w:w="1297" w:type="dxa"/>
            <w:tcBorders>
              <w:top w:val="nil"/>
              <w:left w:val="nil"/>
              <w:bottom w:val="nil"/>
              <w:right w:val="nil"/>
            </w:tcBorders>
            <w:shd w:val="clear" w:color="auto" w:fill="auto"/>
          </w:tcPr>
          <w:p w14:paraId="5CFECAD4" w14:textId="77777777" w:rsidR="008A3037" w:rsidRPr="008A3037" w:rsidRDefault="008A3037" w:rsidP="00BE3B70">
            <w:pPr>
              <w:spacing w:line="256" w:lineRule="auto"/>
              <w:ind w:left="-40" w:right="-72"/>
              <w:jc w:val="center"/>
              <w:rPr>
                <w:rFonts w:asciiTheme="minorHAnsi" w:hAnsiTheme="minorHAnsi" w:cstheme="minorHAnsi"/>
                <w:sz w:val="18"/>
                <w:szCs w:val="18"/>
              </w:rPr>
            </w:pPr>
          </w:p>
        </w:tc>
      </w:tr>
      <w:tr w:rsidR="008A3037" w:rsidRPr="008A3037" w14:paraId="3791C687" w14:textId="77777777" w:rsidTr="000239AF">
        <w:trPr>
          <w:trHeight w:val="205"/>
        </w:trPr>
        <w:tc>
          <w:tcPr>
            <w:tcW w:w="4248" w:type="dxa"/>
            <w:tcBorders>
              <w:top w:val="nil"/>
              <w:left w:val="nil"/>
              <w:bottom w:val="nil"/>
              <w:right w:val="nil"/>
            </w:tcBorders>
            <w:hideMark/>
          </w:tcPr>
          <w:p w14:paraId="710B176A" w14:textId="7BFA9D88" w:rsidR="008A3037" w:rsidRPr="008A3037" w:rsidRDefault="008A3037" w:rsidP="008A3037">
            <w:pPr>
              <w:spacing w:line="256" w:lineRule="auto"/>
              <w:ind w:left="-101"/>
              <w:rPr>
                <w:rFonts w:asciiTheme="minorHAnsi" w:hAnsiTheme="minorHAnsi" w:cstheme="minorHAnsi"/>
                <w:sz w:val="18"/>
                <w:szCs w:val="18"/>
              </w:rPr>
            </w:pPr>
            <w:r w:rsidRPr="008A3037">
              <w:rPr>
                <w:rFonts w:asciiTheme="minorHAnsi" w:hAnsiTheme="minorHAnsi" w:cstheme="minorHAnsi"/>
                <w:sz w:val="18"/>
                <w:szCs w:val="18"/>
              </w:rPr>
              <w:t xml:space="preserve">Balance as at </w:t>
            </w:r>
            <w:r w:rsidR="00252A8E" w:rsidRPr="00252A8E">
              <w:rPr>
                <w:rFonts w:asciiTheme="minorHAnsi" w:hAnsiTheme="minorHAnsi" w:cstheme="minorHAnsi"/>
                <w:sz w:val="18"/>
                <w:szCs w:val="18"/>
              </w:rPr>
              <w:t>1</w:t>
            </w:r>
            <w:r w:rsidRPr="008A3037">
              <w:rPr>
                <w:rFonts w:asciiTheme="minorHAnsi" w:hAnsiTheme="minorHAnsi" w:cstheme="minorHAnsi"/>
                <w:sz w:val="18"/>
                <w:szCs w:val="18"/>
              </w:rPr>
              <w:t xml:space="preserve"> January</w:t>
            </w:r>
          </w:p>
        </w:tc>
        <w:tc>
          <w:tcPr>
            <w:tcW w:w="1296" w:type="dxa"/>
            <w:tcBorders>
              <w:top w:val="nil"/>
              <w:left w:val="nil"/>
              <w:bottom w:val="nil"/>
              <w:right w:val="nil"/>
            </w:tcBorders>
            <w:shd w:val="clear" w:color="auto" w:fill="FAFAFA"/>
          </w:tcPr>
          <w:p w14:paraId="518E285B" w14:textId="738ACDD3"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5</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353</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625</w:t>
            </w:r>
          </w:p>
        </w:tc>
        <w:tc>
          <w:tcPr>
            <w:tcW w:w="1297" w:type="dxa"/>
            <w:tcBorders>
              <w:top w:val="nil"/>
              <w:left w:val="nil"/>
              <w:bottom w:val="nil"/>
              <w:right w:val="nil"/>
            </w:tcBorders>
            <w:shd w:val="clear" w:color="auto" w:fill="auto"/>
          </w:tcPr>
          <w:p w14:paraId="55AF05CC" w14:textId="52697586"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4</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155</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881</w:t>
            </w:r>
          </w:p>
        </w:tc>
        <w:tc>
          <w:tcPr>
            <w:tcW w:w="1297" w:type="dxa"/>
            <w:tcBorders>
              <w:top w:val="nil"/>
              <w:left w:val="nil"/>
              <w:bottom w:val="nil"/>
              <w:right w:val="nil"/>
            </w:tcBorders>
            <w:shd w:val="clear" w:color="auto" w:fill="FAFAFA"/>
          </w:tcPr>
          <w:p w14:paraId="367E3BAD" w14:textId="3303C539"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1</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431</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856</w:t>
            </w:r>
          </w:p>
        </w:tc>
        <w:tc>
          <w:tcPr>
            <w:tcW w:w="1297" w:type="dxa"/>
            <w:tcBorders>
              <w:top w:val="nil"/>
              <w:left w:val="nil"/>
              <w:bottom w:val="nil"/>
              <w:right w:val="nil"/>
            </w:tcBorders>
            <w:shd w:val="clear" w:color="auto" w:fill="auto"/>
          </w:tcPr>
          <w:p w14:paraId="23C42A26" w14:textId="3172057A"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4</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155</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881</w:t>
            </w:r>
          </w:p>
        </w:tc>
      </w:tr>
      <w:tr w:rsidR="008A3037" w:rsidRPr="008A3037" w14:paraId="3CC47F17" w14:textId="77777777" w:rsidTr="000239AF">
        <w:trPr>
          <w:trHeight w:val="205"/>
        </w:trPr>
        <w:tc>
          <w:tcPr>
            <w:tcW w:w="4248" w:type="dxa"/>
            <w:tcBorders>
              <w:top w:val="nil"/>
              <w:left w:val="nil"/>
              <w:bottom w:val="nil"/>
              <w:right w:val="nil"/>
            </w:tcBorders>
            <w:hideMark/>
          </w:tcPr>
          <w:p w14:paraId="6E79F0E6" w14:textId="77777777" w:rsidR="008A3037" w:rsidRPr="008A3037" w:rsidRDefault="008A3037" w:rsidP="008A3037">
            <w:pPr>
              <w:spacing w:line="256" w:lineRule="auto"/>
              <w:ind w:left="-101"/>
              <w:rPr>
                <w:rFonts w:asciiTheme="minorHAnsi" w:hAnsiTheme="minorHAnsi" w:cstheme="minorHAnsi"/>
                <w:sz w:val="18"/>
                <w:szCs w:val="18"/>
              </w:rPr>
            </w:pPr>
            <w:r w:rsidRPr="008A3037">
              <w:rPr>
                <w:rFonts w:asciiTheme="minorHAnsi" w:hAnsiTheme="minorHAnsi" w:cstheme="minorHAnsi"/>
                <w:sz w:val="18"/>
                <w:szCs w:val="18"/>
              </w:rPr>
              <w:t>Additions</w:t>
            </w:r>
          </w:p>
        </w:tc>
        <w:tc>
          <w:tcPr>
            <w:tcW w:w="1296" w:type="dxa"/>
            <w:tcBorders>
              <w:top w:val="nil"/>
              <w:left w:val="nil"/>
              <w:bottom w:val="nil"/>
              <w:right w:val="nil"/>
            </w:tcBorders>
            <w:shd w:val="clear" w:color="auto" w:fill="FAFAFA"/>
          </w:tcPr>
          <w:p w14:paraId="571B88CF" w14:textId="4DB3F3F0"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8A3037" w:rsidRPr="008A3037">
              <w:rPr>
                <w:rFonts w:asciiTheme="minorHAnsi" w:hAnsiTheme="minorHAnsi" w:cstheme="minorHAnsi"/>
                <w:sz w:val="18"/>
                <w:szCs w:val="18"/>
              </w:rPr>
              <w:t>,</w:t>
            </w:r>
            <w:r w:rsidRPr="00252A8E">
              <w:rPr>
                <w:rFonts w:asciiTheme="minorHAnsi" w:hAnsiTheme="minorHAnsi" w:cstheme="minorHAnsi"/>
                <w:sz w:val="18"/>
                <w:szCs w:val="18"/>
              </w:rPr>
              <w:t>471</w:t>
            </w:r>
            <w:r w:rsidR="008A3037" w:rsidRPr="008A3037">
              <w:rPr>
                <w:rFonts w:asciiTheme="minorHAnsi" w:hAnsiTheme="minorHAnsi" w:cstheme="minorHAnsi"/>
                <w:sz w:val="18"/>
                <w:szCs w:val="18"/>
              </w:rPr>
              <w:t>,</w:t>
            </w:r>
            <w:r w:rsidRPr="00252A8E">
              <w:rPr>
                <w:rFonts w:asciiTheme="minorHAnsi" w:hAnsiTheme="minorHAnsi" w:cstheme="minorHAnsi"/>
                <w:sz w:val="18"/>
                <w:szCs w:val="18"/>
              </w:rPr>
              <w:t>086</w:t>
            </w:r>
          </w:p>
        </w:tc>
        <w:tc>
          <w:tcPr>
            <w:tcW w:w="1297" w:type="dxa"/>
            <w:tcBorders>
              <w:top w:val="nil"/>
              <w:left w:val="nil"/>
              <w:bottom w:val="nil"/>
              <w:right w:val="nil"/>
            </w:tcBorders>
            <w:shd w:val="clear" w:color="auto" w:fill="auto"/>
          </w:tcPr>
          <w:p w14:paraId="565C64B5" w14:textId="1AE1DD13"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461</w:t>
            </w:r>
            <w:r w:rsidR="008A3037" w:rsidRPr="008A3037">
              <w:rPr>
                <w:rFonts w:asciiTheme="minorHAnsi" w:hAnsiTheme="minorHAnsi" w:cstheme="minorHAnsi"/>
                <w:sz w:val="18"/>
                <w:szCs w:val="18"/>
              </w:rPr>
              <w:t>,</w:t>
            </w:r>
            <w:r w:rsidRPr="00252A8E">
              <w:rPr>
                <w:rFonts w:asciiTheme="minorHAnsi" w:hAnsiTheme="minorHAnsi" w:cstheme="minorHAnsi"/>
                <w:sz w:val="18"/>
                <w:szCs w:val="18"/>
              </w:rPr>
              <w:t>475</w:t>
            </w:r>
          </w:p>
        </w:tc>
        <w:tc>
          <w:tcPr>
            <w:tcW w:w="1297" w:type="dxa"/>
            <w:tcBorders>
              <w:top w:val="nil"/>
              <w:left w:val="nil"/>
              <w:bottom w:val="nil"/>
              <w:right w:val="nil"/>
            </w:tcBorders>
            <w:shd w:val="clear" w:color="auto" w:fill="FAFAFA"/>
          </w:tcPr>
          <w:p w14:paraId="31906918" w14:textId="449C8076"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1</w:t>
            </w:r>
            <w:r w:rsidR="008A3037" w:rsidRPr="008A3037">
              <w:rPr>
                <w:rFonts w:asciiTheme="minorHAnsi" w:hAnsiTheme="minorHAnsi" w:cstheme="minorHAnsi"/>
                <w:sz w:val="18"/>
                <w:szCs w:val="18"/>
              </w:rPr>
              <w:t>,</w:t>
            </w:r>
            <w:r w:rsidRPr="00252A8E">
              <w:rPr>
                <w:rFonts w:asciiTheme="minorHAnsi" w:hAnsiTheme="minorHAnsi" w:cstheme="minorHAnsi"/>
                <w:sz w:val="18"/>
                <w:szCs w:val="18"/>
              </w:rPr>
              <w:t>349</w:t>
            </w:r>
            <w:r w:rsidR="008A3037" w:rsidRPr="008A3037">
              <w:rPr>
                <w:rFonts w:asciiTheme="minorHAnsi" w:hAnsiTheme="minorHAnsi" w:cstheme="minorHAnsi"/>
                <w:sz w:val="18"/>
                <w:szCs w:val="18"/>
              </w:rPr>
              <w:t>,</w:t>
            </w:r>
            <w:r w:rsidRPr="00252A8E">
              <w:rPr>
                <w:rFonts w:asciiTheme="minorHAnsi" w:hAnsiTheme="minorHAnsi" w:cstheme="minorHAnsi"/>
                <w:sz w:val="18"/>
                <w:szCs w:val="18"/>
              </w:rPr>
              <w:t>124</w:t>
            </w:r>
          </w:p>
        </w:tc>
        <w:tc>
          <w:tcPr>
            <w:tcW w:w="1297" w:type="dxa"/>
            <w:tcBorders>
              <w:top w:val="nil"/>
              <w:left w:val="nil"/>
              <w:bottom w:val="nil"/>
              <w:right w:val="nil"/>
            </w:tcBorders>
            <w:shd w:val="clear" w:color="auto" w:fill="auto"/>
          </w:tcPr>
          <w:p w14:paraId="0C1C826E" w14:textId="7E7B8B39"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461</w:t>
            </w:r>
            <w:r w:rsidR="008A3037" w:rsidRPr="008A3037">
              <w:rPr>
                <w:rFonts w:asciiTheme="minorHAnsi" w:hAnsiTheme="minorHAnsi" w:cstheme="minorHAnsi"/>
                <w:sz w:val="18"/>
                <w:szCs w:val="18"/>
              </w:rPr>
              <w:t>,</w:t>
            </w:r>
            <w:r w:rsidRPr="00252A8E">
              <w:rPr>
                <w:rFonts w:asciiTheme="minorHAnsi" w:hAnsiTheme="minorHAnsi" w:cstheme="minorHAnsi"/>
                <w:sz w:val="18"/>
                <w:szCs w:val="18"/>
              </w:rPr>
              <w:t>475</w:t>
            </w:r>
          </w:p>
        </w:tc>
      </w:tr>
      <w:tr w:rsidR="008A3037" w:rsidRPr="008A3037" w14:paraId="2A4940D3" w14:textId="77777777" w:rsidTr="000239AF">
        <w:trPr>
          <w:trHeight w:val="205"/>
        </w:trPr>
        <w:tc>
          <w:tcPr>
            <w:tcW w:w="4248" w:type="dxa"/>
            <w:tcBorders>
              <w:top w:val="nil"/>
              <w:left w:val="nil"/>
              <w:bottom w:val="nil"/>
              <w:right w:val="nil"/>
            </w:tcBorders>
            <w:hideMark/>
          </w:tcPr>
          <w:p w14:paraId="594C79FC" w14:textId="024E9749" w:rsidR="008A3037" w:rsidRPr="008A3037" w:rsidRDefault="008A3037" w:rsidP="008A3037">
            <w:pPr>
              <w:spacing w:line="256" w:lineRule="auto"/>
              <w:ind w:left="-101"/>
              <w:rPr>
                <w:rFonts w:asciiTheme="minorHAnsi" w:hAnsiTheme="minorHAnsi" w:cstheme="minorHAnsi"/>
                <w:sz w:val="18"/>
                <w:szCs w:val="18"/>
              </w:rPr>
            </w:pPr>
            <w:r w:rsidRPr="008A3037">
              <w:rPr>
                <w:rFonts w:asciiTheme="minorHAnsi" w:hAnsiTheme="minorHAnsi" w:cstheme="minorHAnsi"/>
                <w:sz w:val="18"/>
                <w:szCs w:val="18"/>
              </w:rPr>
              <w:t>Lease liabilities payments</w:t>
            </w:r>
          </w:p>
        </w:tc>
        <w:tc>
          <w:tcPr>
            <w:tcW w:w="1296" w:type="dxa"/>
            <w:tcBorders>
              <w:top w:val="nil"/>
              <w:left w:val="nil"/>
              <w:bottom w:val="nil"/>
              <w:right w:val="nil"/>
            </w:tcBorders>
            <w:shd w:val="clear" w:color="auto" w:fill="FAFAFA"/>
          </w:tcPr>
          <w:p w14:paraId="65F09036" w14:textId="5EDE98CD"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rPr>
              <w:t xml:space="preserve"> (</w:t>
            </w:r>
            <w:r w:rsidR="00252A8E" w:rsidRPr="00252A8E">
              <w:rPr>
                <w:rFonts w:asciiTheme="minorHAnsi" w:hAnsiTheme="minorHAnsi" w:cstheme="minorHAnsi"/>
                <w:sz w:val="18"/>
                <w:szCs w:val="18"/>
              </w:rPr>
              <w:t>1</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722</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260</w:t>
            </w:r>
            <w:r w:rsidRPr="008A3037">
              <w:rPr>
                <w:rFonts w:asciiTheme="minorHAnsi" w:hAnsiTheme="minorHAnsi" w:cstheme="minorHAnsi"/>
                <w:sz w:val="18"/>
                <w:szCs w:val="18"/>
              </w:rPr>
              <w:t>)</w:t>
            </w:r>
          </w:p>
        </w:tc>
        <w:tc>
          <w:tcPr>
            <w:tcW w:w="1297" w:type="dxa"/>
            <w:tcBorders>
              <w:top w:val="nil"/>
              <w:left w:val="nil"/>
              <w:bottom w:val="nil"/>
              <w:right w:val="nil"/>
            </w:tcBorders>
            <w:shd w:val="clear" w:color="auto" w:fill="auto"/>
          </w:tcPr>
          <w:p w14:paraId="58D95563" w14:textId="7CECBA02"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rPr>
              <w:t xml:space="preserve"> (</w:t>
            </w:r>
            <w:r w:rsidR="00252A8E" w:rsidRPr="00252A8E">
              <w:rPr>
                <w:rFonts w:asciiTheme="minorHAnsi" w:hAnsiTheme="minorHAnsi" w:cstheme="minorHAnsi"/>
                <w:sz w:val="18"/>
                <w:szCs w:val="18"/>
              </w:rPr>
              <w:t>1</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509</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490</w:t>
            </w:r>
            <w:r w:rsidRPr="008A3037">
              <w:rPr>
                <w:rFonts w:asciiTheme="minorHAnsi" w:hAnsiTheme="minorHAnsi" w:cstheme="minorHAnsi"/>
                <w:sz w:val="18"/>
                <w:szCs w:val="18"/>
              </w:rPr>
              <w:t>)</w:t>
            </w:r>
          </w:p>
        </w:tc>
        <w:tc>
          <w:tcPr>
            <w:tcW w:w="1297" w:type="dxa"/>
            <w:tcBorders>
              <w:top w:val="nil"/>
              <w:left w:val="nil"/>
              <w:bottom w:val="nil"/>
              <w:right w:val="nil"/>
            </w:tcBorders>
            <w:shd w:val="clear" w:color="auto" w:fill="FAFAFA"/>
          </w:tcPr>
          <w:p w14:paraId="24AD94C7" w14:textId="2D794685"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rPr>
              <w:t xml:space="preserve"> (</w:t>
            </w:r>
            <w:r w:rsidR="00252A8E" w:rsidRPr="00252A8E">
              <w:rPr>
                <w:rFonts w:asciiTheme="minorHAnsi" w:hAnsiTheme="minorHAnsi" w:cstheme="minorHAnsi"/>
                <w:sz w:val="18"/>
                <w:szCs w:val="18"/>
              </w:rPr>
              <w:t>657</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132</w:t>
            </w:r>
            <w:r w:rsidRPr="008A3037">
              <w:rPr>
                <w:rFonts w:asciiTheme="minorHAnsi" w:hAnsiTheme="minorHAnsi" w:cstheme="minorHAnsi"/>
                <w:sz w:val="18"/>
                <w:szCs w:val="18"/>
              </w:rPr>
              <w:t>)</w:t>
            </w:r>
          </w:p>
        </w:tc>
        <w:tc>
          <w:tcPr>
            <w:tcW w:w="1297" w:type="dxa"/>
            <w:tcBorders>
              <w:top w:val="nil"/>
              <w:left w:val="nil"/>
              <w:bottom w:val="nil"/>
              <w:right w:val="nil"/>
            </w:tcBorders>
            <w:shd w:val="clear" w:color="auto" w:fill="auto"/>
          </w:tcPr>
          <w:p w14:paraId="323159A8" w14:textId="2C61CFB3"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rPr>
              <w:t xml:space="preserve"> (</w:t>
            </w:r>
            <w:r w:rsidR="00252A8E" w:rsidRPr="00252A8E">
              <w:rPr>
                <w:rFonts w:asciiTheme="minorHAnsi" w:hAnsiTheme="minorHAnsi" w:cstheme="minorHAnsi"/>
                <w:sz w:val="18"/>
                <w:szCs w:val="18"/>
              </w:rPr>
              <w:t>1</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119</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956</w:t>
            </w:r>
            <w:r w:rsidRPr="008A3037">
              <w:rPr>
                <w:rFonts w:asciiTheme="minorHAnsi" w:hAnsiTheme="minorHAnsi" w:cstheme="minorHAnsi"/>
                <w:sz w:val="18"/>
                <w:szCs w:val="18"/>
              </w:rPr>
              <w:t>)</w:t>
            </w:r>
          </w:p>
        </w:tc>
      </w:tr>
      <w:tr w:rsidR="008A3037" w:rsidRPr="008A3037" w14:paraId="463FF901" w14:textId="77777777" w:rsidTr="000239AF">
        <w:trPr>
          <w:trHeight w:val="205"/>
        </w:trPr>
        <w:tc>
          <w:tcPr>
            <w:tcW w:w="4248" w:type="dxa"/>
            <w:tcBorders>
              <w:top w:val="nil"/>
              <w:left w:val="nil"/>
              <w:bottom w:val="nil"/>
              <w:right w:val="nil"/>
            </w:tcBorders>
            <w:hideMark/>
          </w:tcPr>
          <w:p w14:paraId="57489A5E" w14:textId="77777777" w:rsidR="008A3037" w:rsidRPr="008A3037" w:rsidRDefault="008A3037" w:rsidP="008A3037">
            <w:pPr>
              <w:spacing w:line="256" w:lineRule="auto"/>
              <w:ind w:left="-101"/>
              <w:rPr>
                <w:rFonts w:asciiTheme="minorHAnsi" w:hAnsiTheme="minorHAnsi" w:cstheme="minorHAnsi"/>
                <w:sz w:val="18"/>
                <w:szCs w:val="18"/>
              </w:rPr>
            </w:pPr>
            <w:r w:rsidRPr="008A3037">
              <w:rPr>
                <w:rFonts w:asciiTheme="minorHAnsi" w:hAnsiTheme="minorHAnsi" w:cstheme="minorHAnsi"/>
                <w:sz w:val="18"/>
                <w:szCs w:val="18"/>
              </w:rPr>
              <w:t>Lease modifications</w:t>
            </w:r>
            <w:r w:rsidRPr="008A3037">
              <w:rPr>
                <w:rFonts w:asciiTheme="minorHAnsi" w:hAnsiTheme="minorHAnsi" w:cstheme="minorHAnsi"/>
                <w:sz w:val="18"/>
                <w:szCs w:val="18"/>
                <w:cs/>
              </w:rPr>
              <w:t xml:space="preserve"> </w:t>
            </w:r>
            <w:r w:rsidRPr="008A3037">
              <w:rPr>
                <w:rFonts w:asciiTheme="minorHAnsi" w:hAnsiTheme="minorHAnsi" w:cstheme="minorHAnsi"/>
                <w:sz w:val="18"/>
                <w:szCs w:val="18"/>
              </w:rPr>
              <w:t>and reassessments</w:t>
            </w:r>
          </w:p>
        </w:tc>
        <w:tc>
          <w:tcPr>
            <w:tcW w:w="1296" w:type="dxa"/>
            <w:tcBorders>
              <w:top w:val="nil"/>
              <w:left w:val="nil"/>
              <w:bottom w:val="nil"/>
              <w:right w:val="nil"/>
            </w:tcBorders>
            <w:shd w:val="clear" w:color="auto" w:fill="FAFAFA"/>
          </w:tcPr>
          <w:p w14:paraId="1756FF70" w14:textId="57E425AE"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22</w:t>
            </w:r>
            <w:r w:rsidR="008A3037" w:rsidRPr="008A3037">
              <w:rPr>
                <w:rFonts w:asciiTheme="minorHAnsi" w:hAnsiTheme="minorHAnsi" w:cstheme="minorHAnsi"/>
                <w:sz w:val="18"/>
                <w:szCs w:val="18"/>
              </w:rPr>
              <w:t>,</w:t>
            </w:r>
            <w:r w:rsidRPr="00252A8E">
              <w:rPr>
                <w:rFonts w:asciiTheme="minorHAnsi" w:hAnsiTheme="minorHAnsi" w:cstheme="minorHAnsi"/>
                <w:sz w:val="18"/>
                <w:szCs w:val="18"/>
              </w:rPr>
              <w:t>896</w:t>
            </w:r>
          </w:p>
        </w:tc>
        <w:tc>
          <w:tcPr>
            <w:tcW w:w="1297" w:type="dxa"/>
            <w:tcBorders>
              <w:top w:val="nil"/>
              <w:left w:val="nil"/>
              <w:bottom w:val="nil"/>
              <w:right w:val="nil"/>
            </w:tcBorders>
            <w:shd w:val="clear" w:color="auto" w:fill="auto"/>
          </w:tcPr>
          <w:p w14:paraId="7F9225C1" w14:textId="47B46F2E"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2</w:t>
            </w:r>
            <w:r w:rsidR="008A3037" w:rsidRPr="008A3037">
              <w:rPr>
                <w:rFonts w:asciiTheme="minorHAnsi" w:hAnsiTheme="minorHAnsi" w:cstheme="minorHAnsi"/>
                <w:sz w:val="18"/>
                <w:szCs w:val="18"/>
              </w:rPr>
              <w:t>,</w:t>
            </w:r>
            <w:r w:rsidRPr="00252A8E">
              <w:rPr>
                <w:rFonts w:asciiTheme="minorHAnsi" w:hAnsiTheme="minorHAnsi" w:cstheme="minorHAnsi"/>
                <w:sz w:val="18"/>
                <w:szCs w:val="18"/>
              </w:rPr>
              <w:t>356</w:t>
            </w:r>
            <w:r w:rsidR="008A3037" w:rsidRPr="008A3037">
              <w:rPr>
                <w:rFonts w:asciiTheme="minorHAnsi" w:hAnsiTheme="minorHAnsi" w:cstheme="minorHAnsi"/>
                <w:sz w:val="18"/>
                <w:szCs w:val="18"/>
              </w:rPr>
              <w:t>,</w:t>
            </w:r>
            <w:r w:rsidRPr="00252A8E">
              <w:rPr>
                <w:rFonts w:asciiTheme="minorHAnsi" w:hAnsiTheme="minorHAnsi" w:cstheme="minorHAnsi"/>
                <w:sz w:val="18"/>
                <w:szCs w:val="18"/>
              </w:rPr>
              <w:t>765</w:t>
            </w:r>
          </w:p>
        </w:tc>
        <w:tc>
          <w:tcPr>
            <w:tcW w:w="1297" w:type="dxa"/>
            <w:tcBorders>
              <w:top w:val="nil"/>
              <w:left w:val="nil"/>
              <w:bottom w:val="nil"/>
              <w:right w:val="nil"/>
            </w:tcBorders>
            <w:shd w:val="clear" w:color="auto" w:fill="FAFAFA"/>
          </w:tcPr>
          <w:p w14:paraId="24BF548D" w14:textId="4ADE9563"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22</w:t>
            </w:r>
            <w:r w:rsidR="008A3037" w:rsidRPr="008A3037">
              <w:rPr>
                <w:rFonts w:asciiTheme="minorHAnsi" w:hAnsiTheme="minorHAnsi" w:cstheme="minorHAnsi"/>
                <w:sz w:val="18"/>
                <w:szCs w:val="18"/>
              </w:rPr>
              <w:t>,</w:t>
            </w:r>
            <w:r w:rsidRPr="00252A8E">
              <w:rPr>
                <w:rFonts w:asciiTheme="minorHAnsi" w:hAnsiTheme="minorHAnsi" w:cstheme="minorHAnsi"/>
                <w:sz w:val="18"/>
                <w:szCs w:val="18"/>
              </w:rPr>
              <w:t>896</w:t>
            </w:r>
          </w:p>
        </w:tc>
        <w:tc>
          <w:tcPr>
            <w:tcW w:w="1297" w:type="dxa"/>
            <w:tcBorders>
              <w:top w:val="nil"/>
              <w:left w:val="nil"/>
              <w:bottom w:val="nil"/>
              <w:right w:val="nil"/>
            </w:tcBorders>
            <w:shd w:val="clear" w:color="auto" w:fill="auto"/>
          </w:tcPr>
          <w:p w14:paraId="5B1B6D61" w14:textId="58A7989E"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hAnsiTheme="minorHAnsi" w:cstheme="minorHAnsi"/>
                <w:sz w:val="18"/>
                <w:szCs w:val="18"/>
              </w:rPr>
              <w:t>226</w:t>
            </w:r>
            <w:r w:rsidR="008A3037" w:rsidRPr="008A3037">
              <w:rPr>
                <w:rFonts w:asciiTheme="minorHAnsi" w:hAnsiTheme="minorHAnsi" w:cstheme="minorHAnsi"/>
                <w:sz w:val="18"/>
                <w:szCs w:val="18"/>
              </w:rPr>
              <w:t>,</w:t>
            </w:r>
            <w:r w:rsidRPr="00252A8E">
              <w:rPr>
                <w:rFonts w:asciiTheme="minorHAnsi" w:hAnsiTheme="minorHAnsi" w:cstheme="minorHAnsi"/>
                <w:sz w:val="18"/>
                <w:szCs w:val="18"/>
              </w:rPr>
              <w:t>903</w:t>
            </w:r>
          </w:p>
        </w:tc>
      </w:tr>
      <w:tr w:rsidR="008A3037" w:rsidRPr="008A3037" w14:paraId="1026D0AE" w14:textId="77777777" w:rsidTr="00685864">
        <w:trPr>
          <w:trHeight w:val="205"/>
        </w:trPr>
        <w:tc>
          <w:tcPr>
            <w:tcW w:w="4248" w:type="dxa"/>
            <w:tcBorders>
              <w:top w:val="nil"/>
              <w:left w:val="nil"/>
              <w:bottom w:val="nil"/>
              <w:right w:val="nil"/>
            </w:tcBorders>
          </w:tcPr>
          <w:p w14:paraId="58F91518" w14:textId="61788ED0" w:rsidR="008A3037" w:rsidRPr="008A3037" w:rsidRDefault="008A3037" w:rsidP="008A3037">
            <w:pPr>
              <w:spacing w:line="256" w:lineRule="auto"/>
              <w:ind w:left="-101"/>
              <w:rPr>
                <w:rFonts w:asciiTheme="minorHAnsi" w:hAnsiTheme="minorHAnsi" w:cstheme="minorHAnsi"/>
                <w:sz w:val="18"/>
                <w:szCs w:val="18"/>
              </w:rPr>
            </w:pPr>
            <w:r w:rsidRPr="008A3037">
              <w:rPr>
                <w:rFonts w:asciiTheme="minorHAnsi" w:hAnsiTheme="minorHAnsi" w:cstheme="minorHAnsi"/>
                <w:sz w:val="18"/>
                <w:szCs w:val="18"/>
              </w:rPr>
              <w:t>Lease cancellation</w:t>
            </w:r>
          </w:p>
        </w:tc>
        <w:tc>
          <w:tcPr>
            <w:tcW w:w="1296" w:type="dxa"/>
            <w:tcBorders>
              <w:top w:val="nil"/>
              <w:left w:val="nil"/>
              <w:bottom w:val="nil"/>
              <w:right w:val="nil"/>
            </w:tcBorders>
            <w:shd w:val="clear" w:color="auto" w:fill="FAFAFA"/>
          </w:tcPr>
          <w:p w14:paraId="66AB2B28" w14:textId="7AC0B2C3"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rPr>
              <w:t>(</w:t>
            </w:r>
            <w:r w:rsidR="00252A8E" w:rsidRPr="00252A8E">
              <w:rPr>
                <w:rFonts w:asciiTheme="minorHAnsi" w:hAnsiTheme="minorHAnsi" w:cstheme="minorHAnsi"/>
                <w:sz w:val="18"/>
                <w:szCs w:val="18"/>
              </w:rPr>
              <w:t>367</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270</w:t>
            </w:r>
            <w:r w:rsidRPr="008A3037">
              <w:rPr>
                <w:rFonts w:asciiTheme="minorHAnsi" w:hAnsiTheme="minorHAnsi" w:cstheme="minorHAnsi"/>
                <w:sz w:val="18"/>
                <w:szCs w:val="18"/>
              </w:rPr>
              <w:t>)</w:t>
            </w:r>
          </w:p>
        </w:tc>
        <w:tc>
          <w:tcPr>
            <w:tcW w:w="1297" w:type="dxa"/>
            <w:tcBorders>
              <w:top w:val="nil"/>
              <w:left w:val="nil"/>
              <w:bottom w:val="nil"/>
              <w:right w:val="nil"/>
            </w:tcBorders>
            <w:shd w:val="clear" w:color="auto" w:fill="auto"/>
          </w:tcPr>
          <w:p w14:paraId="4FA39DE2" w14:textId="40C097B7"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cs/>
              </w:rPr>
              <w:t>(</w:t>
            </w:r>
            <w:r w:rsidR="00252A8E" w:rsidRPr="00252A8E">
              <w:rPr>
                <w:rFonts w:asciiTheme="minorHAnsi" w:hAnsiTheme="minorHAnsi" w:cstheme="minorHAnsi"/>
                <w:sz w:val="18"/>
                <w:szCs w:val="18"/>
              </w:rPr>
              <w:t>111</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006</w:t>
            </w:r>
            <w:r w:rsidRPr="008A3037">
              <w:rPr>
                <w:rFonts w:asciiTheme="minorHAnsi" w:hAnsiTheme="minorHAnsi" w:cstheme="minorHAnsi"/>
                <w:sz w:val="18"/>
                <w:szCs w:val="18"/>
                <w:cs/>
              </w:rPr>
              <w:t>)</w:t>
            </w:r>
          </w:p>
        </w:tc>
        <w:tc>
          <w:tcPr>
            <w:tcW w:w="1297" w:type="dxa"/>
            <w:tcBorders>
              <w:top w:val="nil"/>
              <w:left w:val="nil"/>
              <w:bottom w:val="nil"/>
              <w:right w:val="nil"/>
            </w:tcBorders>
            <w:shd w:val="clear" w:color="auto" w:fill="FAFAFA"/>
          </w:tcPr>
          <w:p w14:paraId="52ECC6B6" w14:textId="2E690793"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cs/>
              </w:rPr>
              <w:t>(</w:t>
            </w:r>
            <w:r w:rsidR="00252A8E" w:rsidRPr="00252A8E">
              <w:rPr>
                <w:rFonts w:asciiTheme="minorHAnsi" w:hAnsiTheme="minorHAnsi" w:cstheme="minorHAnsi"/>
                <w:sz w:val="18"/>
                <w:szCs w:val="18"/>
              </w:rPr>
              <w:t>365</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207</w:t>
            </w:r>
            <w:r w:rsidRPr="008A3037">
              <w:rPr>
                <w:rFonts w:asciiTheme="minorHAnsi" w:hAnsiTheme="minorHAnsi" w:cstheme="minorHAnsi"/>
                <w:sz w:val="18"/>
                <w:szCs w:val="18"/>
                <w:cs/>
              </w:rPr>
              <w:t>)</w:t>
            </w:r>
          </w:p>
        </w:tc>
        <w:tc>
          <w:tcPr>
            <w:tcW w:w="1297" w:type="dxa"/>
            <w:tcBorders>
              <w:top w:val="nil"/>
              <w:left w:val="nil"/>
              <w:bottom w:val="nil"/>
              <w:right w:val="nil"/>
            </w:tcBorders>
            <w:shd w:val="clear" w:color="auto" w:fill="auto"/>
          </w:tcPr>
          <w:p w14:paraId="60900543" w14:textId="69477D02"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rPr>
              <w:t>(</w:t>
            </w:r>
            <w:r w:rsidR="00252A8E" w:rsidRPr="00252A8E">
              <w:rPr>
                <w:rFonts w:asciiTheme="minorHAnsi" w:hAnsiTheme="minorHAnsi" w:cstheme="minorHAnsi"/>
                <w:sz w:val="18"/>
                <w:szCs w:val="18"/>
              </w:rPr>
              <w:t>97</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393</w:t>
            </w:r>
            <w:r w:rsidRPr="008A3037">
              <w:rPr>
                <w:rFonts w:asciiTheme="minorHAnsi" w:hAnsiTheme="minorHAnsi" w:cstheme="minorHAnsi"/>
                <w:sz w:val="18"/>
                <w:szCs w:val="18"/>
              </w:rPr>
              <w:t>)</w:t>
            </w:r>
          </w:p>
        </w:tc>
      </w:tr>
      <w:tr w:rsidR="008A3037" w:rsidRPr="008A3037" w14:paraId="34F41FDE" w14:textId="77777777" w:rsidTr="00685864">
        <w:trPr>
          <w:trHeight w:val="205"/>
        </w:trPr>
        <w:tc>
          <w:tcPr>
            <w:tcW w:w="4248" w:type="dxa"/>
            <w:tcBorders>
              <w:top w:val="nil"/>
              <w:left w:val="nil"/>
              <w:bottom w:val="nil"/>
              <w:right w:val="nil"/>
            </w:tcBorders>
          </w:tcPr>
          <w:p w14:paraId="1F40823E" w14:textId="77777777" w:rsidR="008A3037" w:rsidRPr="008A3037" w:rsidRDefault="008A3037" w:rsidP="008A3037">
            <w:pPr>
              <w:spacing w:line="256" w:lineRule="auto"/>
              <w:ind w:left="-101"/>
              <w:rPr>
                <w:rFonts w:asciiTheme="minorHAnsi" w:hAnsiTheme="minorHAnsi" w:cstheme="minorHAnsi"/>
                <w:sz w:val="18"/>
                <w:szCs w:val="18"/>
              </w:rPr>
            </w:pPr>
            <w:r w:rsidRPr="008A3037">
              <w:rPr>
                <w:rFonts w:asciiTheme="minorHAnsi" w:hAnsiTheme="minorHAnsi" w:cstheme="minorHAnsi"/>
                <w:sz w:val="18"/>
                <w:szCs w:val="18"/>
              </w:rPr>
              <w:t>Transfer lease contracts to subsidiary</w:t>
            </w:r>
          </w:p>
        </w:tc>
        <w:tc>
          <w:tcPr>
            <w:tcW w:w="1296" w:type="dxa"/>
            <w:tcBorders>
              <w:top w:val="nil"/>
              <w:left w:val="nil"/>
              <w:bottom w:val="single" w:sz="4" w:space="0" w:color="auto"/>
              <w:right w:val="nil"/>
            </w:tcBorders>
            <w:shd w:val="clear" w:color="auto" w:fill="FAFAFA"/>
          </w:tcPr>
          <w:p w14:paraId="08D14710" w14:textId="04C34DBB"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rPr>
              <w:t>-</w:t>
            </w:r>
          </w:p>
        </w:tc>
        <w:tc>
          <w:tcPr>
            <w:tcW w:w="1297" w:type="dxa"/>
            <w:tcBorders>
              <w:top w:val="nil"/>
              <w:left w:val="nil"/>
              <w:bottom w:val="single" w:sz="4" w:space="0" w:color="auto"/>
              <w:right w:val="nil"/>
            </w:tcBorders>
            <w:shd w:val="clear" w:color="auto" w:fill="auto"/>
          </w:tcPr>
          <w:p w14:paraId="5F9FEFAD" w14:textId="5389A020"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rPr>
              <w:t>-</w:t>
            </w:r>
          </w:p>
        </w:tc>
        <w:tc>
          <w:tcPr>
            <w:tcW w:w="1297" w:type="dxa"/>
            <w:tcBorders>
              <w:top w:val="nil"/>
              <w:left w:val="nil"/>
              <w:bottom w:val="single" w:sz="4" w:space="0" w:color="auto"/>
              <w:right w:val="nil"/>
            </w:tcBorders>
            <w:shd w:val="clear" w:color="auto" w:fill="FAFAFA"/>
          </w:tcPr>
          <w:p w14:paraId="15BAA8E6" w14:textId="61D0D75F"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rPr>
              <w:t>-</w:t>
            </w:r>
          </w:p>
        </w:tc>
        <w:tc>
          <w:tcPr>
            <w:tcW w:w="1297" w:type="dxa"/>
            <w:tcBorders>
              <w:top w:val="nil"/>
              <w:left w:val="nil"/>
              <w:bottom w:val="single" w:sz="4" w:space="0" w:color="auto"/>
              <w:right w:val="nil"/>
            </w:tcBorders>
            <w:shd w:val="clear" w:color="auto" w:fill="auto"/>
          </w:tcPr>
          <w:p w14:paraId="34EE4C5B" w14:textId="16E6149E" w:rsidR="008A3037" w:rsidRPr="008A3037" w:rsidRDefault="008A3037" w:rsidP="008A3037">
            <w:pPr>
              <w:spacing w:line="256" w:lineRule="auto"/>
              <w:ind w:left="-40" w:right="-72"/>
              <w:jc w:val="right"/>
              <w:rPr>
                <w:rFonts w:asciiTheme="minorHAnsi" w:hAnsiTheme="minorHAnsi" w:cstheme="minorHAnsi"/>
                <w:sz w:val="18"/>
                <w:szCs w:val="18"/>
              </w:rPr>
            </w:pPr>
            <w:r w:rsidRPr="008A3037">
              <w:rPr>
                <w:rFonts w:asciiTheme="minorHAnsi" w:hAnsiTheme="minorHAnsi" w:cstheme="minorHAnsi"/>
                <w:sz w:val="18"/>
                <w:szCs w:val="18"/>
              </w:rPr>
              <w:t>(</w:t>
            </w:r>
            <w:r w:rsidR="00252A8E" w:rsidRPr="00252A8E">
              <w:rPr>
                <w:rFonts w:asciiTheme="minorHAnsi" w:hAnsiTheme="minorHAnsi" w:cstheme="minorHAnsi"/>
                <w:sz w:val="18"/>
                <w:szCs w:val="18"/>
              </w:rPr>
              <w:t>2</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195</w:t>
            </w:r>
            <w:r w:rsidRPr="008A3037">
              <w:rPr>
                <w:rFonts w:asciiTheme="minorHAnsi" w:hAnsiTheme="minorHAnsi" w:cstheme="minorHAnsi"/>
                <w:sz w:val="18"/>
                <w:szCs w:val="18"/>
              </w:rPr>
              <w:t>,</w:t>
            </w:r>
            <w:r w:rsidR="00252A8E" w:rsidRPr="00252A8E">
              <w:rPr>
                <w:rFonts w:asciiTheme="minorHAnsi" w:hAnsiTheme="minorHAnsi" w:cstheme="minorHAnsi"/>
                <w:sz w:val="18"/>
                <w:szCs w:val="18"/>
              </w:rPr>
              <w:t>054</w:t>
            </w:r>
            <w:r w:rsidRPr="008A3037">
              <w:rPr>
                <w:rFonts w:asciiTheme="minorHAnsi" w:hAnsiTheme="minorHAnsi" w:cstheme="minorHAnsi"/>
                <w:sz w:val="18"/>
                <w:szCs w:val="18"/>
              </w:rPr>
              <w:t>)</w:t>
            </w:r>
          </w:p>
        </w:tc>
      </w:tr>
      <w:tr w:rsidR="00685864" w:rsidRPr="008A3037" w14:paraId="21BF1E1B" w14:textId="77777777" w:rsidTr="00685864">
        <w:trPr>
          <w:trHeight w:val="205"/>
        </w:trPr>
        <w:tc>
          <w:tcPr>
            <w:tcW w:w="4248" w:type="dxa"/>
            <w:tcBorders>
              <w:top w:val="nil"/>
              <w:left w:val="nil"/>
              <w:bottom w:val="nil"/>
              <w:right w:val="nil"/>
            </w:tcBorders>
          </w:tcPr>
          <w:p w14:paraId="469AA4BC" w14:textId="77777777" w:rsidR="00685864" w:rsidRPr="008A3037" w:rsidRDefault="00685864" w:rsidP="008A3037">
            <w:pPr>
              <w:spacing w:line="256" w:lineRule="auto"/>
              <w:ind w:left="-101"/>
              <w:rPr>
                <w:rFonts w:asciiTheme="minorHAnsi" w:hAnsiTheme="minorHAnsi" w:cstheme="minorHAnsi"/>
                <w:sz w:val="18"/>
                <w:szCs w:val="18"/>
              </w:rPr>
            </w:pPr>
          </w:p>
        </w:tc>
        <w:tc>
          <w:tcPr>
            <w:tcW w:w="1296" w:type="dxa"/>
            <w:tcBorders>
              <w:top w:val="single" w:sz="4" w:space="0" w:color="auto"/>
              <w:left w:val="nil"/>
              <w:bottom w:val="nil"/>
              <w:right w:val="nil"/>
            </w:tcBorders>
            <w:shd w:val="clear" w:color="auto" w:fill="FAFAFA"/>
          </w:tcPr>
          <w:p w14:paraId="35AE9F62" w14:textId="77777777" w:rsidR="00685864" w:rsidRPr="008A3037" w:rsidRDefault="00685864" w:rsidP="008A3037">
            <w:pPr>
              <w:spacing w:line="256" w:lineRule="auto"/>
              <w:ind w:left="-40" w:right="-72"/>
              <w:jc w:val="right"/>
              <w:rPr>
                <w:rFonts w:asciiTheme="minorHAnsi" w:hAnsiTheme="minorHAnsi" w:cstheme="minorHAnsi"/>
                <w:sz w:val="18"/>
                <w:szCs w:val="18"/>
              </w:rPr>
            </w:pPr>
          </w:p>
        </w:tc>
        <w:tc>
          <w:tcPr>
            <w:tcW w:w="1297" w:type="dxa"/>
            <w:tcBorders>
              <w:top w:val="single" w:sz="4" w:space="0" w:color="auto"/>
              <w:left w:val="nil"/>
              <w:bottom w:val="nil"/>
              <w:right w:val="nil"/>
            </w:tcBorders>
            <w:shd w:val="clear" w:color="auto" w:fill="auto"/>
          </w:tcPr>
          <w:p w14:paraId="07253956" w14:textId="77777777" w:rsidR="00685864" w:rsidRPr="008A3037" w:rsidRDefault="00685864" w:rsidP="008A3037">
            <w:pPr>
              <w:spacing w:line="256" w:lineRule="auto"/>
              <w:ind w:left="-40" w:right="-72"/>
              <w:jc w:val="right"/>
              <w:rPr>
                <w:rFonts w:asciiTheme="minorHAnsi" w:hAnsiTheme="minorHAnsi" w:cstheme="minorHAnsi"/>
                <w:sz w:val="18"/>
                <w:szCs w:val="18"/>
              </w:rPr>
            </w:pPr>
          </w:p>
        </w:tc>
        <w:tc>
          <w:tcPr>
            <w:tcW w:w="1297" w:type="dxa"/>
            <w:tcBorders>
              <w:top w:val="single" w:sz="4" w:space="0" w:color="auto"/>
              <w:left w:val="nil"/>
              <w:bottom w:val="nil"/>
              <w:right w:val="nil"/>
            </w:tcBorders>
            <w:shd w:val="clear" w:color="auto" w:fill="FAFAFA"/>
          </w:tcPr>
          <w:p w14:paraId="3A155DB4" w14:textId="77777777" w:rsidR="00685864" w:rsidRPr="008A3037" w:rsidRDefault="00685864" w:rsidP="008A3037">
            <w:pPr>
              <w:spacing w:line="256" w:lineRule="auto"/>
              <w:ind w:left="-40" w:right="-72"/>
              <w:jc w:val="right"/>
              <w:rPr>
                <w:rFonts w:asciiTheme="minorHAnsi" w:hAnsiTheme="minorHAnsi" w:cstheme="minorHAnsi"/>
                <w:sz w:val="18"/>
                <w:szCs w:val="18"/>
              </w:rPr>
            </w:pPr>
          </w:p>
        </w:tc>
        <w:tc>
          <w:tcPr>
            <w:tcW w:w="1297" w:type="dxa"/>
            <w:tcBorders>
              <w:top w:val="single" w:sz="4" w:space="0" w:color="auto"/>
              <w:left w:val="nil"/>
              <w:bottom w:val="nil"/>
              <w:right w:val="nil"/>
            </w:tcBorders>
            <w:shd w:val="clear" w:color="auto" w:fill="auto"/>
          </w:tcPr>
          <w:p w14:paraId="60B8847A" w14:textId="77777777" w:rsidR="00685864" w:rsidRPr="008A3037" w:rsidRDefault="00685864" w:rsidP="008A3037">
            <w:pPr>
              <w:spacing w:line="256" w:lineRule="auto"/>
              <w:ind w:left="-40" w:right="-72"/>
              <w:jc w:val="right"/>
              <w:rPr>
                <w:rFonts w:asciiTheme="minorHAnsi" w:hAnsiTheme="minorHAnsi" w:cstheme="minorHAnsi"/>
                <w:sz w:val="18"/>
                <w:szCs w:val="18"/>
              </w:rPr>
            </w:pPr>
          </w:p>
        </w:tc>
      </w:tr>
      <w:tr w:rsidR="008A3037" w:rsidRPr="008A3037" w14:paraId="73DF0920" w14:textId="77777777" w:rsidTr="00685864">
        <w:trPr>
          <w:trHeight w:val="205"/>
        </w:trPr>
        <w:tc>
          <w:tcPr>
            <w:tcW w:w="4248" w:type="dxa"/>
            <w:tcBorders>
              <w:top w:val="nil"/>
              <w:left w:val="nil"/>
              <w:bottom w:val="nil"/>
              <w:right w:val="nil"/>
            </w:tcBorders>
            <w:hideMark/>
          </w:tcPr>
          <w:p w14:paraId="13570420" w14:textId="53901E97" w:rsidR="008A3037" w:rsidRPr="008A3037" w:rsidRDefault="008A3037" w:rsidP="008A3037">
            <w:pPr>
              <w:spacing w:line="256" w:lineRule="auto"/>
              <w:ind w:left="-101"/>
              <w:rPr>
                <w:rFonts w:asciiTheme="minorHAnsi" w:hAnsiTheme="minorHAnsi" w:cstheme="minorHAnsi"/>
                <w:sz w:val="18"/>
                <w:szCs w:val="18"/>
              </w:rPr>
            </w:pPr>
            <w:r w:rsidRPr="008A3037">
              <w:rPr>
                <w:rFonts w:asciiTheme="minorHAnsi" w:hAnsiTheme="minorHAnsi" w:cstheme="minorHAnsi"/>
                <w:sz w:val="18"/>
                <w:szCs w:val="18"/>
              </w:rPr>
              <w:t xml:space="preserve">Balance as at </w:t>
            </w:r>
            <w:r w:rsidR="00252A8E" w:rsidRPr="00252A8E">
              <w:rPr>
                <w:rFonts w:asciiTheme="minorHAnsi" w:hAnsiTheme="minorHAnsi" w:cstheme="minorHAnsi"/>
                <w:sz w:val="18"/>
                <w:szCs w:val="18"/>
              </w:rPr>
              <w:t>31</w:t>
            </w:r>
            <w:r w:rsidRPr="008A3037">
              <w:rPr>
                <w:rFonts w:asciiTheme="minorHAnsi" w:hAnsiTheme="minorHAnsi" w:cstheme="minorHAnsi"/>
                <w:sz w:val="18"/>
                <w:szCs w:val="18"/>
              </w:rPr>
              <w:t xml:space="preserve"> December</w:t>
            </w:r>
          </w:p>
        </w:tc>
        <w:tc>
          <w:tcPr>
            <w:tcW w:w="1296" w:type="dxa"/>
            <w:tcBorders>
              <w:top w:val="nil"/>
              <w:left w:val="nil"/>
              <w:bottom w:val="single" w:sz="4" w:space="0" w:color="auto"/>
              <w:right w:val="nil"/>
            </w:tcBorders>
            <w:shd w:val="clear" w:color="auto" w:fill="FAFAFA"/>
          </w:tcPr>
          <w:p w14:paraId="0C45F846" w14:textId="6D442DFA"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4</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758</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077</w:t>
            </w:r>
          </w:p>
        </w:tc>
        <w:tc>
          <w:tcPr>
            <w:tcW w:w="1297" w:type="dxa"/>
            <w:tcBorders>
              <w:top w:val="nil"/>
              <w:left w:val="nil"/>
              <w:bottom w:val="single" w:sz="4" w:space="0" w:color="auto"/>
              <w:right w:val="nil"/>
            </w:tcBorders>
            <w:shd w:val="clear" w:color="auto" w:fill="auto"/>
          </w:tcPr>
          <w:p w14:paraId="73525531" w14:textId="2D811ECB"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5</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353</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625</w:t>
            </w:r>
          </w:p>
        </w:tc>
        <w:tc>
          <w:tcPr>
            <w:tcW w:w="1297" w:type="dxa"/>
            <w:tcBorders>
              <w:top w:val="nil"/>
              <w:left w:val="nil"/>
              <w:bottom w:val="single" w:sz="4" w:space="0" w:color="auto"/>
              <w:right w:val="nil"/>
            </w:tcBorders>
            <w:shd w:val="clear" w:color="auto" w:fill="FAFAFA"/>
          </w:tcPr>
          <w:p w14:paraId="389B28BF" w14:textId="2A26E673"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1</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781</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537</w:t>
            </w:r>
          </w:p>
        </w:tc>
        <w:tc>
          <w:tcPr>
            <w:tcW w:w="1297" w:type="dxa"/>
            <w:tcBorders>
              <w:top w:val="nil"/>
              <w:left w:val="nil"/>
              <w:bottom w:val="single" w:sz="4" w:space="0" w:color="auto"/>
              <w:right w:val="nil"/>
            </w:tcBorders>
            <w:shd w:val="clear" w:color="auto" w:fill="auto"/>
          </w:tcPr>
          <w:p w14:paraId="3376E940" w14:textId="53CB55A0" w:rsidR="008A3037" w:rsidRPr="008A3037" w:rsidRDefault="00252A8E" w:rsidP="008A3037">
            <w:pPr>
              <w:spacing w:line="256" w:lineRule="auto"/>
              <w:ind w:left="-40" w:right="-72"/>
              <w:jc w:val="right"/>
              <w:rPr>
                <w:rFonts w:asciiTheme="minorHAnsi" w:hAnsiTheme="minorHAnsi" w:cstheme="minorHAnsi"/>
                <w:sz w:val="18"/>
                <w:szCs w:val="18"/>
              </w:rPr>
            </w:pPr>
            <w:r w:rsidRPr="00252A8E">
              <w:rPr>
                <w:rFonts w:asciiTheme="minorHAnsi" w:eastAsia="Arial Unicode MS" w:hAnsiTheme="minorHAnsi" w:cstheme="minorHAnsi"/>
                <w:sz w:val="18"/>
                <w:szCs w:val="18"/>
              </w:rPr>
              <w:t>1</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431</w:t>
            </w:r>
            <w:r w:rsidR="008A3037" w:rsidRPr="008A3037">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856</w:t>
            </w:r>
          </w:p>
        </w:tc>
      </w:tr>
    </w:tbl>
    <w:p w14:paraId="6CB045BA" w14:textId="77777777" w:rsidR="008A3037" w:rsidRPr="00CB1F4D" w:rsidRDefault="008A3037" w:rsidP="002C6675">
      <w:pPr>
        <w:tabs>
          <w:tab w:val="left" w:pos="1134"/>
          <w:tab w:val="left" w:pos="1276"/>
          <w:tab w:val="center" w:pos="3402"/>
          <w:tab w:val="center" w:pos="4536"/>
          <w:tab w:val="center" w:pos="5670"/>
          <w:tab w:val="center" w:pos="6804"/>
          <w:tab w:val="right" w:pos="7655"/>
        </w:tabs>
        <w:spacing w:line="240" w:lineRule="auto"/>
        <w:jc w:val="both"/>
        <w:rPr>
          <w:rFonts w:cs="Arial"/>
          <w:sz w:val="16"/>
          <w:szCs w:val="16"/>
        </w:rPr>
      </w:pPr>
    </w:p>
    <w:p w14:paraId="277C604A" w14:textId="43961D86" w:rsidR="00831DDC" w:rsidRDefault="008A2286" w:rsidP="002C6675">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Pr>
          <w:rFonts w:cs="Arial"/>
          <w:sz w:val="18"/>
          <w:szCs w:val="18"/>
        </w:rPr>
        <w:t>M</w:t>
      </w:r>
      <w:r w:rsidR="005A4F28">
        <w:rPr>
          <w:rFonts w:cs="Arial"/>
          <w:sz w:val="18"/>
          <w:szCs w:val="18"/>
        </w:rPr>
        <w:t xml:space="preserve">aturity </w:t>
      </w:r>
      <w:r w:rsidR="008A3037">
        <w:rPr>
          <w:rFonts w:cs="Arial"/>
          <w:sz w:val="18"/>
          <w:szCs w:val="18"/>
        </w:rPr>
        <w:t xml:space="preserve">details </w:t>
      </w:r>
      <w:r w:rsidR="005A4F28">
        <w:rPr>
          <w:rFonts w:cs="Arial"/>
          <w:sz w:val="18"/>
          <w:szCs w:val="18"/>
        </w:rPr>
        <w:t>of lease liabilities are as follows:</w:t>
      </w:r>
    </w:p>
    <w:p w14:paraId="4EEF8565" w14:textId="77777777" w:rsidR="005A4F28" w:rsidRPr="00CB1F4D" w:rsidRDefault="005A4F28" w:rsidP="002C6675">
      <w:pPr>
        <w:tabs>
          <w:tab w:val="left" w:pos="1134"/>
          <w:tab w:val="left" w:pos="1276"/>
          <w:tab w:val="center" w:pos="3402"/>
          <w:tab w:val="center" w:pos="4536"/>
          <w:tab w:val="center" w:pos="5670"/>
          <w:tab w:val="center" w:pos="6804"/>
          <w:tab w:val="right" w:pos="7655"/>
        </w:tabs>
        <w:spacing w:line="240" w:lineRule="auto"/>
        <w:jc w:val="both"/>
        <w:rPr>
          <w:rFonts w:cs="Arial"/>
          <w:sz w:val="16"/>
          <w:szCs w:val="16"/>
        </w:rPr>
      </w:pPr>
    </w:p>
    <w:tbl>
      <w:tblPr>
        <w:tblW w:w="9435" w:type="dxa"/>
        <w:tblLayout w:type="fixed"/>
        <w:tblLook w:val="04A0" w:firstRow="1" w:lastRow="0" w:firstColumn="1" w:lastColumn="0" w:noHBand="0" w:noVBand="1"/>
      </w:tblPr>
      <w:tblGrid>
        <w:gridCol w:w="4250"/>
        <w:gridCol w:w="1297"/>
        <w:gridCol w:w="1296"/>
        <w:gridCol w:w="1296"/>
        <w:gridCol w:w="1296"/>
      </w:tblGrid>
      <w:tr w:rsidR="005A4F28" w:rsidRPr="008A2286" w14:paraId="2DD16374" w14:textId="77777777" w:rsidTr="006F3F7C">
        <w:trPr>
          <w:trHeight w:val="20"/>
        </w:trPr>
        <w:tc>
          <w:tcPr>
            <w:tcW w:w="4250" w:type="dxa"/>
            <w:vAlign w:val="center"/>
          </w:tcPr>
          <w:p w14:paraId="0401A0D8" w14:textId="77777777" w:rsidR="005A4F28" w:rsidRPr="008A2286" w:rsidRDefault="005A4F28" w:rsidP="005A4F28">
            <w:pPr>
              <w:tabs>
                <w:tab w:val="left" w:pos="3295"/>
                <w:tab w:val="left" w:pos="9744"/>
              </w:tabs>
              <w:spacing w:line="256" w:lineRule="auto"/>
              <w:ind w:left="60" w:hanging="180"/>
              <w:contextualSpacing/>
              <w:rPr>
                <w:rFonts w:asciiTheme="minorHAnsi" w:eastAsia="Arial Unicode MS" w:hAnsiTheme="minorHAnsi" w:cstheme="minorHAnsi"/>
                <w:b/>
                <w:bCs/>
                <w:sz w:val="18"/>
                <w:szCs w:val="18"/>
              </w:rPr>
            </w:pPr>
          </w:p>
        </w:tc>
        <w:tc>
          <w:tcPr>
            <w:tcW w:w="2593" w:type="dxa"/>
            <w:gridSpan w:val="2"/>
            <w:tcBorders>
              <w:left w:val="nil"/>
              <w:right w:val="nil"/>
            </w:tcBorders>
            <w:hideMark/>
          </w:tcPr>
          <w:p w14:paraId="4D842488" w14:textId="23DCD63F" w:rsidR="005A4F28" w:rsidRPr="008A2286" w:rsidRDefault="005A4F28" w:rsidP="005A4F28">
            <w:pPr>
              <w:spacing w:line="256" w:lineRule="auto"/>
              <w:ind w:right="-72" w:hanging="14"/>
              <w:jc w:val="center"/>
              <w:rPr>
                <w:rFonts w:asciiTheme="minorHAnsi" w:eastAsia="Arial Unicode MS" w:hAnsiTheme="minorHAnsi" w:cstheme="minorHAnsi"/>
                <w:b/>
                <w:bCs/>
                <w:sz w:val="18"/>
                <w:szCs w:val="18"/>
              </w:rPr>
            </w:pPr>
            <w:r w:rsidRPr="008A2286">
              <w:rPr>
                <w:rFonts w:asciiTheme="minorHAnsi" w:hAnsiTheme="minorHAnsi" w:cstheme="minorHAnsi"/>
                <w:b/>
                <w:bCs/>
                <w:sz w:val="18"/>
                <w:szCs w:val="18"/>
                <w:lang w:eastAsia="en-GB"/>
              </w:rPr>
              <w:t>Consolidated</w:t>
            </w:r>
          </w:p>
        </w:tc>
        <w:tc>
          <w:tcPr>
            <w:tcW w:w="2592" w:type="dxa"/>
            <w:gridSpan w:val="2"/>
            <w:tcBorders>
              <w:left w:val="nil"/>
              <w:right w:val="nil"/>
            </w:tcBorders>
            <w:hideMark/>
          </w:tcPr>
          <w:p w14:paraId="617A59BC" w14:textId="0CA620D2" w:rsidR="005A4F28" w:rsidRPr="008A2286" w:rsidRDefault="005A4F28" w:rsidP="005A4F28">
            <w:pPr>
              <w:spacing w:line="256" w:lineRule="auto"/>
              <w:ind w:right="-72" w:hanging="14"/>
              <w:jc w:val="center"/>
              <w:rPr>
                <w:rFonts w:asciiTheme="minorHAnsi" w:eastAsia="Arial Unicode MS" w:hAnsiTheme="minorHAnsi" w:cstheme="minorHAnsi"/>
                <w:b/>
                <w:bCs/>
                <w:sz w:val="18"/>
                <w:szCs w:val="18"/>
                <w:cs/>
              </w:rPr>
            </w:pPr>
            <w:r w:rsidRPr="008A2286">
              <w:rPr>
                <w:rFonts w:asciiTheme="minorHAnsi" w:hAnsiTheme="minorHAnsi" w:cstheme="minorHAnsi"/>
                <w:b/>
                <w:bCs/>
                <w:sz w:val="18"/>
                <w:szCs w:val="18"/>
                <w:lang w:eastAsia="en-GB"/>
              </w:rPr>
              <w:t>Separate</w:t>
            </w:r>
          </w:p>
        </w:tc>
      </w:tr>
      <w:tr w:rsidR="005A4F28" w:rsidRPr="008A2286" w14:paraId="3FD916A5" w14:textId="77777777" w:rsidTr="006F3F7C">
        <w:trPr>
          <w:trHeight w:val="20"/>
        </w:trPr>
        <w:tc>
          <w:tcPr>
            <w:tcW w:w="4250" w:type="dxa"/>
            <w:vAlign w:val="center"/>
          </w:tcPr>
          <w:p w14:paraId="5BDE8596" w14:textId="77777777" w:rsidR="005A4F28" w:rsidRPr="008A2286" w:rsidRDefault="005A4F28" w:rsidP="005A4F28">
            <w:pPr>
              <w:tabs>
                <w:tab w:val="left" w:pos="3295"/>
                <w:tab w:val="left" w:pos="9744"/>
              </w:tabs>
              <w:spacing w:line="256" w:lineRule="auto"/>
              <w:ind w:left="60" w:hanging="180"/>
              <w:contextualSpacing/>
              <w:rPr>
                <w:rFonts w:asciiTheme="minorHAnsi" w:eastAsia="Arial Unicode MS" w:hAnsiTheme="minorHAnsi" w:cstheme="minorHAnsi"/>
                <w:b/>
                <w:bCs/>
                <w:sz w:val="18"/>
                <w:szCs w:val="18"/>
              </w:rPr>
            </w:pPr>
          </w:p>
        </w:tc>
        <w:tc>
          <w:tcPr>
            <w:tcW w:w="2593" w:type="dxa"/>
            <w:gridSpan w:val="2"/>
            <w:tcBorders>
              <w:left w:val="nil"/>
              <w:bottom w:val="single" w:sz="4" w:space="0" w:color="auto"/>
              <w:right w:val="nil"/>
            </w:tcBorders>
          </w:tcPr>
          <w:p w14:paraId="02B7A1E3" w14:textId="6A13F445" w:rsidR="005A4F28" w:rsidRPr="008A2286" w:rsidRDefault="005A4F28" w:rsidP="005A4F28">
            <w:pPr>
              <w:spacing w:line="256" w:lineRule="auto"/>
              <w:ind w:right="-72" w:hanging="14"/>
              <w:jc w:val="center"/>
              <w:rPr>
                <w:rFonts w:asciiTheme="minorHAnsi" w:eastAsia="Arial Unicode MS" w:hAnsiTheme="minorHAnsi" w:cstheme="minorHAnsi"/>
                <w:b/>
                <w:bCs/>
                <w:sz w:val="18"/>
                <w:szCs w:val="18"/>
                <w:cs/>
              </w:rPr>
            </w:pPr>
            <w:r w:rsidRPr="008A2286">
              <w:rPr>
                <w:rFonts w:asciiTheme="minorHAnsi" w:hAnsiTheme="minorHAnsi" w:cstheme="minorHAnsi"/>
                <w:b/>
                <w:bCs/>
                <w:sz w:val="18"/>
                <w:szCs w:val="18"/>
                <w:lang w:eastAsia="en-GB"/>
              </w:rPr>
              <w:t>financial statements</w:t>
            </w:r>
          </w:p>
        </w:tc>
        <w:tc>
          <w:tcPr>
            <w:tcW w:w="2592" w:type="dxa"/>
            <w:gridSpan w:val="2"/>
            <w:tcBorders>
              <w:left w:val="nil"/>
              <w:bottom w:val="single" w:sz="4" w:space="0" w:color="auto"/>
              <w:right w:val="nil"/>
            </w:tcBorders>
          </w:tcPr>
          <w:p w14:paraId="59CA4580" w14:textId="5C45DE59" w:rsidR="005A4F28" w:rsidRPr="008A2286" w:rsidRDefault="005A4F28" w:rsidP="005A4F28">
            <w:pPr>
              <w:spacing w:line="256" w:lineRule="auto"/>
              <w:ind w:right="-72" w:hanging="14"/>
              <w:jc w:val="center"/>
              <w:rPr>
                <w:rFonts w:asciiTheme="minorHAnsi" w:eastAsia="Arial Unicode MS" w:hAnsiTheme="minorHAnsi" w:cstheme="minorHAnsi"/>
                <w:b/>
                <w:bCs/>
                <w:sz w:val="18"/>
                <w:szCs w:val="18"/>
                <w:cs/>
              </w:rPr>
            </w:pPr>
            <w:r w:rsidRPr="008A2286">
              <w:rPr>
                <w:rFonts w:asciiTheme="minorHAnsi" w:hAnsiTheme="minorHAnsi" w:cstheme="minorHAnsi"/>
                <w:b/>
                <w:bCs/>
                <w:sz w:val="18"/>
                <w:szCs w:val="18"/>
                <w:lang w:eastAsia="en-GB"/>
              </w:rPr>
              <w:t>financial statements</w:t>
            </w:r>
          </w:p>
        </w:tc>
      </w:tr>
      <w:tr w:rsidR="005A4F28" w:rsidRPr="008A2286" w14:paraId="5A856F8C" w14:textId="77777777" w:rsidTr="006F3F7C">
        <w:trPr>
          <w:trHeight w:val="20"/>
        </w:trPr>
        <w:tc>
          <w:tcPr>
            <w:tcW w:w="4250" w:type="dxa"/>
            <w:vAlign w:val="center"/>
          </w:tcPr>
          <w:p w14:paraId="54E13108" w14:textId="77777777" w:rsidR="005A4F28" w:rsidRPr="008A2286" w:rsidRDefault="005A4F28" w:rsidP="005A4F28">
            <w:pPr>
              <w:tabs>
                <w:tab w:val="left" w:pos="3295"/>
                <w:tab w:val="left" w:pos="9744"/>
              </w:tabs>
              <w:spacing w:line="256" w:lineRule="auto"/>
              <w:ind w:left="60" w:hanging="180"/>
              <w:contextualSpacing/>
              <w:rPr>
                <w:rFonts w:asciiTheme="minorHAnsi" w:eastAsia="Arial Unicode MS" w:hAnsiTheme="minorHAnsi" w:cstheme="minorHAnsi"/>
                <w:b/>
                <w:bCs/>
                <w:sz w:val="18"/>
                <w:szCs w:val="18"/>
              </w:rPr>
            </w:pPr>
          </w:p>
        </w:tc>
        <w:tc>
          <w:tcPr>
            <w:tcW w:w="1297" w:type="dxa"/>
            <w:tcBorders>
              <w:top w:val="single" w:sz="4" w:space="0" w:color="auto"/>
              <w:left w:val="nil"/>
              <w:bottom w:val="nil"/>
              <w:right w:val="nil"/>
            </w:tcBorders>
            <w:hideMark/>
          </w:tcPr>
          <w:p w14:paraId="5E22DC37" w14:textId="6949F5B8" w:rsidR="005A4F28" w:rsidRPr="008A2286" w:rsidRDefault="00252A8E" w:rsidP="005A4F28">
            <w:pPr>
              <w:spacing w:line="256" w:lineRule="auto"/>
              <w:ind w:right="-72" w:hanging="14"/>
              <w:jc w:val="right"/>
              <w:rPr>
                <w:rFonts w:asciiTheme="minorHAnsi" w:eastAsia="Arial Unicode MS" w:hAnsiTheme="minorHAnsi" w:cstheme="minorHAnsi"/>
                <w:b/>
                <w:bCs/>
                <w:sz w:val="18"/>
                <w:szCs w:val="18"/>
              </w:rPr>
            </w:pPr>
            <w:r w:rsidRPr="00252A8E">
              <w:rPr>
                <w:rFonts w:asciiTheme="minorHAnsi" w:hAnsiTheme="minorHAnsi" w:cstheme="minorHAnsi"/>
                <w:b/>
                <w:bCs/>
                <w:sz w:val="18"/>
                <w:szCs w:val="18"/>
              </w:rPr>
              <w:t>2021</w:t>
            </w:r>
          </w:p>
        </w:tc>
        <w:tc>
          <w:tcPr>
            <w:tcW w:w="1296" w:type="dxa"/>
            <w:tcBorders>
              <w:top w:val="single" w:sz="4" w:space="0" w:color="auto"/>
              <w:left w:val="nil"/>
              <w:bottom w:val="nil"/>
              <w:right w:val="nil"/>
            </w:tcBorders>
            <w:hideMark/>
          </w:tcPr>
          <w:p w14:paraId="7A6721CA" w14:textId="1FB75813" w:rsidR="005A4F28" w:rsidRPr="008A2286" w:rsidRDefault="00252A8E" w:rsidP="005A4F28">
            <w:pPr>
              <w:spacing w:line="256" w:lineRule="auto"/>
              <w:ind w:right="-72" w:hanging="14"/>
              <w:jc w:val="right"/>
              <w:rPr>
                <w:rFonts w:asciiTheme="minorHAnsi" w:eastAsia="Arial Unicode MS" w:hAnsiTheme="minorHAnsi" w:cstheme="minorHAnsi"/>
                <w:b/>
                <w:bCs/>
                <w:sz w:val="18"/>
                <w:szCs w:val="18"/>
              </w:rPr>
            </w:pPr>
            <w:r w:rsidRPr="00252A8E">
              <w:rPr>
                <w:rFonts w:asciiTheme="minorHAnsi" w:hAnsiTheme="minorHAnsi" w:cstheme="minorHAnsi"/>
                <w:b/>
                <w:bCs/>
                <w:sz w:val="18"/>
                <w:szCs w:val="18"/>
              </w:rPr>
              <w:t>2020</w:t>
            </w:r>
          </w:p>
        </w:tc>
        <w:tc>
          <w:tcPr>
            <w:tcW w:w="1296" w:type="dxa"/>
            <w:tcBorders>
              <w:top w:val="single" w:sz="4" w:space="0" w:color="auto"/>
              <w:left w:val="nil"/>
              <w:bottom w:val="nil"/>
              <w:right w:val="nil"/>
            </w:tcBorders>
            <w:hideMark/>
          </w:tcPr>
          <w:p w14:paraId="61882D3B" w14:textId="3509448A" w:rsidR="005A4F28" w:rsidRPr="008A2286" w:rsidRDefault="00252A8E" w:rsidP="005A4F28">
            <w:pPr>
              <w:spacing w:line="256" w:lineRule="auto"/>
              <w:ind w:right="-72" w:hanging="14"/>
              <w:jc w:val="right"/>
              <w:rPr>
                <w:rFonts w:asciiTheme="minorHAnsi" w:eastAsia="Arial Unicode MS" w:hAnsiTheme="minorHAnsi" w:cstheme="minorHAnsi"/>
                <w:b/>
                <w:bCs/>
                <w:sz w:val="18"/>
                <w:szCs w:val="18"/>
                <w:cs/>
              </w:rPr>
            </w:pPr>
            <w:r w:rsidRPr="00252A8E">
              <w:rPr>
                <w:rFonts w:asciiTheme="minorHAnsi" w:hAnsiTheme="minorHAnsi" w:cstheme="minorHAnsi"/>
                <w:b/>
                <w:bCs/>
                <w:sz w:val="18"/>
                <w:szCs w:val="18"/>
              </w:rPr>
              <w:t>2021</w:t>
            </w:r>
          </w:p>
        </w:tc>
        <w:tc>
          <w:tcPr>
            <w:tcW w:w="1296" w:type="dxa"/>
            <w:tcBorders>
              <w:top w:val="single" w:sz="4" w:space="0" w:color="auto"/>
              <w:left w:val="nil"/>
              <w:bottom w:val="nil"/>
              <w:right w:val="nil"/>
            </w:tcBorders>
            <w:hideMark/>
          </w:tcPr>
          <w:p w14:paraId="403C0B2C" w14:textId="7E619309" w:rsidR="005A4F28" w:rsidRPr="008A2286" w:rsidRDefault="00252A8E" w:rsidP="005A4F28">
            <w:pPr>
              <w:spacing w:line="256" w:lineRule="auto"/>
              <w:ind w:right="-72" w:hanging="14"/>
              <w:jc w:val="right"/>
              <w:rPr>
                <w:rFonts w:asciiTheme="minorHAnsi" w:eastAsia="Arial Unicode MS" w:hAnsiTheme="minorHAnsi" w:cstheme="minorHAnsi"/>
                <w:b/>
                <w:bCs/>
                <w:sz w:val="18"/>
                <w:szCs w:val="18"/>
              </w:rPr>
            </w:pPr>
            <w:r w:rsidRPr="00252A8E">
              <w:rPr>
                <w:rFonts w:asciiTheme="minorHAnsi" w:hAnsiTheme="minorHAnsi" w:cstheme="minorHAnsi"/>
                <w:b/>
                <w:bCs/>
                <w:sz w:val="18"/>
                <w:szCs w:val="18"/>
              </w:rPr>
              <w:t>2020</w:t>
            </w:r>
          </w:p>
        </w:tc>
      </w:tr>
      <w:tr w:rsidR="005A4F28" w:rsidRPr="008A2286" w14:paraId="03C4BA3B" w14:textId="77777777" w:rsidTr="00301E88">
        <w:trPr>
          <w:trHeight w:val="20"/>
        </w:trPr>
        <w:tc>
          <w:tcPr>
            <w:tcW w:w="4250" w:type="dxa"/>
            <w:vAlign w:val="center"/>
          </w:tcPr>
          <w:p w14:paraId="4C154286" w14:textId="77777777" w:rsidR="005A4F28" w:rsidRPr="008A2286" w:rsidRDefault="005A4F28" w:rsidP="005A4F28">
            <w:pPr>
              <w:tabs>
                <w:tab w:val="left" w:pos="3295"/>
                <w:tab w:val="left" w:pos="9744"/>
              </w:tabs>
              <w:spacing w:line="256" w:lineRule="auto"/>
              <w:ind w:left="60" w:hanging="180"/>
              <w:contextualSpacing/>
              <w:rPr>
                <w:rFonts w:asciiTheme="minorHAnsi" w:eastAsia="Arial Unicode MS" w:hAnsiTheme="minorHAnsi" w:cstheme="minorHAnsi"/>
                <w:b/>
                <w:bCs/>
                <w:sz w:val="18"/>
                <w:szCs w:val="18"/>
              </w:rPr>
            </w:pPr>
          </w:p>
        </w:tc>
        <w:tc>
          <w:tcPr>
            <w:tcW w:w="1297" w:type="dxa"/>
            <w:tcBorders>
              <w:top w:val="nil"/>
              <w:left w:val="nil"/>
              <w:bottom w:val="single" w:sz="4" w:space="0" w:color="auto"/>
              <w:right w:val="nil"/>
            </w:tcBorders>
            <w:hideMark/>
          </w:tcPr>
          <w:p w14:paraId="66A5E166" w14:textId="601A96D5" w:rsidR="005A4F28" w:rsidRPr="008A2286" w:rsidRDefault="005A4F28" w:rsidP="005A4F28">
            <w:pPr>
              <w:spacing w:line="256" w:lineRule="auto"/>
              <w:ind w:right="-72" w:hanging="14"/>
              <w:jc w:val="right"/>
              <w:rPr>
                <w:rFonts w:asciiTheme="minorHAnsi" w:eastAsia="Arial Unicode MS" w:hAnsiTheme="minorHAnsi" w:cstheme="minorHAnsi"/>
                <w:b/>
                <w:bCs/>
                <w:sz w:val="18"/>
                <w:szCs w:val="18"/>
                <w:cs/>
              </w:rPr>
            </w:pPr>
            <w:r w:rsidRPr="008A2286">
              <w:rPr>
                <w:rFonts w:asciiTheme="minorHAnsi" w:hAnsiTheme="minorHAnsi" w:cstheme="minorHAnsi"/>
                <w:b/>
                <w:bCs/>
                <w:sz w:val="18"/>
                <w:szCs w:val="18"/>
              </w:rPr>
              <w:t>Thousand</w:t>
            </w:r>
            <w:r w:rsidRPr="008A2286">
              <w:rPr>
                <w:rFonts w:asciiTheme="minorHAnsi" w:hAnsiTheme="minorHAnsi" w:cstheme="minorHAnsi"/>
                <w:b/>
                <w:bCs/>
                <w:sz w:val="18"/>
                <w:szCs w:val="18"/>
                <w:lang w:val="en-US"/>
              </w:rPr>
              <w:t xml:space="preserve"> </w:t>
            </w:r>
            <w:r w:rsidRPr="008A2286">
              <w:rPr>
                <w:rFonts w:asciiTheme="minorHAnsi" w:hAnsiTheme="minorHAnsi" w:cstheme="minorHAnsi"/>
                <w:b/>
                <w:bCs/>
                <w:sz w:val="18"/>
                <w:szCs w:val="18"/>
                <w:lang w:val="en-US"/>
              </w:rPr>
              <w:br/>
              <w:t>Baht</w:t>
            </w:r>
          </w:p>
        </w:tc>
        <w:tc>
          <w:tcPr>
            <w:tcW w:w="1296" w:type="dxa"/>
            <w:tcBorders>
              <w:top w:val="nil"/>
              <w:left w:val="nil"/>
              <w:bottom w:val="single" w:sz="4" w:space="0" w:color="auto"/>
              <w:right w:val="nil"/>
            </w:tcBorders>
            <w:hideMark/>
          </w:tcPr>
          <w:p w14:paraId="04C4F447" w14:textId="222E4ABF" w:rsidR="005A4F28" w:rsidRPr="008A2286" w:rsidRDefault="005A4F28" w:rsidP="005A4F28">
            <w:pPr>
              <w:spacing w:line="256" w:lineRule="auto"/>
              <w:ind w:right="-72" w:hanging="14"/>
              <w:jc w:val="right"/>
              <w:rPr>
                <w:rFonts w:asciiTheme="minorHAnsi" w:eastAsia="Arial Unicode MS" w:hAnsiTheme="minorHAnsi" w:cstheme="minorHAnsi"/>
                <w:b/>
                <w:bCs/>
                <w:sz w:val="18"/>
                <w:szCs w:val="18"/>
              </w:rPr>
            </w:pPr>
            <w:r w:rsidRPr="008A2286">
              <w:rPr>
                <w:rFonts w:asciiTheme="minorHAnsi" w:hAnsiTheme="minorHAnsi" w:cstheme="minorHAnsi"/>
                <w:b/>
                <w:bCs/>
                <w:sz w:val="18"/>
                <w:szCs w:val="18"/>
              </w:rPr>
              <w:t>Thousand</w:t>
            </w:r>
            <w:r w:rsidRPr="008A2286">
              <w:rPr>
                <w:rFonts w:asciiTheme="minorHAnsi" w:hAnsiTheme="minorHAnsi" w:cstheme="minorHAnsi"/>
                <w:b/>
                <w:bCs/>
                <w:sz w:val="18"/>
                <w:szCs w:val="18"/>
                <w:lang w:val="en-US"/>
              </w:rPr>
              <w:t xml:space="preserve"> </w:t>
            </w:r>
            <w:r w:rsidRPr="008A2286">
              <w:rPr>
                <w:rFonts w:asciiTheme="minorHAnsi" w:hAnsiTheme="minorHAnsi" w:cstheme="minorHAnsi"/>
                <w:b/>
                <w:bCs/>
                <w:sz w:val="18"/>
                <w:szCs w:val="18"/>
                <w:lang w:val="en-US"/>
              </w:rPr>
              <w:br/>
              <w:t>Baht</w:t>
            </w:r>
          </w:p>
        </w:tc>
        <w:tc>
          <w:tcPr>
            <w:tcW w:w="1296" w:type="dxa"/>
            <w:tcBorders>
              <w:top w:val="nil"/>
              <w:left w:val="nil"/>
              <w:bottom w:val="single" w:sz="4" w:space="0" w:color="auto"/>
              <w:right w:val="nil"/>
            </w:tcBorders>
            <w:hideMark/>
          </w:tcPr>
          <w:p w14:paraId="12DC02B1" w14:textId="0B3A56E5" w:rsidR="005A4F28" w:rsidRPr="008A2286" w:rsidRDefault="005A4F28" w:rsidP="005A4F28">
            <w:pPr>
              <w:spacing w:line="256" w:lineRule="auto"/>
              <w:ind w:right="-72" w:hanging="14"/>
              <w:jc w:val="right"/>
              <w:rPr>
                <w:rFonts w:asciiTheme="minorHAnsi" w:eastAsia="Arial Unicode MS" w:hAnsiTheme="minorHAnsi" w:cstheme="minorHAnsi"/>
                <w:b/>
                <w:bCs/>
                <w:sz w:val="18"/>
                <w:szCs w:val="18"/>
                <w:cs/>
              </w:rPr>
            </w:pPr>
            <w:r w:rsidRPr="008A2286">
              <w:rPr>
                <w:rFonts w:asciiTheme="minorHAnsi" w:hAnsiTheme="minorHAnsi" w:cstheme="minorHAnsi"/>
                <w:b/>
                <w:bCs/>
                <w:sz w:val="18"/>
                <w:szCs w:val="18"/>
              </w:rPr>
              <w:t>Thousand</w:t>
            </w:r>
            <w:r w:rsidRPr="008A2286">
              <w:rPr>
                <w:rFonts w:asciiTheme="minorHAnsi" w:hAnsiTheme="minorHAnsi" w:cstheme="minorHAnsi"/>
                <w:b/>
                <w:bCs/>
                <w:sz w:val="18"/>
                <w:szCs w:val="18"/>
                <w:lang w:val="en-US"/>
              </w:rPr>
              <w:t xml:space="preserve"> </w:t>
            </w:r>
            <w:r w:rsidRPr="008A2286">
              <w:rPr>
                <w:rFonts w:asciiTheme="minorHAnsi" w:hAnsiTheme="minorHAnsi" w:cstheme="minorHAnsi"/>
                <w:b/>
                <w:bCs/>
                <w:sz w:val="18"/>
                <w:szCs w:val="18"/>
                <w:lang w:val="en-US"/>
              </w:rPr>
              <w:br/>
              <w:t>Baht</w:t>
            </w:r>
          </w:p>
        </w:tc>
        <w:tc>
          <w:tcPr>
            <w:tcW w:w="1296" w:type="dxa"/>
            <w:tcBorders>
              <w:top w:val="nil"/>
              <w:left w:val="nil"/>
              <w:bottom w:val="single" w:sz="4" w:space="0" w:color="auto"/>
              <w:right w:val="nil"/>
            </w:tcBorders>
            <w:hideMark/>
          </w:tcPr>
          <w:p w14:paraId="1D5FEAF0" w14:textId="03CD9866" w:rsidR="005A4F28" w:rsidRPr="008A2286" w:rsidRDefault="005A4F28" w:rsidP="005A4F28">
            <w:pPr>
              <w:spacing w:line="256" w:lineRule="auto"/>
              <w:ind w:right="-72" w:hanging="14"/>
              <w:jc w:val="right"/>
              <w:rPr>
                <w:rFonts w:asciiTheme="minorHAnsi" w:eastAsia="Arial Unicode MS" w:hAnsiTheme="minorHAnsi" w:cstheme="minorHAnsi"/>
                <w:b/>
                <w:bCs/>
                <w:sz w:val="18"/>
                <w:szCs w:val="18"/>
              </w:rPr>
            </w:pPr>
            <w:r w:rsidRPr="008A2286">
              <w:rPr>
                <w:rFonts w:asciiTheme="minorHAnsi" w:hAnsiTheme="minorHAnsi" w:cstheme="minorHAnsi"/>
                <w:b/>
                <w:bCs/>
                <w:sz w:val="18"/>
                <w:szCs w:val="18"/>
              </w:rPr>
              <w:t>Thousand</w:t>
            </w:r>
            <w:r w:rsidRPr="008A2286">
              <w:rPr>
                <w:rFonts w:asciiTheme="minorHAnsi" w:hAnsiTheme="minorHAnsi" w:cstheme="minorHAnsi"/>
                <w:b/>
                <w:bCs/>
                <w:sz w:val="18"/>
                <w:szCs w:val="18"/>
                <w:lang w:val="en-US"/>
              </w:rPr>
              <w:t xml:space="preserve"> </w:t>
            </w:r>
            <w:r w:rsidRPr="008A2286">
              <w:rPr>
                <w:rFonts w:asciiTheme="minorHAnsi" w:hAnsiTheme="minorHAnsi" w:cstheme="minorHAnsi"/>
                <w:b/>
                <w:bCs/>
                <w:sz w:val="18"/>
                <w:szCs w:val="18"/>
                <w:lang w:val="en-US"/>
              </w:rPr>
              <w:br/>
              <w:t>Baht</w:t>
            </w:r>
          </w:p>
        </w:tc>
      </w:tr>
      <w:tr w:rsidR="005A4F28" w:rsidRPr="008A2286" w14:paraId="084FE0CF" w14:textId="77777777" w:rsidTr="00301E88">
        <w:trPr>
          <w:trHeight w:val="20"/>
        </w:trPr>
        <w:tc>
          <w:tcPr>
            <w:tcW w:w="4250" w:type="dxa"/>
            <w:vAlign w:val="center"/>
          </w:tcPr>
          <w:p w14:paraId="2D291006" w14:textId="77777777" w:rsidR="005A4F28" w:rsidRPr="008A2286" w:rsidRDefault="005A4F28" w:rsidP="00301E88">
            <w:pPr>
              <w:tabs>
                <w:tab w:val="left" w:pos="3295"/>
                <w:tab w:val="left" w:pos="9744"/>
              </w:tabs>
              <w:spacing w:line="256" w:lineRule="auto"/>
              <w:ind w:left="60" w:hanging="180"/>
              <w:contextualSpacing/>
              <w:rPr>
                <w:rFonts w:asciiTheme="minorHAnsi" w:eastAsia="Arial Unicode MS" w:hAnsiTheme="minorHAnsi" w:cstheme="minorHAnsi"/>
                <w:sz w:val="18"/>
                <w:szCs w:val="18"/>
              </w:rPr>
            </w:pPr>
          </w:p>
        </w:tc>
        <w:tc>
          <w:tcPr>
            <w:tcW w:w="1297" w:type="dxa"/>
            <w:tcBorders>
              <w:top w:val="single" w:sz="4" w:space="0" w:color="auto"/>
              <w:left w:val="nil"/>
              <w:bottom w:val="nil"/>
              <w:right w:val="nil"/>
            </w:tcBorders>
            <w:shd w:val="clear" w:color="auto" w:fill="FAFAFA"/>
            <w:vAlign w:val="center"/>
          </w:tcPr>
          <w:p w14:paraId="1B587E90"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cs/>
              </w:rPr>
            </w:pPr>
          </w:p>
        </w:tc>
        <w:tc>
          <w:tcPr>
            <w:tcW w:w="1296" w:type="dxa"/>
            <w:tcBorders>
              <w:top w:val="single" w:sz="4" w:space="0" w:color="auto"/>
              <w:left w:val="nil"/>
              <w:bottom w:val="nil"/>
              <w:right w:val="nil"/>
            </w:tcBorders>
          </w:tcPr>
          <w:p w14:paraId="2CFC1F9F"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296" w:type="dxa"/>
            <w:tcBorders>
              <w:top w:val="single" w:sz="4" w:space="0" w:color="auto"/>
              <w:left w:val="nil"/>
              <w:bottom w:val="nil"/>
              <w:right w:val="nil"/>
            </w:tcBorders>
            <w:shd w:val="clear" w:color="auto" w:fill="FAFAFA"/>
            <w:vAlign w:val="center"/>
          </w:tcPr>
          <w:p w14:paraId="5F55F146"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296" w:type="dxa"/>
            <w:tcBorders>
              <w:top w:val="single" w:sz="4" w:space="0" w:color="auto"/>
              <w:left w:val="nil"/>
              <w:bottom w:val="nil"/>
              <w:right w:val="nil"/>
            </w:tcBorders>
            <w:vAlign w:val="center"/>
          </w:tcPr>
          <w:p w14:paraId="7F15F473"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r>
      <w:tr w:rsidR="005A4F28" w:rsidRPr="008A2286" w14:paraId="244C3FAD" w14:textId="77777777" w:rsidTr="00301E88">
        <w:trPr>
          <w:trHeight w:val="20"/>
        </w:trPr>
        <w:tc>
          <w:tcPr>
            <w:tcW w:w="4250" w:type="dxa"/>
          </w:tcPr>
          <w:p w14:paraId="7B701094" w14:textId="107549E5" w:rsidR="005A4F28" w:rsidRPr="008A2286" w:rsidRDefault="008A2286"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b/>
                <w:bCs/>
                <w:sz w:val="18"/>
                <w:szCs w:val="18"/>
              </w:rPr>
            </w:pPr>
            <w:r w:rsidRPr="008A2286">
              <w:rPr>
                <w:rFonts w:asciiTheme="minorHAnsi" w:eastAsia="Arial Unicode MS" w:hAnsiTheme="minorHAnsi" w:cstheme="minorHAnsi"/>
                <w:b/>
                <w:bCs/>
                <w:sz w:val="18"/>
                <w:szCs w:val="18"/>
              </w:rPr>
              <w:t>Minimum lease liabilities payments</w:t>
            </w:r>
          </w:p>
        </w:tc>
        <w:tc>
          <w:tcPr>
            <w:tcW w:w="1297" w:type="dxa"/>
            <w:shd w:val="clear" w:color="auto" w:fill="FAFAFA"/>
          </w:tcPr>
          <w:p w14:paraId="1539047D"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296" w:type="dxa"/>
            <w:vAlign w:val="bottom"/>
          </w:tcPr>
          <w:p w14:paraId="476DF9AA"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296" w:type="dxa"/>
            <w:shd w:val="clear" w:color="auto" w:fill="FAFAFA"/>
          </w:tcPr>
          <w:p w14:paraId="610FC8D2"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296" w:type="dxa"/>
            <w:vAlign w:val="bottom"/>
          </w:tcPr>
          <w:p w14:paraId="359806DE"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r>
      <w:tr w:rsidR="005A4F28" w:rsidRPr="008A2286" w14:paraId="0123F160" w14:textId="77777777" w:rsidTr="00301E88">
        <w:trPr>
          <w:trHeight w:val="20"/>
        </w:trPr>
        <w:tc>
          <w:tcPr>
            <w:tcW w:w="4250" w:type="dxa"/>
          </w:tcPr>
          <w:p w14:paraId="7FD484CE" w14:textId="58EADE1A" w:rsidR="005A4F28" w:rsidRPr="008A2286" w:rsidRDefault="008A2286"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18"/>
                <w:szCs w:val="18"/>
                <w:cs/>
              </w:rPr>
            </w:pPr>
            <w:r w:rsidRPr="008A2286">
              <w:rPr>
                <w:rFonts w:asciiTheme="minorHAnsi" w:eastAsia="Arial Unicode MS" w:hAnsiTheme="minorHAnsi" w:cstheme="minorHAnsi"/>
                <w:sz w:val="18"/>
                <w:szCs w:val="18"/>
              </w:rPr>
              <w:t>Not later than</w:t>
            </w:r>
            <w:r w:rsidR="005A4F28"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w:t>
            </w:r>
            <w:r w:rsidR="005A4F28" w:rsidRPr="008A2286">
              <w:rPr>
                <w:rFonts w:asciiTheme="minorHAnsi" w:eastAsia="Arial Unicode MS" w:hAnsiTheme="minorHAnsi" w:cstheme="minorHAnsi"/>
                <w:sz w:val="18"/>
                <w:szCs w:val="18"/>
              </w:rPr>
              <w:t xml:space="preserve"> year</w:t>
            </w:r>
          </w:p>
        </w:tc>
        <w:tc>
          <w:tcPr>
            <w:tcW w:w="1297" w:type="dxa"/>
            <w:shd w:val="clear" w:color="auto" w:fill="FAFAFA"/>
          </w:tcPr>
          <w:p w14:paraId="16F7D79D" w14:textId="6E8DF170"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cs/>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2</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524</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702</w:t>
            </w:r>
            <w:r w:rsidRPr="008A2286">
              <w:rPr>
                <w:rFonts w:asciiTheme="minorHAnsi" w:eastAsia="Arial Unicode MS" w:hAnsiTheme="minorHAnsi" w:cstheme="minorHAnsi"/>
                <w:sz w:val="18"/>
                <w:szCs w:val="18"/>
              </w:rPr>
              <w:t xml:space="preserve"> </w:t>
            </w:r>
          </w:p>
        </w:tc>
        <w:tc>
          <w:tcPr>
            <w:tcW w:w="1296" w:type="dxa"/>
            <w:vAlign w:val="bottom"/>
          </w:tcPr>
          <w:p w14:paraId="3D17506B" w14:textId="14AEB11C"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1</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777</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885</w:t>
            </w:r>
          </w:p>
        </w:tc>
        <w:tc>
          <w:tcPr>
            <w:tcW w:w="1296" w:type="dxa"/>
            <w:shd w:val="clear" w:color="auto" w:fill="FAFAFA"/>
          </w:tcPr>
          <w:p w14:paraId="4274DD0E" w14:textId="63685BAE"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795</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295</w:t>
            </w:r>
            <w:r w:rsidRPr="008A2286">
              <w:rPr>
                <w:rFonts w:asciiTheme="minorHAnsi" w:eastAsia="Arial Unicode MS" w:hAnsiTheme="minorHAnsi" w:cstheme="minorHAnsi"/>
                <w:sz w:val="18"/>
                <w:szCs w:val="18"/>
              </w:rPr>
              <w:t xml:space="preserve"> </w:t>
            </w:r>
          </w:p>
        </w:tc>
        <w:tc>
          <w:tcPr>
            <w:tcW w:w="1296" w:type="dxa"/>
            <w:vAlign w:val="bottom"/>
          </w:tcPr>
          <w:p w14:paraId="1851472B" w14:textId="5C1A754A"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604</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205</w:t>
            </w:r>
          </w:p>
        </w:tc>
      </w:tr>
      <w:tr w:rsidR="005A4F28" w:rsidRPr="008A2286" w14:paraId="49637C56" w14:textId="77777777" w:rsidTr="00301E88">
        <w:trPr>
          <w:trHeight w:val="20"/>
        </w:trPr>
        <w:tc>
          <w:tcPr>
            <w:tcW w:w="4250" w:type="dxa"/>
          </w:tcPr>
          <w:p w14:paraId="5AEF9E8E" w14:textId="6AFC08FF" w:rsidR="005A4F28" w:rsidRPr="008A2286" w:rsidRDefault="008A2286"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18"/>
                <w:szCs w:val="18"/>
                <w:cs/>
              </w:rPr>
            </w:pPr>
            <w:r w:rsidRPr="008A2286">
              <w:rPr>
                <w:rFonts w:asciiTheme="minorHAnsi" w:eastAsia="Arial Unicode MS" w:hAnsiTheme="minorHAnsi" w:cstheme="minorHAnsi"/>
                <w:sz w:val="18"/>
                <w:szCs w:val="18"/>
              </w:rPr>
              <w:t xml:space="preserve">Later than </w:t>
            </w:r>
            <w:r w:rsidR="00252A8E" w:rsidRPr="00252A8E">
              <w:rPr>
                <w:rFonts w:asciiTheme="minorHAnsi" w:eastAsia="Arial Unicode MS" w:hAnsiTheme="minorHAnsi" w:cstheme="minorHAnsi"/>
                <w:sz w:val="18"/>
                <w:szCs w:val="18"/>
              </w:rPr>
              <w:t>1</w:t>
            </w:r>
            <w:r w:rsidR="005A4F28" w:rsidRPr="008A2286">
              <w:rPr>
                <w:rFonts w:asciiTheme="minorHAnsi" w:eastAsia="Arial Unicode MS" w:hAnsiTheme="minorHAnsi" w:cstheme="minorHAnsi"/>
                <w:sz w:val="18"/>
                <w:szCs w:val="18"/>
              </w:rPr>
              <w:t xml:space="preserve"> </w:t>
            </w:r>
            <w:r w:rsidRPr="008A2286">
              <w:rPr>
                <w:rFonts w:asciiTheme="minorHAnsi" w:eastAsia="Arial Unicode MS" w:hAnsiTheme="minorHAnsi" w:cstheme="minorHAnsi"/>
                <w:sz w:val="18"/>
                <w:szCs w:val="18"/>
              </w:rPr>
              <w:t>year but not later than</w:t>
            </w:r>
            <w:r w:rsidR="005A4F28"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5</w:t>
            </w:r>
            <w:r w:rsidR="005A4F28" w:rsidRPr="008A2286">
              <w:rPr>
                <w:rFonts w:asciiTheme="minorHAnsi" w:eastAsia="Arial Unicode MS" w:hAnsiTheme="minorHAnsi" w:cstheme="minorHAnsi"/>
                <w:sz w:val="18"/>
                <w:szCs w:val="18"/>
              </w:rPr>
              <w:t xml:space="preserve"> years</w:t>
            </w:r>
          </w:p>
        </w:tc>
        <w:tc>
          <w:tcPr>
            <w:tcW w:w="1297" w:type="dxa"/>
            <w:shd w:val="clear" w:color="auto" w:fill="FAFAFA"/>
          </w:tcPr>
          <w:p w14:paraId="35A28DA5" w14:textId="3D5406D3"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2</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320</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927</w:t>
            </w:r>
            <w:r w:rsidRPr="008A2286">
              <w:rPr>
                <w:rFonts w:asciiTheme="minorHAnsi" w:eastAsia="Arial Unicode MS" w:hAnsiTheme="minorHAnsi" w:cstheme="minorHAnsi"/>
                <w:sz w:val="18"/>
                <w:szCs w:val="18"/>
              </w:rPr>
              <w:t xml:space="preserve"> </w:t>
            </w:r>
          </w:p>
        </w:tc>
        <w:tc>
          <w:tcPr>
            <w:tcW w:w="1296" w:type="dxa"/>
            <w:vAlign w:val="bottom"/>
          </w:tcPr>
          <w:p w14:paraId="3820D300" w14:textId="486B4458"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3</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725</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246</w:t>
            </w:r>
          </w:p>
        </w:tc>
        <w:tc>
          <w:tcPr>
            <w:tcW w:w="1296" w:type="dxa"/>
            <w:shd w:val="clear" w:color="auto" w:fill="FAFAFA"/>
          </w:tcPr>
          <w:p w14:paraId="5E4B7B98" w14:textId="2209F424"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022</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063</w:t>
            </w:r>
            <w:r w:rsidRPr="008A2286">
              <w:rPr>
                <w:rFonts w:asciiTheme="minorHAnsi" w:eastAsia="Arial Unicode MS" w:hAnsiTheme="minorHAnsi" w:cstheme="minorHAnsi"/>
                <w:sz w:val="18"/>
                <w:szCs w:val="18"/>
              </w:rPr>
              <w:t xml:space="preserve"> </w:t>
            </w:r>
          </w:p>
        </w:tc>
        <w:tc>
          <w:tcPr>
            <w:tcW w:w="1296" w:type="dxa"/>
            <w:vAlign w:val="bottom"/>
          </w:tcPr>
          <w:p w14:paraId="10D152D5" w14:textId="18D9C66B"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868</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818</w:t>
            </w:r>
          </w:p>
        </w:tc>
      </w:tr>
      <w:tr w:rsidR="005A4F28" w:rsidRPr="008A2286" w14:paraId="1A973DAA" w14:textId="77777777" w:rsidTr="00301E88">
        <w:trPr>
          <w:trHeight w:val="20"/>
        </w:trPr>
        <w:tc>
          <w:tcPr>
            <w:tcW w:w="4250" w:type="dxa"/>
          </w:tcPr>
          <w:p w14:paraId="08A5C99C" w14:textId="0BD71C15" w:rsidR="005A4F28" w:rsidRPr="008A2286" w:rsidRDefault="008A2286"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18"/>
                <w:szCs w:val="18"/>
                <w:cs/>
              </w:rPr>
            </w:pPr>
            <w:r w:rsidRPr="008A2286">
              <w:rPr>
                <w:rFonts w:asciiTheme="minorHAnsi" w:eastAsia="Arial Unicode MS" w:hAnsiTheme="minorHAnsi" w:cstheme="minorHAnsi"/>
                <w:sz w:val="18"/>
                <w:szCs w:val="18"/>
              </w:rPr>
              <w:t>Late</w:t>
            </w:r>
            <w:r w:rsidR="005A4F28" w:rsidRPr="008A2286">
              <w:rPr>
                <w:rFonts w:asciiTheme="minorHAnsi" w:eastAsia="Arial Unicode MS" w:hAnsiTheme="minorHAnsi" w:cstheme="minorHAnsi"/>
                <w:sz w:val="18"/>
                <w:szCs w:val="18"/>
              </w:rPr>
              <w:t>r</w:t>
            </w:r>
            <w:r w:rsidRPr="008A2286">
              <w:rPr>
                <w:rFonts w:asciiTheme="minorHAnsi" w:eastAsia="Arial Unicode MS" w:hAnsiTheme="minorHAnsi" w:cstheme="minorHAnsi"/>
                <w:sz w:val="18"/>
                <w:szCs w:val="18"/>
              </w:rPr>
              <w:t xml:space="preserve"> than</w:t>
            </w:r>
            <w:r w:rsidR="005A4F28"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5</w:t>
            </w:r>
            <w:r w:rsidR="005A4F28" w:rsidRPr="008A2286">
              <w:rPr>
                <w:rFonts w:asciiTheme="minorHAnsi" w:eastAsia="Arial Unicode MS" w:hAnsiTheme="minorHAnsi" w:cstheme="minorHAnsi"/>
                <w:sz w:val="18"/>
                <w:szCs w:val="18"/>
              </w:rPr>
              <w:t xml:space="preserve"> years</w:t>
            </w:r>
          </w:p>
        </w:tc>
        <w:tc>
          <w:tcPr>
            <w:tcW w:w="1297" w:type="dxa"/>
            <w:tcBorders>
              <w:bottom w:val="single" w:sz="4" w:space="0" w:color="auto"/>
            </w:tcBorders>
            <w:shd w:val="clear" w:color="auto" w:fill="FAFAFA"/>
          </w:tcPr>
          <w:p w14:paraId="5B341B65" w14:textId="43E5FD53"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7</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757</w:t>
            </w:r>
            <w:r w:rsidRPr="008A2286">
              <w:rPr>
                <w:rFonts w:asciiTheme="minorHAnsi" w:eastAsia="Arial Unicode MS" w:hAnsiTheme="minorHAnsi" w:cstheme="minorHAnsi"/>
                <w:sz w:val="18"/>
                <w:szCs w:val="18"/>
              </w:rPr>
              <w:t xml:space="preserve"> </w:t>
            </w:r>
          </w:p>
        </w:tc>
        <w:tc>
          <w:tcPr>
            <w:tcW w:w="1296" w:type="dxa"/>
            <w:tcBorders>
              <w:bottom w:val="single" w:sz="4" w:space="0" w:color="auto"/>
            </w:tcBorders>
            <w:vAlign w:val="bottom"/>
          </w:tcPr>
          <w:p w14:paraId="790BD498" w14:textId="3BF351A2"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8</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525</w:t>
            </w:r>
          </w:p>
        </w:tc>
        <w:tc>
          <w:tcPr>
            <w:tcW w:w="1296" w:type="dxa"/>
            <w:tcBorders>
              <w:bottom w:val="single" w:sz="4" w:space="0" w:color="auto"/>
            </w:tcBorders>
            <w:shd w:val="clear" w:color="auto" w:fill="FAFAFA"/>
          </w:tcPr>
          <w:p w14:paraId="55E7C26E" w14:textId="5D16778E"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7</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757</w:t>
            </w:r>
            <w:r w:rsidRPr="008A2286">
              <w:rPr>
                <w:rFonts w:asciiTheme="minorHAnsi" w:eastAsia="Arial Unicode MS" w:hAnsiTheme="minorHAnsi" w:cstheme="minorHAnsi"/>
                <w:sz w:val="18"/>
                <w:szCs w:val="18"/>
              </w:rPr>
              <w:t xml:space="preserve"> </w:t>
            </w:r>
          </w:p>
        </w:tc>
        <w:tc>
          <w:tcPr>
            <w:tcW w:w="1296" w:type="dxa"/>
            <w:tcBorders>
              <w:bottom w:val="single" w:sz="4" w:space="0" w:color="auto"/>
            </w:tcBorders>
            <w:vAlign w:val="bottom"/>
          </w:tcPr>
          <w:p w14:paraId="371ACF80" w14:textId="201E7B40"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8</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525</w:t>
            </w:r>
          </w:p>
        </w:tc>
      </w:tr>
      <w:tr w:rsidR="00BD2102" w:rsidRPr="008A2286" w14:paraId="516666A7" w14:textId="77777777" w:rsidTr="00BD2102">
        <w:trPr>
          <w:trHeight w:val="20"/>
        </w:trPr>
        <w:tc>
          <w:tcPr>
            <w:tcW w:w="4250" w:type="dxa"/>
          </w:tcPr>
          <w:p w14:paraId="04C7B83C" w14:textId="77777777" w:rsidR="00BD2102" w:rsidRPr="00790AB5" w:rsidRDefault="00BD2102"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8"/>
                <w:szCs w:val="8"/>
              </w:rPr>
            </w:pPr>
          </w:p>
        </w:tc>
        <w:tc>
          <w:tcPr>
            <w:tcW w:w="1297" w:type="dxa"/>
            <w:shd w:val="clear" w:color="auto" w:fill="FAFAFA"/>
          </w:tcPr>
          <w:p w14:paraId="7CF38BE4" w14:textId="77777777" w:rsidR="00BD2102" w:rsidRPr="00790AB5" w:rsidRDefault="00BD2102"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8"/>
                <w:szCs w:val="8"/>
              </w:rPr>
            </w:pPr>
          </w:p>
        </w:tc>
        <w:tc>
          <w:tcPr>
            <w:tcW w:w="1296" w:type="dxa"/>
            <w:vAlign w:val="bottom"/>
          </w:tcPr>
          <w:p w14:paraId="264AAF94" w14:textId="77777777" w:rsidR="00BD2102" w:rsidRPr="00790AB5" w:rsidRDefault="00BD2102"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8"/>
                <w:szCs w:val="8"/>
                <w:cs/>
              </w:rPr>
            </w:pPr>
          </w:p>
        </w:tc>
        <w:tc>
          <w:tcPr>
            <w:tcW w:w="1296" w:type="dxa"/>
            <w:shd w:val="clear" w:color="auto" w:fill="FAFAFA"/>
          </w:tcPr>
          <w:p w14:paraId="1A3E7D16" w14:textId="77777777" w:rsidR="00BD2102" w:rsidRPr="00790AB5" w:rsidRDefault="00BD2102"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8"/>
                <w:szCs w:val="8"/>
              </w:rPr>
            </w:pPr>
          </w:p>
        </w:tc>
        <w:tc>
          <w:tcPr>
            <w:tcW w:w="1296" w:type="dxa"/>
            <w:vAlign w:val="bottom"/>
          </w:tcPr>
          <w:p w14:paraId="6A5170EF" w14:textId="77777777" w:rsidR="00BD2102" w:rsidRPr="00790AB5" w:rsidRDefault="00BD2102"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8"/>
                <w:szCs w:val="8"/>
                <w:cs/>
              </w:rPr>
            </w:pPr>
          </w:p>
        </w:tc>
      </w:tr>
      <w:tr w:rsidR="005A4F28" w:rsidRPr="008A2286" w14:paraId="3484C888" w14:textId="77777777" w:rsidTr="00301E88">
        <w:trPr>
          <w:trHeight w:val="20"/>
        </w:trPr>
        <w:tc>
          <w:tcPr>
            <w:tcW w:w="4250" w:type="dxa"/>
          </w:tcPr>
          <w:p w14:paraId="37256645" w14:textId="77777777" w:rsidR="005A4F28" w:rsidRPr="008A2286" w:rsidRDefault="005A4F28"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18"/>
                <w:szCs w:val="18"/>
                <w:cs/>
              </w:rPr>
            </w:pPr>
          </w:p>
        </w:tc>
        <w:tc>
          <w:tcPr>
            <w:tcW w:w="1297" w:type="dxa"/>
            <w:shd w:val="clear" w:color="auto" w:fill="FAFAFA"/>
            <w:vAlign w:val="bottom"/>
          </w:tcPr>
          <w:p w14:paraId="30D131CB" w14:textId="2FF1146F"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4</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853</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386</w:t>
            </w:r>
          </w:p>
        </w:tc>
        <w:tc>
          <w:tcPr>
            <w:tcW w:w="1296" w:type="dxa"/>
            <w:vAlign w:val="bottom"/>
          </w:tcPr>
          <w:p w14:paraId="64701295" w14:textId="7486B349"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5</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511</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656</w:t>
            </w:r>
          </w:p>
        </w:tc>
        <w:tc>
          <w:tcPr>
            <w:tcW w:w="1296" w:type="dxa"/>
            <w:shd w:val="clear" w:color="auto" w:fill="FAFAFA"/>
            <w:vAlign w:val="bottom"/>
          </w:tcPr>
          <w:p w14:paraId="3A85D62A" w14:textId="5E04E20B"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1</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825</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115</w:t>
            </w:r>
          </w:p>
        </w:tc>
        <w:tc>
          <w:tcPr>
            <w:tcW w:w="1296" w:type="dxa"/>
            <w:vAlign w:val="bottom"/>
          </w:tcPr>
          <w:p w14:paraId="3B75E2A6" w14:textId="758B919B"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1</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481</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548</w:t>
            </w:r>
          </w:p>
        </w:tc>
      </w:tr>
      <w:tr w:rsidR="005A4F28" w:rsidRPr="008A2286" w14:paraId="66D277FE" w14:textId="77777777" w:rsidTr="00301E88">
        <w:trPr>
          <w:trHeight w:val="20"/>
        </w:trPr>
        <w:tc>
          <w:tcPr>
            <w:tcW w:w="4250" w:type="dxa"/>
          </w:tcPr>
          <w:p w14:paraId="650DD528" w14:textId="02C74DE3" w:rsidR="005A4F28" w:rsidRPr="008A2286" w:rsidRDefault="00771D72"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18"/>
                <w:szCs w:val="18"/>
                <w:cs/>
              </w:rPr>
            </w:pPr>
            <w:r w:rsidRPr="008A2286">
              <w:rPr>
                <w:rFonts w:asciiTheme="minorHAnsi" w:eastAsia="Arial Unicode MS" w:hAnsiTheme="minorHAnsi" w:cstheme="minorHAnsi"/>
                <w:sz w:val="18"/>
                <w:szCs w:val="18"/>
                <w:u w:val="single"/>
              </w:rPr>
              <w:t>Less</w:t>
            </w:r>
            <w:r w:rsidR="005A4F28" w:rsidRPr="008A2286">
              <w:rPr>
                <w:rFonts w:asciiTheme="minorHAnsi" w:eastAsia="Arial Unicode MS" w:hAnsiTheme="minorHAnsi" w:cstheme="minorHAnsi"/>
                <w:sz w:val="18"/>
                <w:szCs w:val="18"/>
                <w:cs/>
              </w:rPr>
              <w:t xml:space="preserve"> </w:t>
            </w:r>
            <w:r w:rsidR="00CB1F4D">
              <w:rPr>
                <w:rFonts w:asciiTheme="minorHAnsi" w:eastAsia="Arial Unicode MS" w:hAnsiTheme="minorHAnsi" w:cstheme="minorHAnsi"/>
                <w:sz w:val="18"/>
                <w:szCs w:val="18"/>
              </w:rPr>
              <w:t xml:space="preserve"> </w:t>
            </w:r>
            <w:r w:rsidR="008A2286" w:rsidRPr="008A2286">
              <w:rPr>
                <w:rFonts w:asciiTheme="minorHAnsi" w:hAnsiTheme="minorHAnsi" w:cstheme="minorHAnsi"/>
                <w:color w:val="202124"/>
                <w:sz w:val="18"/>
                <w:szCs w:val="18"/>
              </w:rPr>
              <w:t>Future finance charges on leases</w:t>
            </w:r>
          </w:p>
        </w:tc>
        <w:tc>
          <w:tcPr>
            <w:tcW w:w="1297" w:type="dxa"/>
            <w:tcBorders>
              <w:bottom w:val="single" w:sz="4" w:space="0" w:color="auto"/>
            </w:tcBorders>
            <w:shd w:val="clear" w:color="auto" w:fill="FAFAFA"/>
            <w:vAlign w:val="bottom"/>
          </w:tcPr>
          <w:p w14:paraId="5EB751DF" w14:textId="3601301E"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95</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309</w:t>
            </w:r>
            <w:r w:rsidRPr="008A2286">
              <w:rPr>
                <w:rFonts w:asciiTheme="minorHAnsi" w:eastAsia="Arial Unicode MS" w:hAnsiTheme="minorHAnsi" w:cstheme="minorHAnsi"/>
                <w:sz w:val="18"/>
                <w:szCs w:val="18"/>
              </w:rPr>
              <w:t>)</w:t>
            </w:r>
          </w:p>
        </w:tc>
        <w:tc>
          <w:tcPr>
            <w:tcW w:w="1296" w:type="dxa"/>
            <w:tcBorders>
              <w:bottom w:val="single" w:sz="4" w:space="0" w:color="auto"/>
            </w:tcBorders>
            <w:vAlign w:val="bottom"/>
          </w:tcPr>
          <w:p w14:paraId="39CCB8E5" w14:textId="5BE35A32"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cs/>
              </w:rPr>
              <w:t>(</w:t>
            </w:r>
            <w:r w:rsidR="00252A8E" w:rsidRPr="00252A8E">
              <w:rPr>
                <w:rFonts w:asciiTheme="minorHAnsi" w:eastAsia="Arial Unicode MS" w:hAnsiTheme="minorHAnsi" w:cstheme="minorHAnsi"/>
                <w:sz w:val="18"/>
                <w:szCs w:val="18"/>
              </w:rPr>
              <w:t>158</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031</w:t>
            </w:r>
            <w:r w:rsidRPr="008A2286">
              <w:rPr>
                <w:rFonts w:asciiTheme="minorHAnsi" w:eastAsia="Arial Unicode MS" w:hAnsiTheme="minorHAnsi" w:cstheme="minorHAnsi"/>
                <w:sz w:val="18"/>
                <w:szCs w:val="18"/>
                <w:cs/>
              </w:rPr>
              <w:t>)</w:t>
            </w:r>
          </w:p>
        </w:tc>
        <w:tc>
          <w:tcPr>
            <w:tcW w:w="1296" w:type="dxa"/>
            <w:tcBorders>
              <w:bottom w:val="single" w:sz="4" w:space="0" w:color="auto"/>
            </w:tcBorders>
            <w:shd w:val="clear" w:color="auto" w:fill="FAFAFA"/>
            <w:vAlign w:val="bottom"/>
          </w:tcPr>
          <w:p w14:paraId="7DDDFDB5" w14:textId="1FAA898A"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43</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578</w:t>
            </w:r>
            <w:r w:rsidRPr="008A2286">
              <w:rPr>
                <w:rFonts w:asciiTheme="minorHAnsi" w:eastAsia="Arial Unicode MS" w:hAnsiTheme="minorHAnsi" w:cstheme="minorHAnsi"/>
                <w:sz w:val="18"/>
                <w:szCs w:val="18"/>
              </w:rPr>
              <w:t>)</w:t>
            </w:r>
          </w:p>
        </w:tc>
        <w:tc>
          <w:tcPr>
            <w:tcW w:w="1296" w:type="dxa"/>
            <w:tcBorders>
              <w:bottom w:val="single" w:sz="4" w:space="0" w:color="auto"/>
            </w:tcBorders>
            <w:vAlign w:val="bottom"/>
          </w:tcPr>
          <w:p w14:paraId="485B04C3" w14:textId="24E63A35"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cs/>
              </w:rPr>
              <w:t>(</w:t>
            </w:r>
            <w:r w:rsidR="00252A8E" w:rsidRPr="00252A8E">
              <w:rPr>
                <w:rFonts w:asciiTheme="minorHAnsi" w:eastAsia="Arial Unicode MS" w:hAnsiTheme="minorHAnsi" w:cstheme="minorHAnsi"/>
                <w:sz w:val="18"/>
                <w:szCs w:val="18"/>
              </w:rPr>
              <w:t>49</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692</w:t>
            </w:r>
            <w:r w:rsidRPr="008A2286">
              <w:rPr>
                <w:rFonts w:asciiTheme="minorHAnsi" w:eastAsia="Arial Unicode MS" w:hAnsiTheme="minorHAnsi" w:cstheme="minorHAnsi"/>
                <w:sz w:val="18"/>
                <w:szCs w:val="18"/>
                <w:cs/>
              </w:rPr>
              <w:t>)</w:t>
            </w:r>
          </w:p>
        </w:tc>
      </w:tr>
      <w:tr w:rsidR="00664EBF" w:rsidRPr="008A2286" w14:paraId="0FB99082" w14:textId="77777777" w:rsidTr="00664EBF">
        <w:trPr>
          <w:trHeight w:val="20"/>
        </w:trPr>
        <w:tc>
          <w:tcPr>
            <w:tcW w:w="4250" w:type="dxa"/>
          </w:tcPr>
          <w:p w14:paraId="1B65391E" w14:textId="77777777" w:rsidR="00664EBF" w:rsidRPr="00200ACB" w:rsidRDefault="00664EBF"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14"/>
                <w:szCs w:val="14"/>
                <w:u w:val="single"/>
              </w:rPr>
            </w:pPr>
          </w:p>
        </w:tc>
        <w:tc>
          <w:tcPr>
            <w:tcW w:w="1297" w:type="dxa"/>
            <w:shd w:val="clear" w:color="auto" w:fill="FAFAFA"/>
            <w:vAlign w:val="bottom"/>
          </w:tcPr>
          <w:p w14:paraId="154D044D" w14:textId="77777777" w:rsidR="00664EBF" w:rsidRPr="00200ACB" w:rsidRDefault="00664EBF"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4"/>
                <w:szCs w:val="14"/>
              </w:rPr>
            </w:pPr>
          </w:p>
        </w:tc>
        <w:tc>
          <w:tcPr>
            <w:tcW w:w="1296" w:type="dxa"/>
            <w:vAlign w:val="bottom"/>
          </w:tcPr>
          <w:p w14:paraId="46AAADA1" w14:textId="77777777" w:rsidR="00664EBF" w:rsidRPr="00200ACB" w:rsidRDefault="00664EBF"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4"/>
                <w:szCs w:val="14"/>
                <w:cs/>
              </w:rPr>
            </w:pPr>
          </w:p>
        </w:tc>
        <w:tc>
          <w:tcPr>
            <w:tcW w:w="1296" w:type="dxa"/>
            <w:shd w:val="clear" w:color="auto" w:fill="FAFAFA"/>
            <w:vAlign w:val="bottom"/>
          </w:tcPr>
          <w:p w14:paraId="1CD3C10C" w14:textId="77777777" w:rsidR="00664EBF" w:rsidRPr="00200ACB" w:rsidRDefault="00664EBF"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4"/>
                <w:szCs w:val="14"/>
              </w:rPr>
            </w:pPr>
          </w:p>
        </w:tc>
        <w:tc>
          <w:tcPr>
            <w:tcW w:w="1296" w:type="dxa"/>
            <w:vAlign w:val="bottom"/>
          </w:tcPr>
          <w:p w14:paraId="02A1AEBF" w14:textId="77777777" w:rsidR="00664EBF" w:rsidRPr="00200ACB" w:rsidRDefault="00664EBF"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4"/>
                <w:szCs w:val="14"/>
                <w:cs/>
              </w:rPr>
            </w:pPr>
          </w:p>
        </w:tc>
      </w:tr>
      <w:tr w:rsidR="005A4F28" w:rsidRPr="008A2286" w14:paraId="285550D6" w14:textId="77777777" w:rsidTr="00664EBF">
        <w:trPr>
          <w:trHeight w:val="20"/>
        </w:trPr>
        <w:tc>
          <w:tcPr>
            <w:tcW w:w="4250" w:type="dxa"/>
          </w:tcPr>
          <w:p w14:paraId="33522C3B" w14:textId="73A25A12" w:rsidR="005A4F28" w:rsidRPr="008A2286" w:rsidRDefault="008A2286"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hAnsiTheme="minorHAnsi" w:cstheme="minorHAnsi"/>
                <w:sz w:val="18"/>
                <w:szCs w:val="18"/>
                <w:cs/>
              </w:rPr>
            </w:pPr>
            <w:r w:rsidRPr="008A2286">
              <w:rPr>
                <w:rFonts w:asciiTheme="minorHAnsi" w:eastAsia="Arial Unicode MS" w:hAnsiTheme="minorHAnsi" w:cstheme="minorHAnsi"/>
                <w:sz w:val="18"/>
                <w:szCs w:val="18"/>
              </w:rPr>
              <w:t>Present value of lease liabilities</w:t>
            </w:r>
          </w:p>
        </w:tc>
        <w:tc>
          <w:tcPr>
            <w:tcW w:w="1297" w:type="dxa"/>
            <w:tcBorders>
              <w:bottom w:val="single" w:sz="4" w:space="0" w:color="auto"/>
            </w:tcBorders>
            <w:shd w:val="clear" w:color="auto" w:fill="FAFAFA"/>
            <w:vAlign w:val="bottom"/>
          </w:tcPr>
          <w:p w14:paraId="7277AEEB" w14:textId="69C2B1A8"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cs/>
              </w:rPr>
            </w:pPr>
            <w:r w:rsidRPr="00252A8E">
              <w:rPr>
                <w:rFonts w:asciiTheme="minorHAnsi" w:eastAsia="Arial Unicode MS" w:hAnsiTheme="minorHAnsi" w:cstheme="minorHAnsi"/>
                <w:sz w:val="18"/>
                <w:szCs w:val="18"/>
              </w:rPr>
              <w:t>4</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758</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077</w:t>
            </w:r>
          </w:p>
        </w:tc>
        <w:tc>
          <w:tcPr>
            <w:tcW w:w="1296" w:type="dxa"/>
            <w:tcBorders>
              <w:bottom w:val="single" w:sz="4" w:space="0" w:color="auto"/>
            </w:tcBorders>
          </w:tcPr>
          <w:p w14:paraId="747E6541" w14:textId="6D89C6D9"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5</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353</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625</w:t>
            </w:r>
          </w:p>
        </w:tc>
        <w:tc>
          <w:tcPr>
            <w:tcW w:w="1296" w:type="dxa"/>
            <w:tcBorders>
              <w:bottom w:val="single" w:sz="4" w:space="0" w:color="auto"/>
            </w:tcBorders>
            <w:shd w:val="clear" w:color="auto" w:fill="FAFAFA"/>
          </w:tcPr>
          <w:p w14:paraId="2FFF606E" w14:textId="73A2D5B7"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1</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781</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537</w:t>
            </w:r>
          </w:p>
        </w:tc>
        <w:tc>
          <w:tcPr>
            <w:tcW w:w="1296" w:type="dxa"/>
            <w:tcBorders>
              <w:bottom w:val="single" w:sz="4" w:space="0" w:color="auto"/>
            </w:tcBorders>
          </w:tcPr>
          <w:p w14:paraId="73233280" w14:textId="6277ACAB"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1</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431</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856</w:t>
            </w:r>
          </w:p>
        </w:tc>
      </w:tr>
      <w:tr w:rsidR="005A4F28" w:rsidRPr="008A2286" w14:paraId="03E7B1B8" w14:textId="77777777" w:rsidTr="00301E88">
        <w:trPr>
          <w:trHeight w:val="20"/>
        </w:trPr>
        <w:tc>
          <w:tcPr>
            <w:tcW w:w="4250" w:type="dxa"/>
          </w:tcPr>
          <w:p w14:paraId="6C0AF0CA" w14:textId="77777777" w:rsidR="005A4F28" w:rsidRPr="001A10CA" w:rsidRDefault="005A4F28"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b/>
                <w:bCs/>
                <w:sz w:val="18"/>
                <w:szCs w:val="18"/>
                <w:cs/>
              </w:rPr>
            </w:pPr>
          </w:p>
        </w:tc>
        <w:tc>
          <w:tcPr>
            <w:tcW w:w="1297" w:type="dxa"/>
            <w:tcBorders>
              <w:top w:val="single" w:sz="4" w:space="0" w:color="auto"/>
            </w:tcBorders>
            <w:shd w:val="clear" w:color="auto" w:fill="FAFAFA"/>
          </w:tcPr>
          <w:p w14:paraId="7AC4676C" w14:textId="77777777" w:rsidR="005A4F28" w:rsidRPr="001A10CA"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296" w:type="dxa"/>
            <w:tcBorders>
              <w:top w:val="single" w:sz="4" w:space="0" w:color="auto"/>
            </w:tcBorders>
          </w:tcPr>
          <w:p w14:paraId="5BC085C1" w14:textId="77777777" w:rsidR="005A4F28" w:rsidRPr="001A10CA"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296" w:type="dxa"/>
            <w:tcBorders>
              <w:top w:val="single" w:sz="4" w:space="0" w:color="auto"/>
            </w:tcBorders>
            <w:shd w:val="clear" w:color="auto" w:fill="FAFAFA"/>
          </w:tcPr>
          <w:p w14:paraId="03D83022" w14:textId="77777777" w:rsidR="005A4F28" w:rsidRPr="001A10CA"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296" w:type="dxa"/>
            <w:tcBorders>
              <w:top w:val="single" w:sz="4" w:space="0" w:color="auto"/>
            </w:tcBorders>
          </w:tcPr>
          <w:p w14:paraId="17BB34DD" w14:textId="77777777" w:rsidR="005A4F28" w:rsidRPr="001A10CA"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r>
      <w:tr w:rsidR="005A4F28" w:rsidRPr="008A2286" w14:paraId="2D10AFF3" w14:textId="77777777" w:rsidTr="00301E88">
        <w:trPr>
          <w:trHeight w:val="20"/>
        </w:trPr>
        <w:tc>
          <w:tcPr>
            <w:tcW w:w="4250" w:type="dxa"/>
          </w:tcPr>
          <w:p w14:paraId="6A99927E" w14:textId="2189282A" w:rsidR="005A4F28" w:rsidRPr="008A2286" w:rsidRDefault="008A2286"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b/>
                <w:bCs/>
                <w:sz w:val="18"/>
                <w:szCs w:val="18"/>
                <w:cs/>
              </w:rPr>
            </w:pPr>
            <w:r w:rsidRPr="008A2286">
              <w:rPr>
                <w:rFonts w:asciiTheme="minorHAnsi" w:eastAsia="Arial Unicode MS" w:hAnsiTheme="minorHAnsi" w:cstheme="minorHAnsi"/>
                <w:b/>
                <w:bCs/>
                <w:sz w:val="18"/>
                <w:szCs w:val="18"/>
              </w:rPr>
              <w:t>Present value of lease liabilities</w:t>
            </w:r>
          </w:p>
        </w:tc>
        <w:tc>
          <w:tcPr>
            <w:tcW w:w="1297" w:type="dxa"/>
            <w:shd w:val="clear" w:color="auto" w:fill="FAFAFA"/>
          </w:tcPr>
          <w:p w14:paraId="2095E3E3"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296" w:type="dxa"/>
          </w:tcPr>
          <w:p w14:paraId="31543576"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296" w:type="dxa"/>
            <w:shd w:val="clear" w:color="auto" w:fill="FAFAFA"/>
          </w:tcPr>
          <w:p w14:paraId="0693B9FA"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296" w:type="dxa"/>
          </w:tcPr>
          <w:p w14:paraId="6C525195" w14:textId="7777777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r>
      <w:tr w:rsidR="008A2286" w:rsidRPr="008A2286" w14:paraId="20E4B91A" w14:textId="77777777" w:rsidTr="00301E88">
        <w:trPr>
          <w:trHeight w:val="20"/>
        </w:trPr>
        <w:tc>
          <w:tcPr>
            <w:tcW w:w="4250" w:type="dxa"/>
          </w:tcPr>
          <w:p w14:paraId="743AC9A0" w14:textId="2ACDBAC3" w:rsidR="008A2286" w:rsidRPr="008A2286" w:rsidRDefault="008A2286"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18"/>
                <w:szCs w:val="18"/>
                <w:cs/>
              </w:rPr>
            </w:pPr>
            <w:r w:rsidRPr="008A2286">
              <w:rPr>
                <w:rFonts w:asciiTheme="minorHAnsi" w:eastAsia="Arial Unicode MS" w:hAnsiTheme="minorHAnsi" w:cstheme="minorHAnsi"/>
                <w:sz w:val="18"/>
                <w:szCs w:val="18"/>
              </w:rPr>
              <w:t xml:space="preserve">Not later than </w:t>
            </w:r>
            <w:r w:rsidR="00252A8E" w:rsidRPr="00252A8E">
              <w:rPr>
                <w:rFonts w:asciiTheme="minorHAnsi" w:eastAsia="Arial Unicode MS" w:hAnsiTheme="minorHAnsi" w:cstheme="minorHAnsi"/>
                <w:sz w:val="18"/>
                <w:szCs w:val="18"/>
              </w:rPr>
              <w:t>1</w:t>
            </w:r>
            <w:r w:rsidRPr="008A2286">
              <w:rPr>
                <w:rFonts w:asciiTheme="minorHAnsi" w:eastAsia="Arial Unicode MS" w:hAnsiTheme="minorHAnsi" w:cstheme="minorHAnsi"/>
                <w:sz w:val="18"/>
                <w:szCs w:val="18"/>
              </w:rPr>
              <w:t xml:space="preserve"> year</w:t>
            </w:r>
          </w:p>
        </w:tc>
        <w:tc>
          <w:tcPr>
            <w:tcW w:w="1297" w:type="dxa"/>
            <w:shd w:val="clear" w:color="auto" w:fill="FAFAFA"/>
          </w:tcPr>
          <w:p w14:paraId="0E5602DA" w14:textId="3A9E69B5" w:rsidR="008A2286" w:rsidRPr="008A2286" w:rsidRDefault="008A2286"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2</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501</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981</w:t>
            </w:r>
            <w:r w:rsidRPr="008A2286">
              <w:rPr>
                <w:rFonts w:asciiTheme="minorHAnsi" w:eastAsia="Arial Unicode MS" w:hAnsiTheme="minorHAnsi" w:cstheme="minorHAnsi"/>
                <w:sz w:val="18"/>
                <w:szCs w:val="18"/>
              </w:rPr>
              <w:t xml:space="preserve"> </w:t>
            </w:r>
          </w:p>
        </w:tc>
        <w:tc>
          <w:tcPr>
            <w:tcW w:w="1296" w:type="dxa"/>
          </w:tcPr>
          <w:p w14:paraId="14B82543" w14:textId="0A813094" w:rsidR="008A2286" w:rsidRPr="008A2286" w:rsidRDefault="00252A8E"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1</w:t>
            </w:r>
            <w:r w:rsidR="008A2286"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760</w:t>
            </w:r>
            <w:r w:rsidR="008A2286"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568</w:t>
            </w:r>
          </w:p>
        </w:tc>
        <w:tc>
          <w:tcPr>
            <w:tcW w:w="1296" w:type="dxa"/>
            <w:shd w:val="clear" w:color="auto" w:fill="FAFAFA"/>
          </w:tcPr>
          <w:p w14:paraId="777A3A6D" w14:textId="391FB7E8" w:rsidR="008A2286" w:rsidRPr="008A2286" w:rsidRDefault="008A2286"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787</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896</w:t>
            </w:r>
            <w:r w:rsidRPr="008A2286">
              <w:rPr>
                <w:rFonts w:asciiTheme="minorHAnsi" w:eastAsia="Arial Unicode MS" w:hAnsiTheme="minorHAnsi" w:cstheme="minorHAnsi"/>
                <w:sz w:val="18"/>
                <w:szCs w:val="18"/>
              </w:rPr>
              <w:t xml:space="preserve"> </w:t>
            </w:r>
          </w:p>
        </w:tc>
        <w:tc>
          <w:tcPr>
            <w:tcW w:w="1296" w:type="dxa"/>
          </w:tcPr>
          <w:p w14:paraId="2720658E" w14:textId="5B5404AB" w:rsidR="008A2286" w:rsidRPr="008A2286" w:rsidRDefault="00252A8E"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597</w:t>
            </w:r>
            <w:r w:rsidR="008A2286"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619</w:t>
            </w:r>
          </w:p>
        </w:tc>
      </w:tr>
      <w:tr w:rsidR="008A2286" w:rsidRPr="008A2286" w14:paraId="199C3EB6" w14:textId="77777777" w:rsidTr="00301E88">
        <w:trPr>
          <w:trHeight w:val="20"/>
        </w:trPr>
        <w:tc>
          <w:tcPr>
            <w:tcW w:w="4250" w:type="dxa"/>
          </w:tcPr>
          <w:p w14:paraId="019DDCFC" w14:textId="3D15DAE1" w:rsidR="008A2286" w:rsidRPr="008A2286" w:rsidRDefault="008A2286"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18"/>
                <w:szCs w:val="18"/>
                <w:cs/>
              </w:rPr>
            </w:pPr>
            <w:r w:rsidRPr="008A2286">
              <w:rPr>
                <w:rFonts w:asciiTheme="minorHAnsi" w:eastAsia="Arial Unicode MS" w:hAnsiTheme="minorHAnsi" w:cstheme="minorHAnsi"/>
                <w:sz w:val="18"/>
                <w:szCs w:val="18"/>
              </w:rPr>
              <w:t xml:space="preserve">Later than </w:t>
            </w:r>
            <w:r w:rsidR="00252A8E" w:rsidRPr="00252A8E">
              <w:rPr>
                <w:rFonts w:asciiTheme="minorHAnsi" w:eastAsia="Arial Unicode MS" w:hAnsiTheme="minorHAnsi" w:cstheme="minorHAnsi"/>
                <w:sz w:val="18"/>
                <w:szCs w:val="18"/>
              </w:rPr>
              <w:t>1</w:t>
            </w:r>
            <w:r w:rsidRPr="008A2286">
              <w:rPr>
                <w:rFonts w:asciiTheme="minorHAnsi" w:eastAsia="Arial Unicode MS" w:hAnsiTheme="minorHAnsi" w:cstheme="minorHAnsi"/>
                <w:sz w:val="18"/>
                <w:szCs w:val="18"/>
              </w:rPr>
              <w:t xml:space="preserve"> year but not later than </w:t>
            </w:r>
            <w:r w:rsidR="00252A8E" w:rsidRPr="00252A8E">
              <w:rPr>
                <w:rFonts w:asciiTheme="minorHAnsi" w:eastAsia="Arial Unicode MS" w:hAnsiTheme="minorHAnsi" w:cstheme="minorHAnsi"/>
                <w:sz w:val="18"/>
                <w:szCs w:val="18"/>
              </w:rPr>
              <w:t>5</w:t>
            </w:r>
            <w:r w:rsidRPr="008A2286">
              <w:rPr>
                <w:rFonts w:asciiTheme="minorHAnsi" w:eastAsia="Arial Unicode MS" w:hAnsiTheme="minorHAnsi" w:cstheme="minorHAnsi"/>
                <w:sz w:val="18"/>
                <w:szCs w:val="18"/>
              </w:rPr>
              <w:t xml:space="preserve"> years</w:t>
            </w:r>
          </w:p>
        </w:tc>
        <w:tc>
          <w:tcPr>
            <w:tcW w:w="1297" w:type="dxa"/>
            <w:shd w:val="clear" w:color="auto" w:fill="FAFAFA"/>
          </w:tcPr>
          <w:p w14:paraId="20336E6A" w14:textId="6AC411B8" w:rsidR="008A2286" w:rsidRPr="008A2286" w:rsidRDefault="008A2286"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2</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250</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791</w:t>
            </w:r>
            <w:r w:rsidRPr="008A2286">
              <w:rPr>
                <w:rFonts w:asciiTheme="minorHAnsi" w:eastAsia="Arial Unicode MS" w:hAnsiTheme="minorHAnsi" w:cstheme="minorHAnsi"/>
                <w:sz w:val="18"/>
                <w:szCs w:val="18"/>
              </w:rPr>
              <w:t xml:space="preserve"> </w:t>
            </w:r>
          </w:p>
        </w:tc>
        <w:tc>
          <w:tcPr>
            <w:tcW w:w="1296" w:type="dxa"/>
          </w:tcPr>
          <w:p w14:paraId="701F9B31" w14:textId="0A1AD8D1" w:rsidR="008A2286" w:rsidRPr="008A2286" w:rsidRDefault="00252A8E"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3</w:t>
            </w:r>
            <w:r w:rsidR="008A2286"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587</w:t>
            </w:r>
            <w:r w:rsidR="008A2286"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347</w:t>
            </w:r>
          </w:p>
        </w:tc>
        <w:tc>
          <w:tcPr>
            <w:tcW w:w="1296" w:type="dxa"/>
            <w:shd w:val="clear" w:color="auto" w:fill="FAFAFA"/>
          </w:tcPr>
          <w:p w14:paraId="0791A579" w14:textId="415EA691" w:rsidR="008A2286" w:rsidRPr="008A2286" w:rsidRDefault="008A2286"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988</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336</w:t>
            </w:r>
            <w:r w:rsidRPr="008A2286">
              <w:rPr>
                <w:rFonts w:asciiTheme="minorHAnsi" w:eastAsia="Arial Unicode MS" w:hAnsiTheme="minorHAnsi" w:cstheme="minorHAnsi"/>
                <w:sz w:val="18"/>
                <w:szCs w:val="18"/>
              </w:rPr>
              <w:t xml:space="preserve"> </w:t>
            </w:r>
          </w:p>
        </w:tc>
        <w:tc>
          <w:tcPr>
            <w:tcW w:w="1296" w:type="dxa"/>
          </w:tcPr>
          <w:p w14:paraId="7985B5CC" w14:textId="62251CA5" w:rsidR="008A2286" w:rsidRPr="008A2286" w:rsidRDefault="00252A8E"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828</w:t>
            </w:r>
            <w:r w:rsidR="008A2286"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527</w:t>
            </w:r>
          </w:p>
        </w:tc>
      </w:tr>
      <w:tr w:rsidR="008A2286" w:rsidRPr="008A2286" w14:paraId="010DC096" w14:textId="77777777" w:rsidTr="00301E88">
        <w:trPr>
          <w:trHeight w:val="20"/>
        </w:trPr>
        <w:tc>
          <w:tcPr>
            <w:tcW w:w="4250" w:type="dxa"/>
          </w:tcPr>
          <w:p w14:paraId="1A1E794D" w14:textId="14EA0935" w:rsidR="008A2286" w:rsidRPr="008A2286" w:rsidRDefault="008A2286" w:rsidP="00CB1F4D">
            <w:pPr>
              <w:tabs>
                <w:tab w:val="left" w:pos="1134"/>
                <w:tab w:val="left" w:pos="1276"/>
                <w:tab w:val="center" w:pos="3402"/>
                <w:tab w:val="center" w:pos="4536"/>
                <w:tab w:val="center" w:pos="5670"/>
                <w:tab w:val="center" w:pos="6804"/>
                <w:tab w:val="right" w:pos="7655"/>
              </w:tabs>
              <w:spacing w:line="257" w:lineRule="auto"/>
              <w:ind w:left="86" w:hanging="187"/>
              <w:rPr>
                <w:rFonts w:asciiTheme="minorHAnsi" w:eastAsia="Arial Unicode MS" w:hAnsiTheme="minorHAnsi" w:cstheme="minorHAnsi"/>
                <w:sz w:val="18"/>
                <w:szCs w:val="18"/>
                <w:cs/>
              </w:rPr>
            </w:pPr>
            <w:r w:rsidRPr="008A2286">
              <w:rPr>
                <w:rFonts w:asciiTheme="minorHAnsi" w:eastAsia="Arial Unicode MS" w:hAnsiTheme="minorHAnsi" w:cstheme="minorHAnsi"/>
                <w:sz w:val="18"/>
                <w:szCs w:val="18"/>
              </w:rPr>
              <w:t xml:space="preserve">Later than </w:t>
            </w:r>
            <w:r w:rsidR="00252A8E" w:rsidRPr="00252A8E">
              <w:rPr>
                <w:rFonts w:asciiTheme="minorHAnsi" w:eastAsia="Arial Unicode MS" w:hAnsiTheme="minorHAnsi" w:cstheme="minorHAnsi"/>
                <w:sz w:val="18"/>
                <w:szCs w:val="18"/>
              </w:rPr>
              <w:t>5</w:t>
            </w:r>
            <w:r w:rsidRPr="008A2286">
              <w:rPr>
                <w:rFonts w:asciiTheme="minorHAnsi" w:eastAsia="Arial Unicode MS" w:hAnsiTheme="minorHAnsi" w:cstheme="minorHAnsi"/>
                <w:sz w:val="18"/>
                <w:szCs w:val="18"/>
              </w:rPr>
              <w:t xml:space="preserve"> years</w:t>
            </w:r>
          </w:p>
        </w:tc>
        <w:tc>
          <w:tcPr>
            <w:tcW w:w="1297" w:type="dxa"/>
            <w:tcBorders>
              <w:bottom w:val="single" w:sz="4" w:space="0" w:color="auto"/>
            </w:tcBorders>
            <w:shd w:val="clear" w:color="auto" w:fill="FAFAFA"/>
          </w:tcPr>
          <w:p w14:paraId="1E2046C2" w14:textId="2ACF77D5" w:rsidR="008A2286" w:rsidRPr="008A2286" w:rsidRDefault="008A2286"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5</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305</w:t>
            </w:r>
            <w:r w:rsidRPr="008A2286">
              <w:rPr>
                <w:rFonts w:asciiTheme="minorHAnsi" w:eastAsia="Arial Unicode MS" w:hAnsiTheme="minorHAnsi" w:cstheme="minorHAnsi"/>
                <w:sz w:val="18"/>
                <w:szCs w:val="18"/>
              </w:rPr>
              <w:t xml:space="preserve"> </w:t>
            </w:r>
          </w:p>
        </w:tc>
        <w:tc>
          <w:tcPr>
            <w:tcW w:w="1296" w:type="dxa"/>
            <w:tcBorders>
              <w:bottom w:val="single" w:sz="4" w:space="0" w:color="auto"/>
            </w:tcBorders>
          </w:tcPr>
          <w:p w14:paraId="57473467" w14:textId="20AEACAA" w:rsidR="008A2286" w:rsidRPr="008A2286" w:rsidRDefault="00252A8E"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5</w:t>
            </w:r>
            <w:r w:rsidR="008A2286"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710</w:t>
            </w:r>
          </w:p>
        </w:tc>
        <w:tc>
          <w:tcPr>
            <w:tcW w:w="1296" w:type="dxa"/>
            <w:tcBorders>
              <w:bottom w:val="single" w:sz="4" w:space="0" w:color="auto"/>
            </w:tcBorders>
            <w:shd w:val="clear" w:color="auto" w:fill="FAFAFA"/>
          </w:tcPr>
          <w:p w14:paraId="61B22889" w14:textId="5CFC0134" w:rsidR="008A2286" w:rsidRPr="008A2286" w:rsidRDefault="008A2286"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5</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305</w:t>
            </w:r>
            <w:r w:rsidRPr="008A2286">
              <w:rPr>
                <w:rFonts w:asciiTheme="minorHAnsi" w:eastAsia="Arial Unicode MS" w:hAnsiTheme="minorHAnsi" w:cstheme="minorHAnsi"/>
                <w:sz w:val="18"/>
                <w:szCs w:val="18"/>
              </w:rPr>
              <w:t xml:space="preserve"> </w:t>
            </w:r>
          </w:p>
        </w:tc>
        <w:tc>
          <w:tcPr>
            <w:tcW w:w="1296" w:type="dxa"/>
            <w:tcBorders>
              <w:bottom w:val="single" w:sz="4" w:space="0" w:color="auto"/>
            </w:tcBorders>
          </w:tcPr>
          <w:p w14:paraId="0AC9F6CD" w14:textId="155B8D9E" w:rsidR="008A2286" w:rsidRPr="008A2286" w:rsidRDefault="00252A8E"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5</w:t>
            </w:r>
            <w:r w:rsidR="008A2286"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710</w:t>
            </w:r>
          </w:p>
        </w:tc>
      </w:tr>
      <w:tr w:rsidR="00664EBF" w:rsidRPr="008A2286" w14:paraId="0B530BB9" w14:textId="77777777" w:rsidTr="00664EBF">
        <w:trPr>
          <w:trHeight w:val="20"/>
        </w:trPr>
        <w:tc>
          <w:tcPr>
            <w:tcW w:w="4250" w:type="dxa"/>
          </w:tcPr>
          <w:p w14:paraId="2B2BD232" w14:textId="77777777" w:rsidR="00664EBF" w:rsidRPr="001A10CA" w:rsidRDefault="00664EBF" w:rsidP="008A2286">
            <w:pPr>
              <w:tabs>
                <w:tab w:val="left" w:pos="1134"/>
                <w:tab w:val="left" w:pos="1276"/>
                <w:tab w:val="center" w:pos="3402"/>
                <w:tab w:val="center" w:pos="4536"/>
                <w:tab w:val="center" w:pos="5670"/>
                <w:tab w:val="center" w:pos="6804"/>
                <w:tab w:val="right" w:pos="7655"/>
              </w:tabs>
              <w:spacing w:line="256" w:lineRule="auto"/>
              <w:ind w:left="60" w:hanging="180"/>
              <w:rPr>
                <w:rFonts w:asciiTheme="minorHAnsi" w:eastAsia="Arial Unicode MS" w:hAnsiTheme="minorHAnsi" w:cstheme="minorHAnsi"/>
                <w:sz w:val="8"/>
                <w:szCs w:val="8"/>
              </w:rPr>
            </w:pPr>
          </w:p>
        </w:tc>
        <w:tc>
          <w:tcPr>
            <w:tcW w:w="1297" w:type="dxa"/>
            <w:shd w:val="clear" w:color="auto" w:fill="FAFAFA"/>
          </w:tcPr>
          <w:p w14:paraId="4B2B8CB9" w14:textId="77777777" w:rsidR="00664EBF" w:rsidRPr="001A10CA" w:rsidRDefault="00664EBF"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8"/>
                <w:szCs w:val="8"/>
              </w:rPr>
            </w:pPr>
          </w:p>
        </w:tc>
        <w:tc>
          <w:tcPr>
            <w:tcW w:w="1296" w:type="dxa"/>
          </w:tcPr>
          <w:p w14:paraId="60C276C3" w14:textId="77777777" w:rsidR="00664EBF" w:rsidRPr="001A10CA" w:rsidRDefault="00664EBF"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8"/>
                <w:szCs w:val="8"/>
                <w:cs/>
              </w:rPr>
            </w:pPr>
          </w:p>
        </w:tc>
        <w:tc>
          <w:tcPr>
            <w:tcW w:w="1296" w:type="dxa"/>
            <w:shd w:val="clear" w:color="auto" w:fill="FAFAFA"/>
          </w:tcPr>
          <w:p w14:paraId="1F5303B7" w14:textId="77777777" w:rsidR="00664EBF" w:rsidRPr="001A10CA" w:rsidRDefault="00664EBF"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8"/>
                <w:szCs w:val="8"/>
              </w:rPr>
            </w:pPr>
          </w:p>
        </w:tc>
        <w:tc>
          <w:tcPr>
            <w:tcW w:w="1296" w:type="dxa"/>
          </w:tcPr>
          <w:p w14:paraId="4EC23409" w14:textId="77777777" w:rsidR="00664EBF" w:rsidRPr="001A10CA" w:rsidRDefault="00664EBF" w:rsidP="008A2286">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8"/>
                <w:szCs w:val="8"/>
                <w:cs/>
              </w:rPr>
            </w:pPr>
          </w:p>
        </w:tc>
      </w:tr>
      <w:tr w:rsidR="005A4F28" w:rsidRPr="008A2286" w14:paraId="61C3A9BD" w14:textId="77777777" w:rsidTr="00301E88">
        <w:trPr>
          <w:trHeight w:val="20"/>
        </w:trPr>
        <w:tc>
          <w:tcPr>
            <w:tcW w:w="4250" w:type="dxa"/>
          </w:tcPr>
          <w:p w14:paraId="07A1F11E" w14:textId="77777777" w:rsidR="005A4F28" w:rsidRPr="008A2286" w:rsidRDefault="005A4F28" w:rsidP="00301E88">
            <w:pPr>
              <w:tabs>
                <w:tab w:val="left" w:pos="1134"/>
                <w:tab w:val="left" w:pos="1276"/>
                <w:tab w:val="center" w:pos="3402"/>
                <w:tab w:val="center" w:pos="4536"/>
                <w:tab w:val="center" w:pos="5670"/>
                <w:tab w:val="center" w:pos="6804"/>
                <w:tab w:val="right" w:pos="7655"/>
              </w:tabs>
              <w:spacing w:line="256" w:lineRule="auto"/>
              <w:ind w:left="60" w:hanging="180"/>
              <w:rPr>
                <w:rFonts w:asciiTheme="minorHAnsi" w:eastAsia="Arial Unicode MS" w:hAnsiTheme="minorHAnsi" w:cstheme="minorHAnsi"/>
                <w:b/>
                <w:bCs/>
                <w:sz w:val="18"/>
                <w:szCs w:val="18"/>
                <w:cs/>
              </w:rPr>
            </w:pPr>
          </w:p>
        </w:tc>
        <w:tc>
          <w:tcPr>
            <w:tcW w:w="1297" w:type="dxa"/>
            <w:tcBorders>
              <w:bottom w:val="single" w:sz="4" w:space="0" w:color="auto"/>
            </w:tcBorders>
            <w:shd w:val="clear" w:color="auto" w:fill="FAFAFA"/>
          </w:tcPr>
          <w:p w14:paraId="6AABCF55" w14:textId="67B98790"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4</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758</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077</w:t>
            </w:r>
            <w:r w:rsidRPr="008A2286">
              <w:rPr>
                <w:rFonts w:asciiTheme="minorHAnsi" w:eastAsia="Arial Unicode MS" w:hAnsiTheme="minorHAnsi" w:cstheme="minorHAnsi"/>
                <w:sz w:val="18"/>
                <w:szCs w:val="18"/>
              </w:rPr>
              <w:t xml:space="preserve"> </w:t>
            </w:r>
          </w:p>
        </w:tc>
        <w:tc>
          <w:tcPr>
            <w:tcW w:w="1296" w:type="dxa"/>
            <w:tcBorders>
              <w:bottom w:val="single" w:sz="4" w:space="0" w:color="auto"/>
            </w:tcBorders>
          </w:tcPr>
          <w:p w14:paraId="5C3DE780" w14:textId="6219BA39"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5</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353</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625</w:t>
            </w:r>
          </w:p>
        </w:tc>
        <w:tc>
          <w:tcPr>
            <w:tcW w:w="1296" w:type="dxa"/>
            <w:tcBorders>
              <w:bottom w:val="single" w:sz="4" w:space="0" w:color="auto"/>
            </w:tcBorders>
            <w:shd w:val="clear" w:color="auto" w:fill="FAFAFA"/>
          </w:tcPr>
          <w:p w14:paraId="4DE70625" w14:textId="38D0B5B7" w:rsidR="005A4F28" w:rsidRPr="008A2286" w:rsidRDefault="005A4F28"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8A2286">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781</w:t>
            </w:r>
            <w:r w:rsidRPr="008A2286">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537</w:t>
            </w:r>
            <w:r w:rsidRPr="008A2286">
              <w:rPr>
                <w:rFonts w:asciiTheme="minorHAnsi" w:eastAsia="Arial Unicode MS" w:hAnsiTheme="minorHAnsi" w:cstheme="minorHAnsi"/>
                <w:sz w:val="18"/>
                <w:szCs w:val="18"/>
              </w:rPr>
              <w:t xml:space="preserve"> </w:t>
            </w:r>
          </w:p>
        </w:tc>
        <w:tc>
          <w:tcPr>
            <w:tcW w:w="1296" w:type="dxa"/>
            <w:tcBorders>
              <w:bottom w:val="single" w:sz="4" w:space="0" w:color="auto"/>
            </w:tcBorders>
          </w:tcPr>
          <w:p w14:paraId="32E3A1D1" w14:textId="2EA0B1D8" w:rsidR="005A4F28" w:rsidRPr="008A2286" w:rsidRDefault="00252A8E" w:rsidP="00301E88">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252A8E">
              <w:rPr>
                <w:rFonts w:asciiTheme="minorHAnsi" w:eastAsia="Arial Unicode MS" w:hAnsiTheme="minorHAnsi" w:cstheme="minorHAnsi"/>
                <w:sz w:val="18"/>
                <w:szCs w:val="18"/>
              </w:rPr>
              <w:t>1</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431</w:t>
            </w:r>
            <w:r w:rsidR="005A4F28" w:rsidRPr="008A2286">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856</w:t>
            </w:r>
          </w:p>
        </w:tc>
      </w:tr>
    </w:tbl>
    <w:p w14:paraId="3246E381" w14:textId="6480B2E8" w:rsidR="00B07A2D" w:rsidRPr="00CB1F4D" w:rsidRDefault="00B07A2D" w:rsidP="002C6675">
      <w:pPr>
        <w:tabs>
          <w:tab w:val="left" w:pos="1134"/>
          <w:tab w:val="left" w:pos="1276"/>
          <w:tab w:val="center" w:pos="3402"/>
          <w:tab w:val="center" w:pos="4536"/>
          <w:tab w:val="center" w:pos="5670"/>
          <w:tab w:val="center" w:pos="6804"/>
          <w:tab w:val="right" w:pos="7655"/>
        </w:tabs>
        <w:spacing w:line="240" w:lineRule="auto"/>
        <w:jc w:val="both"/>
        <w:rPr>
          <w:rFonts w:cs="Arial"/>
          <w:sz w:val="16"/>
          <w:szCs w:val="16"/>
        </w:rPr>
      </w:pPr>
    </w:p>
    <w:p w14:paraId="385C55C2" w14:textId="77777777" w:rsidR="00BD2102" w:rsidRPr="00CB1F4D" w:rsidRDefault="00BD2102" w:rsidP="002C6675">
      <w:pPr>
        <w:tabs>
          <w:tab w:val="left" w:pos="1134"/>
          <w:tab w:val="left" w:pos="1276"/>
          <w:tab w:val="center" w:pos="3402"/>
          <w:tab w:val="center" w:pos="4536"/>
          <w:tab w:val="center" w:pos="5670"/>
          <w:tab w:val="center" w:pos="6804"/>
          <w:tab w:val="right" w:pos="7655"/>
        </w:tabs>
        <w:spacing w:line="240" w:lineRule="auto"/>
        <w:jc w:val="both"/>
        <w:rPr>
          <w:rFonts w:cs="Arial"/>
          <w:sz w:val="16"/>
          <w:szCs w:val="16"/>
        </w:rPr>
      </w:pPr>
    </w:p>
    <w:tbl>
      <w:tblPr>
        <w:tblW w:w="9461" w:type="dxa"/>
        <w:shd w:val="clear" w:color="auto" w:fill="FFA543"/>
        <w:tblLook w:val="04A0" w:firstRow="1" w:lastRow="0" w:firstColumn="1" w:lastColumn="0" w:noHBand="0" w:noVBand="1"/>
      </w:tblPr>
      <w:tblGrid>
        <w:gridCol w:w="9461"/>
      </w:tblGrid>
      <w:tr w:rsidR="008E548C" w:rsidRPr="00392B88" w14:paraId="0CEEC62D" w14:textId="77777777" w:rsidTr="0040385F">
        <w:trPr>
          <w:trHeight w:val="386"/>
        </w:trPr>
        <w:tc>
          <w:tcPr>
            <w:tcW w:w="9461" w:type="dxa"/>
            <w:shd w:val="clear" w:color="auto" w:fill="FFA543"/>
            <w:vAlign w:val="center"/>
          </w:tcPr>
          <w:p w14:paraId="32A206E1" w14:textId="65178F42" w:rsidR="008E548C" w:rsidRPr="00392B88" w:rsidRDefault="00252A8E" w:rsidP="005441DB">
            <w:pPr>
              <w:tabs>
                <w:tab w:val="left" w:pos="432"/>
              </w:tabs>
              <w:spacing w:line="240" w:lineRule="auto"/>
              <w:rPr>
                <w:rFonts w:eastAsia="Arial Unicode MS" w:cs="Arial"/>
                <w:b/>
                <w:bCs/>
                <w:color w:val="FFFFFF"/>
                <w:sz w:val="18"/>
                <w:szCs w:val="18"/>
                <w:cs/>
                <w:lang w:val="en-US"/>
              </w:rPr>
            </w:pPr>
            <w:r w:rsidRPr="00252A8E">
              <w:rPr>
                <w:rFonts w:eastAsia="Arial Unicode MS" w:cs="Arial"/>
                <w:b/>
                <w:bCs/>
                <w:color w:val="FFFFFF"/>
                <w:sz w:val="18"/>
                <w:szCs w:val="18"/>
              </w:rPr>
              <w:t>21</w:t>
            </w:r>
            <w:r w:rsidR="008E548C" w:rsidRPr="00392B88">
              <w:rPr>
                <w:rFonts w:eastAsia="Arial Unicode MS" w:cs="Arial"/>
                <w:b/>
                <w:bCs/>
                <w:color w:val="FFFFFF"/>
                <w:sz w:val="18"/>
                <w:szCs w:val="18"/>
              </w:rPr>
              <w:tab/>
              <w:t>Trade and other payable</w:t>
            </w:r>
            <w:r w:rsidR="00B86D23" w:rsidRPr="00392B88">
              <w:rPr>
                <w:rFonts w:eastAsia="Arial Unicode MS" w:cs="Arial"/>
                <w:b/>
                <w:bCs/>
                <w:color w:val="FFFFFF"/>
                <w:sz w:val="18"/>
                <w:szCs w:val="18"/>
                <w:lang w:val="en-US"/>
              </w:rPr>
              <w:t>s</w:t>
            </w:r>
          </w:p>
        </w:tc>
      </w:tr>
    </w:tbl>
    <w:p w14:paraId="3F35570F" w14:textId="77777777" w:rsidR="00670CF8" w:rsidRPr="00CB1F4D" w:rsidRDefault="00670CF8" w:rsidP="005441DB">
      <w:pPr>
        <w:spacing w:line="240" w:lineRule="auto"/>
        <w:jc w:val="both"/>
        <w:rPr>
          <w:rFonts w:cs="Arial"/>
          <w:sz w:val="16"/>
          <w:szCs w:val="16"/>
        </w:rPr>
      </w:pPr>
    </w:p>
    <w:tbl>
      <w:tblPr>
        <w:tblW w:w="9468" w:type="dxa"/>
        <w:tblLayout w:type="fixed"/>
        <w:tblLook w:val="04A0" w:firstRow="1" w:lastRow="0" w:firstColumn="1" w:lastColumn="0" w:noHBand="0" w:noVBand="1"/>
      </w:tblPr>
      <w:tblGrid>
        <w:gridCol w:w="3708"/>
        <w:gridCol w:w="1440"/>
        <w:gridCol w:w="1440"/>
        <w:gridCol w:w="1440"/>
        <w:gridCol w:w="1440"/>
      </w:tblGrid>
      <w:tr w:rsidR="002320B2" w:rsidRPr="00B10D5D" w14:paraId="4FEFF314" w14:textId="77777777" w:rsidTr="002320B2">
        <w:tc>
          <w:tcPr>
            <w:tcW w:w="3708" w:type="dxa"/>
          </w:tcPr>
          <w:p w14:paraId="620801C7" w14:textId="77777777" w:rsidR="002320B2" w:rsidRPr="00B10D5D" w:rsidRDefault="002320B2" w:rsidP="005441DB">
            <w:pPr>
              <w:spacing w:line="240" w:lineRule="auto"/>
              <w:ind w:left="-72"/>
              <w:jc w:val="both"/>
              <w:rPr>
                <w:rFonts w:asciiTheme="minorHAnsi" w:hAnsiTheme="minorHAnsi" w:cstheme="minorHAnsi"/>
                <w:sz w:val="18"/>
                <w:szCs w:val="18"/>
                <w:lang w:val="en-US"/>
              </w:rPr>
            </w:pPr>
          </w:p>
        </w:tc>
        <w:tc>
          <w:tcPr>
            <w:tcW w:w="2880" w:type="dxa"/>
            <w:gridSpan w:val="2"/>
          </w:tcPr>
          <w:p w14:paraId="2DFA204C" w14:textId="7C9FA00D" w:rsidR="002320B2" w:rsidRPr="00B10D5D" w:rsidRDefault="002320B2" w:rsidP="005441DB">
            <w:pPr>
              <w:spacing w:line="240" w:lineRule="auto"/>
              <w:ind w:left="-40" w:right="-72"/>
              <w:jc w:val="center"/>
              <w:rPr>
                <w:rFonts w:asciiTheme="minorHAnsi" w:hAnsiTheme="minorHAnsi" w:cstheme="minorHAnsi"/>
                <w:b/>
                <w:bCs/>
                <w:sz w:val="18"/>
                <w:szCs w:val="18"/>
                <w:lang w:eastAsia="en-GB"/>
              </w:rPr>
            </w:pPr>
            <w:r w:rsidRPr="00B10D5D">
              <w:rPr>
                <w:rFonts w:asciiTheme="minorHAnsi" w:hAnsiTheme="minorHAnsi" w:cstheme="minorHAnsi"/>
                <w:b/>
                <w:bCs/>
                <w:sz w:val="18"/>
                <w:szCs w:val="18"/>
              </w:rPr>
              <w:t>Consolidated</w:t>
            </w:r>
          </w:p>
        </w:tc>
        <w:tc>
          <w:tcPr>
            <w:tcW w:w="2880" w:type="dxa"/>
            <w:gridSpan w:val="2"/>
          </w:tcPr>
          <w:p w14:paraId="725C09C6" w14:textId="112E081E" w:rsidR="002320B2" w:rsidRPr="00B10D5D" w:rsidRDefault="002320B2" w:rsidP="005441DB">
            <w:pPr>
              <w:spacing w:line="240" w:lineRule="auto"/>
              <w:ind w:left="-40" w:right="-72"/>
              <w:jc w:val="center"/>
              <w:rPr>
                <w:rFonts w:asciiTheme="minorHAnsi" w:hAnsiTheme="minorHAnsi" w:cstheme="minorHAnsi"/>
                <w:b/>
                <w:bCs/>
                <w:sz w:val="18"/>
                <w:szCs w:val="18"/>
                <w:lang w:val="en-US"/>
              </w:rPr>
            </w:pPr>
            <w:r w:rsidRPr="00B10D5D">
              <w:rPr>
                <w:rFonts w:asciiTheme="minorHAnsi" w:hAnsiTheme="minorHAnsi" w:cstheme="minorHAnsi"/>
                <w:b/>
                <w:bCs/>
                <w:sz w:val="18"/>
                <w:szCs w:val="18"/>
                <w:lang w:eastAsia="en-GB"/>
              </w:rPr>
              <w:t>Separate</w:t>
            </w:r>
          </w:p>
        </w:tc>
      </w:tr>
      <w:tr w:rsidR="002320B2" w:rsidRPr="00B10D5D" w14:paraId="021F0942" w14:textId="77777777" w:rsidTr="002320B2">
        <w:tc>
          <w:tcPr>
            <w:tcW w:w="3708" w:type="dxa"/>
          </w:tcPr>
          <w:p w14:paraId="434D33BC" w14:textId="77777777" w:rsidR="002320B2" w:rsidRPr="00B10D5D" w:rsidRDefault="002320B2" w:rsidP="002320B2">
            <w:pPr>
              <w:spacing w:line="240" w:lineRule="auto"/>
              <w:ind w:left="-72"/>
              <w:jc w:val="both"/>
              <w:rPr>
                <w:rFonts w:asciiTheme="minorHAnsi" w:hAnsiTheme="minorHAnsi" w:cstheme="minorHAnsi"/>
                <w:sz w:val="18"/>
                <w:szCs w:val="18"/>
                <w:lang w:val="en-US"/>
              </w:rPr>
            </w:pPr>
          </w:p>
        </w:tc>
        <w:tc>
          <w:tcPr>
            <w:tcW w:w="2880" w:type="dxa"/>
            <w:gridSpan w:val="2"/>
            <w:tcBorders>
              <w:bottom w:val="single" w:sz="4" w:space="0" w:color="auto"/>
            </w:tcBorders>
          </w:tcPr>
          <w:p w14:paraId="2A06CF9D" w14:textId="691162F7" w:rsidR="002320B2" w:rsidRPr="00B10D5D" w:rsidRDefault="002320B2" w:rsidP="002320B2">
            <w:pPr>
              <w:spacing w:line="240" w:lineRule="auto"/>
              <w:ind w:left="-40" w:right="-72"/>
              <w:jc w:val="center"/>
              <w:rPr>
                <w:rFonts w:asciiTheme="minorHAnsi" w:hAnsiTheme="minorHAnsi" w:cstheme="minorHAnsi"/>
                <w:b/>
                <w:bCs/>
                <w:sz w:val="18"/>
                <w:szCs w:val="18"/>
                <w:lang w:eastAsia="en-GB"/>
              </w:rPr>
            </w:pPr>
            <w:r w:rsidRPr="00B10D5D">
              <w:rPr>
                <w:rFonts w:asciiTheme="minorHAnsi" w:hAnsiTheme="minorHAnsi" w:cstheme="minorHAnsi"/>
                <w:b/>
                <w:bCs/>
                <w:sz w:val="18"/>
                <w:szCs w:val="18"/>
                <w:lang w:eastAsia="en-GB"/>
              </w:rPr>
              <w:t>financial statements</w:t>
            </w:r>
          </w:p>
        </w:tc>
        <w:tc>
          <w:tcPr>
            <w:tcW w:w="2880" w:type="dxa"/>
            <w:gridSpan w:val="2"/>
            <w:tcBorders>
              <w:bottom w:val="single" w:sz="4" w:space="0" w:color="auto"/>
            </w:tcBorders>
          </w:tcPr>
          <w:p w14:paraId="754C106D" w14:textId="6FB5BC54" w:rsidR="002320B2" w:rsidRPr="00B10D5D" w:rsidRDefault="002320B2" w:rsidP="002320B2">
            <w:pPr>
              <w:spacing w:line="240" w:lineRule="auto"/>
              <w:ind w:left="-40" w:right="-72"/>
              <w:jc w:val="center"/>
              <w:rPr>
                <w:rFonts w:asciiTheme="minorHAnsi" w:hAnsiTheme="minorHAnsi" w:cstheme="minorHAnsi"/>
                <w:b/>
                <w:bCs/>
                <w:sz w:val="18"/>
                <w:szCs w:val="18"/>
                <w:lang w:val="en-US"/>
              </w:rPr>
            </w:pPr>
            <w:r w:rsidRPr="00B10D5D">
              <w:rPr>
                <w:rFonts w:asciiTheme="minorHAnsi" w:hAnsiTheme="minorHAnsi" w:cstheme="minorHAnsi"/>
                <w:b/>
                <w:bCs/>
                <w:sz w:val="18"/>
                <w:szCs w:val="18"/>
                <w:lang w:eastAsia="en-GB"/>
              </w:rPr>
              <w:t>financial statements</w:t>
            </w:r>
          </w:p>
        </w:tc>
      </w:tr>
      <w:tr w:rsidR="002320B2" w:rsidRPr="00B10D5D" w14:paraId="6C12017F" w14:textId="77777777" w:rsidTr="002320B2">
        <w:tc>
          <w:tcPr>
            <w:tcW w:w="3708" w:type="dxa"/>
          </w:tcPr>
          <w:p w14:paraId="7BB2CC90" w14:textId="77777777" w:rsidR="002320B2" w:rsidRPr="00B10D5D" w:rsidRDefault="002320B2" w:rsidP="002320B2">
            <w:pPr>
              <w:spacing w:line="240" w:lineRule="auto"/>
              <w:ind w:left="-72"/>
              <w:jc w:val="both"/>
              <w:rPr>
                <w:rFonts w:asciiTheme="minorHAnsi" w:hAnsiTheme="minorHAnsi" w:cstheme="minorHAnsi"/>
                <w:sz w:val="18"/>
                <w:szCs w:val="18"/>
                <w:lang w:val="en-US"/>
              </w:rPr>
            </w:pPr>
          </w:p>
        </w:tc>
        <w:tc>
          <w:tcPr>
            <w:tcW w:w="1440" w:type="dxa"/>
            <w:tcBorders>
              <w:top w:val="single" w:sz="4" w:space="0" w:color="auto"/>
            </w:tcBorders>
          </w:tcPr>
          <w:p w14:paraId="155EBB3C" w14:textId="34B4D67C" w:rsidR="002320B2" w:rsidRPr="00B10D5D" w:rsidRDefault="00252A8E" w:rsidP="002320B2">
            <w:pPr>
              <w:spacing w:line="240" w:lineRule="auto"/>
              <w:ind w:left="-40" w:right="-72"/>
              <w:jc w:val="right"/>
              <w:rPr>
                <w:rFonts w:asciiTheme="minorHAnsi" w:hAnsiTheme="minorHAnsi" w:cstheme="minorHAnsi"/>
                <w:sz w:val="18"/>
                <w:szCs w:val="18"/>
                <w:lang w:val="en-US"/>
              </w:rPr>
            </w:pPr>
            <w:r w:rsidRPr="00252A8E">
              <w:rPr>
                <w:rFonts w:asciiTheme="minorHAnsi" w:hAnsiTheme="minorHAnsi" w:cstheme="minorHAnsi"/>
                <w:b/>
                <w:bCs/>
                <w:sz w:val="18"/>
                <w:szCs w:val="18"/>
              </w:rPr>
              <w:t>2021</w:t>
            </w:r>
          </w:p>
        </w:tc>
        <w:tc>
          <w:tcPr>
            <w:tcW w:w="1440" w:type="dxa"/>
            <w:tcBorders>
              <w:top w:val="single" w:sz="4" w:space="0" w:color="auto"/>
            </w:tcBorders>
          </w:tcPr>
          <w:p w14:paraId="51C2ED39" w14:textId="0BD27CF1" w:rsidR="002320B2" w:rsidRPr="00B10D5D" w:rsidRDefault="00252A8E" w:rsidP="002320B2">
            <w:pPr>
              <w:spacing w:line="240" w:lineRule="auto"/>
              <w:ind w:left="-40" w:right="-72"/>
              <w:jc w:val="right"/>
              <w:rPr>
                <w:rFonts w:asciiTheme="minorHAnsi" w:hAnsiTheme="minorHAnsi" w:cstheme="minorHAnsi"/>
                <w:b/>
                <w:bCs/>
                <w:sz w:val="18"/>
                <w:szCs w:val="18"/>
                <w:lang w:val="en-US"/>
              </w:rPr>
            </w:pPr>
            <w:r w:rsidRPr="00252A8E">
              <w:rPr>
                <w:rFonts w:asciiTheme="minorHAnsi" w:hAnsiTheme="minorHAnsi" w:cstheme="minorHAnsi"/>
                <w:b/>
                <w:bCs/>
                <w:sz w:val="18"/>
                <w:szCs w:val="18"/>
              </w:rPr>
              <w:t>2020</w:t>
            </w:r>
          </w:p>
        </w:tc>
        <w:tc>
          <w:tcPr>
            <w:tcW w:w="1440" w:type="dxa"/>
            <w:tcBorders>
              <w:top w:val="single" w:sz="4" w:space="0" w:color="auto"/>
            </w:tcBorders>
          </w:tcPr>
          <w:p w14:paraId="6E41AE35" w14:textId="706244DE" w:rsidR="002320B2" w:rsidRPr="00B10D5D" w:rsidRDefault="00252A8E" w:rsidP="002320B2">
            <w:pPr>
              <w:spacing w:line="240" w:lineRule="auto"/>
              <w:ind w:left="-40" w:right="-72"/>
              <w:jc w:val="right"/>
              <w:rPr>
                <w:rFonts w:asciiTheme="minorHAnsi" w:hAnsiTheme="minorHAnsi" w:cstheme="minorHAnsi"/>
                <w:sz w:val="18"/>
                <w:szCs w:val="18"/>
                <w:lang w:val="en-US"/>
              </w:rPr>
            </w:pPr>
            <w:r w:rsidRPr="00252A8E">
              <w:rPr>
                <w:rFonts w:asciiTheme="minorHAnsi" w:hAnsiTheme="minorHAnsi" w:cstheme="minorHAnsi"/>
                <w:b/>
                <w:bCs/>
                <w:sz w:val="18"/>
                <w:szCs w:val="18"/>
              </w:rPr>
              <w:t>2021</w:t>
            </w:r>
          </w:p>
        </w:tc>
        <w:tc>
          <w:tcPr>
            <w:tcW w:w="1440" w:type="dxa"/>
            <w:tcBorders>
              <w:top w:val="single" w:sz="4" w:space="0" w:color="auto"/>
            </w:tcBorders>
            <w:shd w:val="clear" w:color="auto" w:fill="auto"/>
          </w:tcPr>
          <w:p w14:paraId="68C5170B" w14:textId="2BEA9D93" w:rsidR="002320B2" w:rsidRPr="00B10D5D" w:rsidRDefault="00252A8E" w:rsidP="002320B2">
            <w:pPr>
              <w:spacing w:line="240" w:lineRule="auto"/>
              <w:ind w:left="-40" w:right="-72"/>
              <w:jc w:val="right"/>
              <w:rPr>
                <w:rFonts w:asciiTheme="minorHAnsi" w:hAnsiTheme="minorHAnsi" w:cstheme="minorHAnsi"/>
                <w:sz w:val="18"/>
                <w:szCs w:val="18"/>
                <w:lang w:val="en-US"/>
              </w:rPr>
            </w:pPr>
            <w:r w:rsidRPr="00252A8E">
              <w:rPr>
                <w:rFonts w:asciiTheme="minorHAnsi" w:hAnsiTheme="minorHAnsi" w:cstheme="minorHAnsi"/>
                <w:b/>
                <w:bCs/>
                <w:sz w:val="18"/>
                <w:szCs w:val="18"/>
              </w:rPr>
              <w:t>2020</w:t>
            </w:r>
          </w:p>
        </w:tc>
      </w:tr>
      <w:tr w:rsidR="002320B2" w:rsidRPr="00B10D5D" w14:paraId="0EC43154" w14:textId="77777777" w:rsidTr="002320B2">
        <w:tc>
          <w:tcPr>
            <w:tcW w:w="3708" w:type="dxa"/>
          </w:tcPr>
          <w:p w14:paraId="09D052AF" w14:textId="77777777" w:rsidR="002320B2" w:rsidRPr="00B10D5D" w:rsidRDefault="002320B2" w:rsidP="002320B2">
            <w:pPr>
              <w:spacing w:line="240" w:lineRule="auto"/>
              <w:ind w:left="-72"/>
              <w:jc w:val="both"/>
              <w:rPr>
                <w:rFonts w:asciiTheme="minorHAnsi" w:hAnsiTheme="minorHAnsi" w:cstheme="minorHAnsi"/>
                <w:sz w:val="18"/>
                <w:szCs w:val="18"/>
                <w:lang w:val="en-US"/>
              </w:rPr>
            </w:pPr>
          </w:p>
        </w:tc>
        <w:tc>
          <w:tcPr>
            <w:tcW w:w="1440" w:type="dxa"/>
            <w:tcBorders>
              <w:bottom w:val="single" w:sz="4" w:space="0" w:color="auto"/>
            </w:tcBorders>
          </w:tcPr>
          <w:p w14:paraId="1800CCA2" w14:textId="77777777" w:rsidR="002320B2" w:rsidRPr="00B10D5D" w:rsidRDefault="002320B2" w:rsidP="002320B2">
            <w:pPr>
              <w:spacing w:line="240" w:lineRule="auto"/>
              <w:ind w:left="-40" w:right="-72"/>
              <w:jc w:val="right"/>
              <w:rPr>
                <w:rFonts w:asciiTheme="minorHAnsi" w:hAnsiTheme="minorHAnsi" w:cstheme="minorHAnsi"/>
                <w:b/>
                <w:bCs/>
                <w:sz w:val="18"/>
                <w:szCs w:val="18"/>
                <w:lang w:val="en-US"/>
              </w:rPr>
            </w:pPr>
            <w:r w:rsidRPr="00B10D5D">
              <w:rPr>
                <w:rFonts w:asciiTheme="minorHAnsi" w:hAnsiTheme="minorHAnsi" w:cstheme="minorHAnsi"/>
                <w:b/>
                <w:bCs/>
                <w:sz w:val="18"/>
                <w:szCs w:val="18"/>
              </w:rPr>
              <w:t>Thousand</w:t>
            </w:r>
            <w:r w:rsidRPr="00B10D5D">
              <w:rPr>
                <w:rFonts w:asciiTheme="minorHAnsi" w:hAnsiTheme="minorHAnsi" w:cstheme="minorHAnsi"/>
                <w:b/>
                <w:bCs/>
                <w:sz w:val="18"/>
                <w:szCs w:val="18"/>
                <w:lang w:val="en-US"/>
              </w:rPr>
              <w:t xml:space="preserve"> </w:t>
            </w:r>
            <w:r w:rsidRPr="00B10D5D">
              <w:rPr>
                <w:rFonts w:asciiTheme="minorHAnsi" w:hAnsiTheme="minorHAnsi" w:cstheme="minorHAnsi"/>
                <w:b/>
                <w:bCs/>
                <w:sz w:val="18"/>
                <w:szCs w:val="18"/>
                <w:lang w:val="en-US"/>
              </w:rPr>
              <w:br/>
              <w:t>Baht</w:t>
            </w:r>
          </w:p>
        </w:tc>
        <w:tc>
          <w:tcPr>
            <w:tcW w:w="1440" w:type="dxa"/>
            <w:tcBorders>
              <w:bottom w:val="single" w:sz="4" w:space="0" w:color="auto"/>
            </w:tcBorders>
          </w:tcPr>
          <w:p w14:paraId="0DF4E7D3" w14:textId="06788D52" w:rsidR="002320B2" w:rsidRPr="00B10D5D" w:rsidRDefault="002320B2" w:rsidP="002320B2">
            <w:pPr>
              <w:spacing w:line="240" w:lineRule="auto"/>
              <w:ind w:left="-40" w:right="-72"/>
              <w:jc w:val="right"/>
              <w:rPr>
                <w:rFonts w:asciiTheme="minorHAnsi" w:hAnsiTheme="minorHAnsi" w:cstheme="minorHAnsi"/>
                <w:b/>
                <w:bCs/>
                <w:sz w:val="18"/>
                <w:szCs w:val="18"/>
              </w:rPr>
            </w:pPr>
            <w:r w:rsidRPr="00B10D5D">
              <w:rPr>
                <w:rFonts w:asciiTheme="minorHAnsi" w:hAnsiTheme="minorHAnsi" w:cstheme="minorHAnsi"/>
                <w:b/>
                <w:bCs/>
                <w:sz w:val="18"/>
                <w:szCs w:val="18"/>
              </w:rPr>
              <w:t>Thousand</w:t>
            </w:r>
            <w:r w:rsidRPr="00B10D5D">
              <w:rPr>
                <w:rFonts w:asciiTheme="minorHAnsi" w:hAnsiTheme="minorHAnsi" w:cstheme="minorHAnsi"/>
                <w:b/>
                <w:bCs/>
                <w:sz w:val="18"/>
                <w:szCs w:val="18"/>
                <w:lang w:val="en-US"/>
              </w:rPr>
              <w:br/>
              <w:t>Baht</w:t>
            </w:r>
          </w:p>
        </w:tc>
        <w:tc>
          <w:tcPr>
            <w:tcW w:w="1440" w:type="dxa"/>
            <w:tcBorders>
              <w:bottom w:val="single" w:sz="4" w:space="0" w:color="auto"/>
            </w:tcBorders>
          </w:tcPr>
          <w:p w14:paraId="71B71A25" w14:textId="3E13857D" w:rsidR="002320B2" w:rsidRPr="00B10D5D" w:rsidRDefault="002320B2" w:rsidP="002320B2">
            <w:pPr>
              <w:spacing w:line="240" w:lineRule="auto"/>
              <w:ind w:left="-40" w:right="-72"/>
              <w:jc w:val="right"/>
              <w:rPr>
                <w:rFonts w:asciiTheme="minorHAnsi" w:hAnsiTheme="minorHAnsi" w:cstheme="minorHAnsi"/>
                <w:b/>
                <w:bCs/>
                <w:sz w:val="18"/>
                <w:szCs w:val="18"/>
                <w:lang w:val="en-US"/>
              </w:rPr>
            </w:pPr>
            <w:r w:rsidRPr="00B10D5D">
              <w:rPr>
                <w:rFonts w:asciiTheme="minorHAnsi" w:hAnsiTheme="minorHAnsi" w:cstheme="minorHAnsi"/>
                <w:b/>
                <w:bCs/>
                <w:sz w:val="18"/>
                <w:szCs w:val="18"/>
              </w:rPr>
              <w:t>Thousand</w:t>
            </w:r>
            <w:r w:rsidRPr="00B10D5D">
              <w:rPr>
                <w:rFonts w:asciiTheme="minorHAnsi" w:hAnsiTheme="minorHAnsi" w:cstheme="minorHAnsi"/>
                <w:b/>
                <w:bCs/>
                <w:sz w:val="18"/>
                <w:szCs w:val="18"/>
                <w:lang w:val="en-US"/>
              </w:rPr>
              <w:t xml:space="preserve"> </w:t>
            </w:r>
            <w:r w:rsidRPr="00B10D5D">
              <w:rPr>
                <w:rFonts w:asciiTheme="minorHAnsi" w:hAnsiTheme="minorHAnsi" w:cstheme="minorHAnsi"/>
                <w:b/>
                <w:bCs/>
                <w:sz w:val="18"/>
                <w:szCs w:val="18"/>
                <w:lang w:val="en-US"/>
              </w:rPr>
              <w:br/>
              <w:t>Baht</w:t>
            </w:r>
          </w:p>
        </w:tc>
        <w:tc>
          <w:tcPr>
            <w:tcW w:w="1440" w:type="dxa"/>
            <w:tcBorders>
              <w:bottom w:val="single" w:sz="4" w:space="0" w:color="auto"/>
            </w:tcBorders>
            <w:shd w:val="clear" w:color="auto" w:fill="auto"/>
          </w:tcPr>
          <w:p w14:paraId="1872FF98" w14:textId="77777777" w:rsidR="002320B2" w:rsidRPr="00B10D5D" w:rsidRDefault="002320B2" w:rsidP="002320B2">
            <w:pPr>
              <w:spacing w:line="240" w:lineRule="auto"/>
              <w:ind w:left="-40" w:right="-72"/>
              <w:jc w:val="right"/>
              <w:rPr>
                <w:rFonts w:asciiTheme="minorHAnsi" w:hAnsiTheme="minorHAnsi" w:cstheme="minorHAnsi"/>
                <w:b/>
                <w:bCs/>
                <w:sz w:val="18"/>
                <w:szCs w:val="18"/>
                <w:lang w:val="en-US"/>
              </w:rPr>
            </w:pPr>
            <w:r w:rsidRPr="00B10D5D">
              <w:rPr>
                <w:rFonts w:asciiTheme="minorHAnsi" w:hAnsiTheme="minorHAnsi" w:cstheme="minorHAnsi"/>
                <w:b/>
                <w:bCs/>
                <w:sz w:val="18"/>
                <w:szCs w:val="18"/>
              </w:rPr>
              <w:t>Thousand</w:t>
            </w:r>
            <w:r w:rsidRPr="00B10D5D">
              <w:rPr>
                <w:rFonts w:asciiTheme="minorHAnsi" w:hAnsiTheme="minorHAnsi" w:cstheme="minorHAnsi"/>
                <w:b/>
                <w:bCs/>
                <w:sz w:val="18"/>
                <w:szCs w:val="18"/>
                <w:lang w:val="en-US"/>
              </w:rPr>
              <w:br/>
              <w:t>Baht</w:t>
            </w:r>
          </w:p>
        </w:tc>
      </w:tr>
      <w:tr w:rsidR="002320B2" w:rsidRPr="00B10D5D" w14:paraId="085EA449" w14:textId="77777777" w:rsidTr="002320B2">
        <w:tc>
          <w:tcPr>
            <w:tcW w:w="3708" w:type="dxa"/>
          </w:tcPr>
          <w:p w14:paraId="17A52575" w14:textId="77777777" w:rsidR="002320B2" w:rsidRPr="00B10D5D" w:rsidRDefault="002320B2" w:rsidP="002320B2">
            <w:pPr>
              <w:spacing w:line="240" w:lineRule="auto"/>
              <w:ind w:left="-72"/>
              <w:jc w:val="both"/>
              <w:rPr>
                <w:rFonts w:asciiTheme="minorHAnsi" w:hAnsiTheme="minorHAnsi" w:cstheme="minorHAnsi"/>
                <w:sz w:val="18"/>
                <w:szCs w:val="18"/>
                <w:lang w:val="en-US"/>
              </w:rPr>
            </w:pPr>
          </w:p>
        </w:tc>
        <w:tc>
          <w:tcPr>
            <w:tcW w:w="1440" w:type="dxa"/>
            <w:tcBorders>
              <w:top w:val="single" w:sz="4" w:space="0" w:color="auto"/>
            </w:tcBorders>
            <w:shd w:val="clear" w:color="auto" w:fill="FAFAFA"/>
          </w:tcPr>
          <w:p w14:paraId="359AA6FD" w14:textId="77777777" w:rsidR="002320B2" w:rsidRPr="00B10D5D" w:rsidRDefault="002320B2" w:rsidP="002320B2">
            <w:pPr>
              <w:spacing w:line="240" w:lineRule="auto"/>
              <w:ind w:left="-40" w:right="-72"/>
              <w:jc w:val="right"/>
              <w:rPr>
                <w:rFonts w:asciiTheme="minorHAnsi" w:hAnsiTheme="minorHAnsi" w:cstheme="minorHAnsi"/>
                <w:b/>
                <w:bCs/>
                <w:sz w:val="18"/>
                <w:szCs w:val="18"/>
                <w:lang w:val="en-US"/>
              </w:rPr>
            </w:pPr>
          </w:p>
        </w:tc>
        <w:tc>
          <w:tcPr>
            <w:tcW w:w="1440" w:type="dxa"/>
            <w:tcBorders>
              <w:top w:val="single" w:sz="4" w:space="0" w:color="auto"/>
            </w:tcBorders>
            <w:shd w:val="clear" w:color="auto" w:fill="auto"/>
          </w:tcPr>
          <w:p w14:paraId="2EA144D4" w14:textId="77777777" w:rsidR="002320B2" w:rsidRPr="00B10D5D" w:rsidRDefault="002320B2" w:rsidP="002320B2">
            <w:pPr>
              <w:spacing w:line="240" w:lineRule="auto"/>
              <w:ind w:left="-40" w:right="-72"/>
              <w:jc w:val="right"/>
              <w:rPr>
                <w:rFonts w:asciiTheme="minorHAnsi" w:hAnsiTheme="minorHAnsi" w:cstheme="minorHAnsi"/>
                <w:b/>
                <w:bCs/>
                <w:sz w:val="18"/>
                <w:szCs w:val="18"/>
                <w:lang w:val="en-US"/>
              </w:rPr>
            </w:pPr>
          </w:p>
        </w:tc>
        <w:tc>
          <w:tcPr>
            <w:tcW w:w="1440" w:type="dxa"/>
            <w:tcBorders>
              <w:top w:val="single" w:sz="4" w:space="0" w:color="auto"/>
            </w:tcBorders>
            <w:shd w:val="clear" w:color="auto" w:fill="FAFAFA"/>
          </w:tcPr>
          <w:p w14:paraId="0904F535" w14:textId="076E5436" w:rsidR="002320B2" w:rsidRPr="00B10D5D" w:rsidRDefault="002320B2" w:rsidP="002320B2">
            <w:pPr>
              <w:spacing w:line="240" w:lineRule="auto"/>
              <w:ind w:left="-40" w:right="-72"/>
              <w:jc w:val="right"/>
              <w:rPr>
                <w:rFonts w:asciiTheme="minorHAnsi" w:hAnsiTheme="minorHAnsi" w:cstheme="minorHAnsi"/>
                <w:b/>
                <w:bCs/>
                <w:sz w:val="18"/>
                <w:szCs w:val="18"/>
                <w:lang w:val="en-US"/>
              </w:rPr>
            </w:pPr>
          </w:p>
        </w:tc>
        <w:tc>
          <w:tcPr>
            <w:tcW w:w="1440" w:type="dxa"/>
            <w:tcBorders>
              <w:top w:val="single" w:sz="4" w:space="0" w:color="auto"/>
            </w:tcBorders>
            <w:shd w:val="clear" w:color="auto" w:fill="auto"/>
          </w:tcPr>
          <w:p w14:paraId="1E3F95B3" w14:textId="77777777" w:rsidR="002320B2" w:rsidRPr="00B10D5D" w:rsidRDefault="002320B2" w:rsidP="002320B2">
            <w:pPr>
              <w:spacing w:line="240" w:lineRule="auto"/>
              <w:ind w:left="-40" w:right="-72"/>
              <w:jc w:val="right"/>
              <w:rPr>
                <w:rFonts w:asciiTheme="minorHAnsi" w:hAnsiTheme="minorHAnsi" w:cstheme="minorHAnsi"/>
                <w:b/>
                <w:bCs/>
                <w:sz w:val="18"/>
                <w:szCs w:val="18"/>
                <w:lang w:val="en-US"/>
              </w:rPr>
            </w:pPr>
          </w:p>
        </w:tc>
      </w:tr>
      <w:tr w:rsidR="00B10D5D" w:rsidRPr="00B10D5D" w14:paraId="11808675" w14:textId="77777777" w:rsidTr="00801BA6">
        <w:tc>
          <w:tcPr>
            <w:tcW w:w="3708" w:type="dxa"/>
            <w:vAlign w:val="bottom"/>
          </w:tcPr>
          <w:p w14:paraId="31D13719" w14:textId="4D5CC1B3" w:rsidR="00B10D5D" w:rsidRPr="00B10D5D" w:rsidRDefault="00B10D5D" w:rsidP="00B10D5D">
            <w:pPr>
              <w:tabs>
                <w:tab w:val="left" w:pos="1151"/>
              </w:tabs>
              <w:spacing w:line="240" w:lineRule="auto"/>
              <w:ind w:left="-72"/>
              <w:jc w:val="both"/>
              <w:rPr>
                <w:rFonts w:asciiTheme="minorHAnsi" w:hAnsiTheme="minorHAnsi" w:cstheme="minorHAnsi"/>
                <w:sz w:val="18"/>
                <w:szCs w:val="18"/>
                <w:lang w:val="en-US"/>
              </w:rPr>
            </w:pPr>
            <w:r w:rsidRPr="00B10D5D">
              <w:rPr>
                <w:rFonts w:asciiTheme="minorHAnsi" w:hAnsiTheme="minorHAnsi" w:cstheme="minorHAnsi"/>
                <w:sz w:val="18"/>
                <w:szCs w:val="18"/>
                <w:lang w:val="en-US"/>
              </w:rPr>
              <w:t>Trade payable</w:t>
            </w:r>
            <w:r w:rsidRPr="00B10D5D">
              <w:rPr>
                <w:rFonts w:asciiTheme="minorHAnsi" w:hAnsiTheme="minorHAnsi" w:cstheme="minorHAnsi"/>
                <w:sz w:val="18"/>
                <w:szCs w:val="18"/>
                <w:lang w:val="en-US"/>
              </w:rPr>
              <w:tab/>
              <w:t>- third parties</w:t>
            </w:r>
          </w:p>
        </w:tc>
        <w:tc>
          <w:tcPr>
            <w:tcW w:w="1440" w:type="dxa"/>
            <w:shd w:val="clear" w:color="auto" w:fill="FAFAFA"/>
          </w:tcPr>
          <w:p w14:paraId="423B84DC" w14:textId="26F9AE74" w:rsidR="00B10D5D" w:rsidRPr="00B10D5D" w:rsidRDefault="00252A8E" w:rsidP="00B10D5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981</w:t>
            </w:r>
            <w:r w:rsidR="00B10D5D" w:rsidRPr="00B10D5D">
              <w:rPr>
                <w:rFonts w:asciiTheme="minorHAnsi" w:hAnsiTheme="minorHAnsi" w:cstheme="minorHAnsi"/>
                <w:sz w:val="18"/>
                <w:szCs w:val="18"/>
              </w:rPr>
              <w:t>,</w:t>
            </w:r>
            <w:r w:rsidRPr="00252A8E">
              <w:rPr>
                <w:rFonts w:asciiTheme="minorHAnsi" w:hAnsiTheme="minorHAnsi" w:cstheme="minorHAnsi"/>
                <w:sz w:val="18"/>
                <w:szCs w:val="18"/>
              </w:rPr>
              <w:t>106</w:t>
            </w:r>
          </w:p>
        </w:tc>
        <w:tc>
          <w:tcPr>
            <w:tcW w:w="1440" w:type="dxa"/>
            <w:shd w:val="clear" w:color="auto" w:fill="auto"/>
            <w:vAlign w:val="bottom"/>
          </w:tcPr>
          <w:p w14:paraId="0119B3B3" w14:textId="1BB3C847" w:rsidR="00B10D5D" w:rsidRPr="00B10D5D" w:rsidRDefault="00252A8E" w:rsidP="00B10D5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477</w:t>
            </w:r>
            <w:r w:rsidR="00B10D5D" w:rsidRPr="00B10D5D">
              <w:rPr>
                <w:rFonts w:asciiTheme="minorHAnsi" w:hAnsiTheme="minorHAnsi" w:cstheme="minorHAnsi"/>
                <w:sz w:val="18"/>
                <w:szCs w:val="18"/>
                <w:lang w:val="en-US"/>
              </w:rPr>
              <w:t>,</w:t>
            </w:r>
            <w:r w:rsidRPr="00252A8E">
              <w:rPr>
                <w:rFonts w:asciiTheme="minorHAnsi" w:hAnsiTheme="minorHAnsi" w:cstheme="minorHAnsi"/>
                <w:sz w:val="18"/>
                <w:szCs w:val="18"/>
              </w:rPr>
              <w:t>307</w:t>
            </w:r>
          </w:p>
        </w:tc>
        <w:tc>
          <w:tcPr>
            <w:tcW w:w="1440" w:type="dxa"/>
            <w:shd w:val="clear" w:color="auto" w:fill="FAFAFA"/>
            <w:vAlign w:val="center"/>
          </w:tcPr>
          <w:p w14:paraId="0064D068" w14:textId="784FF439"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color w:val="000000"/>
                <w:sz w:val="18"/>
                <w:szCs w:val="18"/>
              </w:rPr>
              <w:t>830</w:t>
            </w:r>
            <w:r w:rsidR="00B10D5D" w:rsidRPr="00B10D5D">
              <w:rPr>
                <w:rFonts w:asciiTheme="minorHAnsi" w:hAnsiTheme="minorHAnsi" w:cstheme="minorHAnsi"/>
                <w:color w:val="000000"/>
                <w:sz w:val="18"/>
                <w:szCs w:val="18"/>
              </w:rPr>
              <w:t>,</w:t>
            </w:r>
            <w:r w:rsidRPr="00252A8E">
              <w:rPr>
                <w:rFonts w:asciiTheme="minorHAnsi" w:hAnsiTheme="minorHAnsi" w:cstheme="minorHAnsi"/>
                <w:color w:val="000000"/>
                <w:sz w:val="18"/>
                <w:szCs w:val="18"/>
              </w:rPr>
              <w:t>404</w:t>
            </w:r>
          </w:p>
        </w:tc>
        <w:tc>
          <w:tcPr>
            <w:tcW w:w="1440" w:type="dxa"/>
            <w:shd w:val="clear" w:color="auto" w:fill="auto"/>
            <w:vAlign w:val="bottom"/>
          </w:tcPr>
          <w:p w14:paraId="369BC926" w14:textId="2ECE0DF1" w:rsidR="00B10D5D" w:rsidRPr="00B10D5D" w:rsidRDefault="00B10D5D" w:rsidP="00B10D5D">
            <w:pPr>
              <w:spacing w:line="240" w:lineRule="auto"/>
              <w:ind w:left="-40" w:right="-72"/>
              <w:jc w:val="right"/>
              <w:rPr>
                <w:rFonts w:asciiTheme="minorHAnsi" w:hAnsiTheme="minorHAnsi" w:cstheme="minorHAnsi"/>
                <w:sz w:val="18"/>
                <w:szCs w:val="18"/>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414</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558</w:t>
            </w:r>
            <w:r w:rsidRPr="00B10D5D">
              <w:rPr>
                <w:rFonts w:asciiTheme="minorHAnsi" w:hAnsiTheme="minorHAnsi" w:cstheme="minorHAnsi"/>
                <w:sz w:val="18"/>
                <w:szCs w:val="18"/>
                <w:lang w:val="en-US"/>
              </w:rPr>
              <w:t xml:space="preserve"> </w:t>
            </w:r>
          </w:p>
        </w:tc>
      </w:tr>
      <w:tr w:rsidR="00B10D5D" w:rsidRPr="00B10D5D" w14:paraId="330F0555" w14:textId="77777777" w:rsidTr="00801BA6">
        <w:tc>
          <w:tcPr>
            <w:tcW w:w="3708" w:type="dxa"/>
            <w:vAlign w:val="bottom"/>
          </w:tcPr>
          <w:p w14:paraId="0AB2FB97" w14:textId="42E3EFD2" w:rsidR="00B10D5D" w:rsidRPr="00B10D5D" w:rsidRDefault="00B10D5D" w:rsidP="00B10D5D">
            <w:pPr>
              <w:tabs>
                <w:tab w:val="left" w:pos="1151"/>
              </w:tabs>
              <w:spacing w:line="240" w:lineRule="auto"/>
              <w:ind w:left="-72"/>
              <w:jc w:val="both"/>
              <w:rPr>
                <w:rFonts w:asciiTheme="minorHAnsi" w:hAnsiTheme="minorHAnsi" w:cstheme="minorHAnsi"/>
                <w:sz w:val="18"/>
                <w:szCs w:val="18"/>
                <w:lang w:val="en-US"/>
              </w:rPr>
            </w:pPr>
            <w:r w:rsidRPr="00B10D5D">
              <w:rPr>
                <w:rFonts w:asciiTheme="minorHAnsi" w:hAnsiTheme="minorHAnsi" w:cstheme="minorHAnsi"/>
                <w:sz w:val="18"/>
                <w:szCs w:val="18"/>
                <w:lang w:val="en-US"/>
              </w:rPr>
              <w:tab/>
              <w:t xml:space="preserve">- related parties (note </w:t>
            </w:r>
            <w:r w:rsidR="00252A8E" w:rsidRPr="00252A8E">
              <w:rPr>
                <w:rFonts w:asciiTheme="minorHAnsi" w:hAnsiTheme="minorHAnsi" w:cstheme="minorHAnsi"/>
                <w:sz w:val="18"/>
                <w:szCs w:val="18"/>
              </w:rPr>
              <w:t>32</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3</w:t>
            </w:r>
            <w:r w:rsidRPr="00B10D5D">
              <w:rPr>
                <w:rFonts w:asciiTheme="minorHAnsi" w:hAnsiTheme="minorHAnsi" w:cstheme="minorHAnsi"/>
                <w:sz w:val="18"/>
                <w:szCs w:val="18"/>
                <w:lang w:val="en-US"/>
              </w:rPr>
              <w:t>)</w:t>
            </w:r>
          </w:p>
        </w:tc>
        <w:tc>
          <w:tcPr>
            <w:tcW w:w="1440" w:type="dxa"/>
            <w:shd w:val="clear" w:color="auto" w:fill="FAFAFA"/>
          </w:tcPr>
          <w:p w14:paraId="0F6A9578" w14:textId="266B3699" w:rsidR="00B10D5D" w:rsidRPr="00B10D5D" w:rsidRDefault="00B10D5D" w:rsidP="00B10D5D">
            <w:pPr>
              <w:spacing w:line="240" w:lineRule="auto"/>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440" w:type="dxa"/>
            <w:shd w:val="clear" w:color="auto" w:fill="auto"/>
            <w:vAlign w:val="bottom"/>
          </w:tcPr>
          <w:p w14:paraId="3BC547BE" w14:textId="787F3179" w:rsidR="00B10D5D" w:rsidRPr="00B10D5D" w:rsidRDefault="00B10D5D" w:rsidP="00B10D5D">
            <w:pPr>
              <w:spacing w:line="240" w:lineRule="auto"/>
              <w:ind w:right="-72"/>
              <w:jc w:val="right"/>
              <w:rPr>
                <w:rFonts w:asciiTheme="minorHAnsi" w:hAnsiTheme="minorHAnsi" w:cstheme="minorHAnsi"/>
                <w:sz w:val="18"/>
                <w:szCs w:val="18"/>
                <w:lang w:val="en-US"/>
              </w:rPr>
            </w:pPr>
            <w:r w:rsidRPr="00B10D5D">
              <w:rPr>
                <w:rFonts w:asciiTheme="minorHAnsi" w:hAnsiTheme="minorHAnsi" w:cstheme="minorHAnsi"/>
                <w:sz w:val="18"/>
                <w:szCs w:val="18"/>
                <w:lang w:val="en-US"/>
              </w:rPr>
              <w:t xml:space="preserve"> -   </w:t>
            </w:r>
          </w:p>
        </w:tc>
        <w:tc>
          <w:tcPr>
            <w:tcW w:w="1440" w:type="dxa"/>
            <w:shd w:val="clear" w:color="auto" w:fill="FAFAFA"/>
            <w:vAlign w:val="center"/>
          </w:tcPr>
          <w:p w14:paraId="06F4C642" w14:textId="5097F907"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color w:val="000000"/>
                <w:sz w:val="18"/>
                <w:szCs w:val="18"/>
              </w:rPr>
              <w:t>327</w:t>
            </w:r>
            <w:r w:rsidR="00B10D5D" w:rsidRPr="00B10D5D">
              <w:rPr>
                <w:rFonts w:asciiTheme="minorHAnsi" w:hAnsiTheme="minorHAnsi" w:cstheme="minorHAnsi"/>
                <w:color w:val="000000"/>
                <w:sz w:val="18"/>
                <w:szCs w:val="18"/>
              </w:rPr>
              <w:t>,</w:t>
            </w:r>
            <w:r w:rsidRPr="00252A8E">
              <w:rPr>
                <w:rFonts w:asciiTheme="minorHAnsi" w:hAnsiTheme="minorHAnsi" w:cstheme="minorHAnsi"/>
                <w:color w:val="000000"/>
                <w:sz w:val="18"/>
                <w:szCs w:val="18"/>
              </w:rPr>
              <w:t>608</w:t>
            </w:r>
          </w:p>
        </w:tc>
        <w:tc>
          <w:tcPr>
            <w:tcW w:w="1440" w:type="dxa"/>
            <w:shd w:val="clear" w:color="auto" w:fill="auto"/>
            <w:vAlign w:val="bottom"/>
          </w:tcPr>
          <w:p w14:paraId="77668526" w14:textId="42FA532D" w:rsidR="00B10D5D" w:rsidRPr="00B10D5D" w:rsidRDefault="00B10D5D" w:rsidP="00B10D5D">
            <w:pPr>
              <w:spacing w:line="240" w:lineRule="auto"/>
              <w:ind w:left="-40" w:right="-72"/>
              <w:jc w:val="right"/>
              <w:rPr>
                <w:rFonts w:asciiTheme="minorHAnsi" w:hAnsiTheme="minorHAnsi" w:cstheme="minorHAnsi"/>
                <w:sz w:val="18"/>
                <w:szCs w:val="18"/>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248</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341</w:t>
            </w:r>
            <w:r w:rsidRPr="00B10D5D">
              <w:rPr>
                <w:rFonts w:asciiTheme="minorHAnsi" w:hAnsiTheme="minorHAnsi" w:cstheme="minorHAnsi"/>
                <w:sz w:val="18"/>
                <w:szCs w:val="18"/>
                <w:lang w:val="en-US"/>
              </w:rPr>
              <w:t xml:space="preserve"> </w:t>
            </w:r>
          </w:p>
        </w:tc>
      </w:tr>
      <w:tr w:rsidR="00B10D5D" w:rsidRPr="00B10D5D" w14:paraId="0776FEB3" w14:textId="77777777" w:rsidTr="00801BA6">
        <w:tc>
          <w:tcPr>
            <w:tcW w:w="3708" w:type="dxa"/>
            <w:vAlign w:val="bottom"/>
          </w:tcPr>
          <w:p w14:paraId="624C518A" w14:textId="2F2F8E17" w:rsidR="00B10D5D" w:rsidRPr="00B10D5D" w:rsidRDefault="00B10D5D" w:rsidP="00B10D5D">
            <w:pPr>
              <w:tabs>
                <w:tab w:val="left" w:pos="1205"/>
              </w:tabs>
              <w:spacing w:line="240" w:lineRule="auto"/>
              <w:ind w:left="-72"/>
              <w:jc w:val="both"/>
              <w:rPr>
                <w:rFonts w:asciiTheme="minorHAnsi" w:hAnsiTheme="minorHAnsi" w:cstheme="minorHAnsi"/>
                <w:sz w:val="18"/>
                <w:szCs w:val="18"/>
                <w:lang w:val="en-US"/>
              </w:rPr>
            </w:pPr>
            <w:r w:rsidRPr="00B10D5D">
              <w:rPr>
                <w:rFonts w:asciiTheme="minorHAnsi" w:hAnsiTheme="minorHAnsi" w:cstheme="minorHAnsi"/>
                <w:sz w:val="18"/>
                <w:szCs w:val="18"/>
                <w:lang w:val="en-US"/>
              </w:rPr>
              <w:t>Other payables</w:t>
            </w:r>
            <w:r w:rsidRPr="00B10D5D">
              <w:rPr>
                <w:rFonts w:asciiTheme="minorHAnsi" w:hAnsiTheme="minorHAnsi" w:cstheme="minorHAnsi"/>
                <w:sz w:val="18"/>
                <w:szCs w:val="18"/>
                <w:lang w:val="en-US"/>
              </w:rPr>
              <w:tab/>
              <w:t>- third parties</w:t>
            </w:r>
          </w:p>
        </w:tc>
        <w:tc>
          <w:tcPr>
            <w:tcW w:w="1440" w:type="dxa"/>
            <w:shd w:val="clear" w:color="auto" w:fill="FAFAFA"/>
          </w:tcPr>
          <w:p w14:paraId="24E0F5CC" w14:textId="717F5306" w:rsidR="00B10D5D" w:rsidRPr="00B10D5D" w:rsidRDefault="00252A8E" w:rsidP="00B10D5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425</w:t>
            </w:r>
            <w:r w:rsidR="00B10D5D" w:rsidRPr="00B10D5D">
              <w:rPr>
                <w:rFonts w:asciiTheme="minorHAnsi" w:hAnsiTheme="minorHAnsi" w:cstheme="minorHAnsi"/>
                <w:sz w:val="18"/>
                <w:szCs w:val="18"/>
              </w:rPr>
              <w:t>,</w:t>
            </w:r>
            <w:r w:rsidRPr="00252A8E">
              <w:rPr>
                <w:rFonts w:asciiTheme="minorHAnsi" w:hAnsiTheme="minorHAnsi" w:cstheme="minorHAnsi"/>
                <w:sz w:val="18"/>
                <w:szCs w:val="18"/>
              </w:rPr>
              <w:t>706</w:t>
            </w:r>
          </w:p>
        </w:tc>
        <w:tc>
          <w:tcPr>
            <w:tcW w:w="1440" w:type="dxa"/>
            <w:shd w:val="clear" w:color="auto" w:fill="auto"/>
            <w:vAlign w:val="bottom"/>
          </w:tcPr>
          <w:p w14:paraId="24EC38A5" w14:textId="2E410D77" w:rsidR="00B10D5D" w:rsidRPr="00B10D5D" w:rsidRDefault="00B10D5D" w:rsidP="00B10D5D">
            <w:pPr>
              <w:spacing w:line="240" w:lineRule="auto"/>
              <w:ind w:right="-72"/>
              <w:jc w:val="right"/>
              <w:rPr>
                <w:rFonts w:asciiTheme="minorHAnsi" w:hAnsiTheme="minorHAnsi" w:cstheme="minorHAnsi"/>
                <w:sz w:val="18"/>
                <w:szCs w:val="18"/>
                <w:lang w:val="en-US"/>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99</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514</w:t>
            </w:r>
            <w:r w:rsidRPr="00B10D5D">
              <w:rPr>
                <w:rFonts w:asciiTheme="minorHAnsi" w:hAnsiTheme="minorHAnsi" w:cstheme="minorHAnsi"/>
                <w:sz w:val="18"/>
                <w:szCs w:val="18"/>
                <w:lang w:val="en-US"/>
              </w:rPr>
              <w:t xml:space="preserve"> </w:t>
            </w:r>
          </w:p>
        </w:tc>
        <w:tc>
          <w:tcPr>
            <w:tcW w:w="1440" w:type="dxa"/>
            <w:shd w:val="clear" w:color="auto" w:fill="FAFAFA"/>
            <w:vAlign w:val="center"/>
          </w:tcPr>
          <w:p w14:paraId="654264B4" w14:textId="2B8BF202"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color w:val="000000"/>
                <w:sz w:val="18"/>
                <w:szCs w:val="18"/>
              </w:rPr>
              <w:t>418</w:t>
            </w:r>
            <w:r w:rsidR="00B10D5D" w:rsidRPr="00B10D5D">
              <w:rPr>
                <w:rFonts w:asciiTheme="minorHAnsi" w:hAnsiTheme="minorHAnsi" w:cstheme="minorHAnsi"/>
                <w:color w:val="000000"/>
                <w:sz w:val="18"/>
                <w:szCs w:val="18"/>
              </w:rPr>
              <w:t>,</w:t>
            </w:r>
            <w:r w:rsidRPr="00252A8E">
              <w:rPr>
                <w:rFonts w:asciiTheme="minorHAnsi" w:hAnsiTheme="minorHAnsi" w:cstheme="minorHAnsi"/>
                <w:color w:val="000000"/>
                <w:sz w:val="18"/>
                <w:szCs w:val="18"/>
              </w:rPr>
              <w:t>266</w:t>
            </w:r>
          </w:p>
        </w:tc>
        <w:tc>
          <w:tcPr>
            <w:tcW w:w="1440" w:type="dxa"/>
            <w:shd w:val="clear" w:color="auto" w:fill="auto"/>
            <w:vAlign w:val="bottom"/>
          </w:tcPr>
          <w:p w14:paraId="3F1E462D" w14:textId="70974225" w:rsidR="00B10D5D" w:rsidRPr="00B10D5D" w:rsidRDefault="00B10D5D" w:rsidP="00B10D5D">
            <w:pPr>
              <w:spacing w:line="240" w:lineRule="auto"/>
              <w:ind w:left="-40" w:right="-72"/>
              <w:jc w:val="right"/>
              <w:rPr>
                <w:rFonts w:asciiTheme="minorHAnsi" w:hAnsiTheme="minorHAnsi" w:cstheme="minorHAnsi"/>
                <w:sz w:val="18"/>
                <w:szCs w:val="18"/>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99</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514</w:t>
            </w:r>
            <w:r w:rsidRPr="00B10D5D">
              <w:rPr>
                <w:rFonts w:asciiTheme="minorHAnsi" w:hAnsiTheme="minorHAnsi" w:cstheme="minorHAnsi"/>
                <w:sz w:val="18"/>
                <w:szCs w:val="18"/>
                <w:lang w:val="en-US"/>
              </w:rPr>
              <w:t xml:space="preserve"> </w:t>
            </w:r>
          </w:p>
        </w:tc>
      </w:tr>
      <w:tr w:rsidR="00B10D5D" w:rsidRPr="00B10D5D" w14:paraId="3A0C36B0" w14:textId="77777777" w:rsidTr="00801BA6">
        <w:tc>
          <w:tcPr>
            <w:tcW w:w="3708" w:type="dxa"/>
            <w:vAlign w:val="bottom"/>
          </w:tcPr>
          <w:p w14:paraId="7B15BE0A" w14:textId="45A3800F" w:rsidR="00B10D5D" w:rsidRPr="00B10D5D" w:rsidRDefault="00B10D5D" w:rsidP="00B10D5D">
            <w:pPr>
              <w:tabs>
                <w:tab w:val="left" w:pos="1205"/>
              </w:tabs>
              <w:spacing w:line="240" w:lineRule="auto"/>
              <w:ind w:left="-72"/>
              <w:jc w:val="both"/>
              <w:rPr>
                <w:rFonts w:asciiTheme="minorHAnsi" w:hAnsiTheme="minorHAnsi" w:cstheme="minorHAnsi"/>
                <w:sz w:val="18"/>
                <w:szCs w:val="18"/>
                <w:cs/>
                <w:lang w:val="en-US"/>
              </w:rPr>
            </w:pPr>
            <w:r w:rsidRPr="00B10D5D">
              <w:rPr>
                <w:rFonts w:asciiTheme="minorHAnsi" w:hAnsiTheme="minorHAnsi" w:cstheme="minorHAnsi"/>
                <w:sz w:val="18"/>
                <w:szCs w:val="18"/>
                <w:lang w:val="en-US"/>
              </w:rPr>
              <w:tab/>
              <w:t xml:space="preserve">- related parties (note </w:t>
            </w:r>
            <w:r w:rsidR="00252A8E" w:rsidRPr="00252A8E">
              <w:rPr>
                <w:rFonts w:asciiTheme="minorHAnsi" w:hAnsiTheme="minorHAnsi" w:cstheme="minorHAnsi"/>
                <w:sz w:val="18"/>
                <w:szCs w:val="18"/>
              </w:rPr>
              <w:t>32</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3</w:t>
            </w:r>
            <w:r w:rsidRPr="00B10D5D">
              <w:rPr>
                <w:rFonts w:asciiTheme="minorHAnsi" w:hAnsiTheme="minorHAnsi" w:cstheme="minorHAnsi"/>
                <w:sz w:val="18"/>
                <w:szCs w:val="18"/>
                <w:lang w:val="en-US"/>
              </w:rPr>
              <w:t>)</w:t>
            </w:r>
          </w:p>
        </w:tc>
        <w:tc>
          <w:tcPr>
            <w:tcW w:w="1440" w:type="dxa"/>
            <w:shd w:val="clear" w:color="auto" w:fill="FAFAFA"/>
          </w:tcPr>
          <w:p w14:paraId="0C287B80" w14:textId="081E2AB4" w:rsidR="00B10D5D" w:rsidRPr="00B10D5D" w:rsidRDefault="00252A8E" w:rsidP="00B10D5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2</w:t>
            </w:r>
            <w:r w:rsidR="00B10D5D" w:rsidRPr="00B10D5D">
              <w:rPr>
                <w:rFonts w:asciiTheme="minorHAnsi" w:hAnsiTheme="minorHAnsi" w:cstheme="minorHAnsi"/>
                <w:sz w:val="18"/>
                <w:szCs w:val="18"/>
              </w:rPr>
              <w:t>,</w:t>
            </w:r>
            <w:r w:rsidRPr="00252A8E">
              <w:rPr>
                <w:rFonts w:asciiTheme="minorHAnsi" w:hAnsiTheme="minorHAnsi" w:cstheme="minorHAnsi"/>
                <w:sz w:val="18"/>
                <w:szCs w:val="18"/>
              </w:rPr>
              <w:t>407</w:t>
            </w:r>
          </w:p>
        </w:tc>
        <w:tc>
          <w:tcPr>
            <w:tcW w:w="1440" w:type="dxa"/>
            <w:shd w:val="clear" w:color="auto" w:fill="auto"/>
            <w:vAlign w:val="bottom"/>
          </w:tcPr>
          <w:p w14:paraId="3276B73D" w14:textId="37861E2B" w:rsidR="00B10D5D" w:rsidRPr="00B10D5D" w:rsidRDefault="00B10D5D" w:rsidP="00B10D5D">
            <w:pPr>
              <w:spacing w:line="240" w:lineRule="auto"/>
              <w:ind w:right="-72"/>
              <w:jc w:val="right"/>
              <w:rPr>
                <w:rFonts w:asciiTheme="minorHAnsi" w:hAnsiTheme="minorHAnsi" w:cstheme="minorHAnsi"/>
                <w:sz w:val="18"/>
                <w:szCs w:val="18"/>
                <w:lang w:val="en-US"/>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11</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014</w:t>
            </w:r>
            <w:r w:rsidRPr="00B10D5D">
              <w:rPr>
                <w:rFonts w:asciiTheme="minorHAnsi" w:hAnsiTheme="minorHAnsi" w:cstheme="minorHAnsi"/>
                <w:sz w:val="18"/>
                <w:szCs w:val="18"/>
                <w:lang w:val="en-US"/>
              </w:rPr>
              <w:t xml:space="preserve"> </w:t>
            </w:r>
          </w:p>
        </w:tc>
        <w:tc>
          <w:tcPr>
            <w:tcW w:w="1440" w:type="dxa"/>
            <w:shd w:val="clear" w:color="auto" w:fill="FAFAFA"/>
            <w:vAlign w:val="center"/>
          </w:tcPr>
          <w:p w14:paraId="08168657" w14:textId="7D71D131"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color w:val="000000"/>
                <w:sz w:val="18"/>
                <w:szCs w:val="18"/>
              </w:rPr>
              <w:t>2</w:t>
            </w:r>
            <w:r w:rsidR="00B10D5D" w:rsidRPr="00B10D5D">
              <w:rPr>
                <w:rFonts w:asciiTheme="minorHAnsi" w:hAnsiTheme="minorHAnsi" w:cstheme="minorHAnsi"/>
                <w:color w:val="000000"/>
                <w:sz w:val="18"/>
                <w:szCs w:val="18"/>
              </w:rPr>
              <w:t>,</w:t>
            </w:r>
            <w:r w:rsidRPr="00252A8E">
              <w:rPr>
                <w:rFonts w:asciiTheme="minorHAnsi" w:hAnsiTheme="minorHAnsi" w:cstheme="minorHAnsi"/>
                <w:color w:val="000000"/>
                <w:sz w:val="18"/>
                <w:szCs w:val="18"/>
              </w:rPr>
              <w:t>491</w:t>
            </w:r>
          </w:p>
        </w:tc>
        <w:tc>
          <w:tcPr>
            <w:tcW w:w="1440" w:type="dxa"/>
            <w:shd w:val="clear" w:color="auto" w:fill="auto"/>
            <w:vAlign w:val="bottom"/>
          </w:tcPr>
          <w:p w14:paraId="632C6ADB" w14:textId="69EED755" w:rsidR="00B10D5D" w:rsidRPr="00B10D5D" w:rsidRDefault="00B10D5D" w:rsidP="00B10D5D">
            <w:pPr>
              <w:spacing w:line="240" w:lineRule="auto"/>
              <w:ind w:left="-40" w:right="-72"/>
              <w:jc w:val="right"/>
              <w:rPr>
                <w:rFonts w:asciiTheme="minorHAnsi" w:hAnsiTheme="minorHAnsi" w:cstheme="minorHAnsi"/>
                <w:sz w:val="18"/>
                <w:szCs w:val="18"/>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51</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098</w:t>
            </w:r>
            <w:r w:rsidRPr="00B10D5D">
              <w:rPr>
                <w:rFonts w:asciiTheme="minorHAnsi" w:hAnsiTheme="minorHAnsi" w:cstheme="minorHAnsi"/>
                <w:sz w:val="18"/>
                <w:szCs w:val="18"/>
                <w:lang w:val="en-US"/>
              </w:rPr>
              <w:t xml:space="preserve"> </w:t>
            </w:r>
          </w:p>
        </w:tc>
      </w:tr>
      <w:tr w:rsidR="00B10D5D" w:rsidRPr="00B10D5D" w14:paraId="608E8904" w14:textId="77777777" w:rsidTr="00801BA6">
        <w:tc>
          <w:tcPr>
            <w:tcW w:w="3708" w:type="dxa"/>
          </w:tcPr>
          <w:p w14:paraId="019AE3B2" w14:textId="77777777" w:rsidR="00B10D5D" w:rsidRPr="00B10D5D" w:rsidRDefault="00B10D5D" w:rsidP="00B10D5D">
            <w:pPr>
              <w:spacing w:line="240" w:lineRule="auto"/>
              <w:ind w:left="-72"/>
              <w:jc w:val="both"/>
              <w:rPr>
                <w:rFonts w:asciiTheme="minorHAnsi" w:hAnsiTheme="minorHAnsi" w:cstheme="minorHAnsi"/>
                <w:sz w:val="18"/>
                <w:szCs w:val="18"/>
                <w:lang w:val="en-US"/>
              </w:rPr>
            </w:pPr>
            <w:r w:rsidRPr="00B10D5D">
              <w:rPr>
                <w:rFonts w:asciiTheme="minorHAnsi" w:hAnsiTheme="minorHAnsi" w:cstheme="minorHAnsi"/>
                <w:sz w:val="18"/>
                <w:szCs w:val="18"/>
                <w:lang w:val="en-US"/>
              </w:rPr>
              <w:t>Accrued staff costs</w:t>
            </w:r>
          </w:p>
        </w:tc>
        <w:tc>
          <w:tcPr>
            <w:tcW w:w="1440" w:type="dxa"/>
            <w:shd w:val="clear" w:color="auto" w:fill="FAFAFA"/>
          </w:tcPr>
          <w:p w14:paraId="2E1DCA67" w14:textId="2FA55035"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229</w:t>
            </w:r>
            <w:r w:rsidR="00B10D5D" w:rsidRPr="00B10D5D">
              <w:rPr>
                <w:rFonts w:asciiTheme="minorHAnsi" w:hAnsiTheme="minorHAnsi" w:cstheme="minorHAnsi"/>
                <w:sz w:val="18"/>
                <w:szCs w:val="18"/>
              </w:rPr>
              <w:t>,</w:t>
            </w:r>
            <w:r w:rsidRPr="00252A8E">
              <w:rPr>
                <w:rFonts w:asciiTheme="minorHAnsi" w:hAnsiTheme="minorHAnsi" w:cstheme="minorHAnsi"/>
                <w:sz w:val="18"/>
                <w:szCs w:val="18"/>
              </w:rPr>
              <w:t>712</w:t>
            </w:r>
          </w:p>
        </w:tc>
        <w:tc>
          <w:tcPr>
            <w:tcW w:w="1440" w:type="dxa"/>
            <w:shd w:val="clear" w:color="auto" w:fill="auto"/>
          </w:tcPr>
          <w:p w14:paraId="03C3DE87" w14:textId="7B05291F" w:rsidR="00B10D5D" w:rsidRPr="00B10D5D" w:rsidRDefault="00252A8E" w:rsidP="00B10D5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378</w:t>
            </w:r>
            <w:r w:rsidR="00B10D5D" w:rsidRPr="00B10D5D">
              <w:rPr>
                <w:rFonts w:asciiTheme="minorHAnsi" w:hAnsiTheme="minorHAnsi" w:cstheme="minorHAnsi"/>
                <w:sz w:val="18"/>
                <w:szCs w:val="18"/>
                <w:lang w:val="en-US"/>
              </w:rPr>
              <w:t>,</w:t>
            </w:r>
            <w:r w:rsidRPr="00252A8E">
              <w:rPr>
                <w:rFonts w:asciiTheme="minorHAnsi" w:hAnsiTheme="minorHAnsi" w:cstheme="minorHAnsi"/>
                <w:sz w:val="18"/>
                <w:szCs w:val="18"/>
              </w:rPr>
              <w:t>430</w:t>
            </w:r>
          </w:p>
        </w:tc>
        <w:tc>
          <w:tcPr>
            <w:tcW w:w="1440" w:type="dxa"/>
            <w:shd w:val="clear" w:color="auto" w:fill="FAFAFA"/>
            <w:vAlign w:val="center"/>
          </w:tcPr>
          <w:p w14:paraId="47EAA7BD" w14:textId="0B9CF176"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color w:val="000000"/>
                <w:sz w:val="18"/>
                <w:szCs w:val="18"/>
              </w:rPr>
              <w:t>178</w:t>
            </w:r>
            <w:r w:rsidR="00B10D5D" w:rsidRPr="00B10D5D">
              <w:rPr>
                <w:rFonts w:asciiTheme="minorHAnsi" w:hAnsiTheme="minorHAnsi" w:cstheme="minorHAnsi"/>
                <w:color w:val="000000"/>
                <w:sz w:val="18"/>
                <w:szCs w:val="18"/>
              </w:rPr>
              <w:t>,</w:t>
            </w:r>
            <w:r w:rsidRPr="00252A8E">
              <w:rPr>
                <w:rFonts w:asciiTheme="minorHAnsi" w:hAnsiTheme="minorHAnsi" w:cstheme="minorHAnsi"/>
                <w:color w:val="000000"/>
                <w:sz w:val="18"/>
                <w:szCs w:val="18"/>
              </w:rPr>
              <w:t>454</w:t>
            </w:r>
          </w:p>
        </w:tc>
        <w:tc>
          <w:tcPr>
            <w:tcW w:w="1440" w:type="dxa"/>
            <w:shd w:val="clear" w:color="auto" w:fill="auto"/>
          </w:tcPr>
          <w:p w14:paraId="1031C63B" w14:textId="716F216C" w:rsidR="00B10D5D" w:rsidRPr="00B10D5D" w:rsidRDefault="00252A8E" w:rsidP="00B10D5D">
            <w:pPr>
              <w:spacing w:line="240" w:lineRule="auto"/>
              <w:ind w:left="-40" w:right="-72"/>
              <w:jc w:val="right"/>
              <w:rPr>
                <w:rFonts w:asciiTheme="minorHAnsi" w:hAnsiTheme="minorHAnsi" w:cstheme="minorHAnsi"/>
                <w:sz w:val="18"/>
                <w:szCs w:val="18"/>
                <w:lang w:val="en-US"/>
              </w:rPr>
            </w:pPr>
            <w:r w:rsidRPr="00252A8E">
              <w:rPr>
                <w:rFonts w:asciiTheme="minorHAnsi" w:hAnsiTheme="minorHAnsi" w:cstheme="minorHAnsi"/>
                <w:sz w:val="18"/>
                <w:szCs w:val="18"/>
              </w:rPr>
              <w:t>307</w:t>
            </w:r>
            <w:r w:rsidR="00B10D5D" w:rsidRPr="00B10D5D">
              <w:rPr>
                <w:rFonts w:asciiTheme="minorHAnsi" w:hAnsiTheme="minorHAnsi" w:cstheme="minorHAnsi"/>
                <w:sz w:val="18"/>
                <w:szCs w:val="18"/>
                <w:lang w:val="en-US"/>
              </w:rPr>
              <w:t>,</w:t>
            </w:r>
            <w:r w:rsidRPr="00252A8E">
              <w:rPr>
                <w:rFonts w:asciiTheme="minorHAnsi" w:hAnsiTheme="minorHAnsi" w:cstheme="minorHAnsi"/>
                <w:sz w:val="18"/>
                <w:szCs w:val="18"/>
              </w:rPr>
              <w:t>617</w:t>
            </w:r>
          </w:p>
        </w:tc>
      </w:tr>
      <w:tr w:rsidR="00B10D5D" w:rsidRPr="00B10D5D" w14:paraId="074D319A" w14:textId="77777777" w:rsidTr="00801BA6">
        <w:tc>
          <w:tcPr>
            <w:tcW w:w="3708" w:type="dxa"/>
            <w:vAlign w:val="bottom"/>
          </w:tcPr>
          <w:p w14:paraId="572B5883" w14:textId="77777777" w:rsidR="00B10D5D" w:rsidRPr="00B10D5D" w:rsidRDefault="00B10D5D" w:rsidP="00B10D5D">
            <w:pPr>
              <w:spacing w:line="240" w:lineRule="auto"/>
              <w:ind w:left="-72"/>
              <w:jc w:val="both"/>
              <w:rPr>
                <w:rFonts w:asciiTheme="minorHAnsi" w:hAnsiTheme="minorHAnsi" w:cstheme="minorHAnsi"/>
                <w:sz w:val="18"/>
                <w:szCs w:val="18"/>
              </w:rPr>
            </w:pPr>
            <w:r w:rsidRPr="00B10D5D">
              <w:rPr>
                <w:rFonts w:asciiTheme="minorHAnsi" w:hAnsiTheme="minorHAnsi" w:cstheme="minorHAnsi"/>
                <w:sz w:val="18"/>
                <w:szCs w:val="18"/>
                <w:lang w:val="en-US"/>
              </w:rPr>
              <w:t xml:space="preserve">Accrued </w:t>
            </w:r>
            <w:r w:rsidRPr="00B10D5D">
              <w:rPr>
                <w:rFonts w:asciiTheme="minorHAnsi" w:hAnsiTheme="minorHAnsi" w:cstheme="minorHAnsi"/>
                <w:sz w:val="18"/>
                <w:szCs w:val="18"/>
              </w:rPr>
              <w:t>agent service fees</w:t>
            </w:r>
          </w:p>
        </w:tc>
        <w:tc>
          <w:tcPr>
            <w:tcW w:w="1440" w:type="dxa"/>
            <w:shd w:val="clear" w:color="auto" w:fill="FAFAFA"/>
          </w:tcPr>
          <w:p w14:paraId="34EF6F4F" w14:textId="53954AF0" w:rsidR="00B10D5D" w:rsidRPr="00B10D5D" w:rsidRDefault="00252A8E" w:rsidP="00B10D5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113</w:t>
            </w:r>
            <w:r w:rsidR="00B10D5D" w:rsidRPr="00B10D5D">
              <w:rPr>
                <w:rFonts w:asciiTheme="minorHAnsi" w:hAnsiTheme="minorHAnsi" w:cstheme="minorHAnsi"/>
                <w:sz w:val="18"/>
                <w:szCs w:val="18"/>
              </w:rPr>
              <w:t>,</w:t>
            </w:r>
            <w:r w:rsidRPr="00252A8E">
              <w:rPr>
                <w:rFonts w:asciiTheme="minorHAnsi" w:hAnsiTheme="minorHAnsi" w:cstheme="minorHAnsi"/>
                <w:sz w:val="18"/>
                <w:szCs w:val="18"/>
              </w:rPr>
              <w:t>143</w:t>
            </w:r>
          </w:p>
        </w:tc>
        <w:tc>
          <w:tcPr>
            <w:tcW w:w="1440" w:type="dxa"/>
            <w:shd w:val="clear" w:color="auto" w:fill="auto"/>
            <w:vAlign w:val="bottom"/>
          </w:tcPr>
          <w:p w14:paraId="0C5F5561" w14:textId="2B1DAA98" w:rsidR="00B10D5D" w:rsidRPr="00B10D5D" w:rsidRDefault="00B10D5D" w:rsidP="00B10D5D">
            <w:pPr>
              <w:spacing w:line="240" w:lineRule="auto"/>
              <w:ind w:right="-72"/>
              <w:jc w:val="right"/>
              <w:rPr>
                <w:rFonts w:asciiTheme="minorHAnsi" w:hAnsiTheme="minorHAnsi" w:cstheme="minorHAnsi"/>
                <w:sz w:val="18"/>
                <w:szCs w:val="18"/>
                <w:lang w:val="en-US"/>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91</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253</w:t>
            </w:r>
            <w:r w:rsidRPr="00B10D5D">
              <w:rPr>
                <w:rFonts w:asciiTheme="minorHAnsi" w:hAnsiTheme="minorHAnsi" w:cstheme="minorHAnsi"/>
                <w:sz w:val="18"/>
                <w:szCs w:val="18"/>
                <w:lang w:val="en-US"/>
              </w:rPr>
              <w:t xml:space="preserve"> </w:t>
            </w:r>
          </w:p>
        </w:tc>
        <w:tc>
          <w:tcPr>
            <w:tcW w:w="1440" w:type="dxa"/>
            <w:shd w:val="clear" w:color="auto" w:fill="FAFAFA"/>
            <w:vAlign w:val="center"/>
          </w:tcPr>
          <w:p w14:paraId="608DFBBE" w14:textId="49555D74"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color w:val="000000"/>
                <w:sz w:val="18"/>
                <w:szCs w:val="18"/>
              </w:rPr>
              <w:t>113</w:t>
            </w:r>
            <w:r w:rsidR="00B10D5D" w:rsidRPr="00B10D5D">
              <w:rPr>
                <w:rFonts w:asciiTheme="minorHAnsi" w:hAnsiTheme="minorHAnsi" w:cstheme="minorHAnsi"/>
                <w:color w:val="000000"/>
                <w:sz w:val="18"/>
                <w:szCs w:val="18"/>
              </w:rPr>
              <w:t>,</w:t>
            </w:r>
            <w:r w:rsidRPr="00252A8E">
              <w:rPr>
                <w:rFonts w:asciiTheme="minorHAnsi" w:hAnsiTheme="minorHAnsi" w:cstheme="minorHAnsi"/>
                <w:color w:val="000000"/>
                <w:sz w:val="18"/>
                <w:szCs w:val="18"/>
              </w:rPr>
              <w:t>143</w:t>
            </w:r>
          </w:p>
        </w:tc>
        <w:tc>
          <w:tcPr>
            <w:tcW w:w="1440" w:type="dxa"/>
            <w:shd w:val="clear" w:color="auto" w:fill="auto"/>
            <w:vAlign w:val="bottom"/>
          </w:tcPr>
          <w:p w14:paraId="41FFA441" w14:textId="538B77F9" w:rsidR="00B10D5D" w:rsidRPr="00B10D5D" w:rsidRDefault="00B10D5D" w:rsidP="00B10D5D">
            <w:pPr>
              <w:spacing w:line="240" w:lineRule="auto"/>
              <w:ind w:left="-40" w:right="-72"/>
              <w:jc w:val="right"/>
              <w:rPr>
                <w:rFonts w:asciiTheme="minorHAnsi" w:hAnsiTheme="minorHAnsi" w:cstheme="minorHAnsi"/>
                <w:sz w:val="18"/>
                <w:szCs w:val="18"/>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91</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253</w:t>
            </w:r>
            <w:r w:rsidRPr="00B10D5D">
              <w:rPr>
                <w:rFonts w:asciiTheme="minorHAnsi" w:hAnsiTheme="minorHAnsi" w:cstheme="minorHAnsi"/>
                <w:sz w:val="18"/>
                <w:szCs w:val="18"/>
                <w:lang w:val="en-US"/>
              </w:rPr>
              <w:t xml:space="preserve"> </w:t>
            </w:r>
          </w:p>
        </w:tc>
      </w:tr>
      <w:tr w:rsidR="00B10D5D" w:rsidRPr="00B10D5D" w14:paraId="794FCDB8" w14:textId="77777777" w:rsidTr="00801BA6">
        <w:tc>
          <w:tcPr>
            <w:tcW w:w="3708" w:type="dxa"/>
            <w:vAlign w:val="bottom"/>
          </w:tcPr>
          <w:p w14:paraId="37748835" w14:textId="77777777" w:rsidR="00B10D5D" w:rsidRPr="00B10D5D" w:rsidRDefault="00B10D5D" w:rsidP="00B10D5D">
            <w:pPr>
              <w:spacing w:line="240" w:lineRule="auto"/>
              <w:ind w:left="-72"/>
              <w:jc w:val="both"/>
              <w:rPr>
                <w:rFonts w:asciiTheme="minorHAnsi" w:hAnsiTheme="minorHAnsi" w:cstheme="minorHAnsi"/>
                <w:sz w:val="18"/>
                <w:szCs w:val="18"/>
                <w:cs/>
                <w:lang w:val="en-US"/>
              </w:rPr>
            </w:pPr>
            <w:r w:rsidRPr="00B10D5D">
              <w:rPr>
                <w:rFonts w:asciiTheme="minorHAnsi" w:hAnsiTheme="minorHAnsi" w:cstheme="minorHAnsi"/>
                <w:sz w:val="18"/>
                <w:szCs w:val="18"/>
                <w:lang w:val="en-US"/>
              </w:rPr>
              <w:t>Accrued transportation expense</w:t>
            </w:r>
          </w:p>
        </w:tc>
        <w:tc>
          <w:tcPr>
            <w:tcW w:w="1440" w:type="dxa"/>
            <w:shd w:val="clear" w:color="auto" w:fill="FAFAFA"/>
          </w:tcPr>
          <w:p w14:paraId="0C9A39FD" w14:textId="4561F7DF" w:rsidR="00B10D5D" w:rsidRPr="00B10D5D" w:rsidRDefault="00252A8E" w:rsidP="00B10D5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21</w:t>
            </w:r>
            <w:r w:rsidR="00B10D5D" w:rsidRPr="00B10D5D">
              <w:rPr>
                <w:rFonts w:asciiTheme="minorHAnsi" w:hAnsiTheme="minorHAnsi" w:cstheme="minorHAnsi"/>
                <w:sz w:val="18"/>
                <w:szCs w:val="18"/>
              </w:rPr>
              <w:t>,</w:t>
            </w:r>
            <w:r w:rsidRPr="00252A8E">
              <w:rPr>
                <w:rFonts w:asciiTheme="minorHAnsi" w:hAnsiTheme="minorHAnsi" w:cstheme="minorHAnsi"/>
                <w:sz w:val="18"/>
                <w:szCs w:val="18"/>
              </w:rPr>
              <w:t>925</w:t>
            </w:r>
          </w:p>
        </w:tc>
        <w:tc>
          <w:tcPr>
            <w:tcW w:w="1440" w:type="dxa"/>
            <w:shd w:val="clear" w:color="auto" w:fill="auto"/>
            <w:vAlign w:val="bottom"/>
          </w:tcPr>
          <w:p w14:paraId="01B2711D" w14:textId="6D09FA81" w:rsidR="00B10D5D" w:rsidRPr="00B10D5D" w:rsidRDefault="00B10D5D" w:rsidP="00B10D5D">
            <w:pPr>
              <w:spacing w:line="240" w:lineRule="auto"/>
              <w:ind w:right="-72"/>
              <w:jc w:val="right"/>
              <w:rPr>
                <w:rFonts w:asciiTheme="minorHAnsi" w:hAnsiTheme="minorHAnsi" w:cstheme="minorHAnsi"/>
                <w:sz w:val="18"/>
                <w:szCs w:val="18"/>
                <w:lang w:val="en-US"/>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9</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484</w:t>
            </w:r>
            <w:r w:rsidRPr="00B10D5D">
              <w:rPr>
                <w:rFonts w:asciiTheme="minorHAnsi" w:hAnsiTheme="minorHAnsi" w:cstheme="minorHAnsi"/>
                <w:sz w:val="18"/>
                <w:szCs w:val="18"/>
                <w:lang w:val="en-US"/>
              </w:rPr>
              <w:t xml:space="preserve"> </w:t>
            </w:r>
          </w:p>
        </w:tc>
        <w:tc>
          <w:tcPr>
            <w:tcW w:w="1440" w:type="dxa"/>
            <w:shd w:val="clear" w:color="auto" w:fill="FAFAFA"/>
            <w:vAlign w:val="center"/>
          </w:tcPr>
          <w:p w14:paraId="13AF657F" w14:textId="4380012A"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color w:val="000000"/>
                <w:sz w:val="18"/>
                <w:szCs w:val="18"/>
              </w:rPr>
              <w:t>21</w:t>
            </w:r>
            <w:r w:rsidR="00B10D5D" w:rsidRPr="00B10D5D">
              <w:rPr>
                <w:rFonts w:asciiTheme="minorHAnsi" w:hAnsiTheme="minorHAnsi" w:cstheme="minorHAnsi"/>
                <w:color w:val="000000"/>
                <w:sz w:val="18"/>
                <w:szCs w:val="18"/>
              </w:rPr>
              <w:t>,</w:t>
            </w:r>
            <w:r w:rsidRPr="00252A8E">
              <w:rPr>
                <w:rFonts w:asciiTheme="minorHAnsi" w:hAnsiTheme="minorHAnsi" w:cstheme="minorHAnsi"/>
                <w:color w:val="000000"/>
                <w:sz w:val="18"/>
                <w:szCs w:val="18"/>
              </w:rPr>
              <w:t>925</w:t>
            </w:r>
          </w:p>
        </w:tc>
        <w:tc>
          <w:tcPr>
            <w:tcW w:w="1440" w:type="dxa"/>
            <w:shd w:val="clear" w:color="auto" w:fill="auto"/>
            <w:vAlign w:val="bottom"/>
          </w:tcPr>
          <w:p w14:paraId="4AD570A9" w14:textId="062B7CFE" w:rsidR="00B10D5D" w:rsidRPr="00B10D5D" w:rsidRDefault="00B10D5D" w:rsidP="00B10D5D">
            <w:pPr>
              <w:spacing w:line="240" w:lineRule="auto"/>
              <w:ind w:left="-40" w:right="-72"/>
              <w:jc w:val="right"/>
              <w:rPr>
                <w:rFonts w:asciiTheme="minorHAnsi" w:hAnsiTheme="minorHAnsi" w:cstheme="minorHAnsi"/>
                <w:sz w:val="18"/>
                <w:szCs w:val="18"/>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9</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484</w:t>
            </w:r>
            <w:r w:rsidRPr="00B10D5D">
              <w:rPr>
                <w:rFonts w:asciiTheme="minorHAnsi" w:hAnsiTheme="minorHAnsi" w:cstheme="minorHAnsi"/>
                <w:sz w:val="18"/>
                <w:szCs w:val="18"/>
                <w:lang w:val="en-US"/>
              </w:rPr>
              <w:t xml:space="preserve"> </w:t>
            </w:r>
          </w:p>
        </w:tc>
      </w:tr>
      <w:tr w:rsidR="00B10D5D" w:rsidRPr="00B10D5D" w14:paraId="66280C1E" w14:textId="77777777" w:rsidTr="00801BA6">
        <w:tc>
          <w:tcPr>
            <w:tcW w:w="3708" w:type="dxa"/>
            <w:vAlign w:val="bottom"/>
          </w:tcPr>
          <w:p w14:paraId="0594133E" w14:textId="77777777" w:rsidR="00B10D5D" w:rsidRPr="00B10D5D" w:rsidRDefault="00B10D5D" w:rsidP="00B10D5D">
            <w:pPr>
              <w:spacing w:line="240" w:lineRule="auto"/>
              <w:ind w:left="-72"/>
              <w:jc w:val="both"/>
              <w:rPr>
                <w:rFonts w:asciiTheme="minorHAnsi" w:hAnsiTheme="minorHAnsi" w:cstheme="minorHAnsi"/>
                <w:sz w:val="18"/>
                <w:szCs w:val="18"/>
                <w:cs/>
                <w:lang w:val="en-US"/>
              </w:rPr>
            </w:pPr>
            <w:r w:rsidRPr="00B10D5D">
              <w:rPr>
                <w:rFonts w:asciiTheme="minorHAnsi" w:hAnsiTheme="minorHAnsi" w:cstheme="minorHAnsi"/>
                <w:sz w:val="18"/>
                <w:szCs w:val="18"/>
                <w:lang w:val="en-US"/>
              </w:rPr>
              <w:t>Accrued rental expense</w:t>
            </w:r>
          </w:p>
        </w:tc>
        <w:tc>
          <w:tcPr>
            <w:tcW w:w="1440" w:type="dxa"/>
            <w:shd w:val="clear" w:color="auto" w:fill="FAFAFA"/>
          </w:tcPr>
          <w:p w14:paraId="1CB2EDB1" w14:textId="0F3D1EA0" w:rsidR="00B10D5D" w:rsidRPr="00B10D5D" w:rsidRDefault="00252A8E" w:rsidP="00B10D5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21</w:t>
            </w:r>
            <w:r w:rsidR="00B10D5D" w:rsidRPr="00B10D5D">
              <w:rPr>
                <w:rFonts w:asciiTheme="minorHAnsi" w:hAnsiTheme="minorHAnsi" w:cstheme="minorHAnsi"/>
                <w:sz w:val="18"/>
                <w:szCs w:val="18"/>
              </w:rPr>
              <w:t>,</w:t>
            </w:r>
            <w:r w:rsidRPr="00252A8E">
              <w:rPr>
                <w:rFonts w:asciiTheme="minorHAnsi" w:hAnsiTheme="minorHAnsi" w:cstheme="minorHAnsi"/>
                <w:sz w:val="18"/>
                <w:szCs w:val="18"/>
              </w:rPr>
              <w:t>552</w:t>
            </w:r>
          </w:p>
        </w:tc>
        <w:tc>
          <w:tcPr>
            <w:tcW w:w="1440" w:type="dxa"/>
            <w:shd w:val="clear" w:color="auto" w:fill="auto"/>
            <w:vAlign w:val="bottom"/>
          </w:tcPr>
          <w:p w14:paraId="5B0CA890" w14:textId="7D03217F" w:rsidR="00B10D5D" w:rsidRPr="00B10D5D" w:rsidRDefault="00B10D5D" w:rsidP="00B10D5D">
            <w:pPr>
              <w:spacing w:line="240" w:lineRule="auto"/>
              <w:ind w:right="-72"/>
              <w:jc w:val="right"/>
              <w:rPr>
                <w:rFonts w:asciiTheme="minorHAnsi" w:hAnsiTheme="minorHAnsi" w:cstheme="minorHAnsi"/>
                <w:sz w:val="18"/>
                <w:szCs w:val="18"/>
                <w:lang w:val="en-US"/>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22</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379</w:t>
            </w:r>
            <w:r w:rsidRPr="00B10D5D">
              <w:rPr>
                <w:rFonts w:asciiTheme="minorHAnsi" w:hAnsiTheme="minorHAnsi" w:cstheme="minorHAnsi"/>
                <w:sz w:val="18"/>
                <w:szCs w:val="18"/>
                <w:lang w:val="en-US"/>
              </w:rPr>
              <w:t xml:space="preserve"> </w:t>
            </w:r>
          </w:p>
        </w:tc>
        <w:tc>
          <w:tcPr>
            <w:tcW w:w="1440" w:type="dxa"/>
            <w:shd w:val="clear" w:color="auto" w:fill="FAFAFA"/>
            <w:vAlign w:val="center"/>
          </w:tcPr>
          <w:p w14:paraId="175573AC" w14:textId="5D4E5958"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color w:val="000000"/>
                <w:sz w:val="18"/>
                <w:szCs w:val="18"/>
              </w:rPr>
              <w:t>17</w:t>
            </w:r>
            <w:r w:rsidR="00B10D5D" w:rsidRPr="00B10D5D">
              <w:rPr>
                <w:rFonts w:asciiTheme="minorHAnsi" w:hAnsiTheme="minorHAnsi" w:cstheme="minorHAnsi"/>
                <w:color w:val="000000"/>
                <w:sz w:val="18"/>
                <w:szCs w:val="18"/>
              </w:rPr>
              <w:t>,</w:t>
            </w:r>
            <w:r w:rsidRPr="00252A8E">
              <w:rPr>
                <w:rFonts w:asciiTheme="minorHAnsi" w:hAnsiTheme="minorHAnsi" w:cstheme="minorHAnsi"/>
                <w:color w:val="000000"/>
                <w:sz w:val="18"/>
                <w:szCs w:val="18"/>
              </w:rPr>
              <w:t>588</w:t>
            </w:r>
          </w:p>
        </w:tc>
        <w:tc>
          <w:tcPr>
            <w:tcW w:w="1440" w:type="dxa"/>
            <w:shd w:val="clear" w:color="auto" w:fill="auto"/>
            <w:vAlign w:val="bottom"/>
          </w:tcPr>
          <w:p w14:paraId="44435531" w14:textId="4A4EE87E" w:rsidR="00B10D5D" w:rsidRPr="00B10D5D" w:rsidRDefault="00B10D5D" w:rsidP="00B10D5D">
            <w:pPr>
              <w:spacing w:line="240" w:lineRule="auto"/>
              <w:ind w:left="-40" w:right="-72"/>
              <w:jc w:val="right"/>
              <w:rPr>
                <w:rFonts w:asciiTheme="minorHAnsi" w:hAnsiTheme="minorHAnsi" w:cstheme="minorHAnsi"/>
                <w:sz w:val="18"/>
                <w:szCs w:val="18"/>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22</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379</w:t>
            </w:r>
            <w:r w:rsidRPr="00B10D5D">
              <w:rPr>
                <w:rFonts w:asciiTheme="minorHAnsi" w:hAnsiTheme="minorHAnsi" w:cstheme="minorHAnsi"/>
                <w:sz w:val="18"/>
                <w:szCs w:val="18"/>
                <w:lang w:val="en-US"/>
              </w:rPr>
              <w:t xml:space="preserve"> </w:t>
            </w:r>
          </w:p>
        </w:tc>
      </w:tr>
      <w:tr w:rsidR="00B10D5D" w:rsidRPr="00B10D5D" w14:paraId="12DCE9FA" w14:textId="77777777" w:rsidTr="00801BA6">
        <w:tc>
          <w:tcPr>
            <w:tcW w:w="3708" w:type="dxa"/>
            <w:vAlign w:val="bottom"/>
          </w:tcPr>
          <w:p w14:paraId="2965DA81" w14:textId="65C47614" w:rsidR="00B10D5D" w:rsidRPr="00B10D5D" w:rsidRDefault="00B10D5D" w:rsidP="00B10D5D">
            <w:pPr>
              <w:tabs>
                <w:tab w:val="left" w:pos="1169"/>
              </w:tabs>
              <w:spacing w:line="240" w:lineRule="auto"/>
              <w:ind w:left="-72"/>
              <w:jc w:val="both"/>
              <w:rPr>
                <w:rFonts w:asciiTheme="minorHAnsi" w:hAnsiTheme="minorHAnsi" w:cstheme="minorHAnsi"/>
                <w:sz w:val="18"/>
                <w:szCs w:val="18"/>
                <w:cs/>
                <w:lang w:val="en-US"/>
              </w:rPr>
            </w:pPr>
            <w:r w:rsidRPr="00B10D5D">
              <w:rPr>
                <w:rFonts w:asciiTheme="minorHAnsi" w:hAnsiTheme="minorHAnsi" w:cstheme="minorHAnsi"/>
                <w:sz w:val="18"/>
                <w:szCs w:val="18"/>
                <w:lang w:val="en-US"/>
              </w:rPr>
              <w:t>Other accruals</w:t>
            </w:r>
            <w:r w:rsidRPr="00B10D5D">
              <w:rPr>
                <w:rFonts w:asciiTheme="minorHAnsi" w:hAnsiTheme="minorHAnsi" w:cstheme="minorHAnsi"/>
                <w:sz w:val="18"/>
                <w:szCs w:val="18"/>
                <w:lang w:val="en-US"/>
              </w:rPr>
              <w:tab/>
              <w:t>- third parties</w:t>
            </w:r>
          </w:p>
        </w:tc>
        <w:tc>
          <w:tcPr>
            <w:tcW w:w="1440" w:type="dxa"/>
            <w:shd w:val="clear" w:color="auto" w:fill="FAFAFA"/>
          </w:tcPr>
          <w:p w14:paraId="437C4727" w14:textId="5ABB05F3"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166</w:t>
            </w:r>
            <w:r w:rsidR="00B10D5D" w:rsidRPr="00B10D5D">
              <w:rPr>
                <w:rFonts w:asciiTheme="minorHAnsi" w:hAnsiTheme="minorHAnsi" w:cstheme="minorHAnsi"/>
                <w:sz w:val="18"/>
                <w:szCs w:val="18"/>
              </w:rPr>
              <w:t>,</w:t>
            </w:r>
            <w:r w:rsidRPr="00252A8E">
              <w:rPr>
                <w:rFonts w:asciiTheme="minorHAnsi" w:hAnsiTheme="minorHAnsi" w:cstheme="minorHAnsi"/>
                <w:sz w:val="18"/>
                <w:szCs w:val="18"/>
              </w:rPr>
              <w:t>891</w:t>
            </w:r>
          </w:p>
        </w:tc>
        <w:tc>
          <w:tcPr>
            <w:tcW w:w="1440" w:type="dxa"/>
            <w:shd w:val="clear" w:color="auto" w:fill="auto"/>
            <w:vAlign w:val="bottom"/>
          </w:tcPr>
          <w:p w14:paraId="419B33ED" w14:textId="7A64C73A" w:rsidR="00B10D5D" w:rsidRPr="00B10D5D" w:rsidRDefault="00252A8E" w:rsidP="00B10D5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166</w:t>
            </w:r>
            <w:r w:rsidR="00B10D5D" w:rsidRPr="00B10D5D">
              <w:rPr>
                <w:rFonts w:asciiTheme="minorHAnsi" w:hAnsiTheme="minorHAnsi" w:cstheme="minorHAnsi"/>
                <w:sz w:val="18"/>
                <w:szCs w:val="18"/>
                <w:lang w:val="en-US"/>
              </w:rPr>
              <w:t>,</w:t>
            </w:r>
            <w:r w:rsidRPr="00252A8E">
              <w:rPr>
                <w:rFonts w:asciiTheme="minorHAnsi" w:hAnsiTheme="minorHAnsi" w:cstheme="minorHAnsi"/>
                <w:sz w:val="18"/>
                <w:szCs w:val="18"/>
              </w:rPr>
              <w:t>481</w:t>
            </w:r>
          </w:p>
        </w:tc>
        <w:tc>
          <w:tcPr>
            <w:tcW w:w="1440" w:type="dxa"/>
            <w:shd w:val="clear" w:color="auto" w:fill="FAFAFA"/>
            <w:vAlign w:val="center"/>
          </w:tcPr>
          <w:p w14:paraId="11C2772A" w14:textId="64713C8E"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color w:val="000000"/>
                <w:sz w:val="18"/>
                <w:szCs w:val="18"/>
              </w:rPr>
              <w:t>157</w:t>
            </w:r>
            <w:r w:rsidR="00B10D5D" w:rsidRPr="00B10D5D">
              <w:rPr>
                <w:rFonts w:asciiTheme="minorHAnsi" w:hAnsiTheme="minorHAnsi" w:cstheme="minorHAnsi"/>
                <w:color w:val="000000"/>
                <w:sz w:val="18"/>
                <w:szCs w:val="18"/>
              </w:rPr>
              <w:t>,</w:t>
            </w:r>
            <w:r w:rsidRPr="00252A8E">
              <w:rPr>
                <w:rFonts w:asciiTheme="minorHAnsi" w:hAnsiTheme="minorHAnsi" w:cstheme="minorHAnsi"/>
                <w:color w:val="000000"/>
                <w:sz w:val="18"/>
                <w:szCs w:val="18"/>
              </w:rPr>
              <w:t>702</w:t>
            </w:r>
          </w:p>
        </w:tc>
        <w:tc>
          <w:tcPr>
            <w:tcW w:w="1440" w:type="dxa"/>
            <w:shd w:val="clear" w:color="auto" w:fill="auto"/>
            <w:vAlign w:val="bottom"/>
          </w:tcPr>
          <w:p w14:paraId="6C62517C" w14:textId="594312CA" w:rsidR="00B10D5D" w:rsidRPr="00B10D5D" w:rsidRDefault="00B10D5D" w:rsidP="00B10D5D">
            <w:pPr>
              <w:spacing w:line="240" w:lineRule="auto"/>
              <w:ind w:left="-40" w:right="-72"/>
              <w:jc w:val="right"/>
              <w:rPr>
                <w:rFonts w:asciiTheme="minorHAnsi" w:hAnsiTheme="minorHAnsi" w:cstheme="minorHAnsi"/>
                <w:sz w:val="18"/>
                <w:szCs w:val="18"/>
                <w:lang w:val="en-US"/>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160</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229</w:t>
            </w:r>
          </w:p>
        </w:tc>
      </w:tr>
      <w:tr w:rsidR="00B10D5D" w:rsidRPr="00B10D5D" w14:paraId="4E5233F0" w14:textId="77777777" w:rsidTr="00801BA6">
        <w:tc>
          <w:tcPr>
            <w:tcW w:w="3708" w:type="dxa"/>
            <w:vAlign w:val="bottom"/>
          </w:tcPr>
          <w:p w14:paraId="4008CCE6" w14:textId="7ED771CB" w:rsidR="00B10D5D" w:rsidRPr="00B10D5D" w:rsidRDefault="00B10D5D" w:rsidP="00B10D5D">
            <w:pPr>
              <w:tabs>
                <w:tab w:val="left" w:pos="1169"/>
              </w:tabs>
              <w:spacing w:line="240" w:lineRule="auto"/>
              <w:jc w:val="both"/>
              <w:rPr>
                <w:rFonts w:asciiTheme="minorHAnsi" w:hAnsiTheme="minorHAnsi" w:cstheme="minorHAnsi"/>
                <w:sz w:val="18"/>
                <w:szCs w:val="18"/>
                <w:cs/>
                <w:lang w:val="en-US"/>
              </w:rPr>
            </w:pPr>
            <w:r w:rsidRPr="00B10D5D">
              <w:rPr>
                <w:rFonts w:asciiTheme="minorHAnsi" w:hAnsiTheme="minorHAnsi" w:cstheme="minorHAnsi"/>
                <w:sz w:val="18"/>
                <w:szCs w:val="18"/>
                <w:lang w:val="en-US"/>
              </w:rPr>
              <w:tab/>
              <w:t xml:space="preserve">- related parties (note </w:t>
            </w:r>
            <w:r w:rsidR="00252A8E" w:rsidRPr="00252A8E">
              <w:rPr>
                <w:rFonts w:asciiTheme="minorHAnsi" w:hAnsiTheme="minorHAnsi" w:cstheme="minorHAnsi"/>
                <w:sz w:val="18"/>
                <w:szCs w:val="18"/>
              </w:rPr>
              <w:t>32</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3</w:t>
            </w:r>
            <w:r w:rsidRPr="00B10D5D">
              <w:rPr>
                <w:rFonts w:asciiTheme="minorHAnsi" w:hAnsiTheme="minorHAnsi" w:cstheme="minorHAnsi"/>
                <w:sz w:val="18"/>
                <w:szCs w:val="18"/>
                <w:lang w:val="en-US"/>
              </w:rPr>
              <w:t>)</w:t>
            </w:r>
          </w:p>
        </w:tc>
        <w:tc>
          <w:tcPr>
            <w:tcW w:w="1440" w:type="dxa"/>
            <w:shd w:val="clear" w:color="auto" w:fill="FAFAFA"/>
          </w:tcPr>
          <w:p w14:paraId="2CA96C6C" w14:textId="6AB9A571" w:rsidR="00B10D5D" w:rsidRPr="00B10D5D" w:rsidRDefault="00252A8E" w:rsidP="00B10D5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4</w:t>
            </w:r>
            <w:r w:rsidR="00B10D5D" w:rsidRPr="00B10D5D">
              <w:rPr>
                <w:rFonts w:asciiTheme="minorHAnsi" w:hAnsiTheme="minorHAnsi" w:cstheme="minorHAnsi"/>
                <w:sz w:val="18"/>
                <w:szCs w:val="18"/>
              </w:rPr>
              <w:t>,</w:t>
            </w:r>
            <w:r w:rsidRPr="00252A8E">
              <w:rPr>
                <w:rFonts w:asciiTheme="minorHAnsi" w:hAnsiTheme="minorHAnsi" w:cstheme="minorHAnsi"/>
                <w:sz w:val="18"/>
                <w:szCs w:val="18"/>
              </w:rPr>
              <w:t>529</w:t>
            </w:r>
          </w:p>
        </w:tc>
        <w:tc>
          <w:tcPr>
            <w:tcW w:w="1440" w:type="dxa"/>
            <w:shd w:val="clear" w:color="auto" w:fill="auto"/>
            <w:vAlign w:val="bottom"/>
          </w:tcPr>
          <w:p w14:paraId="4AE24196" w14:textId="5ACD7D40" w:rsidR="00B10D5D" w:rsidRPr="00B10D5D" w:rsidRDefault="00B10D5D" w:rsidP="00B10D5D">
            <w:pPr>
              <w:spacing w:line="240" w:lineRule="auto"/>
              <w:ind w:right="-72"/>
              <w:jc w:val="right"/>
              <w:rPr>
                <w:rFonts w:asciiTheme="minorHAnsi" w:hAnsiTheme="minorHAnsi" w:cstheme="minorHAnsi"/>
                <w:sz w:val="18"/>
                <w:szCs w:val="18"/>
                <w:lang w:val="en-US"/>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20</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903</w:t>
            </w:r>
            <w:r w:rsidRPr="00B10D5D">
              <w:rPr>
                <w:rFonts w:asciiTheme="minorHAnsi" w:hAnsiTheme="minorHAnsi" w:cstheme="minorHAnsi"/>
                <w:sz w:val="18"/>
                <w:szCs w:val="18"/>
                <w:lang w:val="en-US"/>
              </w:rPr>
              <w:t xml:space="preserve"> </w:t>
            </w:r>
          </w:p>
        </w:tc>
        <w:tc>
          <w:tcPr>
            <w:tcW w:w="1440" w:type="dxa"/>
            <w:shd w:val="clear" w:color="auto" w:fill="FAFAFA"/>
            <w:vAlign w:val="center"/>
          </w:tcPr>
          <w:p w14:paraId="7AB12F0B" w14:textId="15C2A5F0"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color w:val="000000"/>
                <w:sz w:val="18"/>
                <w:szCs w:val="18"/>
              </w:rPr>
              <w:t>4</w:t>
            </w:r>
            <w:r w:rsidR="00B10D5D" w:rsidRPr="00B10D5D">
              <w:rPr>
                <w:rFonts w:asciiTheme="minorHAnsi" w:hAnsiTheme="minorHAnsi" w:cstheme="minorHAnsi"/>
                <w:color w:val="000000"/>
                <w:sz w:val="18"/>
                <w:szCs w:val="18"/>
              </w:rPr>
              <w:t>,</w:t>
            </w:r>
            <w:r w:rsidRPr="00252A8E">
              <w:rPr>
                <w:rFonts w:asciiTheme="minorHAnsi" w:hAnsiTheme="minorHAnsi" w:cstheme="minorHAnsi"/>
                <w:color w:val="000000"/>
                <w:sz w:val="18"/>
                <w:szCs w:val="18"/>
              </w:rPr>
              <w:t>477</w:t>
            </w:r>
          </w:p>
        </w:tc>
        <w:tc>
          <w:tcPr>
            <w:tcW w:w="1440" w:type="dxa"/>
            <w:shd w:val="clear" w:color="auto" w:fill="auto"/>
            <w:vAlign w:val="bottom"/>
          </w:tcPr>
          <w:p w14:paraId="7A66A198" w14:textId="0E074EB7" w:rsidR="00B10D5D" w:rsidRPr="00B10D5D" w:rsidRDefault="00B10D5D" w:rsidP="00B10D5D">
            <w:pPr>
              <w:spacing w:line="240" w:lineRule="auto"/>
              <w:ind w:left="-40" w:right="-72"/>
              <w:jc w:val="right"/>
              <w:rPr>
                <w:rFonts w:asciiTheme="minorHAnsi" w:hAnsiTheme="minorHAnsi" w:cstheme="minorHAnsi"/>
                <w:sz w:val="18"/>
                <w:szCs w:val="18"/>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20</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894</w:t>
            </w:r>
            <w:r w:rsidRPr="00B10D5D">
              <w:rPr>
                <w:rFonts w:asciiTheme="minorHAnsi" w:hAnsiTheme="minorHAnsi" w:cstheme="minorHAnsi"/>
                <w:sz w:val="18"/>
                <w:szCs w:val="18"/>
                <w:lang w:val="en-US"/>
              </w:rPr>
              <w:t xml:space="preserve"> </w:t>
            </w:r>
          </w:p>
        </w:tc>
      </w:tr>
      <w:tr w:rsidR="00B10D5D" w:rsidRPr="00B10D5D" w14:paraId="05EED4D1" w14:textId="77777777" w:rsidTr="00801BA6">
        <w:tc>
          <w:tcPr>
            <w:tcW w:w="3708" w:type="dxa"/>
            <w:vAlign w:val="bottom"/>
          </w:tcPr>
          <w:p w14:paraId="429F516F" w14:textId="77777777" w:rsidR="00B10D5D" w:rsidRPr="00B10D5D" w:rsidRDefault="00B10D5D" w:rsidP="00B10D5D">
            <w:pPr>
              <w:spacing w:line="240" w:lineRule="auto"/>
              <w:ind w:left="-72"/>
              <w:jc w:val="both"/>
              <w:rPr>
                <w:rFonts w:asciiTheme="minorHAnsi" w:hAnsiTheme="minorHAnsi" w:cstheme="minorHAnsi"/>
                <w:sz w:val="18"/>
                <w:szCs w:val="18"/>
                <w:lang w:val="en-US"/>
              </w:rPr>
            </w:pPr>
            <w:r w:rsidRPr="00B10D5D">
              <w:rPr>
                <w:rFonts w:asciiTheme="minorHAnsi" w:hAnsiTheme="minorHAnsi" w:cstheme="minorHAnsi"/>
                <w:sz w:val="18"/>
                <w:szCs w:val="18"/>
                <w:lang w:val="en-US"/>
              </w:rPr>
              <w:t>Refundable deposits - third parties</w:t>
            </w:r>
          </w:p>
        </w:tc>
        <w:tc>
          <w:tcPr>
            <w:tcW w:w="1440" w:type="dxa"/>
            <w:shd w:val="clear" w:color="auto" w:fill="FAFAFA"/>
          </w:tcPr>
          <w:p w14:paraId="7503E198" w14:textId="1DC80B7D" w:rsidR="00B10D5D" w:rsidRPr="00B10D5D" w:rsidRDefault="00252A8E" w:rsidP="00B10D5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10</w:t>
            </w:r>
            <w:r w:rsidR="00B10D5D" w:rsidRPr="00B10D5D">
              <w:rPr>
                <w:rFonts w:asciiTheme="minorHAnsi" w:hAnsiTheme="minorHAnsi" w:cstheme="minorHAnsi"/>
                <w:sz w:val="18"/>
                <w:szCs w:val="18"/>
              </w:rPr>
              <w:t>,</w:t>
            </w:r>
            <w:r w:rsidRPr="00252A8E">
              <w:rPr>
                <w:rFonts w:asciiTheme="minorHAnsi" w:hAnsiTheme="minorHAnsi" w:cstheme="minorHAnsi"/>
                <w:sz w:val="18"/>
                <w:szCs w:val="18"/>
              </w:rPr>
              <w:t>172</w:t>
            </w:r>
          </w:p>
        </w:tc>
        <w:tc>
          <w:tcPr>
            <w:tcW w:w="1440" w:type="dxa"/>
            <w:shd w:val="clear" w:color="auto" w:fill="auto"/>
            <w:vAlign w:val="bottom"/>
          </w:tcPr>
          <w:p w14:paraId="0CE8FA72" w14:textId="0999B3B2" w:rsidR="00B10D5D" w:rsidRPr="00B10D5D" w:rsidRDefault="00B10D5D" w:rsidP="00B10D5D">
            <w:pPr>
              <w:spacing w:line="240" w:lineRule="auto"/>
              <w:ind w:right="-72"/>
              <w:jc w:val="right"/>
              <w:rPr>
                <w:rFonts w:asciiTheme="minorHAnsi" w:hAnsiTheme="minorHAnsi" w:cstheme="minorHAnsi"/>
                <w:sz w:val="18"/>
                <w:szCs w:val="18"/>
                <w:lang w:val="en-US"/>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7</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529</w:t>
            </w:r>
            <w:r w:rsidRPr="00B10D5D">
              <w:rPr>
                <w:rFonts w:asciiTheme="minorHAnsi" w:hAnsiTheme="minorHAnsi" w:cstheme="minorHAnsi"/>
                <w:sz w:val="18"/>
                <w:szCs w:val="18"/>
                <w:lang w:val="en-US"/>
              </w:rPr>
              <w:t xml:space="preserve"> </w:t>
            </w:r>
          </w:p>
        </w:tc>
        <w:tc>
          <w:tcPr>
            <w:tcW w:w="1440" w:type="dxa"/>
            <w:shd w:val="clear" w:color="auto" w:fill="FAFAFA"/>
            <w:vAlign w:val="center"/>
          </w:tcPr>
          <w:p w14:paraId="30F26EFE" w14:textId="185DC86E" w:rsidR="00B10D5D" w:rsidRPr="00B10D5D" w:rsidRDefault="00252A8E" w:rsidP="00B10D5D">
            <w:pPr>
              <w:spacing w:line="240" w:lineRule="auto"/>
              <w:ind w:right="-72"/>
              <w:jc w:val="right"/>
              <w:rPr>
                <w:rFonts w:asciiTheme="minorHAnsi" w:hAnsiTheme="minorHAnsi" w:cstheme="minorHAnsi"/>
                <w:sz w:val="18"/>
                <w:szCs w:val="18"/>
              </w:rPr>
            </w:pPr>
            <w:r w:rsidRPr="00252A8E">
              <w:rPr>
                <w:rFonts w:asciiTheme="minorHAnsi" w:hAnsiTheme="minorHAnsi" w:cstheme="minorHAnsi"/>
                <w:color w:val="000000"/>
                <w:sz w:val="18"/>
                <w:szCs w:val="18"/>
              </w:rPr>
              <w:t>10</w:t>
            </w:r>
            <w:r w:rsidR="00B10D5D" w:rsidRPr="00B10D5D">
              <w:rPr>
                <w:rFonts w:asciiTheme="minorHAnsi" w:hAnsiTheme="minorHAnsi" w:cstheme="minorHAnsi"/>
                <w:color w:val="000000"/>
                <w:sz w:val="18"/>
                <w:szCs w:val="18"/>
              </w:rPr>
              <w:t>,</w:t>
            </w:r>
            <w:r w:rsidRPr="00252A8E">
              <w:rPr>
                <w:rFonts w:asciiTheme="minorHAnsi" w:hAnsiTheme="minorHAnsi" w:cstheme="minorHAnsi"/>
                <w:color w:val="000000"/>
                <w:sz w:val="18"/>
                <w:szCs w:val="18"/>
              </w:rPr>
              <w:t>172</w:t>
            </w:r>
          </w:p>
        </w:tc>
        <w:tc>
          <w:tcPr>
            <w:tcW w:w="1440" w:type="dxa"/>
            <w:shd w:val="clear" w:color="auto" w:fill="auto"/>
            <w:vAlign w:val="bottom"/>
          </w:tcPr>
          <w:p w14:paraId="5F98D9F7" w14:textId="5EE233DB" w:rsidR="00B10D5D" w:rsidRPr="00B10D5D" w:rsidRDefault="00B10D5D" w:rsidP="00B10D5D">
            <w:pPr>
              <w:spacing w:line="240" w:lineRule="auto"/>
              <w:ind w:left="-40" w:right="-72"/>
              <w:jc w:val="right"/>
              <w:rPr>
                <w:rFonts w:asciiTheme="minorHAnsi" w:hAnsiTheme="minorHAnsi" w:cstheme="minorHAnsi"/>
                <w:sz w:val="18"/>
                <w:szCs w:val="18"/>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7</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529</w:t>
            </w:r>
            <w:r w:rsidRPr="00B10D5D">
              <w:rPr>
                <w:rFonts w:asciiTheme="minorHAnsi" w:hAnsiTheme="minorHAnsi" w:cstheme="minorHAnsi"/>
                <w:sz w:val="18"/>
                <w:szCs w:val="18"/>
                <w:lang w:val="en-US"/>
              </w:rPr>
              <w:t xml:space="preserve"> </w:t>
            </w:r>
          </w:p>
        </w:tc>
      </w:tr>
      <w:tr w:rsidR="00B10D5D" w:rsidRPr="00B10D5D" w14:paraId="5643EE69" w14:textId="77777777" w:rsidTr="00DA23D6">
        <w:trPr>
          <w:trHeight w:val="205"/>
        </w:trPr>
        <w:tc>
          <w:tcPr>
            <w:tcW w:w="3708" w:type="dxa"/>
            <w:vAlign w:val="bottom"/>
          </w:tcPr>
          <w:p w14:paraId="3667019C" w14:textId="502D9427" w:rsidR="00B10D5D" w:rsidRPr="00B10D5D" w:rsidRDefault="00B10D5D" w:rsidP="00B10D5D">
            <w:pPr>
              <w:spacing w:line="240" w:lineRule="auto"/>
              <w:ind w:left="-72"/>
              <w:jc w:val="both"/>
              <w:rPr>
                <w:rFonts w:asciiTheme="minorHAnsi" w:hAnsiTheme="minorHAnsi" w:cstheme="minorHAnsi"/>
                <w:sz w:val="18"/>
                <w:szCs w:val="18"/>
                <w:lang w:val="en-US"/>
              </w:rPr>
            </w:pPr>
            <w:r w:rsidRPr="00B10D5D">
              <w:rPr>
                <w:rFonts w:asciiTheme="minorHAnsi" w:hAnsiTheme="minorHAnsi" w:cstheme="minorHAnsi"/>
                <w:sz w:val="18"/>
                <w:szCs w:val="18"/>
                <w:lang w:val="en-US"/>
              </w:rPr>
              <w:t>Deferred franchise fee</w:t>
            </w:r>
          </w:p>
        </w:tc>
        <w:tc>
          <w:tcPr>
            <w:tcW w:w="1440" w:type="dxa"/>
            <w:tcBorders>
              <w:bottom w:val="single" w:sz="4" w:space="0" w:color="auto"/>
            </w:tcBorders>
            <w:shd w:val="clear" w:color="auto" w:fill="FAFAFA"/>
          </w:tcPr>
          <w:p w14:paraId="28B5938B" w14:textId="26FEBFD5" w:rsidR="00B10D5D" w:rsidRPr="00B10D5D" w:rsidRDefault="00B10D5D" w:rsidP="00B10D5D">
            <w:pPr>
              <w:spacing w:line="240" w:lineRule="auto"/>
              <w:ind w:right="-72"/>
              <w:jc w:val="right"/>
              <w:rPr>
                <w:rFonts w:asciiTheme="minorHAnsi" w:hAnsiTheme="minorHAnsi" w:cstheme="minorHAnsi"/>
                <w:sz w:val="18"/>
                <w:szCs w:val="18"/>
                <w:lang w:val="en-US"/>
              </w:rPr>
            </w:pPr>
            <w:r w:rsidRPr="00B10D5D">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0CFD8E2C" w14:textId="09243743" w:rsidR="00B10D5D" w:rsidRPr="00B10D5D" w:rsidRDefault="00B10D5D" w:rsidP="00B10D5D">
            <w:pPr>
              <w:spacing w:line="240" w:lineRule="auto"/>
              <w:ind w:right="-72"/>
              <w:jc w:val="right"/>
              <w:rPr>
                <w:rFonts w:asciiTheme="minorHAnsi" w:hAnsiTheme="minorHAnsi" w:cstheme="minorHAnsi"/>
                <w:sz w:val="18"/>
                <w:szCs w:val="18"/>
                <w:lang w:val="en-US"/>
              </w:rPr>
            </w:pPr>
            <w:r w:rsidRPr="00B10D5D">
              <w:rPr>
                <w:rFonts w:asciiTheme="minorHAnsi" w:hAnsiTheme="minorHAnsi" w:cstheme="minorHAnsi"/>
                <w:sz w:val="18"/>
                <w:szCs w:val="18"/>
                <w:lang w:val="en-US"/>
              </w:rPr>
              <w:t xml:space="preserve"> </w:t>
            </w:r>
            <w:r w:rsidR="00252A8E" w:rsidRPr="00252A8E">
              <w:rPr>
                <w:rFonts w:asciiTheme="minorHAnsi" w:hAnsiTheme="minorHAnsi" w:cstheme="minorHAnsi"/>
                <w:sz w:val="18"/>
                <w:szCs w:val="18"/>
              </w:rPr>
              <w:t>62</w:t>
            </w:r>
            <w:r w:rsidRPr="00B10D5D">
              <w:rPr>
                <w:rFonts w:asciiTheme="minorHAnsi" w:hAnsiTheme="minorHAnsi" w:cstheme="minorHAnsi"/>
                <w:sz w:val="18"/>
                <w:szCs w:val="18"/>
                <w:lang w:val="en-US"/>
              </w:rPr>
              <w:t>,</w:t>
            </w:r>
            <w:r w:rsidR="00252A8E" w:rsidRPr="00252A8E">
              <w:rPr>
                <w:rFonts w:asciiTheme="minorHAnsi" w:hAnsiTheme="minorHAnsi" w:cstheme="minorHAnsi"/>
                <w:sz w:val="18"/>
                <w:szCs w:val="18"/>
              </w:rPr>
              <w:t>734</w:t>
            </w:r>
            <w:r w:rsidRPr="00B10D5D">
              <w:rPr>
                <w:rFonts w:asciiTheme="minorHAnsi" w:hAnsiTheme="minorHAnsi" w:cstheme="minorHAnsi"/>
                <w:sz w:val="18"/>
                <w:szCs w:val="18"/>
                <w:lang w:val="en-US"/>
              </w:rPr>
              <w:t xml:space="preserve"> </w:t>
            </w:r>
          </w:p>
        </w:tc>
        <w:tc>
          <w:tcPr>
            <w:tcW w:w="1440" w:type="dxa"/>
            <w:tcBorders>
              <w:bottom w:val="single" w:sz="4" w:space="0" w:color="auto"/>
            </w:tcBorders>
            <w:shd w:val="clear" w:color="auto" w:fill="FAFAFA"/>
          </w:tcPr>
          <w:p w14:paraId="58E9F51D" w14:textId="4369DEE8" w:rsidR="00B10D5D" w:rsidRPr="00B10D5D" w:rsidRDefault="00B10D5D" w:rsidP="00B10D5D">
            <w:pPr>
              <w:spacing w:line="240" w:lineRule="auto"/>
              <w:ind w:right="-72"/>
              <w:jc w:val="right"/>
              <w:rPr>
                <w:rFonts w:asciiTheme="minorHAnsi" w:hAnsiTheme="minorHAnsi" w:cstheme="minorHAnsi"/>
                <w:sz w:val="18"/>
                <w:szCs w:val="18"/>
              </w:rPr>
            </w:pPr>
            <w:r w:rsidRPr="00B10D5D">
              <w:rPr>
                <w:rFonts w:asciiTheme="minorHAnsi" w:hAnsiTheme="minorHAnsi" w:cstheme="minorHAnsi"/>
                <w:sz w:val="18"/>
                <w:szCs w:val="18"/>
              </w:rPr>
              <w:t>-</w:t>
            </w:r>
          </w:p>
        </w:tc>
        <w:tc>
          <w:tcPr>
            <w:tcW w:w="1440" w:type="dxa"/>
            <w:tcBorders>
              <w:bottom w:val="single" w:sz="4" w:space="0" w:color="auto"/>
            </w:tcBorders>
            <w:shd w:val="clear" w:color="auto" w:fill="auto"/>
            <w:vAlign w:val="bottom"/>
          </w:tcPr>
          <w:p w14:paraId="226D4D87" w14:textId="45395F17" w:rsidR="00B10D5D" w:rsidRPr="00B10D5D" w:rsidRDefault="00252A8E" w:rsidP="00B10D5D">
            <w:pPr>
              <w:spacing w:line="240" w:lineRule="auto"/>
              <w:ind w:left="-40" w:right="-72"/>
              <w:jc w:val="right"/>
              <w:rPr>
                <w:rFonts w:asciiTheme="minorHAnsi" w:hAnsiTheme="minorHAnsi" w:cstheme="minorHAnsi"/>
                <w:sz w:val="18"/>
                <w:szCs w:val="18"/>
                <w:highlight w:val="green"/>
              </w:rPr>
            </w:pPr>
            <w:r w:rsidRPr="00252A8E">
              <w:rPr>
                <w:rFonts w:asciiTheme="minorHAnsi" w:hAnsiTheme="minorHAnsi" w:cstheme="minorHAnsi"/>
                <w:sz w:val="18"/>
                <w:szCs w:val="18"/>
              </w:rPr>
              <w:t>62</w:t>
            </w:r>
            <w:r w:rsidR="00B10D5D" w:rsidRPr="00B10D5D">
              <w:rPr>
                <w:rFonts w:asciiTheme="minorHAnsi" w:hAnsiTheme="minorHAnsi" w:cstheme="minorHAnsi"/>
                <w:sz w:val="18"/>
                <w:szCs w:val="18"/>
                <w:lang w:val="en-US"/>
              </w:rPr>
              <w:t>,</w:t>
            </w:r>
            <w:r w:rsidRPr="00252A8E">
              <w:rPr>
                <w:rFonts w:asciiTheme="minorHAnsi" w:hAnsiTheme="minorHAnsi" w:cstheme="minorHAnsi"/>
                <w:sz w:val="18"/>
                <w:szCs w:val="18"/>
              </w:rPr>
              <w:t>734</w:t>
            </w:r>
            <w:r w:rsidR="00B10D5D" w:rsidRPr="00B10D5D">
              <w:rPr>
                <w:rFonts w:asciiTheme="minorHAnsi" w:hAnsiTheme="minorHAnsi" w:cstheme="minorHAnsi"/>
                <w:sz w:val="18"/>
                <w:szCs w:val="18"/>
                <w:lang w:val="en-US"/>
              </w:rPr>
              <w:t xml:space="preserve"> </w:t>
            </w:r>
          </w:p>
        </w:tc>
      </w:tr>
      <w:tr w:rsidR="00513614" w:rsidRPr="00B10D5D" w14:paraId="00B926B5" w14:textId="77777777" w:rsidTr="00513614">
        <w:trPr>
          <w:trHeight w:val="205"/>
        </w:trPr>
        <w:tc>
          <w:tcPr>
            <w:tcW w:w="3708" w:type="dxa"/>
            <w:vAlign w:val="bottom"/>
          </w:tcPr>
          <w:p w14:paraId="24B381FC" w14:textId="77777777" w:rsidR="00513614" w:rsidRPr="00B10D5D" w:rsidRDefault="00513614" w:rsidP="00B10D5D">
            <w:pPr>
              <w:spacing w:line="240" w:lineRule="auto"/>
              <w:ind w:left="-72"/>
              <w:jc w:val="both"/>
              <w:rPr>
                <w:rFonts w:asciiTheme="minorHAnsi" w:hAnsiTheme="minorHAnsi" w:cstheme="minorHAnsi"/>
                <w:sz w:val="18"/>
                <w:szCs w:val="18"/>
                <w:lang w:val="en-US"/>
              </w:rPr>
            </w:pPr>
          </w:p>
        </w:tc>
        <w:tc>
          <w:tcPr>
            <w:tcW w:w="1440" w:type="dxa"/>
            <w:shd w:val="clear" w:color="auto" w:fill="FAFAFA"/>
          </w:tcPr>
          <w:p w14:paraId="158E7691" w14:textId="77777777" w:rsidR="00513614" w:rsidRPr="00B10D5D" w:rsidRDefault="00513614" w:rsidP="00B10D5D">
            <w:pPr>
              <w:spacing w:line="240" w:lineRule="auto"/>
              <w:ind w:right="-72"/>
              <w:jc w:val="right"/>
              <w:rPr>
                <w:rFonts w:asciiTheme="minorHAnsi" w:hAnsiTheme="minorHAnsi" w:cstheme="minorHAnsi"/>
                <w:sz w:val="18"/>
                <w:szCs w:val="18"/>
              </w:rPr>
            </w:pPr>
          </w:p>
        </w:tc>
        <w:tc>
          <w:tcPr>
            <w:tcW w:w="1440" w:type="dxa"/>
            <w:shd w:val="clear" w:color="auto" w:fill="auto"/>
            <w:vAlign w:val="bottom"/>
          </w:tcPr>
          <w:p w14:paraId="1567603C" w14:textId="77777777" w:rsidR="00513614" w:rsidRPr="00B10D5D" w:rsidRDefault="00513614" w:rsidP="00B10D5D">
            <w:pPr>
              <w:spacing w:line="240" w:lineRule="auto"/>
              <w:ind w:right="-72"/>
              <w:jc w:val="right"/>
              <w:rPr>
                <w:rFonts w:asciiTheme="minorHAnsi" w:hAnsiTheme="minorHAnsi" w:cstheme="minorHAnsi"/>
                <w:sz w:val="18"/>
                <w:szCs w:val="18"/>
                <w:lang w:val="en-US"/>
              </w:rPr>
            </w:pPr>
          </w:p>
        </w:tc>
        <w:tc>
          <w:tcPr>
            <w:tcW w:w="1440" w:type="dxa"/>
            <w:shd w:val="clear" w:color="auto" w:fill="FAFAFA"/>
          </w:tcPr>
          <w:p w14:paraId="39E3A32E" w14:textId="77777777" w:rsidR="00513614" w:rsidRPr="00B10D5D" w:rsidRDefault="00513614" w:rsidP="00B10D5D">
            <w:pPr>
              <w:spacing w:line="240" w:lineRule="auto"/>
              <w:ind w:right="-72"/>
              <w:jc w:val="right"/>
              <w:rPr>
                <w:rFonts w:asciiTheme="minorHAnsi" w:hAnsiTheme="minorHAnsi" w:cstheme="minorHAnsi"/>
                <w:sz w:val="18"/>
                <w:szCs w:val="18"/>
              </w:rPr>
            </w:pPr>
          </w:p>
        </w:tc>
        <w:tc>
          <w:tcPr>
            <w:tcW w:w="1440" w:type="dxa"/>
            <w:shd w:val="clear" w:color="auto" w:fill="auto"/>
            <w:vAlign w:val="bottom"/>
          </w:tcPr>
          <w:p w14:paraId="6CF7FD31" w14:textId="77777777" w:rsidR="00513614" w:rsidRPr="00B10D5D" w:rsidRDefault="00513614" w:rsidP="00B10D5D">
            <w:pPr>
              <w:spacing w:line="240" w:lineRule="auto"/>
              <w:ind w:left="-40" w:right="-72"/>
              <w:jc w:val="right"/>
              <w:rPr>
                <w:rFonts w:asciiTheme="minorHAnsi" w:hAnsiTheme="minorHAnsi" w:cstheme="minorHAnsi"/>
                <w:sz w:val="18"/>
                <w:szCs w:val="18"/>
                <w:lang w:val="en-US"/>
              </w:rPr>
            </w:pPr>
          </w:p>
        </w:tc>
      </w:tr>
      <w:tr w:rsidR="002320B2" w:rsidRPr="00B10D5D" w14:paraId="60F10A8F" w14:textId="77777777" w:rsidTr="002320B2">
        <w:tc>
          <w:tcPr>
            <w:tcW w:w="3708" w:type="dxa"/>
            <w:vAlign w:val="bottom"/>
          </w:tcPr>
          <w:p w14:paraId="441EC298" w14:textId="77777777" w:rsidR="002320B2" w:rsidRPr="00B10D5D" w:rsidRDefault="002320B2" w:rsidP="002320B2">
            <w:pPr>
              <w:spacing w:line="240" w:lineRule="auto"/>
              <w:ind w:left="-72"/>
              <w:jc w:val="both"/>
              <w:rPr>
                <w:rFonts w:asciiTheme="minorHAnsi" w:hAnsiTheme="minorHAnsi" w:cstheme="minorHAnsi"/>
                <w:b/>
                <w:bCs/>
                <w:sz w:val="18"/>
                <w:szCs w:val="18"/>
                <w:lang w:val="en-US"/>
              </w:rPr>
            </w:pPr>
            <w:r w:rsidRPr="00B10D5D">
              <w:rPr>
                <w:rFonts w:asciiTheme="minorHAnsi" w:hAnsiTheme="minorHAnsi" w:cstheme="minorHAnsi"/>
                <w:b/>
                <w:bCs/>
                <w:sz w:val="18"/>
                <w:szCs w:val="18"/>
                <w:lang w:val="en-US"/>
              </w:rPr>
              <w:t>Total</w:t>
            </w:r>
          </w:p>
        </w:tc>
        <w:tc>
          <w:tcPr>
            <w:tcW w:w="1440" w:type="dxa"/>
            <w:tcBorders>
              <w:bottom w:val="single" w:sz="4" w:space="0" w:color="auto"/>
            </w:tcBorders>
            <w:shd w:val="clear" w:color="auto" w:fill="FAFAFA"/>
          </w:tcPr>
          <w:p w14:paraId="6B1C1AFB" w14:textId="4E7E82EA" w:rsidR="002320B2" w:rsidRPr="00B10D5D" w:rsidRDefault="00252A8E" w:rsidP="002320B2">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w:t>
            </w:r>
            <w:r w:rsidR="00310FDA" w:rsidRPr="00B10D5D">
              <w:rPr>
                <w:rFonts w:asciiTheme="minorHAnsi" w:hAnsiTheme="minorHAnsi" w:cstheme="minorHAnsi"/>
                <w:sz w:val="18"/>
                <w:szCs w:val="18"/>
                <w:lang w:val="en-US"/>
              </w:rPr>
              <w:t>,</w:t>
            </w:r>
            <w:r w:rsidRPr="00252A8E">
              <w:rPr>
                <w:rFonts w:asciiTheme="minorHAnsi" w:hAnsiTheme="minorHAnsi" w:cstheme="minorHAnsi"/>
                <w:sz w:val="18"/>
                <w:szCs w:val="18"/>
              </w:rPr>
              <w:t>977</w:t>
            </w:r>
            <w:r w:rsidR="00310FDA" w:rsidRPr="00B10D5D">
              <w:rPr>
                <w:rFonts w:asciiTheme="minorHAnsi" w:hAnsiTheme="minorHAnsi" w:cstheme="minorHAnsi"/>
                <w:sz w:val="18"/>
                <w:szCs w:val="18"/>
                <w:lang w:val="en-US"/>
              </w:rPr>
              <w:t>,</w:t>
            </w:r>
            <w:r w:rsidRPr="00252A8E">
              <w:rPr>
                <w:rFonts w:asciiTheme="minorHAnsi" w:hAnsiTheme="minorHAnsi" w:cstheme="minorHAnsi"/>
                <w:sz w:val="18"/>
                <w:szCs w:val="18"/>
              </w:rPr>
              <w:t>143</w:t>
            </w:r>
          </w:p>
        </w:tc>
        <w:tc>
          <w:tcPr>
            <w:tcW w:w="1440" w:type="dxa"/>
            <w:tcBorders>
              <w:bottom w:val="single" w:sz="4" w:space="0" w:color="auto"/>
            </w:tcBorders>
            <w:shd w:val="clear" w:color="auto" w:fill="auto"/>
          </w:tcPr>
          <w:p w14:paraId="6A31E06F" w14:textId="18A21571" w:rsidR="002320B2" w:rsidRPr="00B10D5D" w:rsidRDefault="00252A8E" w:rsidP="002320B2">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w:t>
            </w:r>
            <w:r w:rsidR="002320B2" w:rsidRPr="00B10D5D">
              <w:rPr>
                <w:rFonts w:asciiTheme="minorHAnsi" w:hAnsiTheme="minorHAnsi" w:cstheme="minorHAnsi"/>
                <w:sz w:val="18"/>
                <w:szCs w:val="18"/>
                <w:lang w:val="en-US"/>
              </w:rPr>
              <w:t>,</w:t>
            </w:r>
            <w:r w:rsidRPr="00252A8E">
              <w:rPr>
                <w:rFonts w:asciiTheme="minorHAnsi" w:hAnsiTheme="minorHAnsi" w:cstheme="minorHAnsi"/>
                <w:sz w:val="18"/>
                <w:szCs w:val="18"/>
              </w:rPr>
              <w:t>347</w:t>
            </w:r>
            <w:r w:rsidR="002320B2" w:rsidRPr="00B10D5D">
              <w:rPr>
                <w:rFonts w:asciiTheme="minorHAnsi" w:hAnsiTheme="minorHAnsi" w:cstheme="minorHAnsi"/>
                <w:sz w:val="18"/>
                <w:szCs w:val="18"/>
                <w:lang w:val="en-US"/>
              </w:rPr>
              <w:t>,</w:t>
            </w:r>
            <w:r w:rsidRPr="00252A8E">
              <w:rPr>
                <w:rFonts w:asciiTheme="minorHAnsi" w:hAnsiTheme="minorHAnsi" w:cstheme="minorHAnsi"/>
                <w:sz w:val="18"/>
                <w:szCs w:val="18"/>
              </w:rPr>
              <w:t>028</w:t>
            </w:r>
          </w:p>
        </w:tc>
        <w:tc>
          <w:tcPr>
            <w:tcW w:w="1440" w:type="dxa"/>
            <w:tcBorders>
              <w:bottom w:val="single" w:sz="4" w:space="0" w:color="auto"/>
            </w:tcBorders>
            <w:shd w:val="clear" w:color="auto" w:fill="FAFAFA"/>
          </w:tcPr>
          <w:p w14:paraId="30440040" w14:textId="07E23624" w:rsidR="002320B2" w:rsidRPr="00B10D5D" w:rsidRDefault="00252A8E" w:rsidP="002320B2">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2</w:t>
            </w:r>
            <w:r w:rsidR="00BB63EF" w:rsidRPr="00B10D5D">
              <w:rPr>
                <w:rFonts w:asciiTheme="minorHAnsi" w:hAnsiTheme="minorHAnsi" w:cstheme="minorHAnsi"/>
                <w:sz w:val="18"/>
                <w:szCs w:val="18"/>
                <w:lang w:val="en-US"/>
              </w:rPr>
              <w:t>,</w:t>
            </w:r>
            <w:r w:rsidRPr="00252A8E">
              <w:rPr>
                <w:rFonts w:asciiTheme="minorHAnsi" w:hAnsiTheme="minorHAnsi" w:cstheme="minorHAnsi"/>
                <w:sz w:val="18"/>
                <w:szCs w:val="18"/>
              </w:rPr>
              <w:t>082</w:t>
            </w:r>
            <w:r w:rsidR="00BB63EF" w:rsidRPr="00B10D5D">
              <w:rPr>
                <w:rFonts w:asciiTheme="minorHAnsi" w:hAnsiTheme="minorHAnsi" w:cstheme="minorHAnsi"/>
                <w:sz w:val="18"/>
                <w:szCs w:val="18"/>
                <w:lang w:val="en-US"/>
              </w:rPr>
              <w:t>,</w:t>
            </w:r>
            <w:r w:rsidRPr="00252A8E">
              <w:rPr>
                <w:rFonts w:asciiTheme="minorHAnsi" w:hAnsiTheme="minorHAnsi" w:cstheme="minorHAnsi"/>
                <w:sz w:val="18"/>
                <w:szCs w:val="18"/>
              </w:rPr>
              <w:t>230</w:t>
            </w:r>
          </w:p>
        </w:tc>
        <w:tc>
          <w:tcPr>
            <w:tcW w:w="1440" w:type="dxa"/>
            <w:tcBorders>
              <w:bottom w:val="single" w:sz="4" w:space="0" w:color="auto"/>
            </w:tcBorders>
            <w:shd w:val="clear" w:color="auto" w:fill="auto"/>
          </w:tcPr>
          <w:p w14:paraId="3BCA74D6" w14:textId="20684A6F" w:rsidR="002320B2" w:rsidRPr="00B10D5D" w:rsidRDefault="00252A8E" w:rsidP="002320B2">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w:t>
            </w:r>
            <w:r w:rsidR="002320B2" w:rsidRPr="00B10D5D">
              <w:rPr>
                <w:rFonts w:asciiTheme="minorHAnsi" w:hAnsiTheme="minorHAnsi" w:cstheme="minorHAnsi"/>
                <w:sz w:val="18"/>
                <w:szCs w:val="18"/>
                <w:lang w:val="en-US"/>
              </w:rPr>
              <w:t>,</w:t>
            </w:r>
            <w:r w:rsidRPr="00252A8E">
              <w:rPr>
                <w:rFonts w:asciiTheme="minorHAnsi" w:hAnsiTheme="minorHAnsi" w:cstheme="minorHAnsi"/>
                <w:sz w:val="18"/>
                <w:szCs w:val="18"/>
              </w:rPr>
              <w:t>495</w:t>
            </w:r>
            <w:r w:rsidR="002320B2" w:rsidRPr="00B10D5D">
              <w:rPr>
                <w:rFonts w:asciiTheme="minorHAnsi" w:hAnsiTheme="minorHAnsi" w:cstheme="minorHAnsi"/>
                <w:sz w:val="18"/>
                <w:szCs w:val="18"/>
                <w:lang w:val="en-US"/>
              </w:rPr>
              <w:t>,</w:t>
            </w:r>
            <w:r w:rsidRPr="00252A8E">
              <w:rPr>
                <w:rFonts w:asciiTheme="minorHAnsi" w:hAnsiTheme="minorHAnsi" w:cstheme="minorHAnsi"/>
                <w:sz w:val="18"/>
                <w:szCs w:val="18"/>
              </w:rPr>
              <w:t>630</w:t>
            </w:r>
          </w:p>
        </w:tc>
      </w:tr>
    </w:tbl>
    <w:p w14:paraId="72442AFF" w14:textId="77777777" w:rsidR="00CB1F4D" w:rsidRDefault="00CB1F4D">
      <w:pPr>
        <w:spacing w:line="240" w:lineRule="auto"/>
        <w:rPr>
          <w:rFonts w:cs="Arial"/>
          <w:b/>
          <w:bCs/>
          <w:sz w:val="18"/>
          <w:szCs w:val="18"/>
        </w:rPr>
      </w:pPr>
      <w:r>
        <w:rPr>
          <w:rFonts w:cs="Arial"/>
          <w:b/>
          <w:bCs/>
          <w:sz w:val="18"/>
          <w:szCs w:val="18"/>
        </w:rPr>
        <w:br w:type="page"/>
      </w:r>
    </w:p>
    <w:p w14:paraId="4C001483" w14:textId="77777777" w:rsidR="00E84C30" w:rsidRPr="00392B88" w:rsidRDefault="00E84C30" w:rsidP="005441DB">
      <w:pPr>
        <w:spacing w:line="240" w:lineRule="auto"/>
        <w:ind w:left="540" w:right="391" w:hanging="540"/>
        <w:jc w:val="both"/>
        <w:rPr>
          <w:rFonts w:cs="Arial"/>
          <w:b/>
          <w:bCs/>
          <w:sz w:val="18"/>
          <w:szCs w:val="18"/>
          <w:cs/>
        </w:rPr>
      </w:pPr>
    </w:p>
    <w:tbl>
      <w:tblPr>
        <w:tblW w:w="9461" w:type="dxa"/>
        <w:shd w:val="clear" w:color="auto" w:fill="FFA543"/>
        <w:tblLook w:val="04A0" w:firstRow="1" w:lastRow="0" w:firstColumn="1" w:lastColumn="0" w:noHBand="0" w:noVBand="1"/>
      </w:tblPr>
      <w:tblGrid>
        <w:gridCol w:w="9461"/>
      </w:tblGrid>
      <w:tr w:rsidR="008E548C" w:rsidRPr="00392B88" w14:paraId="3B6E9C9F" w14:textId="77777777" w:rsidTr="0040385F">
        <w:trPr>
          <w:trHeight w:val="386"/>
        </w:trPr>
        <w:tc>
          <w:tcPr>
            <w:tcW w:w="9461" w:type="dxa"/>
            <w:shd w:val="clear" w:color="auto" w:fill="FFA543"/>
            <w:vAlign w:val="center"/>
          </w:tcPr>
          <w:p w14:paraId="05E4F3EE" w14:textId="0A2F01A3"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22</w:t>
            </w:r>
            <w:r w:rsidR="008E548C" w:rsidRPr="00392B88">
              <w:rPr>
                <w:rFonts w:eastAsia="Arial Unicode MS" w:cs="Arial"/>
                <w:b/>
                <w:bCs/>
                <w:color w:val="FFFFFF"/>
                <w:sz w:val="18"/>
                <w:szCs w:val="18"/>
              </w:rPr>
              <w:tab/>
              <w:t>Employee benefit obligations</w:t>
            </w:r>
          </w:p>
        </w:tc>
      </w:tr>
    </w:tbl>
    <w:p w14:paraId="1D7B4B38" w14:textId="77777777" w:rsidR="008E548C" w:rsidRPr="00392B88" w:rsidRDefault="008E548C" w:rsidP="003F2618">
      <w:pPr>
        <w:spacing w:line="240" w:lineRule="auto"/>
        <w:ind w:right="391"/>
        <w:jc w:val="both"/>
        <w:rPr>
          <w:rFonts w:cs="Arial"/>
          <w:b/>
          <w:bCs/>
          <w:sz w:val="18"/>
          <w:szCs w:val="18"/>
        </w:rPr>
      </w:pPr>
    </w:p>
    <w:tbl>
      <w:tblPr>
        <w:tblW w:w="9477" w:type="dxa"/>
        <w:tblLayout w:type="fixed"/>
        <w:tblLook w:val="04A0" w:firstRow="1" w:lastRow="0" w:firstColumn="1" w:lastColumn="0" w:noHBand="0" w:noVBand="1"/>
      </w:tblPr>
      <w:tblGrid>
        <w:gridCol w:w="3717"/>
        <w:gridCol w:w="1440"/>
        <w:gridCol w:w="1440"/>
        <w:gridCol w:w="1440"/>
        <w:gridCol w:w="1440"/>
      </w:tblGrid>
      <w:tr w:rsidR="002320B2" w:rsidRPr="00392B88" w14:paraId="3117937C" w14:textId="77777777" w:rsidTr="0027406E">
        <w:tc>
          <w:tcPr>
            <w:tcW w:w="3717" w:type="dxa"/>
          </w:tcPr>
          <w:p w14:paraId="3B1DCAA1" w14:textId="77777777" w:rsidR="002320B2" w:rsidRPr="00392B88" w:rsidRDefault="002320B2" w:rsidP="002320B2">
            <w:pPr>
              <w:spacing w:line="240" w:lineRule="auto"/>
              <w:ind w:left="-72"/>
              <w:jc w:val="both"/>
              <w:rPr>
                <w:rFonts w:cs="Arial"/>
                <w:sz w:val="18"/>
                <w:szCs w:val="18"/>
                <w:lang w:val="en-US"/>
              </w:rPr>
            </w:pPr>
          </w:p>
        </w:tc>
        <w:tc>
          <w:tcPr>
            <w:tcW w:w="2880" w:type="dxa"/>
            <w:gridSpan w:val="2"/>
          </w:tcPr>
          <w:p w14:paraId="3FBADC26" w14:textId="3CD50B60" w:rsidR="002320B2" w:rsidRPr="00392B88" w:rsidRDefault="002320B2" w:rsidP="002320B2">
            <w:pPr>
              <w:spacing w:line="240" w:lineRule="auto"/>
              <w:ind w:left="-40" w:right="-72"/>
              <w:jc w:val="center"/>
              <w:rPr>
                <w:rFonts w:cs="Arial"/>
                <w:b/>
                <w:bCs/>
                <w:sz w:val="18"/>
                <w:szCs w:val="18"/>
                <w:lang w:eastAsia="en-GB"/>
              </w:rPr>
            </w:pPr>
            <w:r w:rsidRPr="00392B88">
              <w:rPr>
                <w:rFonts w:cs="Arial"/>
                <w:b/>
                <w:bCs/>
                <w:sz w:val="18"/>
                <w:szCs w:val="18"/>
              </w:rPr>
              <w:t>Consolidated</w:t>
            </w:r>
          </w:p>
        </w:tc>
        <w:tc>
          <w:tcPr>
            <w:tcW w:w="2880" w:type="dxa"/>
            <w:gridSpan w:val="2"/>
          </w:tcPr>
          <w:p w14:paraId="131894F7" w14:textId="414B224A" w:rsidR="002320B2" w:rsidRPr="00392B88" w:rsidRDefault="002320B2" w:rsidP="002320B2">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320B2" w:rsidRPr="00392B88" w14:paraId="3E093274" w14:textId="77777777" w:rsidTr="002320B2">
        <w:tc>
          <w:tcPr>
            <w:tcW w:w="3717" w:type="dxa"/>
          </w:tcPr>
          <w:p w14:paraId="7081D386" w14:textId="77777777" w:rsidR="002320B2" w:rsidRPr="00392B88" w:rsidRDefault="002320B2" w:rsidP="002320B2">
            <w:pPr>
              <w:spacing w:line="240" w:lineRule="auto"/>
              <w:ind w:left="-72"/>
              <w:jc w:val="both"/>
              <w:rPr>
                <w:rFonts w:cs="Arial"/>
                <w:sz w:val="18"/>
                <w:szCs w:val="18"/>
                <w:lang w:val="en-US"/>
              </w:rPr>
            </w:pPr>
          </w:p>
        </w:tc>
        <w:tc>
          <w:tcPr>
            <w:tcW w:w="2880" w:type="dxa"/>
            <w:gridSpan w:val="2"/>
            <w:tcBorders>
              <w:bottom w:val="single" w:sz="4" w:space="0" w:color="auto"/>
            </w:tcBorders>
          </w:tcPr>
          <w:p w14:paraId="556172B2" w14:textId="1A5EAF36" w:rsidR="002320B2" w:rsidRPr="00392B88" w:rsidRDefault="002320B2" w:rsidP="002320B2">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78610BA8" w14:textId="33D79591" w:rsidR="002320B2" w:rsidRPr="00392B88" w:rsidRDefault="002320B2" w:rsidP="002320B2">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320B2" w:rsidRPr="00392B88" w14:paraId="5EF9D0D2" w14:textId="77777777" w:rsidTr="002320B2">
        <w:tc>
          <w:tcPr>
            <w:tcW w:w="3717" w:type="dxa"/>
          </w:tcPr>
          <w:p w14:paraId="01E160E3" w14:textId="77777777" w:rsidR="002320B2" w:rsidRPr="00392B88" w:rsidRDefault="002320B2" w:rsidP="002320B2">
            <w:pPr>
              <w:spacing w:line="240" w:lineRule="auto"/>
              <w:ind w:left="-72"/>
              <w:jc w:val="both"/>
              <w:rPr>
                <w:rFonts w:cs="Arial"/>
                <w:sz w:val="18"/>
                <w:szCs w:val="18"/>
                <w:lang w:val="en-US"/>
              </w:rPr>
            </w:pPr>
          </w:p>
        </w:tc>
        <w:tc>
          <w:tcPr>
            <w:tcW w:w="1440" w:type="dxa"/>
            <w:tcBorders>
              <w:top w:val="single" w:sz="4" w:space="0" w:color="auto"/>
            </w:tcBorders>
          </w:tcPr>
          <w:p w14:paraId="3E4EA8A6" w14:textId="4DA68DE6"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619BB90C" w14:textId="5113F8D8" w:rsidR="002320B2" w:rsidRPr="00392B88" w:rsidRDefault="00252A8E" w:rsidP="002320B2">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6AA8CD62" w14:textId="3007D702"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68DC1AB7" w14:textId="5D8EF30B"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2020</w:t>
            </w:r>
          </w:p>
        </w:tc>
      </w:tr>
      <w:tr w:rsidR="002320B2" w:rsidRPr="00392B88" w14:paraId="42434753" w14:textId="77777777" w:rsidTr="002320B2">
        <w:tc>
          <w:tcPr>
            <w:tcW w:w="3717" w:type="dxa"/>
          </w:tcPr>
          <w:p w14:paraId="30CCE92C" w14:textId="77777777" w:rsidR="002320B2" w:rsidRPr="00392B88" w:rsidRDefault="002320B2" w:rsidP="002320B2">
            <w:pPr>
              <w:spacing w:line="240" w:lineRule="auto"/>
              <w:ind w:left="-72"/>
              <w:jc w:val="both"/>
              <w:rPr>
                <w:rFonts w:cs="Arial"/>
                <w:sz w:val="18"/>
                <w:szCs w:val="18"/>
                <w:lang w:val="en-US"/>
              </w:rPr>
            </w:pPr>
          </w:p>
        </w:tc>
        <w:tc>
          <w:tcPr>
            <w:tcW w:w="1440" w:type="dxa"/>
            <w:tcBorders>
              <w:bottom w:val="single" w:sz="4" w:space="0" w:color="auto"/>
            </w:tcBorders>
          </w:tcPr>
          <w:p w14:paraId="401A1181" w14:textId="5E7E5C66"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40BE245A" w14:textId="30AB9198" w:rsidR="002320B2" w:rsidRPr="00392B88" w:rsidRDefault="002320B2" w:rsidP="002320B2">
            <w:pPr>
              <w:spacing w:line="240" w:lineRule="auto"/>
              <w:ind w:left="-40" w:right="-72"/>
              <w:jc w:val="right"/>
              <w:rPr>
                <w:rFonts w:cs="Arial"/>
                <w:b/>
                <w:bCs/>
                <w:sz w:val="18"/>
                <w:szCs w:val="18"/>
              </w:rPr>
            </w:pPr>
            <w:r w:rsidRPr="00392B88">
              <w:rPr>
                <w:rFonts w:cs="Arial"/>
                <w:b/>
                <w:bCs/>
                <w:sz w:val="18"/>
                <w:szCs w:val="18"/>
              </w:rPr>
              <w:t>Thousand</w:t>
            </w:r>
            <w:r w:rsidRPr="00392B88">
              <w:rPr>
                <w:rFonts w:cs="Arial"/>
                <w:b/>
                <w:bCs/>
                <w:sz w:val="18"/>
                <w:szCs w:val="18"/>
                <w:lang w:val="en-US"/>
              </w:rPr>
              <w:br/>
              <w:t>Baht</w:t>
            </w:r>
          </w:p>
        </w:tc>
        <w:tc>
          <w:tcPr>
            <w:tcW w:w="1440" w:type="dxa"/>
            <w:tcBorders>
              <w:bottom w:val="single" w:sz="4" w:space="0" w:color="auto"/>
            </w:tcBorders>
          </w:tcPr>
          <w:p w14:paraId="431E5782" w14:textId="4CC8B3BD"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shd w:val="clear" w:color="auto" w:fill="auto"/>
          </w:tcPr>
          <w:p w14:paraId="7E0FE14D" w14:textId="18A063F1"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br/>
              <w:t>Baht</w:t>
            </w:r>
          </w:p>
        </w:tc>
      </w:tr>
      <w:tr w:rsidR="002320B2" w:rsidRPr="00392B88" w14:paraId="02ED4300" w14:textId="77777777" w:rsidTr="004E58B7">
        <w:tc>
          <w:tcPr>
            <w:tcW w:w="3717" w:type="dxa"/>
          </w:tcPr>
          <w:p w14:paraId="2A141AD6" w14:textId="77777777" w:rsidR="002320B2" w:rsidRPr="00392B88" w:rsidRDefault="002320B2" w:rsidP="002320B2">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60565BDB" w14:textId="77777777"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6C9FEF19" w14:textId="77777777"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6C0ED1C6" w14:textId="59855F25"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0F928461" w14:textId="77777777" w:rsidR="002320B2" w:rsidRPr="00392B88" w:rsidRDefault="002320B2" w:rsidP="002320B2">
            <w:pPr>
              <w:spacing w:line="240" w:lineRule="auto"/>
              <w:ind w:left="-40" w:right="-72"/>
              <w:jc w:val="right"/>
              <w:rPr>
                <w:rFonts w:cs="Arial"/>
                <w:b/>
                <w:bCs/>
                <w:sz w:val="18"/>
                <w:szCs w:val="18"/>
                <w:lang w:val="en-US"/>
              </w:rPr>
            </w:pPr>
          </w:p>
        </w:tc>
      </w:tr>
      <w:tr w:rsidR="002320B2" w:rsidRPr="00392B88" w14:paraId="16033408" w14:textId="77777777" w:rsidTr="004E58B7">
        <w:tc>
          <w:tcPr>
            <w:tcW w:w="3717" w:type="dxa"/>
          </w:tcPr>
          <w:p w14:paraId="63300E98" w14:textId="77777777" w:rsidR="002320B2" w:rsidRPr="00392B88" w:rsidRDefault="002320B2" w:rsidP="00CB1F4D">
            <w:pPr>
              <w:spacing w:line="240" w:lineRule="auto"/>
              <w:ind w:left="-101"/>
              <w:jc w:val="both"/>
              <w:rPr>
                <w:rFonts w:cs="Arial"/>
                <w:b/>
                <w:bCs/>
                <w:sz w:val="18"/>
                <w:szCs w:val="18"/>
                <w:lang w:val="en-US"/>
              </w:rPr>
            </w:pPr>
            <w:r w:rsidRPr="00392B88">
              <w:rPr>
                <w:rFonts w:cs="Arial"/>
                <w:sz w:val="18"/>
                <w:szCs w:val="18"/>
              </w:rPr>
              <w:t>Statement of financial position:</w:t>
            </w:r>
          </w:p>
        </w:tc>
        <w:tc>
          <w:tcPr>
            <w:tcW w:w="1440" w:type="dxa"/>
            <w:shd w:val="clear" w:color="auto" w:fill="FAFAFA"/>
          </w:tcPr>
          <w:p w14:paraId="45ACD4E2" w14:textId="77777777" w:rsidR="002320B2" w:rsidRPr="00392B88" w:rsidRDefault="002320B2" w:rsidP="002320B2">
            <w:pPr>
              <w:spacing w:line="240" w:lineRule="auto"/>
              <w:ind w:right="-72"/>
              <w:jc w:val="right"/>
              <w:rPr>
                <w:rFonts w:cs="Arial"/>
                <w:b/>
                <w:bCs/>
                <w:sz w:val="18"/>
                <w:szCs w:val="18"/>
                <w:lang w:val="en-US"/>
              </w:rPr>
            </w:pPr>
          </w:p>
        </w:tc>
        <w:tc>
          <w:tcPr>
            <w:tcW w:w="1440" w:type="dxa"/>
            <w:shd w:val="clear" w:color="auto" w:fill="auto"/>
          </w:tcPr>
          <w:p w14:paraId="169EB989" w14:textId="77777777" w:rsidR="002320B2" w:rsidRPr="00392B88" w:rsidRDefault="002320B2" w:rsidP="002320B2">
            <w:pPr>
              <w:spacing w:line="240" w:lineRule="auto"/>
              <w:ind w:right="-72"/>
              <w:jc w:val="right"/>
              <w:rPr>
                <w:rFonts w:cs="Arial"/>
                <w:b/>
                <w:bCs/>
                <w:sz w:val="18"/>
                <w:szCs w:val="18"/>
                <w:lang w:val="en-US"/>
              </w:rPr>
            </w:pPr>
          </w:p>
        </w:tc>
        <w:tc>
          <w:tcPr>
            <w:tcW w:w="1440" w:type="dxa"/>
            <w:shd w:val="clear" w:color="auto" w:fill="FAFAFA"/>
          </w:tcPr>
          <w:p w14:paraId="126FAFA8" w14:textId="4EA4780F" w:rsidR="002320B2" w:rsidRPr="00392B88" w:rsidRDefault="002320B2" w:rsidP="002320B2">
            <w:pPr>
              <w:spacing w:line="240" w:lineRule="auto"/>
              <w:ind w:right="-72"/>
              <w:jc w:val="right"/>
              <w:rPr>
                <w:rFonts w:cs="Arial"/>
                <w:b/>
                <w:bCs/>
                <w:sz w:val="18"/>
                <w:szCs w:val="18"/>
                <w:lang w:val="en-US"/>
              </w:rPr>
            </w:pPr>
          </w:p>
        </w:tc>
        <w:tc>
          <w:tcPr>
            <w:tcW w:w="1440" w:type="dxa"/>
            <w:shd w:val="clear" w:color="auto" w:fill="auto"/>
          </w:tcPr>
          <w:p w14:paraId="61B2736E" w14:textId="77777777" w:rsidR="002320B2" w:rsidRPr="00392B88" w:rsidRDefault="002320B2" w:rsidP="002320B2">
            <w:pPr>
              <w:spacing w:line="240" w:lineRule="auto"/>
              <w:ind w:right="-72"/>
              <w:jc w:val="right"/>
              <w:rPr>
                <w:rFonts w:cs="Arial"/>
                <w:b/>
                <w:bCs/>
                <w:sz w:val="18"/>
                <w:szCs w:val="18"/>
                <w:lang w:val="en-US"/>
              </w:rPr>
            </w:pPr>
          </w:p>
        </w:tc>
      </w:tr>
      <w:tr w:rsidR="002320B2" w:rsidRPr="00392B88" w14:paraId="5394EF87" w14:textId="77777777" w:rsidTr="004E58B7">
        <w:tc>
          <w:tcPr>
            <w:tcW w:w="3717" w:type="dxa"/>
          </w:tcPr>
          <w:p w14:paraId="13EFCE0E" w14:textId="77777777" w:rsidR="002320B2" w:rsidRPr="00392B88" w:rsidRDefault="002320B2" w:rsidP="00CB1F4D">
            <w:pPr>
              <w:spacing w:line="240" w:lineRule="auto"/>
              <w:ind w:left="-101"/>
              <w:jc w:val="both"/>
              <w:rPr>
                <w:rFonts w:cs="Arial"/>
                <w:sz w:val="18"/>
                <w:szCs w:val="18"/>
                <w:lang w:val="en-US"/>
              </w:rPr>
            </w:pPr>
            <w:r w:rsidRPr="00392B88">
              <w:rPr>
                <w:rFonts w:cs="Arial"/>
                <w:sz w:val="18"/>
                <w:szCs w:val="18"/>
              </w:rPr>
              <w:t xml:space="preserve">Retirement benefits </w:t>
            </w:r>
          </w:p>
        </w:tc>
        <w:tc>
          <w:tcPr>
            <w:tcW w:w="1440" w:type="dxa"/>
            <w:tcBorders>
              <w:bottom w:val="single" w:sz="4" w:space="0" w:color="auto"/>
            </w:tcBorders>
            <w:shd w:val="clear" w:color="auto" w:fill="FAFAFA"/>
          </w:tcPr>
          <w:p w14:paraId="71C0BCEF" w14:textId="5315EDD2" w:rsidR="002320B2" w:rsidRPr="00392B88" w:rsidRDefault="00252A8E" w:rsidP="002320B2">
            <w:pPr>
              <w:spacing w:line="240" w:lineRule="auto"/>
              <w:ind w:right="-72"/>
              <w:jc w:val="right"/>
              <w:rPr>
                <w:rFonts w:cs="Arial"/>
                <w:sz w:val="18"/>
                <w:szCs w:val="18"/>
                <w:lang w:val="en-US"/>
              </w:rPr>
            </w:pPr>
            <w:r w:rsidRPr="00252A8E">
              <w:rPr>
                <w:rFonts w:cs="Arial"/>
                <w:sz w:val="18"/>
                <w:szCs w:val="18"/>
              </w:rPr>
              <w:t>122</w:t>
            </w:r>
            <w:r w:rsidR="00CC3833" w:rsidRPr="00CC3833">
              <w:rPr>
                <w:rFonts w:cs="Arial"/>
                <w:sz w:val="18"/>
                <w:szCs w:val="18"/>
                <w:lang w:val="en-US"/>
              </w:rPr>
              <w:t>,</w:t>
            </w:r>
            <w:r w:rsidRPr="00252A8E">
              <w:rPr>
                <w:rFonts w:cs="Arial"/>
                <w:sz w:val="18"/>
                <w:szCs w:val="18"/>
              </w:rPr>
              <w:t>723</w:t>
            </w:r>
          </w:p>
        </w:tc>
        <w:tc>
          <w:tcPr>
            <w:tcW w:w="1440" w:type="dxa"/>
            <w:tcBorders>
              <w:bottom w:val="single" w:sz="4" w:space="0" w:color="auto"/>
            </w:tcBorders>
            <w:shd w:val="clear" w:color="auto" w:fill="auto"/>
          </w:tcPr>
          <w:p w14:paraId="5BC8E1F2" w14:textId="4DF5B2EB" w:rsidR="002320B2" w:rsidRPr="00392B88" w:rsidRDefault="002320B2" w:rsidP="002320B2">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104</w:t>
            </w:r>
            <w:r w:rsidRPr="00392B88">
              <w:rPr>
                <w:rFonts w:cs="Arial"/>
                <w:sz w:val="18"/>
                <w:szCs w:val="18"/>
                <w:lang w:val="en-US"/>
              </w:rPr>
              <w:t>,</w:t>
            </w:r>
            <w:r w:rsidR="00252A8E" w:rsidRPr="00252A8E">
              <w:rPr>
                <w:rFonts w:cs="Arial"/>
                <w:sz w:val="18"/>
                <w:szCs w:val="18"/>
              </w:rPr>
              <w:t>112</w:t>
            </w:r>
            <w:r w:rsidRPr="00392B88">
              <w:rPr>
                <w:rFonts w:cs="Arial"/>
                <w:sz w:val="18"/>
                <w:szCs w:val="18"/>
                <w:lang w:val="en-US"/>
              </w:rPr>
              <w:t xml:space="preserve"> </w:t>
            </w:r>
          </w:p>
        </w:tc>
        <w:tc>
          <w:tcPr>
            <w:tcW w:w="1440" w:type="dxa"/>
            <w:tcBorders>
              <w:bottom w:val="single" w:sz="4" w:space="0" w:color="auto"/>
            </w:tcBorders>
            <w:shd w:val="clear" w:color="auto" w:fill="FAFAFA"/>
          </w:tcPr>
          <w:p w14:paraId="0A1D1277" w14:textId="12B93EC6" w:rsidR="002320B2" w:rsidRPr="00392B88" w:rsidRDefault="00252A8E" w:rsidP="002320B2">
            <w:pPr>
              <w:spacing w:line="240" w:lineRule="auto"/>
              <w:ind w:right="-72"/>
              <w:jc w:val="right"/>
              <w:rPr>
                <w:rFonts w:cs="Arial"/>
                <w:sz w:val="18"/>
                <w:szCs w:val="18"/>
                <w:lang w:val="en-US"/>
              </w:rPr>
            </w:pPr>
            <w:r w:rsidRPr="00252A8E">
              <w:rPr>
                <w:rFonts w:cs="Arial"/>
                <w:sz w:val="18"/>
                <w:szCs w:val="18"/>
              </w:rPr>
              <w:t>98</w:t>
            </w:r>
            <w:r w:rsidR="00CC3833" w:rsidRPr="00CC3833">
              <w:rPr>
                <w:rFonts w:cs="Arial"/>
                <w:sz w:val="18"/>
                <w:szCs w:val="18"/>
                <w:lang w:val="en-US"/>
              </w:rPr>
              <w:t>,</w:t>
            </w:r>
            <w:r w:rsidRPr="00252A8E">
              <w:rPr>
                <w:rFonts w:cs="Arial"/>
                <w:sz w:val="18"/>
                <w:szCs w:val="18"/>
              </w:rPr>
              <w:t>729</w:t>
            </w:r>
          </w:p>
        </w:tc>
        <w:tc>
          <w:tcPr>
            <w:tcW w:w="1440" w:type="dxa"/>
            <w:tcBorders>
              <w:bottom w:val="single" w:sz="4" w:space="0" w:color="auto"/>
            </w:tcBorders>
            <w:shd w:val="clear" w:color="auto" w:fill="auto"/>
          </w:tcPr>
          <w:p w14:paraId="185A199A" w14:textId="7E8D1906" w:rsidR="002320B2" w:rsidRPr="00392B88" w:rsidRDefault="002320B2" w:rsidP="002320B2">
            <w:pPr>
              <w:spacing w:line="240" w:lineRule="auto"/>
              <w:ind w:right="-72"/>
              <w:jc w:val="right"/>
              <w:rPr>
                <w:rFonts w:cs="Arial"/>
                <w:sz w:val="18"/>
                <w:szCs w:val="18"/>
              </w:rPr>
            </w:pPr>
            <w:r w:rsidRPr="00392B88">
              <w:rPr>
                <w:rFonts w:cs="Arial"/>
                <w:sz w:val="18"/>
                <w:szCs w:val="18"/>
                <w:lang w:val="en-US"/>
              </w:rPr>
              <w:t xml:space="preserve"> </w:t>
            </w:r>
            <w:r w:rsidR="00252A8E" w:rsidRPr="00252A8E">
              <w:rPr>
                <w:rFonts w:cs="Arial"/>
                <w:sz w:val="18"/>
                <w:szCs w:val="18"/>
              </w:rPr>
              <w:t>84</w:t>
            </w:r>
            <w:r w:rsidRPr="00392B88">
              <w:rPr>
                <w:rFonts w:cs="Arial"/>
                <w:sz w:val="18"/>
                <w:szCs w:val="18"/>
                <w:lang w:val="en-US"/>
              </w:rPr>
              <w:t>,</w:t>
            </w:r>
            <w:r w:rsidR="00252A8E" w:rsidRPr="00252A8E">
              <w:rPr>
                <w:rFonts w:cs="Arial"/>
                <w:sz w:val="18"/>
                <w:szCs w:val="18"/>
              </w:rPr>
              <w:t>879</w:t>
            </w:r>
            <w:r w:rsidRPr="00392B88">
              <w:rPr>
                <w:rFonts w:cs="Arial"/>
                <w:sz w:val="18"/>
                <w:szCs w:val="18"/>
                <w:lang w:val="en-US"/>
              </w:rPr>
              <w:t xml:space="preserve"> </w:t>
            </w:r>
          </w:p>
        </w:tc>
      </w:tr>
      <w:tr w:rsidR="002320B2" w:rsidRPr="00392B88" w14:paraId="6B4FFA21" w14:textId="77777777" w:rsidTr="004E58B7">
        <w:tc>
          <w:tcPr>
            <w:tcW w:w="3717" w:type="dxa"/>
          </w:tcPr>
          <w:p w14:paraId="13B5EBEE" w14:textId="77777777" w:rsidR="002320B2" w:rsidRPr="00392B88" w:rsidRDefault="002320B2" w:rsidP="00CB1F4D">
            <w:pPr>
              <w:spacing w:line="240" w:lineRule="auto"/>
              <w:ind w:left="-101"/>
              <w:jc w:val="both"/>
              <w:rPr>
                <w:rFonts w:cs="Arial"/>
                <w:sz w:val="18"/>
                <w:szCs w:val="18"/>
                <w:lang w:val="en-US"/>
              </w:rPr>
            </w:pPr>
          </w:p>
        </w:tc>
        <w:tc>
          <w:tcPr>
            <w:tcW w:w="1440" w:type="dxa"/>
            <w:tcBorders>
              <w:top w:val="single" w:sz="4" w:space="0" w:color="auto"/>
            </w:tcBorders>
            <w:shd w:val="clear" w:color="auto" w:fill="FAFAFA"/>
          </w:tcPr>
          <w:p w14:paraId="4528D3CA" w14:textId="77777777" w:rsidR="002320B2" w:rsidRPr="00392B88" w:rsidRDefault="002320B2" w:rsidP="002320B2">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08945CB5" w14:textId="77777777" w:rsidR="002320B2" w:rsidRPr="00392B88" w:rsidRDefault="002320B2" w:rsidP="002320B2">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4A51CD6A" w14:textId="4490F85A" w:rsidR="002320B2" w:rsidRPr="00392B88" w:rsidRDefault="002320B2" w:rsidP="002320B2">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3F423DF7" w14:textId="77777777" w:rsidR="002320B2" w:rsidRPr="00392B88" w:rsidRDefault="002320B2" w:rsidP="002320B2">
            <w:pPr>
              <w:spacing w:line="240" w:lineRule="auto"/>
              <w:ind w:right="-72"/>
              <w:jc w:val="right"/>
              <w:rPr>
                <w:rFonts w:cs="Arial"/>
                <w:sz w:val="18"/>
                <w:szCs w:val="18"/>
              </w:rPr>
            </w:pPr>
          </w:p>
        </w:tc>
      </w:tr>
      <w:tr w:rsidR="00FA7DBD" w:rsidRPr="00392B88" w14:paraId="22B6E5AB" w14:textId="77777777" w:rsidTr="004E58B7">
        <w:tc>
          <w:tcPr>
            <w:tcW w:w="3717" w:type="dxa"/>
          </w:tcPr>
          <w:p w14:paraId="0FF26D1C" w14:textId="3017FAC2" w:rsidR="00FA7DBD" w:rsidRPr="00392B88" w:rsidRDefault="00FA7DBD" w:rsidP="00CB1F4D">
            <w:pPr>
              <w:spacing w:line="240" w:lineRule="auto"/>
              <w:ind w:left="-101"/>
              <w:jc w:val="both"/>
              <w:rPr>
                <w:rFonts w:cs="Arial"/>
                <w:sz w:val="18"/>
                <w:szCs w:val="18"/>
                <w:lang w:val="en-US"/>
              </w:rPr>
            </w:pPr>
            <w:r w:rsidRPr="00FA7DBD">
              <w:rPr>
                <w:rFonts w:cs="Arial"/>
                <w:sz w:val="18"/>
                <w:szCs w:val="18"/>
              </w:rPr>
              <w:t>Liability in the statement of financial position</w:t>
            </w:r>
          </w:p>
        </w:tc>
        <w:tc>
          <w:tcPr>
            <w:tcW w:w="1440" w:type="dxa"/>
            <w:tcBorders>
              <w:bottom w:val="single" w:sz="4" w:space="0" w:color="auto"/>
            </w:tcBorders>
            <w:shd w:val="clear" w:color="auto" w:fill="FAFAFA"/>
          </w:tcPr>
          <w:p w14:paraId="62508B76" w14:textId="3BBD69B7" w:rsidR="00FA7DBD" w:rsidRPr="00392B88" w:rsidRDefault="00252A8E" w:rsidP="00FA7DBD">
            <w:pPr>
              <w:spacing w:line="240" w:lineRule="auto"/>
              <w:ind w:right="-72"/>
              <w:jc w:val="right"/>
              <w:rPr>
                <w:rFonts w:cs="Arial"/>
                <w:sz w:val="18"/>
                <w:szCs w:val="18"/>
                <w:lang w:val="en-US"/>
              </w:rPr>
            </w:pPr>
            <w:r w:rsidRPr="00252A8E">
              <w:rPr>
                <w:rFonts w:cs="Arial"/>
                <w:sz w:val="18"/>
                <w:szCs w:val="18"/>
              </w:rPr>
              <w:t>122</w:t>
            </w:r>
            <w:r w:rsidR="00CC3833" w:rsidRPr="00CC3833">
              <w:rPr>
                <w:rFonts w:cs="Arial"/>
                <w:sz w:val="18"/>
                <w:szCs w:val="18"/>
                <w:lang w:val="en-US"/>
              </w:rPr>
              <w:t>,</w:t>
            </w:r>
            <w:r w:rsidRPr="00252A8E">
              <w:rPr>
                <w:rFonts w:cs="Arial"/>
                <w:sz w:val="18"/>
                <w:szCs w:val="18"/>
              </w:rPr>
              <w:t>723</w:t>
            </w:r>
          </w:p>
        </w:tc>
        <w:tc>
          <w:tcPr>
            <w:tcW w:w="1440" w:type="dxa"/>
            <w:tcBorders>
              <w:bottom w:val="single" w:sz="4" w:space="0" w:color="auto"/>
            </w:tcBorders>
            <w:shd w:val="clear" w:color="auto" w:fill="auto"/>
          </w:tcPr>
          <w:p w14:paraId="1E1371BA" w14:textId="39317197" w:rsidR="00FA7DBD" w:rsidRPr="00392B88" w:rsidRDefault="00FA7DBD" w:rsidP="00FA7DBD">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104</w:t>
            </w:r>
            <w:r w:rsidRPr="00392B88">
              <w:rPr>
                <w:rFonts w:cs="Arial"/>
                <w:sz w:val="18"/>
                <w:szCs w:val="18"/>
                <w:lang w:val="en-US"/>
              </w:rPr>
              <w:t>,</w:t>
            </w:r>
            <w:r w:rsidR="00252A8E" w:rsidRPr="00252A8E">
              <w:rPr>
                <w:rFonts w:cs="Arial"/>
                <w:sz w:val="18"/>
                <w:szCs w:val="18"/>
              </w:rPr>
              <w:t>112</w:t>
            </w:r>
            <w:r w:rsidRPr="00392B88">
              <w:rPr>
                <w:rFonts w:cs="Arial"/>
                <w:sz w:val="18"/>
                <w:szCs w:val="18"/>
                <w:lang w:val="en-US"/>
              </w:rPr>
              <w:t xml:space="preserve"> </w:t>
            </w:r>
          </w:p>
        </w:tc>
        <w:tc>
          <w:tcPr>
            <w:tcW w:w="1440" w:type="dxa"/>
            <w:tcBorders>
              <w:bottom w:val="single" w:sz="4" w:space="0" w:color="auto"/>
            </w:tcBorders>
            <w:shd w:val="clear" w:color="auto" w:fill="FAFAFA"/>
          </w:tcPr>
          <w:p w14:paraId="47030D5D" w14:textId="27DF388E" w:rsidR="00FA7DBD" w:rsidRPr="00392B88" w:rsidRDefault="00252A8E" w:rsidP="00FA7DBD">
            <w:pPr>
              <w:spacing w:line="240" w:lineRule="auto"/>
              <w:ind w:right="-72"/>
              <w:jc w:val="right"/>
              <w:rPr>
                <w:rFonts w:cs="Arial"/>
                <w:sz w:val="18"/>
                <w:szCs w:val="18"/>
                <w:lang w:val="en-US"/>
              </w:rPr>
            </w:pPr>
            <w:r w:rsidRPr="00252A8E">
              <w:rPr>
                <w:rFonts w:cs="Arial"/>
                <w:sz w:val="18"/>
                <w:szCs w:val="18"/>
              </w:rPr>
              <w:t>98</w:t>
            </w:r>
            <w:r w:rsidR="00CC3833" w:rsidRPr="00CC3833">
              <w:rPr>
                <w:rFonts w:cs="Arial"/>
                <w:sz w:val="18"/>
                <w:szCs w:val="18"/>
                <w:lang w:val="en-US"/>
              </w:rPr>
              <w:t>,</w:t>
            </w:r>
            <w:r w:rsidRPr="00252A8E">
              <w:rPr>
                <w:rFonts w:cs="Arial"/>
                <w:sz w:val="18"/>
                <w:szCs w:val="18"/>
              </w:rPr>
              <w:t>729</w:t>
            </w:r>
          </w:p>
        </w:tc>
        <w:tc>
          <w:tcPr>
            <w:tcW w:w="1440" w:type="dxa"/>
            <w:tcBorders>
              <w:bottom w:val="single" w:sz="4" w:space="0" w:color="auto"/>
            </w:tcBorders>
            <w:shd w:val="clear" w:color="auto" w:fill="auto"/>
          </w:tcPr>
          <w:p w14:paraId="5B2482B3" w14:textId="648C3B40" w:rsidR="00FA7DBD" w:rsidRPr="00392B88" w:rsidRDefault="00FA7DBD" w:rsidP="00FA7DBD">
            <w:pPr>
              <w:spacing w:line="240" w:lineRule="auto"/>
              <w:ind w:right="-72"/>
              <w:jc w:val="right"/>
              <w:rPr>
                <w:rFonts w:cs="Arial"/>
                <w:sz w:val="18"/>
                <w:szCs w:val="18"/>
              </w:rPr>
            </w:pPr>
            <w:r w:rsidRPr="00392B88">
              <w:rPr>
                <w:rFonts w:cs="Arial"/>
                <w:sz w:val="18"/>
                <w:szCs w:val="18"/>
                <w:lang w:val="en-US"/>
              </w:rPr>
              <w:t xml:space="preserve"> </w:t>
            </w:r>
            <w:r w:rsidR="00252A8E" w:rsidRPr="00252A8E">
              <w:rPr>
                <w:rFonts w:cs="Arial"/>
                <w:sz w:val="18"/>
                <w:szCs w:val="18"/>
              </w:rPr>
              <w:t>84</w:t>
            </w:r>
            <w:r w:rsidRPr="00392B88">
              <w:rPr>
                <w:rFonts w:cs="Arial"/>
                <w:sz w:val="18"/>
                <w:szCs w:val="18"/>
                <w:lang w:val="en-US"/>
              </w:rPr>
              <w:t>,</w:t>
            </w:r>
            <w:r w:rsidR="00252A8E" w:rsidRPr="00252A8E">
              <w:rPr>
                <w:rFonts w:cs="Arial"/>
                <w:sz w:val="18"/>
                <w:szCs w:val="18"/>
              </w:rPr>
              <w:t>879</w:t>
            </w:r>
            <w:r w:rsidRPr="00392B88">
              <w:rPr>
                <w:rFonts w:cs="Arial"/>
                <w:sz w:val="18"/>
                <w:szCs w:val="18"/>
                <w:lang w:val="en-US"/>
              </w:rPr>
              <w:t xml:space="preserve"> </w:t>
            </w:r>
          </w:p>
        </w:tc>
      </w:tr>
    </w:tbl>
    <w:p w14:paraId="22458FE4" w14:textId="77777777" w:rsidR="0040385F" w:rsidRPr="00392B88" w:rsidRDefault="0040385F" w:rsidP="005441DB">
      <w:pPr>
        <w:spacing w:line="240" w:lineRule="auto"/>
        <w:ind w:right="391"/>
        <w:jc w:val="both"/>
        <w:rPr>
          <w:rFonts w:cs="Arial"/>
          <w:b/>
          <w:bCs/>
          <w:sz w:val="18"/>
          <w:szCs w:val="18"/>
        </w:rPr>
      </w:pPr>
    </w:p>
    <w:p w14:paraId="6891F967" w14:textId="61D31563" w:rsidR="00831F5C" w:rsidRPr="00831F5C" w:rsidRDefault="00831F5C" w:rsidP="00AF3768">
      <w:pPr>
        <w:spacing w:line="240" w:lineRule="auto"/>
        <w:jc w:val="both"/>
        <w:rPr>
          <w:rFonts w:cs="Arial"/>
          <w:b/>
          <w:bCs/>
          <w:sz w:val="18"/>
          <w:szCs w:val="18"/>
        </w:rPr>
      </w:pPr>
      <w:r w:rsidRPr="00831F5C">
        <w:rPr>
          <w:rFonts w:cs="Arial"/>
          <w:b/>
          <w:bCs/>
          <w:sz w:val="18"/>
          <w:szCs w:val="18"/>
        </w:rPr>
        <w:t>Retirement benefits plan</w:t>
      </w:r>
    </w:p>
    <w:p w14:paraId="502E5E6C" w14:textId="77777777" w:rsidR="00831F5C" w:rsidRDefault="00831F5C" w:rsidP="00AF3768">
      <w:pPr>
        <w:spacing w:line="240" w:lineRule="auto"/>
        <w:jc w:val="both"/>
        <w:rPr>
          <w:rFonts w:cs="Arial"/>
          <w:sz w:val="18"/>
          <w:szCs w:val="18"/>
        </w:rPr>
      </w:pPr>
    </w:p>
    <w:p w14:paraId="63B4103F" w14:textId="0E18CD8B" w:rsidR="001A1A56" w:rsidRPr="00392B88" w:rsidRDefault="001A1A56" w:rsidP="00AF3768">
      <w:pPr>
        <w:spacing w:line="240" w:lineRule="auto"/>
        <w:jc w:val="both"/>
        <w:rPr>
          <w:rFonts w:cs="Arial"/>
          <w:sz w:val="18"/>
          <w:szCs w:val="18"/>
        </w:rPr>
      </w:pPr>
      <w:r w:rsidRPr="00392B88">
        <w:rPr>
          <w:rFonts w:cs="Arial"/>
          <w:sz w:val="18"/>
          <w:szCs w:val="18"/>
        </w:rPr>
        <w:t xml:space="preserve">The movement in the defined benefit obligation </w:t>
      </w:r>
      <w:r w:rsidR="004C24A5">
        <w:rPr>
          <w:rFonts w:cs="Arial"/>
          <w:sz w:val="18"/>
          <w:szCs w:val="18"/>
        </w:rPr>
        <w:t>for</w:t>
      </w:r>
      <w:r w:rsidRPr="00392B88">
        <w:rPr>
          <w:rFonts w:cs="Arial"/>
          <w:sz w:val="18"/>
          <w:szCs w:val="18"/>
        </w:rPr>
        <w:t xml:space="preserve"> the year</w:t>
      </w:r>
      <w:r w:rsidR="004C24A5">
        <w:rPr>
          <w:rFonts w:cs="Arial"/>
          <w:sz w:val="18"/>
          <w:szCs w:val="18"/>
        </w:rPr>
        <w:t>s</w:t>
      </w:r>
      <w:r w:rsidRPr="00392B88">
        <w:rPr>
          <w:rFonts w:cs="Arial"/>
          <w:sz w:val="18"/>
          <w:szCs w:val="18"/>
        </w:rPr>
        <w:t xml:space="preserve"> </w:t>
      </w:r>
      <w:r w:rsidR="004C24A5">
        <w:rPr>
          <w:rFonts w:cs="Arial"/>
          <w:sz w:val="18"/>
          <w:szCs w:val="18"/>
        </w:rPr>
        <w:t>are</w:t>
      </w:r>
      <w:r w:rsidRPr="00392B88">
        <w:rPr>
          <w:rFonts w:cs="Arial"/>
          <w:sz w:val="18"/>
          <w:szCs w:val="18"/>
        </w:rPr>
        <w:t xml:space="preserve"> as follows:</w:t>
      </w:r>
    </w:p>
    <w:p w14:paraId="0DE01EB3" w14:textId="77777777" w:rsidR="00190F7D" w:rsidRPr="00392B88" w:rsidRDefault="00190F7D" w:rsidP="00066DBE">
      <w:pPr>
        <w:spacing w:line="240" w:lineRule="auto"/>
        <w:ind w:right="389"/>
        <w:jc w:val="both"/>
        <w:rPr>
          <w:rFonts w:cs="Arial"/>
          <w:sz w:val="18"/>
          <w:szCs w:val="18"/>
        </w:rPr>
      </w:pPr>
    </w:p>
    <w:tbl>
      <w:tblPr>
        <w:tblW w:w="9459" w:type="dxa"/>
        <w:tblLayout w:type="fixed"/>
        <w:tblLook w:val="04A0" w:firstRow="1" w:lastRow="0" w:firstColumn="1" w:lastColumn="0" w:noHBand="0" w:noVBand="1"/>
      </w:tblPr>
      <w:tblGrid>
        <w:gridCol w:w="3699"/>
        <w:gridCol w:w="1440"/>
        <w:gridCol w:w="1440"/>
        <w:gridCol w:w="1440"/>
        <w:gridCol w:w="1440"/>
      </w:tblGrid>
      <w:tr w:rsidR="002320B2" w:rsidRPr="00392B88" w14:paraId="0C6926B2" w14:textId="77777777" w:rsidTr="0027406E">
        <w:tc>
          <w:tcPr>
            <w:tcW w:w="3699" w:type="dxa"/>
          </w:tcPr>
          <w:p w14:paraId="325A8C99" w14:textId="77777777" w:rsidR="002320B2" w:rsidRPr="00392B88" w:rsidRDefault="002320B2" w:rsidP="002320B2">
            <w:pPr>
              <w:spacing w:line="240" w:lineRule="auto"/>
              <w:ind w:left="164" w:hanging="236"/>
              <w:jc w:val="both"/>
              <w:rPr>
                <w:rFonts w:cs="Arial"/>
                <w:sz w:val="18"/>
                <w:szCs w:val="18"/>
                <w:lang w:val="en-US"/>
              </w:rPr>
            </w:pPr>
          </w:p>
        </w:tc>
        <w:tc>
          <w:tcPr>
            <w:tcW w:w="2880" w:type="dxa"/>
            <w:gridSpan w:val="2"/>
          </w:tcPr>
          <w:p w14:paraId="6FF6E49D" w14:textId="0CB015E9" w:rsidR="002320B2" w:rsidRPr="00392B88" w:rsidRDefault="002320B2" w:rsidP="002320B2">
            <w:pPr>
              <w:spacing w:line="240" w:lineRule="auto"/>
              <w:ind w:left="-40" w:right="-72"/>
              <w:jc w:val="center"/>
              <w:rPr>
                <w:rFonts w:cs="Arial"/>
                <w:b/>
                <w:bCs/>
                <w:sz w:val="18"/>
                <w:szCs w:val="18"/>
                <w:lang w:eastAsia="en-GB"/>
              </w:rPr>
            </w:pPr>
            <w:r w:rsidRPr="00392B88">
              <w:rPr>
                <w:rFonts w:cs="Arial"/>
                <w:b/>
                <w:bCs/>
                <w:sz w:val="18"/>
                <w:szCs w:val="18"/>
              </w:rPr>
              <w:t>Consolidated</w:t>
            </w:r>
          </w:p>
        </w:tc>
        <w:tc>
          <w:tcPr>
            <w:tcW w:w="2880" w:type="dxa"/>
            <w:gridSpan w:val="2"/>
          </w:tcPr>
          <w:p w14:paraId="1A6E16B0" w14:textId="30B275FB" w:rsidR="002320B2" w:rsidRPr="00392B88" w:rsidRDefault="002320B2" w:rsidP="002320B2">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320B2" w:rsidRPr="00392B88" w14:paraId="34CC1908" w14:textId="77777777" w:rsidTr="002320B2">
        <w:tc>
          <w:tcPr>
            <w:tcW w:w="3699" w:type="dxa"/>
          </w:tcPr>
          <w:p w14:paraId="38FE3C74" w14:textId="77777777" w:rsidR="002320B2" w:rsidRPr="00392B88" w:rsidRDefault="002320B2" w:rsidP="002320B2">
            <w:pPr>
              <w:spacing w:line="240" w:lineRule="auto"/>
              <w:ind w:left="164" w:hanging="236"/>
              <w:jc w:val="both"/>
              <w:rPr>
                <w:rFonts w:cs="Arial"/>
                <w:sz w:val="18"/>
                <w:szCs w:val="18"/>
                <w:lang w:val="en-US"/>
              </w:rPr>
            </w:pPr>
          </w:p>
        </w:tc>
        <w:tc>
          <w:tcPr>
            <w:tcW w:w="2880" w:type="dxa"/>
            <w:gridSpan w:val="2"/>
            <w:tcBorders>
              <w:bottom w:val="single" w:sz="4" w:space="0" w:color="auto"/>
            </w:tcBorders>
          </w:tcPr>
          <w:p w14:paraId="2B19CCF2" w14:textId="4243C793" w:rsidR="002320B2" w:rsidRPr="00392B88" w:rsidRDefault="002320B2" w:rsidP="002320B2">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24DC5C42" w14:textId="2EF0D0B2" w:rsidR="002320B2" w:rsidRPr="00392B88" w:rsidRDefault="002320B2" w:rsidP="002320B2">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320B2" w:rsidRPr="00392B88" w14:paraId="50A79C73" w14:textId="77777777" w:rsidTr="002320B2">
        <w:tc>
          <w:tcPr>
            <w:tcW w:w="3699" w:type="dxa"/>
          </w:tcPr>
          <w:p w14:paraId="14E92592" w14:textId="77777777" w:rsidR="002320B2" w:rsidRPr="00392B88" w:rsidRDefault="002320B2" w:rsidP="002320B2">
            <w:pPr>
              <w:spacing w:line="240" w:lineRule="auto"/>
              <w:ind w:left="164" w:hanging="236"/>
              <w:jc w:val="both"/>
              <w:rPr>
                <w:rFonts w:cs="Arial"/>
                <w:sz w:val="18"/>
                <w:szCs w:val="18"/>
                <w:lang w:val="en-US"/>
              </w:rPr>
            </w:pPr>
          </w:p>
        </w:tc>
        <w:tc>
          <w:tcPr>
            <w:tcW w:w="1440" w:type="dxa"/>
            <w:tcBorders>
              <w:top w:val="single" w:sz="4" w:space="0" w:color="auto"/>
            </w:tcBorders>
          </w:tcPr>
          <w:p w14:paraId="4F530776" w14:textId="5D892481"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5A9190CA" w14:textId="31967B4B" w:rsidR="002320B2" w:rsidRPr="00392B88" w:rsidRDefault="00252A8E" w:rsidP="002320B2">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3F522743" w14:textId="670F16AC"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4DB916AC" w14:textId="2AD38467"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2020</w:t>
            </w:r>
          </w:p>
        </w:tc>
      </w:tr>
      <w:tr w:rsidR="002320B2" w:rsidRPr="00392B88" w14:paraId="3E3BF355" w14:textId="77777777" w:rsidTr="002320B2">
        <w:tc>
          <w:tcPr>
            <w:tcW w:w="3699" w:type="dxa"/>
          </w:tcPr>
          <w:p w14:paraId="4929CB0F" w14:textId="77777777" w:rsidR="002320B2" w:rsidRPr="00392B88" w:rsidRDefault="002320B2" w:rsidP="002320B2">
            <w:pPr>
              <w:spacing w:line="240" w:lineRule="auto"/>
              <w:ind w:left="164" w:hanging="236"/>
              <w:jc w:val="both"/>
              <w:rPr>
                <w:rFonts w:cs="Arial"/>
                <w:sz w:val="18"/>
                <w:szCs w:val="18"/>
                <w:lang w:val="en-US"/>
              </w:rPr>
            </w:pPr>
          </w:p>
        </w:tc>
        <w:tc>
          <w:tcPr>
            <w:tcW w:w="1440" w:type="dxa"/>
            <w:tcBorders>
              <w:bottom w:val="single" w:sz="4" w:space="0" w:color="auto"/>
            </w:tcBorders>
          </w:tcPr>
          <w:p w14:paraId="635FCBC6" w14:textId="4755547E"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636F7553" w14:textId="2F97489B" w:rsidR="002320B2" w:rsidRPr="00392B88" w:rsidRDefault="002320B2" w:rsidP="002320B2">
            <w:pPr>
              <w:spacing w:line="240" w:lineRule="auto"/>
              <w:ind w:left="-40" w:right="-72"/>
              <w:jc w:val="right"/>
              <w:rPr>
                <w:rFonts w:cs="Arial"/>
                <w:b/>
                <w:bCs/>
                <w:sz w:val="18"/>
                <w:szCs w:val="18"/>
              </w:rPr>
            </w:pPr>
            <w:r w:rsidRPr="00392B88">
              <w:rPr>
                <w:rFonts w:cs="Arial"/>
                <w:b/>
                <w:bCs/>
                <w:sz w:val="18"/>
                <w:szCs w:val="18"/>
              </w:rPr>
              <w:t>Thousand</w:t>
            </w:r>
            <w:r w:rsidRPr="00392B88">
              <w:rPr>
                <w:rFonts w:cs="Arial"/>
                <w:b/>
                <w:bCs/>
                <w:sz w:val="18"/>
                <w:szCs w:val="18"/>
                <w:lang w:val="en-US"/>
              </w:rPr>
              <w:br/>
              <w:t>Baht</w:t>
            </w:r>
          </w:p>
        </w:tc>
        <w:tc>
          <w:tcPr>
            <w:tcW w:w="1440" w:type="dxa"/>
            <w:tcBorders>
              <w:bottom w:val="single" w:sz="4" w:space="0" w:color="auto"/>
            </w:tcBorders>
          </w:tcPr>
          <w:p w14:paraId="6D195626" w14:textId="15B10B07"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shd w:val="clear" w:color="auto" w:fill="auto"/>
          </w:tcPr>
          <w:p w14:paraId="000AED3D" w14:textId="6AEC5D27"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br/>
              <w:t>Baht</w:t>
            </w:r>
          </w:p>
        </w:tc>
      </w:tr>
      <w:tr w:rsidR="002320B2" w:rsidRPr="00392B88" w14:paraId="77FDDD70" w14:textId="77777777" w:rsidTr="009C541B">
        <w:tc>
          <w:tcPr>
            <w:tcW w:w="3699" w:type="dxa"/>
          </w:tcPr>
          <w:p w14:paraId="1CF2EA3C" w14:textId="77777777" w:rsidR="002320B2" w:rsidRPr="00392B88" w:rsidRDefault="002320B2" w:rsidP="002320B2">
            <w:pPr>
              <w:spacing w:line="240" w:lineRule="auto"/>
              <w:ind w:left="164" w:hanging="236"/>
              <w:jc w:val="both"/>
              <w:rPr>
                <w:rFonts w:cs="Arial"/>
                <w:sz w:val="18"/>
                <w:szCs w:val="18"/>
                <w:lang w:val="en-US"/>
              </w:rPr>
            </w:pPr>
          </w:p>
        </w:tc>
        <w:tc>
          <w:tcPr>
            <w:tcW w:w="1440" w:type="dxa"/>
            <w:tcBorders>
              <w:top w:val="single" w:sz="4" w:space="0" w:color="auto"/>
            </w:tcBorders>
            <w:shd w:val="clear" w:color="auto" w:fill="FAFAFA"/>
          </w:tcPr>
          <w:p w14:paraId="2E10C58E" w14:textId="77777777"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60748662" w14:textId="77777777"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5477B68C" w14:textId="45F4EEA8"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0FA2EA29" w14:textId="77777777" w:rsidR="002320B2" w:rsidRPr="00392B88" w:rsidRDefault="002320B2" w:rsidP="002320B2">
            <w:pPr>
              <w:spacing w:line="240" w:lineRule="auto"/>
              <w:ind w:left="-40" w:right="-72"/>
              <w:jc w:val="right"/>
              <w:rPr>
                <w:rFonts w:cs="Arial"/>
                <w:b/>
                <w:bCs/>
                <w:sz w:val="18"/>
                <w:szCs w:val="18"/>
                <w:lang w:val="en-US"/>
              </w:rPr>
            </w:pPr>
          </w:p>
        </w:tc>
      </w:tr>
      <w:tr w:rsidR="002320B2" w:rsidRPr="00392B88" w14:paraId="06FBEA66" w14:textId="77777777" w:rsidTr="004C24A5">
        <w:tc>
          <w:tcPr>
            <w:tcW w:w="3699" w:type="dxa"/>
          </w:tcPr>
          <w:p w14:paraId="61251AE1" w14:textId="6F64154E" w:rsidR="002320B2" w:rsidRPr="00392B88" w:rsidRDefault="002320B2" w:rsidP="002320B2">
            <w:pPr>
              <w:spacing w:line="240" w:lineRule="auto"/>
              <w:ind w:left="164" w:hanging="236"/>
              <w:jc w:val="both"/>
              <w:rPr>
                <w:rFonts w:cs="Arial"/>
                <w:sz w:val="18"/>
                <w:szCs w:val="18"/>
                <w:lang w:val="en-US"/>
              </w:rPr>
            </w:pPr>
            <w:r w:rsidRPr="00392B88">
              <w:rPr>
                <w:rFonts w:cs="Arial"/>
                <w:sz w:val="18"/>
                <w:szCs w:val="18"/>
                <w:lang w:val="en-US"/>
              </w:rPr>
              <w:t xml:space="preserve">At </w:t>
            </w:r>
            <w:r w:rsidR="00252A8E" w:rsidRPr="00252A8E">
              <w:rPr>
                <w:rFonts w:cs="Arial"/>
                <w:sz w:val="18"/>
                <w:szCs w:val="18"/>
              </w:rPr>
              <w:t>1</w:t>
            </w:r>
            <w:r w:rsidRPr="00392B88">
              <w:rPr>
                <w:rFonts w:cs="Arial"/>
                <w:sz w:val="18"/>
                <w:szCs w:val="18"/>
                <w:lang w:val="en-US"/>
              </w:rPr>
              <w:t xml:space="preserve"> January</w:t>
            </w:r>
          </w:p>
        </w:tc>
        <w:tc>
          <w:tcPr>
            <w:tcW w:w="1440" w:type="dxa"/>
            <w:shd w:val="clear" w:color="auto" w:fill="FAFAFA"/>
            <w:vAlign w:val="bottom"/>
          </w:tcPr>
          <w:p w14:paraId="67851A0E" w14:textId="209CB7D5" w:rsidR="002320B2" w:rsidRPr="00392B88" w:rsidRDefault="00252A8E" w:rsidP="004C24A5">
            <w:pPr>
              <w:spacing w:line="240" w:lineRule="auto"/>
              <w:ind w:right="-72"/>
              <w:jc w:val="right"/>
              <w:rPr>
                <w:rFonts w:cs="Arial"/>
                <w:sz w:val="18"/>
                <w:szCs w:val="18"/>
                <w:lang w:val="en-US"/>
              </w:rPr>
            </w:pPr>
            <w:r w:rsidRPr="00252A8E">
              <w:rPr>
                <w:rFonts w:cs="Arial"/>
                <w:sz w:val="18"/>
                <w:szCs w:val="18"/>
              </w:rPr>
              <w:t>104</w:t>
            </w:r>
            <w:r w:rsidR="00CC3833" w:rsidRPr="00CC3833">
              <w:rPr>
                <w:rFonts w:cs="Arial"/>
                <w:sz w:val="18"/>
                <w:szCs w:val="18"/>
                <w:lang w:val="en-US"/>
              </w:rPr>
              <w:t>,</w:t>
            </w:r>
            <w:r w:rsidRPr="00252A8E">
              <w:rPr>
                <w:rFonts w:cs="Arial"/>
                <w:sz w:val="18"/>
                <w:szCs w:val="18"/>
              </w:rPr>
              <w:t>112</w:t>
            </w:r>
          </w:p>
        </w:tc>
        <w:tc>
          <w:tcPr>
            <w:tcW w:w="1440" w:type="dxa"/>
            <w:shd w:val="clear" w:color="auto" w:fill="auto"/>
            <w:vAlign w:val="bottom"/>
          </w:tcPr>
          <w:p w14:paraId="4BCAC314" w14:textId="47642FFB"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66</w:t>
            </w:r>
            <w:r w:rsidRPr="00392B88">
              <w:rPr>
                <w:rFonts w:cs="Arial"/>
                <w:sz w:val="18"/>
                <w:szCs w:val="18"/>
                <w:lang w:val="en-US"/>
              </w:rPr>
              <w:t>,</w:t>
            </w:r>
            <w:r w:rsidR="00252A8E" w:rsidRPr="00252A8E">
              <w:rPr>
                <w:rFonts w:cs="Arial"/>
                <w:sz w:val="18"/>
                <w:szCs w:val="18"/>
              </w:rPr>
              <w:t>955</w:t>
            </w:r>
            <w:r w:rsidRPr="00392B88">
              <w:rPr>
                <w:rFonts w:cs="Arial"/>
                <w:sz w:val="18"/>
                <w:szCs w:val="18"/>
                <w:lang w:val="en-US"/>
              </w:rPr>
              <w:t xml:space="preserve"> </w:t>
            </w:r>
          </w:p>
        </w:tc>
        <w:tc>
          <w:tcPr>
            <w:tcW w:w="1440" w:type="dxa"/>
            <w:shd w:val="clear" w:color="auto" w:fill="FAFAFA"/>
            <w:vAlign w:val="bottom"/>
          </w:tcPr>
          <w:p w14:paraId="78456FA3" w14:textId="115D035A" w:rsidR="002320B2" w:rsidRPr="00392B88" w:rsidRDefault="00252A8E" w:rsidP="004C24A5">
            <w:pPr>
              <w:spacing w:line="240" w:lineRule="auto"/>
              <w:ind w:right="-72"/>
              <w:jc w:val="right"/>
              <w:rPr>
                <w:rFonts w:cs="Arial"/>
                <w:sz w:val="18"/>
                <w:szCs w:val="18"/>
                <w:lang w:val="en-US"/>
              </w:rPr>
            </w:pPr>
            <w:r w:rsidRPr="00252A8E">
              <w:rPr>
                <w:rFonts w:cs="Arial"/>
                <w:sz w:val="18"/>
                <w:szCs w:val="18"/>
              </w:rPr>
              <w:t>84</w:t>
            </w:r>
            <w:r w:rsidR="00CC3833" w:rsidRPr="00CC3833">
              <w:rPr>
                <w:rFonts w:cs="Arial"/>
                <w:sz w:val="18"/>
                <w:szCs w:val="18"/>
                <w:lang w:val="en-US"/>
              </w:rPr>
              <w:t>,</w:t>
            </w:r>
            <w:r w:rsidRPr="00252A8E">
              <w:rPr>
                <w:rFonts w:cs="Arial"/>
                <w:sz w:val="18"/>
                <w:szCs w:val="18"/>
              </w:rPr>
              <w:t>879</w:t>
            </w:r>
          </w:p>
        </w:tc>
        <w:tc>
          <w:tcPr>
            <w:tcW w:w="1440" w:type="dxa"/>
            <w:shd w:val="clear" w:color="auto" w:fill="auto"/>
            <w:vAlign w:val="bottom"/>
          </w:tcPr>
          <w:p w14:paraId="1AD8B747" w14:textId="62AA20FF"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66</w:t>
            </w:r>
            <w:r w:rsidRPr="00392B88">
              <w:rPr>
                <w:rFonts w:cs="Arial"/>
                <w:sz w:val="18"/>
                <w:szCs w:val="18"/>
                <w:lang w:val="en-US"/>
              </w:rPr>
              <w:t>,</w:t>
            </w:r>
            <w:r w:rsidR="00252A8E" w:rsidRPr="00252A8E">
              <w:rPr>
                <w:rFonts w:cs="Arial"/>
                <w:sz w:val="18"/>
                <w:szCs w:val="18"/>
              </w:rPr>
              <w:t>955</w:t>
            </w:r>
            <w:r w:rsidRPr="00392B88">
              <w:rPr>
                <w:rFonts w:cs="Arial"/>
                <w:sz w:val="18"/>
                <w:szCs w:val="18"/>
                <w:lang w:val="en-US"/>
              </w:rPr>
              <w:t xml:space="preserve"> </w:t>
            </w:r>
          </w:p>
        </w:tc>
      </w:tr>
      <w:tr w:rsidR="00CC3833" w:rsidRPr="00392B88" w14:paraId="199ECFE6" w14:textId="77777777" w:rsidTr="00831F5C">
        <w:tc>
          <w:tcPr>
            <w:tcW w:w="3699" w:type="dxa"/>
          </w:tcPr>
          <w:p w14:paraId="7F3552B7" w14:textId="77777777" w:rsidR="00CC3833" w:rsidRPr="00392B88" w:rsidRDefault="00CC3833" w:rsidP="00CC3833">
            <w:pPr>
              <w:spacing w:line="240" w:lineRule="auto"/>
              <w:ind w:left="164" w:hanging="236"/>
              <w:jc w:val="both"/>
              <w:rPr>
                <w:rFonts w:cs="Arial"/>
                <w:sz w:val="18"/>
                <w:szCs w:val="18"/>
                <w:lang w:val="en-US"/>
              </w:rPr>
            </w:pPr>
            <w:r w:rsidRPr="00392B88">
              <w:rPr>
                <w:rFonts w:cs="Arial"/>
                <w:sz w:val="18"/>
                <w:szCs w:val="18"/>
                <w:lang w:val="en-US"/>
              </w:rPr>
              <w:t>Current service cost</w:t>
            </w:r>
          </w:p>
        </w:tc>
        <w:tc>
          <w:tcPr>
            <w:tcW w:w="1440" w:type="dxa"/>
            <w:shd w:val="clear" w:color="auto" w:fill="FAFAFA"/>
          </w:tcPr>
          <w:p w14:paraId="3BB3394E" w14:textId="060A9E49" w:rsidR="00CC3833" w:rsidRPr="00CC3833" w:rsidRDefault="00CC3833" w:rsidP="00CC3833">
            <w:pPr>
              <w:spacing w:line="240" w:lineRule="auto"/>
              <w:ind w:right="-72"/>
              <w:jc w:val="right"/>
              <w:rPr>
                <w:rFonts w:cs="Arial"/>
                <w:sz w:val="18"/>
                <w:szCs w:val="18"/>
                <w:lang w:val="en-US"/>
              </w:rPr>
            </w:pPr>
            <w:r w:rsidRPr="00CC3833">
              <w:rPr>
                <w:sz w:val="18"/>
                <w:szCs w:val="18"/>
              </w:rPr>
              <w:t xml:space="preserve"> </w:t>
            </w:r>
            <w:r w:rsidR="00252A8E" w:rsidRPr="00252A8E">
              <w:rPr>
                <w:sz w:val="18"/>
                <w:szCs w:val="18"/>
              </w:rPr>
              <w:t>28</w:t>
            </w:r>
            <w:r w:rsidRPr="00CC3833">
              <w:rPr>
                <w:sz w:val="18"/>
                <w:szCs w:val="18"/>
              </w:rPr>
              <w:t>,</w:t>
            </w:r>
            <w:r w:rsidR="00252A8E" w:rsidRPr="00252A8E">
              <w:rPr>
                <w:sz w:val="18"/>
                <w:szCs w:val="18"/>
              </w:rPr>
              <w:t>941</w:t>
            </w:r>
            <w:r w:rsidRPr="00CC3833">
              <w:rPr>
                <w:sz w:val="18"/>
                <w:szCs w:val="18"/>
              </w:rPr>
              <w:t xml:space="preserve"> </w:t>
            </w:r>
          </w:p>
        </w:tc>
        <w:tc>
          <w:tcPr>
            <w:tcW w:w="1440" w:type="dxa"/>
            <w:shd w:val="clear" w:color="auto" w:fill="auto"/>
            <w:vAlign w:val="bottom"/>
          </w:tcPr>
          <w:p w14:paraId="5FCEBDB6" w14:textId="6A1FE284" w:rsidR="00CC3833" w:rsidRPr="00392B88" w:rsidRDefault="00CC3833" w:rsidP="00CC3833">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26</w:t>
            </w:r>
            <w:r w:rsidRPr="00392B88">
              <w:rPr>
                <w:rFonts w:cs="Arial"/>
                <w:sz w:val="18"/>
                <w:szCs w:val="18"/>
                <w:lang w:val="en-US"/>
              </w:rPr>
              <w:t>,</w:t>
            </w:r>
            <w:r w:rsidR="00252A8E" w:rsidRPr="00252A8E">
              <w:rPr>
                <w:rFonts w:cs="Arial"/>
                <w:sz w:val="18"/>
                <w:szCs w:val="18"/>
              </w:rPr>
              <w:t>938</w:t>
            </w:r>
            <w:r w:rsidRPr="00392B88">
              <w:rPr>
                <w:rFonts w:cs="Arial"/>
                <w:sz w:val="18"/>
                <w:szCs w:val="18"/>
                <w:lang w:val="en-US"/>
              </w:rPr>
              <w:t xml:space="preserve"> </w:t>
            </w:r>
          </w:p>
        </w:tc>
        <w:tc>
          <w:tcPr>
            <w:tcW w:w="1440" w:type="dxa"/>
            <w:shd w:val="clear" w:color="auto" w:fill="FAFAFA"/>
          </w:tcPr>
          <w:p w14:paraId="65AA44DE" w14:textId="4CECD8CC" w:rsidR="00CC3833" w:rsidRPr="00CC3833" w:rsidRDefault="00CC3833" w:rsidP="00CC3833">
            <w:pPr>
              <w:spacing w:line="240" w:lineRule="auto"/>
              <w:ind w:right="-72"/>
              <w:jc w:val="right"/>
              <w:rPr>
                <w:rFonts w:cs="Arial"/>
                <w:sz w:val="18"/>
                <w:szCs w:val="18"/>
                <w:lang w:val="en-US"/>
              </w:rPr>
            </w:pPr>
            <w:r w:rsidRPr="00CC3833">
              <w:rPr>
                <w:sz w:val="18"/>
                <w:szCs w:val="18"/>
              </w:rPr>
              <w:t xml:space="preserve"> </w:t>
            </w:r>
            <w:r w:rsidR="00252A8E" w:rsidRPr="00252A8E">
              <w:rPr>
                <w:sz w:val="18"/>
                <w:szCs w:val="18"/>
              </w:rPr>
              <w:t>21</w:t>
            </w:r>
            <w:r w:rsidRPr="00CC3833">
              <w:rPr>
                <w:sz w:val="18"/>
                <w:szCs w:val="18"/>
              </w:rPr>
              <w:t>,</w:t>
            </w:r>
            <w:r w:rsidR="00252A8E" w:rsidRPr="00252A8E">
              <w:rPr>
                <w:sz w:val="18"/>
                <w:szCs w:val="18"/>
              </w:rPr>
              <w:t>552</w:t>
            </w:r>
            <w:r w:rsidRPr="00CC3833">
              <w:rPr>
                <w:sz w:val="18"/>
                <w:szCs w:val="18"/>
              </w:rPr>
              <w:t xml:space="preserve"> </w:t>
            </w:r>
          </w:p>
        </w:tc>
        <w:tc>
          <w:tcPr>
            <w:tcW w:w="1440" w:type="dxa"/>
            <w:shd w:val="clear" w:color="auto" w:fill="auto"/>
            <w:vAlign w:val="bottom"/>
          </w:tcPr>
          <w:p w14:paraId="5020E931" w14:textId="44DA7AB4" w:rsidR="00CC3833" w:rsidRPr="00392B88" w:rsidRDefault="00CC3833" w:rsidP="00CC3833">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23</w:t>
            </w:r>
            <w:r w:rsidRPr="00392B88">
              <w:rPr>
                <w:rFonts w:cs="Arial"/>
                <w:sz w:val="18"/>
                <w:szCs w:val="18"/>
                <w:lang w:val="en-US"/>
              </w:rPr>
              <w:t>,</w:t>
            </w:r>
            <w:r w:rsidR="00252A8E" w:rsidRPr="00252A8E">
              <w:rPr>
                <w:rFonts w:cs="Arial"/>
                <w:sz w:val="18"/>
                <w:szCs w:val="18"/>
              </w:rPr>
              <w:t>818</w:t>
            </w:r>
            <w:r w:rsidRPr="00392B88">
              <w:rPr>
                <w:rFonts w:cs="Arial"/>
                <w:sz w:val="18"/>
                <w:szCs w:val="18"/>
                <w:lang w:val="en-US"/>
              </w:rPr>
              <w:t xml:space="preserve"> </w:t>
            </w:r>
          </w:p>
        </w:tc>
      </w:tr>
      <w:tr w:rsidR="00CC3833" w:rsidRPr="00392B88" w14:paraId="54E96279" w14:textId="77777777" w:rsidTr="00831F5C">
        <w:tc>
          <w:tcPr>
            <w:tcW w:w="3699" w:type="dxa"/>
          </w:tcPr>
          <w:p w14:paraId="2BF00090" w14:textId="77777777" w:rsidR="00CC3833" w:rsidRPr="00392B88" w:rsidRDefault="00CC3833" w:rsidP="00CC3833">
            <w:pPr>
              <w:spacing w:line="240" w:lineRule="auto"/>
              <w:ind w:left="164" w:hanging="236"/>
              <w:jc w:val="both"/>
              <w:rPr>
                <w:rFonts w:cs="Arial"/>
                <w:sz w:val="18"/>
                <w:szCs w:val="18"/>
                <w:lang w:val="en-US"/>
              </w:rPr>
            </w:pPr>
            <w:r w:rsidRPr="00392B88">
              <w:rPr>
                <w:rFonts w:cs="Arial"/>
                <w:sz w:val="18"/>
                <w:szCs w:val="18"/>
                <w:lang w:val="en-US"/>
              </w:rPr>
              <w:t>Interest expense</w:t>
            </w:r>
          </w:p>
        </w:tc>
        <w:tc>
          <w:tcPr>
            <w:tcW w:w="1440" w:type="dxa"/>
            <w:tcBorders>
              <w:bottom w:val="single" w:sz="4" w:space="0" w:color="auto"/>
            </w:tcBorders>
            <w:shd w:val="clear" w:color="auto" w:fill="FAFAFA"/>
          </w:tcPr>
          <w:p w14:paraId="31527126" w14:textId="41E5CC57" w:rsidR="00CC3833" w:rsidRPr="00CC3833" w:rsidRDefault="00CC3833" w:rsidP="00CC3833">
            <w:pPr>
              <w:spacing w:line="240" w:lineRule="auto"/>
              <w:ind w:right="-72"/>
              <w:jc w:val="right"/>
              <w:rPr>
                <w:rFonts w:cs="Arial"/>
                <w:sz w:val="18"/>
                <w:szCs w:val="18"/>
                <w:lang w:val="en-US"/>
              </w:rPr>
            </w:pPr>
            <w:r w:rsidRPr="00CC3833">
              <w:rPr>
                <w:sz w:val="18"/>
                <w:szCs w:val="18"/>
              </w:rPr>
              <w:t xml:space="preserve"> </w:t>
            </w:r>
            <w:r w:rsidR="00252A8E" w:rsidRPr="00252A8E">
              <w:rPr>
                <w:sz w:val="18"/>
                <w:szCs w:val="18"/>
              </w:rPr>
              <w:t>1</w:t>
            </w:r>
            <w:r w:rsidRPr="00CC3833">
              <w:rPr>
                <w:sz w:val="18"/>
                <w:szCs w:val="18"/>
              </w:rPr>
              <w:t>,</w:t>
            </w:r>
            <w:r w:rsidR="00252A8E" w:rsidRPr="00252A8E">
              <w:rPr>
                <w:sz w:val="18"/>
                <w:szCs w:val="18"/>
              </w:rPr>
              <w:t>866</w:t>
            </w:r>
            <w:r w:rsidRPr="00CC3833">
              <w:rPr>
                <w:sz w:val="18"/>
                <w:szCs w:val="18"/>
              </w:rPr>
              <w:t xml:space="preserve"> </w:t>
            </w:r>
          </w:p>
        </w:tc>
        <w:tc>
          <w:tcPr>
            <w:tcW w:w="1440" w:type="dxa"/>
            <w:tcBorders>
              <w:bottom w:val="single" w:sz="4" w:space="0" w:color="auto"/>
            </w:tcBorders>
            <w:shd w:val="clear" w:color="auto" w:fill="auto"/>
            <w:vAlign w:val="bottom"/>
          </w:tcPr>
          <w:p w14:paraId="05742E74" w14:textId="6A01DF5D" w:rsidR="00CC3833" w:rsidRPr="00392B88" w:rsidRDefault="00CC3833" w:rsidP="00CC3833">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w:t>
            </w:r>
            <w:r w:rsidRPr="00392B88">
              <w:rPr>
                <w:rFonts w:cs="Arial"/>
                <w:sz w:val="18"/>
                <w:szCs w:val="18"/>
                <w:lang w:val="en-US"/>
              </w:rPr>
              <w:t>,</w:t>
            </w:r>
            <w:r w:rsidR="00252A8E" w:rsidRPr="00252A8E">
              <w:rPr>
                <w:rFonts w:cs="Arial"/>
                <w:sz w:val="18"/>
                <w:szCs w:val="18"/>
              </w:rPr>
              <w:t>344</w:t>
            </w:r>
            <w:r w:rsidRPr="00392B88">
              <w:rPr>
                <w:rFonts w:cs="Arial"/>
                <w:sz w:val="18"/>
                <w:szCs w:val="18"/>
                <w:lang w:val="en-US"/>
              </w:rPr>
              <w:t xml:space="preserve"> </w:t>
            </w:r>
          </w:p>
        </w:tc>
        <w:tc>
          <w:tcPr>
            <w:tcW w:w="1440" w:type="dxa"/>
            <w:tcBorders>
              <w:bottom w:val="single" w:sz="4" w:space="0" w:color="auto"/>
            </w:tcBorders>
            <w:shd w:val="clear" w:color="auto" w:fill="FAFAFA"/>
          </w:tcPr>
          <w:p w14:paraId="42CB9AAB" w14:textId="55D0ACBE" w:rsidR="00CC3833" w:rsidRPr="00CC3833" w:rsidRDefault="00CC3833" w:rsidP="00CC3833">
            <w:pPr>
              <w:spacing w:line="240" w:lineRule="auto"/>
              <w:ind w:right="-72"/>
              <w:jc w:val="right"/>
              <w:rPr>
                <w:rFonts w:cs="Arial"/>
                <w:sz w:val="18"/>
                <w:szCs w:val="18"/>
                <w:lang w:val="en-US"/>
              </w:rPr>
            </w:pPr>
            <w:r w:rsidRPr="00CC3833">
              <w:rPr>
                <w:sz w:val="18"/>
                <w:szCs w:val="18"/>
              </w:rPr>
              <w:t xml:space="preserve"> </w:t>
            </w:r>
            <w:r w:rsidR="00252A8E" w:rsidRPr="00252A8E">
              <w:rPr>
                <w:sz w:val="18"/>
                <w:szCs w:val="18"/>
              </w:rPr>
              <w:t>1</w:t>
            </w:r>
            <w:r w:rsidRPr="00CC3833">
              <w:rPr>
                <w:sz w:val="18"/>
                <w:szCs w:val="18"/>
              </w:rPr>
              <w:t>,</w:t>
            </w:r>
            <w:r w:rsidR="00252A8E" w:rsidRPr="00252A8E">
              <w:rPr>
                <w:sz w:val="18"/>
                <w:szCs w:val="18"/>
              </w:rPr>
              <w:t>523</w:t>
            </w:r>
            <w:r w:rsidRPr="00CC3833">
              <w:rPr>
                <w:sz w:val="18"/>
                <w:szCs w:val="18"/>
              </w:rPr>
              <w:t xml:space="preserve"> </w:t>
            </w:r>
          </w:p>
        </w:tc>
        <w:tc>
          <w:tcPr>
            <w:tcW w:w="1440" w:type="dxa"/>
            <w:tcBorders>
              <w:bottom w:val="single" w:sz="4" w:space="0" w:color="auto"/>
            </w:tcBorders>
            <w:shd w:val="clear" w:color="auto" w:fill="auto"/>
            <w:vAlign w:val="bottom"/>
          </w:tcPr>
          <w:p w14:paraId="17F96020" w14:textId="4C494454" w:rsidR="00CC3833" w:rsidRPr="00392B88" w:rsidRDefault="00CC3833" w:rsidP="00CC3833">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w:t>
            </w:r>
            <w:r w:rsidRPr="00392B88">
              <w:rPr>
                <w:rFonts w:cs="Arial"/>
                <w:sz w:val="18"/>
                <w:szCs w:val="18"/>
                <w:lang w:val="en-US"/>
              </w:rPr>
              <w:t>,</w:t>
            </w:r>
            <w:r w:rsidR="00252A8E" w:rsidRPr="00252A8E">
              <w:rPr>
                <w:rFonts w:cs="Arial"/>
                <w:sz w:val="18"/>
                <w:szCs w:val="18"/>
              </w:rPr>
              <w:t>229</w:t>
            </w:r>
            <w:r w:rsidRPr="00392B88">
              <w:rPr>
                <w:rFonts w:cs="Arial"/>
                <w:sz w:val="18"/>
                <w:szCs w:val="18"/>
                <w:lang w:val="en-US"/>
              </w:rPr>
              <w:t xml:space="preserve"> </w:t>
            </w:r>
          </w:p>
        </w:tc>
      </w:tr>
      <w:tr w:rsidR="00DF78F0" w:rsidRPr="00392B88" w14:paraId="6E431BC4" w14:textId="77777777" w:rsidTr="00DF78F0">
        <w:tc>
          <w:tcPr>
            <w:tcW w:w="3699" w:type="dxa"/>
          </w:tcPr>
          <w:p w14:paraId="74013776" w14:textId="77777777" w:rsidR="00DF78F0" w:rsidRPr="00392B88" w:rsidRDefault="00DF78F0" w:rsidP="00CC3833">
            <w:pPr>
              <w:spacing w:line="240" w:lineRule="auto"/>
              <w:ind w:left="164" w:hanging="236"/>
              <w:jc w:val="both"/>
              <w:rPr>
                <w:rFonts w:cs="Arial"/>
                <w:sz w:val="18"/>
                <w:szCs w:val="18"/>
                <w:lang w:val="en-US"/>
              </w:rPr>
            </w:pPr>
          </w:p>
        </w:tc>
        <w:tc>
          <w:tcPr>
            <w:tcW w:w="1440" w:type="dxa"/>
            <w:shd w:val="clear" w:color="auto" w:fill="FAFAFA"/>
          </w:tcPr>
          <w:p w14:paraId="6DB991B7" w14:textId="77777777" w:rsidR="00DF78F0" w:rsidRPr="00CC3833" w:rsidRDefault="00DF78F0" w:rsidP="00CC3833">
            <w:pPr>
              <w:spacing w:line="240" w:lineRule="auto"/>
              <w:ind w:right="-72"/>
              <w:jc w:val="right"/>
              <w:rPr>
                <w:sz w:val="18"/>
                <w:szCs w:val="18"/>
              </w:rPr>
            </w:pPr>
          </w:p>
        </w:tc>
        <w:tc>
          <w:tcPr>
            <w:tcW w:w="1440" w:type="dxa"/>
            <w:shd w:val="clear" w:color="auto" w:fill="auto"/>
            <w:vAlign w:val="bottom"/>
          </w:tcPr>
          <w:p w14:paraId="03181065" w14:textId="77777777" w:rsidR="00DF78F0" w:rsidRPr="00392B88" w:rsidRDefault="00DF78F0" w:rsidP="00CC3833">
            <w:pPr>
              <w:spacing w:line="240" w:lineRule="auto"/>
              <w:ind w:right="-72"/>
              <w:jc w:val="right"/>
              <w:rPr>
                <w:rFonts w:cs="Arial"/>
                <w:sz w:val="18"/>
                <w:szCs w:val="18"/>
                <w:lang w:val="en-US"/>
              </w:rPr>
            </w:pPr>
          </w:p>
        </w:tc>
        <w:tc>
          <w:tcPr>
            <w:tcW w:w="1440" w:type="dxa"/>
            <w:shd w:val="clear" w:color="auto" w:fill="FAFAFA"/>
          </w:tcPr>
          <w:p w14:paraId="4D39B05B" w14:textId="77777777" w:rsidR="00DF78F0" w:rsidRPr="00CC3833" w:rsidRDefault="00DF78F0" w:rsidP="00CC3833">
            <w:pPr>
              <w:spacing w:line="240" w:lineRule="auto"/>
              <w:ind w:right="-72"/>
              <w:jc w:val="right"/>
              <w:rPr>
                <w:sz w:val="18"/>
                <w:szCs w:val="18"/>
              </w:rPr>
            </w:pPr>
          </w:p>
        </w:tc>
        <w:tc>
          <w:tcPr>
            <w:tcW w:w="1440" w:type="dxa"/>
            <w:shd w:val="clear" w:color="auto" w:fill="auto"/>
            <w:vAlign w:val="bottom"/>
          </w:tcPr>
          <w:p w14:paraId="392F7FB5" w14:textId="77777777" w:rsidR="00DF78F0" w:rsidRPr="00392B88" w:rsidRDefault="00DF78F0" w:rsidP="00CC3833">
            <w:pPr>
              <w:spacing w:line="240" w:lineRule="auto"/>
              <w:ind w:right="-72"/>
              <w:jc w:val="right"/>
              <w:rPr>
                <w:rFonts w:cs="Arial"/>
                <w:sz w:val="18"/>
                <w:szCs w:val="18"/>
                <w:lang w:val="en-US"/>
              </w:rPr>
            </w:pPr>
          </w:p>
        </w:tc>
      </w:tr>
      <w:tr w:rsidR="002320B2" w:rsidRPr="00392B88" w14:paraId="0EE4A729" w14:textId="77777777" w:rsidTr="00DF78F0">
        <w:tc>
          <w:tcPr>
            <w:tcW w:w="3699" w:type="dxa"/>
          </w:tcPr>
          <w:p w14:paraId="50596B63" w14:textId="77777777" w:rsidR="002320B2" w:rsidRPr="00392B88" w:rsidRDefault="002320B2" w:rsidP="002320B2">
            <w:pPr>
              <w:spacing w:line="240" w:lineRule="auto"/>
              <w:ind w:left="164" w:hanging="236"/>
              <w:jc w:val="both"/>
              <w:rPr>
                <w:rFonts w:cs="Arial"/>
                <w:sz w:val="18"/>
                <w:szCs w:val="18"/>
                <w:lang w:val="en-US"/>
              </w:rPr>
            </w:pPr>
          </w:p>
        </w:tc>
        <w:tc>
          <w:tcPr>
            <w:tcW w:w="1440" w:type="dxa"/>
            <w:tcBorders>
              <w:bottom w:val="single" w:sz="4" w:space="0" w:color="auto"/>
            </w:tcBorders>
            <w:shd w:val="clear" w:color="auto" w:fill="FAFAFA"/>
            <w:vAlign w:val="bottom"/>
          </w:tcPr>
          <w:p w14:paraId="1179837E" w14:textId="4EEEE902" w:rsidR="002320B2" w:rsidRPr="00392B88" w:rsidRDefault="00252A8E" w:rsidP="004C24A5">
            <w:pPr>
              <w:spacing w:line="240" w:lineRule="auto"/>
              <w:ind w:right="-72"/>
              <w:jc w:val="right"/>
              <w:rPr>
                <w:rFonts w:cs="Arial"/>
                <w:sz w:val="18"/>
                <w:szCs w:val="18"/>
                <w:lang w:val="en-US"/>
              </w:rPr>
            </w:pPr>
            <w:r w:rsidRPr="00252A8E">
              <w:rPr>
                <w:rFonts w:cs="Arial"/>
                <w:sz w:val="18"/>
                <w:szCs w:val="18"/>
              </w:rPr>
              <w:t>134</w:t>
            </w:r>
            <w:r w:rsidR="00CC3833" w:rsidRPr="00CC3833">
              <w:rPr>
                <w:rFonts w:cs="Arial"/>
                <w:sz w:val="18"/>
                <w:szCs w:val="18"/>
                <w:lang w:val="en-US"/>
              </w:rPr>
              <w:t>,</w:t>
            </w:r>
            <w:r w:rsidRPr="00252A8E">
              <w:rPr>
                <w:rFonts w:cs="Arial"/>
                <w:sz w:val="18"/>
                <w:szCs w:val="18"/>
              </w:rPr>
              <w:t>919</w:t>
            </w:r>
          </w:p>
        </w:tc>
        <w:tc>
          <w:tcPr>
            <w:tcW w:w="1440" w:type="dxa"/>
            <w:tcBorders>
              <w:bottom w:val="single" w:sz="4" w:space="0" w:color="auto"/>
            </w:tcBorders>
            <w:shd w:val="clear" w:color="auto" w:fill="auto"/>
            <w:vAlign w:val="bottom"/>
          </w:tcPr>
          <w:p w14:paraId="75A753E5" w14:textId="180A0A1D"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95</w:t>
            </w:r>
            <w:r w:rsidRPr="00392B88">
              <w:rPr>
                <w:rFonts w:cs="Arial"/>
                <w:sz w:val="18"/>
                <w:szCs w:val="18"/>
                <w:lang w:val="en-US"/>
              </w:rPr>
              <w:t>,</w:t>
            </w:r>
            <w:r w:rsidR="00252A8E" w:rsidRPr="00252A8E">
              <w:rPr>
                <w:rFonts w:cs="Arial"/>
                <w:sz w:val="18"/>
                <w:szCs w:val="18"/>
              </w:rPr>
              <w:t>237</w:t>
            </w:r>
            <w:r w:rsidRPr="00392B88">
              <w:rPr>
                <w:rFonts w:cs="Arial"/>
                <w:sz w:val="18"/>
                <w:szCs w:val="18"/>
                <w:lang w:val="en-US"/>
              </w:rPr>
              <w:t xml:space="preserve"> </w:t>
            </w:r>
          </w:p>
        </w:tc>
        <w:tc>
          <w:tcPr>
            <w:tcW w:w="1440" w:type="dxa"/>
            <w:tcBorders>
              <w:bottom w:val="single" w:sz="4" w:space="0" w:color="auto"/>
            </w:tcBorders>
            <w:shd w:val="clear" w:color="auto" w:fill="FAFAFA"/>
            <w:vAlign w:val="bottom"/>
          </w:tcPr>
          <w:p w14:paraId="7DB63A08" w14:textId="397B018B" w:rsidR="002320B2" w:rsidRPr="00392B88" w:rsidRDefault="00252A8E" w:rsidP="004C24A5">
            <w:pPr>
              <w:spacing w:line="240" w:lineRule="auto"/>
              <w:ind w:right="-72"/>
              <w:jc w:val="right"/>
              <w:rPr>
                <w:rFonts w:cs="Arial"/>
                <w:sz w:val="18"/>
                <w:szCs w:val="18"/>
                <w:lang w:val="en-US"/>
              </w:rPr>
            </w:pPr>
            <w:r w:rsidRPr="00252A8E">
              <w:rPr>
                <w:rFonts w:cs="Arial"/>
                <w:sz w:val="18"/>
                <w:szCs w:val="18"/>
              </w:rPr>
              <w:t>107</w:t>
            </w:r>
            <w:r w:rsidR="00CC3833" w:rsidRPr="00CC3833">
              <w:rPr>
                <w:rFonts w:cs="Arial"/>
                <w:sz w:val="18"/>
                <w:szCs w:val="18"/>
                <w:lang w:val="en-US"/>
              </w:rPr>
              <w:t>,</w:t>
            </w:r>
            <w:r w:rsidRPr="00252A8E">
              <w:rPr>
                <w:rFonts w:cs="Arial"/>
                <w:sz w:val="18"/>
                <w:szCs w:val="18"/>
              </w:rPr>
              <w:t>954</w:t>
            </w:r>
          </w:p>
        </w:tc>
        <w:tc>
          <w:tcPr>
            <w:tcW w:w="1440" w:type="dxa"/>
            <w:tcBorders>
              <w:bottom w:val="single" w:sz="4" w:space="0" w:color="auto"/>
            </w:tcBorders>
            <w:shd w:val="clear" w:color="auto" w:fill="auto"/>
            <w:vAlign w:val="bottom"/>
          </w:tcPr>
          <w:p w14:paraId="52DD4D20" w14:textId="26B71133"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92</w:t>
            </w:r>
            <w:r w:rsidRPr="00392B88">
              <w:rPr>
                <w:rFonts w:cs="Arial"/>
                <w:sz w:val="18"/>
                <w:szCs w:val="18"/>
                <w:lang w:val="en-US"/>
              </w:rPr>
              <w:t>,</w:t>
            </w:r>
            <w:r w:rsidR="00252A8E" w:rsidRPr="00252A8E">
              <w:rPr>
                <w:rFonts w:cs="Arial"/>
                <w:sz w:val="18"/>
                <w:szCs w:val="18"/>
              </w:rPr>
              <w:t>002</w:t>
            </w:r>
          </w:p>
        </w:tc>
      </w:tr>
      <w:tr w:rsidR="002320B2" w:rsidRPr="00392B88" w14:paraId="33E0C836" w14:textId="77777777" w:rsidTr="004C24A5">
        <w:tc>
          <w:tcPr>
            <w:tcW w:w="3699" w:type="dxa"/>
          </w:tcPr>
          <w:p w14:paraId="74ED7DE6" w14:textId="77777777" w:rsidR="002320B2" w:rsidRPr="00392B88" w:rsidRDefault="002320B2" w:rsidP="002320B2">
            <w:pPr>
              <w:spacing w:line="240" w:lineRule="auto"/>
              <w:ind w:left="164" w:hanging="236"/>
              <w:jc w:val="both"/>
              <w:rPr>
                <w:rFonts w:cs="Arial"/>
                <w:sz w:val="18"/>
                <w:szCs w:val="18"/>
                <w:lang w:val="en-US"/>
              </w:rPr>
            </w:pPr>
          </w:p>
        </w:tc>
        <w:tc>
          <w:tcPr>
            <w:tcW w:w="1440" w:type="dxa"/>
            <w:tcBorders>
              <w:top w:val="single" w:sz="4" w:space="0" w:color="auto"/>
            </w:tcBorders>
            <w:shd w:val="clear" w:color="auto" w:fill="FAFAFA"/>
            <w:vAlign w:val="bottom"/>
          </w:tcPr>
          <w:p w14:paraId="5603CEA0" w14:textId="77777777" w:rsidR="002320B2" w:rsidRPr="00392B88" w:rsidRDefault="002320B2" w:rsidP="004C24A5">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56B76F56" w14:textId="77777777" w:rsidR="002320B2" w:rsidRPr="00392B88" w:rsidRDefault="002320B2" w:rsidP="004C24A5">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6B1AA385" w14:textId="2F4A76AC" w:rsidR="002320B2" w:rsidRPr="00392B88" w:rsidRDefault="002320B2" w:rsidP="004C24A5">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vAlign w:val="bottom"/>
          </w:tcPr>
          <w:p w14:paraId="78000585" w14:textId="77777777" w:rsidR="002320B2" w:rsidRPr="00392B88" w:rsidRDefault="002320B2" w:rsidP="004C24A5">
            <w:pPr>
              <w:spacing w:line="240" w:lineRule="auto"/>
              <w:ind w:right="-72"/>
              <w:jc w:val="right"/>
              <w:rPr>
                <w:rFonts w:cs="Arial"/>
                <w:sz w:val="18"/>
                <w:szCs w:val="18"/>
                <w:lang w:val="en-US"/>
              </w:rPr>
            </w:pPr>
          </w:p>
        </w:tc>
      </w:tr>
      <w:tr w:rsidR="002320B2" w:rsidRPr="00392B88" w14:paraId="3772F799" w14:textId="77777777" w:rsidTr="004C24A5">
        <w:tc>
          <w:tcPr>
            <w:tcW w:w="3699" w:type="dxa"/>
          </w:tcPr>
          <w:p w14:paraId="516D9410" w14:textId="77777777" w:rsidR="002320B2" w:rsidRPr="00392B88" w:rsidRDefault="002320B2" w:rsidP="002320B2">
            <w:pPr>
              <w:spacing w:line="240" w:lineRule="auto"/>
              <w:ind w:left="164" w:hanging="236"/>
              <w:jc w:val="both"/>
              <w:rPr>
                <w:rFonts w:cs="Arial"/>
                <w:sz w:val="18"/>
                <w:szCs w:val="18"/>
                <w:lang w:val="en-US"/>
              </w:rPr>
            </w:pPr>
            <w:r w:rsidRPr="00392B88">
              <w:rPr>
                <w:rFonts w:cs="Arial"/>
                <w:sz w:val="18"/>
                <w:szCs w:val="18"/>
              </w:rPr>
              <w:t>Remeasurements:</w:t>
            </w:r>
          </w:p>
        </w:tc>
        <w:tc>
          <w:tcPr>
            <w:tcW w:w="1440" w:type="dxa"/>
            <w:shd w:val="clear" w:color="auto" w:fill="FAFAFA"/>
            <w:vAlign w:val="bottom"/>
          </w:tcPr>
          <w:p w14:paraId="73D5F87C" w14:textId="77777777" w:rsidR="002320B2" w:rsidRPr="00392B88" w:rsidRDefault="002320B2" w:rsidP="004C24A5">
            <w:pPr>
              <w:spacing w:line="240" w:lineRule="auto"/>
              <w:ind w:right="-72"/>
              <w:jc w:val="right"/>
              <w:rPr>
                <w:rFonts w:cs="Arial"/>
                <w:sz w:val="18"/>
                <w:szCs w:val="18"/>
                <w:lang w:val="en-US"/>
              </w:rPr>
            </w:pPr>
          </w:p>
        </w:tc>
        <w:tc>
          <w:tcPr>
            <w:tcW w:w="1440" w:type="dxa"/>
            <w:shd w:val="clear" w:color="auto" w:fill="auto"/>
            <w:vAlign w:val="bottom"/>
          </w:tcPr>
          <w:p w14:paraId="1C1448E9" w14:textId="77777777" w:rsidR="002320B2" w:rsidRPr="00392B88" w:rsidRDefault="002320B2" w:rsidP="004C24A5">
            <w:pPr>
              <w:spacing w:line="240" w:lineRule="auto"/>
              <w:ind w:right="-72"/>
              <w:jc w:val="right"/>
              <w:rPr>
                <w:rFonts w:cs="Arial"/>
                <w:b/>
                <w:bCs/>
                <w:sz w:val="18"/>
                <w:szCs w:val="18"/>
                <w:lang w:val="en-US"/>
              </w:rPr>
            </w:pPr>
          </w:p>
        </w:tc>
        <w:tc>
          <w:tcPr>
            <w:tcW w:w="1440" w:type="dxa"/>
            <w:shd w:val="clear" w:color="auto" w:fill="FAFAFA"/>
            <w:vAlign w:val="bottom"/>
          </w:tcPr>
          <w:p w14:paraId="72AAA29B" w14:textId="563721B0" w:rsidR="002320B2" w:rsidRPr="00392B88" w:rsidRDefault="002320B2" w:rsidP="004C24A5">
            <w:pPr>
              <w:spacing w:line="240" w:lineRule="auto"/>
              <w:ind w:right="-72"/>
              <w:jc w:val="right"/>
              <w:rPr>
                <w:rFonts w:cs="Arial"/>
                <w:b/>
                <w:bCs/>
                <w:sz w:val="18"/>
                <w:szCs w:val="18"/>
                <w:lang w:val="en-US"/>
              </w:rPr>
            </w:pPr>
          </w:p>
        </w:tc>
        <w:tc>
          <w:tcPr>
            <w:tcW w:w="1440" w:type="dxa"/>
            <w:shd w:val="clear" w:color="auto" w:fill="auto"/>
            <w:vAlign w:val="bottom"/>
          </w:tcPr>
          <w:p w14:paraId="172D145D" w14:textId="77777777" w:rsidR="002320B2" w:rsidRPr="00392B88" w:rsidRDefault="002320B2" w:rsidP="004C24A5">
            <w:pPr>
              <w:spacing w:line="240" w:lineRule="auto"/>
              <w:ind w:right="-72"/>
              <w:jc w:val="right"/>
              <w:rPr>
                <w:rFonts w:cs="Arial"/>
                <w:sz w:val="18"/>
                <w:szCs w:val="18"/>
                <w:lang w:val="en-US"/>
              </w:rPr>
            </w:pPr>
          </w:p>
        </w:tc>
      </w:tr>
      <w:tr w:rsidR="002320B2" w:rsidRPr="00392B88" w14:paraId="6E35FB60" w14:textId="77777777" w:rsidTr="004C24A5">
        <w:tc>
          <w:tcPr>
            <w:tcW w:w="3699" w:type="dxa"/>
          </w:tcPr>
          <w:p w14:paraId="0D4FCA6C" w14:textId="77777777" w:rsidR="002320B2" w:rsidRDefault="002320B2" w:rsidP="002320B2">
            <w:pPr>
              <w:spacing w:line="240" w:lineRule="auto"/>
              <w:ind w:left="164" w:hanging="236"/>
              <w:jc w:val="both"/>
              <w:rPr>
                <w:rFonts w:cs="Arial"/>
                <w:sz w:val="18"/>
                <w:szCs w:val="18"/>
              </w:rPr>
            </w:pPr>
            <w:r w:rsidRPr="00392B88">
              <w:rPr>
                <w:rFonts w:cs="Arial"/>
                <w:sz w:val="18"/>
                <w:szCs w:val="18"/>
              </w:rPr>
              <w:t xml:space="preserve">Gain from change in demographic </w:t>
            </w:r>
          </w:p>
          <w:p w14:paraId="50916AD1" w14:textId="5031BDB7" w:rsidR="002320B2" w:rsidRPr="00392B88" w:rsidRDefault="002320B2" w:rsidP="002320B2">
            <w:pPr>
              <w:spacing w:line="240" w:lineRule="auto"/>
              <w:ind w:left="164" w:hanging="236"/>
              <w:jc w:val="both"/>
              <w:rPr>
                <w:rFonts w:cs="Arial"/>
                <w:sz w:val="18"/>
                <w:szCs w:val="18"/>
              </w:rPr>
            </w:pPr>
            <w:r>
              <w:rPr>
                <w:rFonts w:cs="Arial"/>
                <w:sz w:val="18"/>
                <w:szCs w:val="18"/>
              </w:rPr>
              <w:tab/>
            </w:r>
            <w:r w:rsidRPr="00392B88">
              <w:rPr>
                <w:rFonts w:cs="Arial"/>
                <w:sz w:val="18"/>
                <w:szCs w:val="18"/>
              </w:rPr>
              <w:t>assumptions</w:t>
            </w:r>
          </w:p>
        </w:tc>
        <w:tc>
          <w:tcPr>
            <w:tcW w:w="1440" w:type="dxa"/>
            <w:shd w:val="clear" w:color="auto" w:fill="FAFAFA"/>
            <w:vAlign w:val="bottom"/>
          </w:tcPr>
          <w:p w14:paraId="75BBC3A4" w14:textId="6E47EFA6" w:rsidR="002320B2" w:rsidRPr="00392B88" w:rsidRDefault="00CC3833" w:rsidP="004C24A5">
            <w:pPr>
              <w:spacing w:line="240" w:lineRule="auto"/>
              <w:ind w:right="-72"/>
              <w:jc w:val="right"/>
              <w:rPr>
                <w:rFonts w:cs="Arial"/>
                <w:sz w:val="18"/>
                <w:szCs w:val="18"/>
                <w:lang w:val="en-US"/>
              </w:rPr>
            </w:pPr>
            <w:r>
              <w:rPr>
                <w:rFonts w:cs="Arial"/>
                <w:sz w:val="18"/>
                <w:szCs w:val="18"/>
                <w:lang w:val="en-US"/>
              </w:rPr>
              <w:t>-</w:t>
            </w:r>
          </w:p>
        </w:tc>
        <w:tc>
          <w:tcPr>
            <w:tcW w:w="1440" w:type="dxa"/>
            <w:shd w:val="clear" w:color="auto" w:fill="auto"/>
            <w:vAlign w:val="bottom"/>
          </w:tcPr>
          <w:p w14:paraId="4E2D93A9" w14:textId="6506E129"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158</w:t>
            </w:r>
            <w:r w:rsidRPr="00392B88">
              <w:rPr>
                <w:rFonts w:cs="Arial"/>
                <w:sz w:val="18"/>
                <w:szCs w:val="18"/>
                <w:lang w:val="en-US"/>
              </w:rPr>
              <w:t>)</w:t>
            </w:r>
          </w:p>
        </w:tc>
        <w:tc>
          <w:tcPr>
            <w:tcW w:w="1440" w:type="dxa"/>
            <w:shd w:val="clear" w:color="auto" w:fill="FAFAFA"/>
            <w:vAlign w:val="bottom"/>
          </w:tcPr>
          <w:p w14:paraId="3F4D641D" w14:textId="58C1B322" w:rsidR="002320B2" w:rsidRPr="00392B88" w:rsidRDefault="00CC3833" w:rsidP="004C24A5">
            <w:pPr>
              <w:spacing w:line="240" w:lineRule="auto"/>
              <w:ind w:right="-72"/>
              <w:jc w:val="right"/>
              <w:rPr>
                <w:rFonts w:cs="Arial"/>
                <w:sz w:val="18"/>
                <w:szCs w:val="18"/>
                <w:lang w:val="en-US"/>
              </w:rPr>
            </w:pPr>
            <w:r>
              <w:rPr>
                <w:rFonts w:cs="Arial"/>
                <w:sz w:val="18"/>
                <w:szCs w:val="18"/>
                <w:lang w:val="en-US"/>
              </w:rPr>
              <w:t>-</w:t>
            </w:r>
          </w:p>
        </w:tc>
        <w:tc>
          <w:tcPr>
            <w:tcW w:w="1440" w:type="dxa"/>
            <w:shd w:val="clear" w:color="auto" w:fill="auto"/>
            <w:vAlign w:val="bottom"/>
          </w:tcPr>
          <w:p w14:paraId="170677FE" w14:textId="0B96E6D2"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158</w:t>
            </w:r>
            <w:r w:rsidRPr="00392B88">
              <w:rPr>
                <w:rFonts w:cs="Arial"/>
                <w:sz w:val="18"/>
                <w:szCs w:val="18"/>
                <w:lang w:val="en-US"/>
              </w:rPr>
              <w:t>)</w:t>
            </w:r>
          </w:p>
        </w:tc>
      </w:tr>
      <w:tr w:rsidR="002320B2" w:rsidRPr="00392B88" w14:paraId="3C405A2B" w14:textId="77777777" w:rsidTr="004C24A5">
        <w:tc>
          <w:tcPr>
            <w:tcW w:w="3699" w:type="dxa"/>
          </w:tcPr>
          <w:p w14:paraId="50784619" w14:textId="7B153774" w:rsidR="002320B2" w:rsidRDefault="002320B2" w:rsidP="002320B2">
            <w:pPr>
              <w:spacing w:line="240" w:lineRule="auto"/>
              <w:ind w:left="164" w:hanging="236"/>
              <w:jc w:val="both"/>
              <w:rPr>
                <w:rFonts w:cs="Arial"/>
                <w:sz w:val="18"/>
                <w:szCs w:val="18"/>
                <w:lang w:val="en-US"/>
              </w:rPr>
            </w:pPr>
            <w:r w:rsidRPr="00392B88">
              <w:rPr>
                <w:rFonts w:cs="Arial"/>
                <w:sz w:val="18"/>
                <w:szCs w:val="18"/>
                <w:lang w:val="en-US"/>
              </w:rPr>
              <w:t xml:space="preserve">Gain from change in financial </w:t>
            </w:r>
          </w:p>
          <w:p w14:paraId="27F9833E" w14:textId="1F4800A1" w:rsidR="002320B2" w:rsidRPr="00392B88" w:rsidRDefault="002320B2" w:rsidP="002320B2">
            <w:pPr>
              <w:spacing w:line="240" w:lineRule="auto"/>
              <w:ind w:left="164" w:hanging="236"/>
              <w:jc w:val="both"/>
              <w:rPr>
                <w:rFonts w:cs="Arial"/>
                <w:sz w:val="18"/>
                <w:szCs w:val="18"/>
                <w:lang w:val="en-US"/>
              </w:rPr>
            </w:pPr>
            <w:r>
              <w:rPr>
                <w:rFonts w:cs="Arial"/>
                <w:sz w:val="18"/>
                <w:szCs w:val="18"/>
                <w:lang w:val="en-US"/>
              </w:rPr>
              <w:tab/>
            </w:r>
            <w:r w:rsidRPr="00392B88">
              <w:rPr>
                <w:rFonts w:cs="Arial"/>
                <w:sz w:val="18"/>
                <w:szCs w:val="18"/>
                <w:lang w:val="en-US"/>
              </w:rPr>
              <w:t>assumptions</w:t>
            </w:r>
          </w:p>
        </w:tc>
        <w:tc>
          <w:tcPr>
            <w:tcW w:w="1440" w:type="dxa"/>
            <w:shd w:val="clear" w:color="auto" w:fill="FAFAFA"/>
            <w:vAlign w:val="bottom"/>
          </w:tcPr>
          <w:p w14:paraId="2A2CB49F" w14:textId="012DEE7E" w:rsidR="002320B2" w:rsidRPr="00392B88" w:rsidRDefault="00CC3833" w:rsidP="004C24A5">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11</w:t>
            </w:r>
            <w:r>
              <w:rPr>
                <w:rFonts w:cs="Arial"/>
                <w:sz w:val="18"/>
                <w:szCs w:val="18"/>
                <w:lang w:val="en-US"/>
              </w:rPr>
              <w:t>,</w:t>
            </w:r>
            <w:r w:rsidR="00252A8E" w:rsidRPr="00252A8E">
              <w:rPr>
                <w:rFonts w:cs="Arial"/>
                <w:sz w:val="18"/>
                <w:szCs w:val="18"/>
              </w:rPr>
              <w:t>460</w:t>
            </w:r>
            <w:r>
              <w:rPr>
                <w:rFonts w:cs="Arial"/>
                <w:sz w:val="18"/>
                <w:szCs w:val="18"/>
                <w:lang w:val="en-US"/>
              </w:rPr>
              <w:t>)</w:t>
            </w:r>
          </w:p>
        </w:tc>
        <w:tc>
          <w:tcPr>
            <w:tcW w:w="1440" w:type="dxa"/>
            <w:shd w:val="clear" w:color="auto" w:fill="auto"/>
            <w:vAlign w:val="bottom"/>
          </w:tcPr>
          <w:p w14:paraId="574AAF75" w14:textId="3EC1DDB3"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3</w:t>
            </w:r>
            <w:r w:rsidRPr="00392B88">
              <w:rPr>
                <w:rFonts w:cs="Arial"/>
                <w:sz w:val="18"/>
                <w:szCs w:val="18"/>
                <w:lang w:val="en-US"/>
              </w:rPr>
              <w:t>,</w:t>
            </w:r>
            <w:r w:rsidR="00252A8E" w:rsidRPr="00252A8E">
              <w:rPr>
                <w:rFonts w:cs="Arial"/>
                <w:sz w:val="18"/>
                <w:szCs w:val="18"/>
              </w:rPr>
              <w:t>135</w:t>
            </w:r>
            <w:r w:rsidRPr="00392B88">
              <w:rPr>
                <w:rFonts w:cs="Arial"/>
                <w:sz w:val="18"/>
                <w:szCs w:val="18"/>
                <w:lang w:val="en-US"/>
              </w:rPr>
              <w:t>)</w:t>
            </w:r>
          </w:p>
        </w:tc>
        <w:tc>
          <w:tcPr>
            <w:tcW w:w="1440" w:type="dxa"/>
            <w:shd w:val="clear" w:color="auto" w:fill="FAFAFA"/>
            <w:vAlign w:val="bottom"/>
          </w:tcPr>
          <w:p w14:paraId="1019FC19" w14:textId="0F3C18A9" w:rsidR="002320B2" w:rsidRPr="00392B88" w:rsidRDefault="00CC3833" w:rsidP="004C24A5">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9</w:t>
            </w:r>
            <w:r>
              <w:rPr>
                <w:rFonts w:cs="Arial"/>
                <w:sz w:val="18"/>
                <w:szCs w:val="18"/>
                <w:lang w:val="en-US"/>
              </w:rPr>
              <w:t>,</w:t>
            </w:r>
            <w:r w:rsidR="00252A8E" w:rsidRPr="00252A8E">
              <w:rPr>
                <w:rFonts w:cs="Arial"/>
                <w:sz w:val="18"/>
                <w:szCs w:val="18"/>
              </w:rPr>
              <w:t>497</w:t>
            </w:r>
            <w:r>
              <w:rPr>
                <w:rFonts w:cs="Arial"/>
                <w:sz w:val="18"/>
                <w:szCs w:val="18"/>
                <w:lang w:val="en-US"/>
              </w:rPr>
              <w:t>)</w:t>
            </w:r>
          </w:p>
        </w:tc>
        <w:tc>
          <w:tcPr>
            <w:tcW w:w="1440" w:type="dxa"/>
            <w:shd w:val="clear" w:color="auto" w:fill="auto"/>
            <w:vAlign w:val="bottom"/>
          </w:tcPr>
          <w:p w14:paraId="4FE917BC" w14:textId="59FCD4D8"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2</w:t>
            </w:r>
            <w:r w:rsidRPr="00392B88">
              <w:rPr>
                <w:rFonts w:cs="Arial"/>
                <w:sz w:val="18"/>
                <w:szCs w:val="18"/>
                <w:lang w:val="en-US"/>
              </w:rPr>
              <w:t>,</w:t>
            </w:r>
            <w:r w:rsidR="00252A8E" w:rsidRPr="00252A8E">
              <w:rPr>
                <w:rFonts w:cs="Arial"/>
                <w:sz w:val="18"/>
                <w:szCs w:val="18"/>
              </w:rPr>
              <w:t>906</w:t>
            </w:r>
            <w:r w:rsidRPr="00392B88">
              <w:rPr>
                <w:rFonts w:cs="Arial"/>
                <w:sz w:val="18"/>
                <w:szCs w:val="18"/>
                <w:lang w:val="en-US"/>
              </w:rPr>
              <w:t>)</w:t>
            </w:r>
          </w:p>
        </w:tc>
      </w:tr>
      <w:tr w:rsidR="002320B2" w:rsidRPr="00392B88" w14:paraId="07EF481D" w14:textId="77777777" w:rsidTr="009C518A">
        <w:tc>
          <w:tcPr>
            <w:tcW w:w="3699" w:type="dxa"/>
          </w:tcPr>
          <w:p w14:paraId="0BCFF96B" w14:textId="6880F0BF" w:rsidR="002320B2" w:rsidRPr="00392B88" w:rsidRDefault="002320B2" w:rsidP="002320B2">
            <w:pPr>
              <w:tabs>
                <w:tab w:val="left" w:pos="990"/>
              </w:tabs>
              <w:spacing w:line="240" w:lineRule="auto"/>
              <w:ind w:left="164" w:hanging="236"/>
              <w:jc w:val="both"/>
              <w:rPr>
                <w:rFonts w:cs="Arial"/>
                <w:sz w:val="18"/>
                <w:szCs w:val="18"/>
                <w:lang w:val="en-US"/>
              </w:rPr>
            </w:pPr>
            <w:r w:rsidRPr="00392B88">
              <w:rPr>
                <w:rFonts w:cs="Arial"/>
                <w:sz w:val="18"/>
                <w:szCs w:val="18"/>
                <w:lang w:val="en-US"/>
              </w:rPr>
              <w:t xml:space="preserve">Experience </w:t>
            </w:r>
            <w:r w:rsidR="00DF78F0">
              <w:rPr>
                <w:rFonts w:cs="Arial"/>
                <w:sz w:val="18"/>
                <w:szCs w:val="18"/>
                <w:lang w:val="en-US"/>
              </w:rPr>
              <w:t>gain (</w:t>
            </w:r>
            <w:r w:rsidRPr="00392B88">
              <w:rPr>
                <w:rFonts w:cs="Arial"/>
                <w:sz w:val="18"/>
                <w:szCs w:val="18"/>
                <w:lang w:val="en-US"/>
              </w:rPr>
              <w:t>loss</w:t>
            </w:r>
            <w:r w:rsidR="00DF78F0">
              <w:rPr>
                <w:rFonts w:cs="Arial"/>
                <w:sz w:val="18"/>
                <w:szCs w:val="18"/>
                <w:lang w:val="en-US"/>
              </w:rPr>
              <w:t>)</w:t>
            </w:r>
          </w:p>
        </w:tc>
        <w:tc>
          <w:tcPr>
            <w:tcW w:w="1440" w:type="dxa"/>
            <w:tcBorders>
              <w:bottom w:val="single" w:sz="4" w:space="0" w:color="auto"/>
            </w:tcBorders>
            <w:shd w:val="clear" w:color="auto" w:fill="FAFAFA"/>
            <w:vAlign w:val="bottom"/>
          </w:tcPr>
          <w:p w14:paraId="44A03086" w14:textId="2FB3B3A7" w:rsidR="002320B2" w:rsidRPr="00392B88" w:rsidRDefault="00CC3833" w:rsidP="004C24A5">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419</w:t>
            </w:r>
            <w:r>
              <w:rPr>
                <w:rFonts w:cs="Arial"/>
                <w:sz w:val="18"/>
                <w:szCs w:val="18"/>
                <w:lang w:val="en-US"/>
              </w:rPr>
              <w:t>)</w:t>
            </w:r>
          </w:p>
        </w:tc>
        <w:tc>
          <w:tcPr>
            <w:tcW w:w="1440" w:type="dxa"/>
            <w:tcBorders>
              <w:bottom w:val="single" w:sz="4" w:space="0" w:color="auto"/>
            </w:tcBorders>
            <w:shd w:val="clear" w:color="auto" w:fill="auto"/>
            <w:vAlign w:val="bottom"/>
          </w:tcPr>
          <w:p w14:paraId="394EB70F" w14:textId="279B7F02"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12</w:t>
            </w:r>
            <w:r w:rsidRPr="00392B88">
              <w:rPr>
                <w:rFonts w:cs="Arial"/>
                <w:sz w:val="18"/>
                <w:szCs w:val="18"/>
                <w:lang w:val="en-US"/>
              </w:rPr>
              <w:t>,</w:t>
            </w:r>
            <w:r w:rsidR="00252A8E" w:rsidRPr="00252A8E">
              <w:rPr>
                <w:rFonts w:cs="Arial"/>
                <w:sz w:val="18"/>
                <w:szCs w:val="18"/>
              </w:rPr>
              <w:t>513</w:t>
            </w:r>
            <w:r w:rsidRPr="00392B88">
              <w:rPr>
                <w:rFonts w:cs="Arial"/>
                <w:sz w:val="18"/>
                <w:szCs w:val="18"/>
                <w:lang w:val="en-US"/>
              </w:rPr>
              <w:t xml:space="preserve"> </w:t>
            </w:r>
          </w:p>
        </w:tc>
        <w:tc>
          <w:tcPr>
            <w:tcW w:w="1440" w:type="dxa"/>
            <w:tcBorders>
              <w:bottom w:val="single" w:sz="4" w:space="0" w:color="auto"/>
            </w:tcBorders>
            <w:shd w:val="clear" w:color="auto" w:fill="FAFAFA"/>
            <w:vAlign w:val="bottom"/>
          </w:tcPr>
          <w:p w14:paraId="5072566D" w14:textId="081EEB75" w:rsidR="002320B2" w:rsidRPr="00392B88" w:rsidRDefault="00252A8E" w:rsidP="004C24A5">
            <w:pPr>
              <w:spacing w:line="240" w:lineRule="auto"/>
              <w:ind w:right="-72"/>
              <w:jc w:val="right"/>
              <w:rPr>
                <w:rFonts w:cs="Arial"/>
                <w:sz w:val="18"/>
                <w:szCs w:val="18"/>
                <w:lang w:val="en-US"/>
              </w:rPr>
            </w:pPr>
            <w:r w:rsidRPr="00252A8E">
              <w:rPr>
                <w:rFonts w:cs="Arial"/>
                <w:sz w:val="18"/>
                <w:szCs w:val="18"/>
              </w:rPr>
              <w:t>488</w:t>
            </w:r>
          </w:p>
        </w:tc>
        <w:tc>
          <w:tcPr>
            <w:tcW w:w="1440" w:type="dxa"/>
            <w:tcBorders>
              <w:bottom w:val="single" w:sz="4" w:space="0" w:color="auto"/>
            </w:tcBorders>
            <w:shd w:val="clear" w:color="auto" w:fill="auto"/>
            <w:vAlign w:val="bottom"/>
          </w:tcPr>
          <w:p w14:paraId="4D6A73F4" w14:textId="424A6471"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12</w:t>
            </w:r>
            <w:r w:rsidRPr="00392B88">
              <w:rPr>
                <w:rFonts w:cs="Arial"/>
                <w:sz w:val="18"/>
                <w:szCs w:val="18"/>
                <w:lang w:val="en-US"/>
              </w:rPr>
              <w:t>,</w:t>
            </w:r>
            <w:r w:rsidR="00252A8E" w:rsidRPr="00252A8E">
              <w:rPr>
                <w:rFonts w:cs="Arial"/>
                <w:sz w:val="18"/>
                <w:szCs w:val="18"/>
              </w:rPr>
              <w:t>794</w:t>
            </w:r>
            <w:r w:rsidRPr="00392B88">
              <w:rPr>
                <w:rFonts w:cs="Arial"/>
                <w:sz w:val="18"/>
                <w:szCs w:val="18"/>
                <w:lang w:val="en-US"/>
              </w:rPr>
              <w:t xml:space="preserve"> </w:t>
            </w:r>
          </w:p>
        </w:tc>
      </w:tr>
      <w:tr w:rsidR="00DF78F0" w:rsidRPr="00392B88" w14:paraId="4B9F0B75" w14:textId="77777777" w:rsidTr="009C518A">
        <w:tc>
          <w:tcPr>
            <w:tcW w:w="3699" w:type="dxa"/>
          </w:tcPr>
          <w:p w14:paraId="2F53C8A2" w14:textId="77777777" w:rsidR="00DF78F0" w:rsidRPr="00392B88" w:rsidRDefault="00DF78F0" w:rsidP="002320B2">
            <w:pPr>
              <w:tabs>
                <w:tab w:val="left" w:pos="990"/>
              </w:tabs>
              <w:spacing w:line="240" w:lineRule="auto"/>
              <w:ind w:left="164" w:hanging="236"/>
              <w:jc w:val="both"/>
              <w:rPr>
                <w:rFonts w:cs="Arial"/>
                <w:sz w:val="18"/>
                <w:szCs w:val="18"/>
                <w:lang w:val="en-US"/>
              </w:rPr>
            </w:pPr>
          </w:p>
        </w:tc>
        <w:tc>
          <w:tcPr>
            <w:tcW w:w="1440" w:type="dxa"/>
            <w:tcBorders>
              <w:top w:val="single" w:sz="4" w:space="0" w:color="auto"/>
            </w:tcBorders>
            <w:shd w:val="clear" w:color="auto" w:fill="FAFAFA"/>
            <w:vAlign w:val="bottom"/>
          </w:tcPr>
          <w:p w14:paraId="3C44AC85" w14:textId="77777777" w:rsidR="00DF78F0" w:rsidRDefault="00DF78F0" w:rsidP="004C24A5">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319B309A" w14:textId="77777777" w:rsidR="00DF78F0" w:rsidRPr="00392B88" w:rsidRDefault="00DF78F0" w:rsidP="004C24A5">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29A445F5" w14:textId="77777777" w:rsidR="00DF78F0" w:rsidRDefault="00DF78F0" w:rsidP="004C24A5">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1E1CA2D2" w14:textId="77777777" w:rsidR="00DF78F0" w:rsidRPr="00392B88" w:rsidRDefault="00DF78F0" w:rsidP="004C24A5">
            <w:pPr>
              <w:spacing w:line="240" w:lineRule="auto"/>
              <w:ind w:right="-72"/>
              <w:jc w:val="right"/>
              <w:rPr>
                <w:rFonts w:cs="Arial"/>
                <w:sz w:val="18"/>
                <w:szCs w:val="18"/>
                <w:lang w:val="en-US"/>
              </w:rPr>
            </w:pPr>
          </w:p>
        </w:tc>
      </w:tr>
      <w:tr w:rsidR="002320B2" w:rsidRPr="00392B88" w14:paraId="3E7A3073" w14:textId="77777777" w:rsidTr="009C518A">
        <w:tc>
          <w:tcPr>
            <w:tcW w:w="3699" w:type="dxa"/>
          </w:tcPr>
          <w:p w14:paraId="74357856" w14:textId="77777777" w:rsidR="002320B2" w:rsidRPr="00392B88" w:rsidRDefault="002320B2" w:rsidP="002320B2">
            <w:pPr>
              <w:spacing w:line="240" w:lineRule="auto"/>
              <w:ind w:left="164" w:hanging="236"/>
              <w:jc w:val="both"/>
              <w:rPr>
                <w:rFonts w:cs="Arial"/>
                <w:sz w:val="18"/>
                <w:szCs w:val="18"/>
                <w:lang w:val="en-US"/>
              </w:rPr>
            </w:pPr>
          </w:p>
        </w:tc>
        <w:tc>
          <w:tcPr>
            <w:tcW w:w="1440" w:type="dxa"/>
            <w:tcBorders>
              <w:bottom w:val="single" w:sz="4" w:space="0" w:color="auto"/>
            </w:tcBorders>
            <w:shd w:val="clear" w:color="auto" w:fill="FAFAFA"/>
            <w:vAlign w:val="bottom"/>
          </w:tcPr>
          <w:p w14:paraId="42565E86" w14:textId="7745ED78" w:rsidR="002320B2" w:rsidRPr="00392B88" w:rsidRDefault="00CC3833" w:rsidP="004C24A5">
            <w:pPr>
              <w:spacing w:line="240" w:lineRule="auto"/>
              <w:ind w:right="-72"/>
              <w:jc w:val="right"/>
              <w:rPr>
                <w:rFonts w:cs="Arial"/>
                <w:sz w:val="18"/>
                <w:szCs w:val="18"/>
                <w:lang w:val="en-US"/>
              </w:rPr>
            </w:pPr>
            <w:r w:rsidRPr="00CC3833">
              <w:rPr>
                <w:rFonts w:cs="Arial"/>
                <w:sz w:val="18"/>
                <w:szCs w:val="18"/>
                <w:lang w:val="en-US"/>
              </w:rPr>
              <w:t>(</w:t>
            </w:r>
            <w:r w:rsidR="00252A8E" w:rsidRPr="00252A8E">
              <w:rPr>
                <w:rFonts w:cs="Arial"/>
                <w:sz w:val="18"/>
                <w:szCs w:val="18"/>
              </w:rPr>
              <w:t>11</w:t>
            </w:r>
            <w:r w:rsidRPr="00CC3833">
              <w:rPr>
                <w:rFonts w:cs="Arial"/>
                <w:sz w:val="18"/>
                <w:szCs w:val="18"/>
                <w:lang w:val="en-US"/>
              </w:rPr>
              <w:t>,</w:t>
            </w:r>
            <w:r w:rsidR="00252A8E" w:rsidRPr="00252A8E">
              <w:rPr>
                <w:rFonts w:cs="Arial"/>
                <w:sz w:val="18"/>
                <w:szCs w:val="18"/>
              </w:rPr>
              <w:t>879</w:t>
            </w:r>
            <w:r w:rsidRPr="00CC3833">
              <w:rPr>
                <w:rFonts w:cs="Arial"/>
                <w:sz w:val="18"/>
                <w:szCs w:val="18"/>
                <w:lang w:val="en-US"/>
              </w:rPr>
              <w:t>)</w:t>
            </w:r>
          </w:p>
        </w:tc>
        <w:tc>
          <w:tcPr>
            <w:tcW w:w="1440" w:type="dxa"/>
            <w:tcBorders>
              <w:bottom w:val="single" w:sz="4" w:space="0" w:color="auto"/>
            </w:tcBorders>
            <w:shd w:val="clear" w:color="auto" w:fill="auto"/>
            <w:vAlign w:val="bottom"/>
          </w:tcPr>
          <w:p w14:paraId="669ECAF1" w14:textId="24E56695"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9</w:t>
            </w:r>
            <w:r w:rsidRPr="00392B88">
              <w:rPr>
                <w:rFonts w:cs="Arial"/>
                <w:sz w:val="18"/>
                <w:szCs w:val="18"/>
                <w:lang w:val="en-US"/>
              </w:rPr>
              <w:t>,</w:t>
            </w:r>
            <w:r w:rsidR="00252A8E" w:rsidRPr="00252A8E">
              <w:rPr>
                <w:rFonts w:cs="Arial"/>
                <w:sz w:val="18"/>
                <w:szCs w:val="18"/>
              </w:rPr>
              <w:t>220</w:t>
            </w:r>
            <w:r w:rsidRPr="00392B88">
              <w:rPr>
                <w:rFonts w:cs="Arial"/>
                <w:sz w:val="18"/>
                <w:szCs w:val="18"/>
                <w:lang w:val="en-US"/>
              </w:rPr>
              <w:t xml:space="preserve"> </w:t>
            </w:r>
          </w:p>
        </w:tc>
        <w:tc>
          <w:tcPr>
            <w:tcW w:w="1440" w:type="dxa"/>
            <w:tcBorders>
              <w:bottom w:val="single" w:sz="4" w:space="0" w:color="auto"/>
            </w:tcBorders>
            <w:shd w:val="clear" w:color="auto" w:fill="FAFAFA"/>
            <w:vAlign w:val="bottom"/>
          </w:tcPr>
          <w:p w14:paraId="06750816" w14:textId="4896C3C6" w:rsidR="002320B2" w:rsidRPr="00392B88" w:rsidRDefault="00CC3833" w:rsidP="004C24A5">
            <w:pPr>
              <w:spacing w:line="240" w:lineRule="auto"/>
              <w:ind w:right="-72"/>
              <w:jc w:val="right"/>
              <w:rPr>
                <w:rFonts w:cs="Arial"/>
                <w:sz w:val="18"/>
                <w:szCs w:val="18"/>
                <w:lang w:val="en-US"/>
              </w:rPr>
            </w:pPr>
            <w:r w:rsidRPr="00CC3833">
              <w:rPr>
                <w:rFonts w:cs="Arial"/>
                <w:sz w:val="18"/>
                <w:szCs w:val="18"/>
                <w:lang w:val="en-US"/>
              </w:rPr>
              <w:t>(</w:t>
            </w:r>
            <w:r w:rsidR="00252A8E" w:rsidRPr="00252A8E">
              <w:rPr>
                <w:rFonts w:cs="Arial"/>
                <w:sz w:val="18"/>
                <w:szCs w:val="18"/>
              </w:rPr>
              <w:t>9</w:t>
            </w:r>
            <w:r w:rsidRPr="00CC3833">
              <w:rPr>
                <w:rFonts w:cs="Arial"/>
                <w:sz w:val="18"/>
                <w:szCs w:val="18"/>
                <w:lang w:val="en-US"/>
              </w:rPr>
              <w:t>,</w:t>
            </w:r>
            <w:r w:rsidR="00252A8E" w:rsidRPr="00252A8E">
              <w:rPr>
                <w:rFonts w:cs="Arial"/>
                <w:sz w:val="18"/>
                <w:szCs w:val="18"/>
              </w:rPr>
              <w:t>009</w:t>
            </w:r>
            <w:r w:rsidRPr="00CC3833">
              <w:rPr>
                <w:rFonts w:cs="Arial"/>
                <w:sz w:val="18"/>
                <w:szCs w:val="18"/>
                <w:lang w:val="en-US"/>
              </w:rPr>
              <w:t>)</w:t>
            </w:r>
          </w:p>
        </w:tc>
        <w:tc>
          <w:tcPr>
            <w:tcW w:w="1440" w:type="dxa"/>
            <w:tcBorders>
              <w:bottom w:val="single" w:sz="4" w:space="0" w:color="auto"/>
            </w:tcBorders>
            <w:shd w:val="clear" w:color="auto" w:fill="auto"/>
            <w:vAlign w:val="bottom"/>
          </w:tcPr>
          <w:p w14:paraId="52C3D975" w14:textId="15CA1F8C"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9</w:t>
            </w:r>
            <w:r w:rsidRPr="00392B88">
              <w:rPr>
                <w:rFonts w:cs="Arial"/>
                <w:sz w:val="18"/>
                <w:szCs w:val="18"/>
                <w:lang w:val="en-US"/>
              </w:rPr>
              <w:t>,</w:t>
            </w:r>
            <w:r w:rsidR="00252A8E" w:rsidRPr="00252A8E">
              <w:rPr>
                <w:rFonts w:cs="Arial"/>
                <w:sz w:val="18"/>
                <w:szCs w:val="18"/>
              </w:rPr>
              <w:t>730</w:t>
            </w:r>
            <w:r w:rsidRPr="00392B88">
              <w:rPr>
                <w:rFonts w:cs="Arial"/>
                <w:sz w:val="18"/>
                <w:szCs w:val="18"/>
                <w:lang w:val="en-US"/>
              </w:rPr>
              <w:t xml:space="preserve"> </w:t>
            </w:r>
          </w:p>
        </w:tc>
      </w:tr>
      <w:tr w:rsidR="002320B2" w:rsidRPr="00392B88" w14:paraId="547F0FD7" w14:textId="77777777" w:rsidTr="004C24A5">
        <w:tc>
          <w:tcPr>
            <w:tcW w:w="3699" w:type="dxa"/>
          </w:tcPr>
          <w:p w14:paraId="70A18889" w14:textId="77777777" w:rsidR="002320B2" w:rsidRPr="00392B88" w:rsidRDefault="002320B2" w:rsidP="002320B2">
            <w:pPr>
              <w:spacing w:line="240" w:lineRule="auto"/>
              <w:ind w:left="164" w:hanging="236"/>
              <w:jc w:val="both"/>
              <w:rPr>
                <w:rFonts w:cs="Arial"/>
                <w:sz w:val="18"/>
                <w:szCs w:val="18"/>
                <w:lang w:val="en-US"/>
              </w:rPr>
            </w:pPr>
          </w:p>
        </w:tc>
        <w:tc>
          <w:tcPr>
            <w:tcW w:w="1440" w:type="dxa"/>
            <w:tcBorders>
              <w:top w:val="single" w:sz="4" w:space="0" w:color="auto"/>
            </w:tcBorders>
            <w:shd w:val="clear" w:color="auto" w:fill="FAFAFA"/>
            <w:vAlign w:val="bottom"/>
          </w:tcPr>
          <w:p w14:paraId="7FFFEB06" w14:textId="77777777" w:rsidR="002320B2" w:rsidRPr="00392B88" w:rsidRDefault="002320B2" w:rsidP="004C24A5">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480A18B6" w14:textId="77777777" w:rsidR="002320B2" w:rsidRPr="00392B88" w:rsidRDefault="002320B2" w:rsidP="004C24A5">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17E83DBE" w14:textId="74DC71E3" w:rsidR="002320B2" w:rsidRPr="00392B88" w:rsidRDefault="002320B2" w:rsidP="004C24A5">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vAlign w:val="bottom"/>
          </w:tcPr>
          <w:p w14:paraId="43955F8A" w14:textId="77777777" w:rsidR="002320B2" w:rsidRPr="00392B88" w:rsidRDefault="002320B2" w:rsidP="004C24A5">
            <w:pPr>
              <w:spacing w:line="240" w:lineRule="auto"/>
              <w:ind w:right="-72"/>
              <w:jc w:val="right"/>
              <w:rPr>
                <w:rFonts w:cs="Arial"/>
                <w:sz w:val="18"/>
                <w:szCs w:val="18"/>
                <w:lang w:val="en-US"/>
              </w:rPr>
            </w:pPr>
          </w:p>
        </w:tc>
      </w:tr>
      <w:tr w:rsidR="002320B2" w:rsidRPr="00392B88" w14:paraId="6F13D29F" w14:textId="77777777" w:rsidTr="004C24A5">
        <w:tc>
          <w:tcPr>
            <w:tcW w:w="3699" w:type="dxa"/>
          </w:tcPr>
          <w:p w14:paraId="537528E1" w14:textId="5D3AF3AB" w:rsidR="002320B2" w:rsidRPr="00392B88" w:rsidRDefault="002320B2" w:rsidP="002320B2">
            <w:pPr>
              <w:spacing w:line="240" w:lineRule="auto"/>
              <w:ind w:left="164" w:hanging="236"/>
              <w:jc w:val="both"/>
              <w:rPr>
                <w:rFonts w:cs="Arial"/>
                <w:sz w:val="18"/>
                <w:szCs w:val="18"/>
                <w:lang w:val="en-US"/>
              </w:rPr>
            </w:pPr>
            <w:r w:rsidRPr="00392B88">
              <w:rPr>
                <w:rFonts w:cs="Arial"/>
                <w:sz w:val="18"/>
                <w:szCs w:val="18"/>
                <w:lang w:val="en-US"/>
              </w:rPr>
              <w:t>Benefit payment from transfer of employees to subsidiary</w:t>
            </w:r>
          </w:p>
        </w:tc>
        <w:tc>
          <w:tcPr>
            <w:tcW w:w="1440" w:type="dxa"/>
            <w:shd w:val="clear" w:color="auto" w:fill="FAFAFA"/>
            <w:vAlign w:val="bottom"/>
          </w:tcPr>
          <w:p w14:paraId="50AE280A" w14:textId="14D88D73" w:rsidR="002320B2" w:rsidRPr="00392B88" w:rsidRDefault="00CC3833" w:rsidP="004C24A5">
            <w:pPr>
              <w:spacing w:line="240" w:lineRule="auto"/>
              <w:ind w:right="-72"/>
              <w:jc w:val="right"/>
              <w:rPr>
                <w:rFonts w:cs="Arial"/>
                <w:sz w:val="18"/>
                <w:szCs w:val="18"/>
                <w:lang w:val="en-US"/>
              </w:rPr>
            </w:pPr>
            <w:r>
              <w:rPr>
                <w:rFonts w:cs="Arial"/>
                <w:sz w:val="18"/>
                <w:szCs w:val="18"/>
                <w:lang w:val="en-US"/>
              </w:rPr>
              <w:t>-</w:t>
            </w:r>
          </w:p>
        </w:tc>
        <w:tc>
          <w:tcPr>
            <w:tcW w:w="1440" w:type="dxa"/>
            <w:shd w:val="clear" w:color="auto" w:fill="auto"/>
            <w:vAlign w:val="bottom"/>
          </w:tcPr>
          <w:p w14:paraId="583A6CBA" w14:textId="77FFB8DD"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   </w:t>
            </w:r>
          </w:p>
        </w:tc>
        <w:tc>
          <w:tcPr>
            <w:tcW w:w="1440" w:type="dxa"/>
            <w:shd w:val="clear" w:color="auto" w:fill="FAFAFA"/>
            <w:vAlign w:val="bottom"/>
          </w:tcPr>
          <w:p w14:paraId="4442DB7A" w14:textId="52B72D92" w:rsidR="002320B2" w:rsidRPr="00CC3833" w:rsidRDefault="00CC3833" w:rsidP="004C24A5">
            <w:pPr>
              <w:spacing w:line="240" w:lineRule="auto"/>
              <w:ind w:right="-72"/>
              <w:jc w:val="right"/>
              <w:rPr>
                <w:rFonts w:cs="Arial"/>
                <w:sz w:val="18"/>
                <w:szCs w:val="18"/>
                <w:lang w:val="en-US"/>
              </w:rPr>
            </w:pPr>
            <w:r w:rsidRPr="00CC3833">
              <w:rPr>
                <w:rFonts w:cs="Arial"/>
                <w:sz w:val="18"/>
                <w:szCs w:val="18"/>
                <w:lang w:val="en-US"/>
              </w:rPr>
              <w:t>-</w:t>
            </w:r>
          </w:p>
        </w:tc>
        <w:tc>
          <w:tcPr>
            <w:tcW w:w="1440" w:type="dxa"/>
            <w:shd w:val="clear" w:color="auto" w:fill="auto"/>
            <w:vAlign w:val="bottom"/>
          </w:tcPr>
          <w:p w14:paraId="53EABAF9" w14:textId="6DB36B69"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16</w:t>
            </w:r>
            <w:r w:rsidRPr="00392B88">
              <w:rPr>
                <w:rFonts w:cs="Arial"/>
                <w:sz w:val="18"/>
                <w:szCs w:val="18"/>
                <w:lang w:val="en-US"/>
              </w:rPr>
              <w:t>,</w:t>
            </w:r>
            <w:r w:rsidR="00252A8E" w:rsidRPr="00252A8E">
              <w:rPr>
                <w:rFonts w:cs="Arial"/>
                <w:sz w:val="18"/>
                <w:szCs w:val="18"/>
              </w:rPr>
              <w:t>649</w:t>
            </w:r>
            <w:r w:rsidRPr="00392B88">
              <w:rPr>
                <w:rFonts w:cs="Arial"/>
                <w:sz w:val="18"/>
                <w:szCs w:val="18"/>
                <w:lang w:val="en-US"/>
              </w:rPr>
              <w:t>)</w:t>
            </w:r>
          </w:p>
        </w:tc>
      </w:tr>
      <w:tr w:rsidR="002320B2" w:rsidRPr="00392B88" w14:paraId="733CF671" w14:textId="77777777" w:rsidTr="009E4CC3">
        <w:tc>
          <w:tcPr>
            <w:tcW w:w="3699" w:type="dxa"/>
          </w:tcPr>
          <w:p w14:paraId="298F9BB9" w14:textId="77777777" w:rsidR="002320B2" w:rsidRPr="00392B88" w:rsidRDefault="002320B2" w:rsidP="002320B2">
            <w:pPr>
              <w:spacing w:line="240" w:lineRule="auto"/>
              <w:ind w:left="164" w:hanging="236"/>
              <w:jc w:val="both"/>
              <w:rPr>
                <w:rFonts w:cs="Arial"/>
                <w:sz w:val="18"/>
                <w:szCs w:val="18"/>
                <w:lang w:val="en-US"/>
              </w:rPr>
            </w:pPr>
            <w:r w:rsidRPr="00392B88">
              <w:rPr>
                <w:rFonts w:cs="Arial"/>
                <w:sz w:val="18"/>
                <w:szCs w:val="18"/>
                <w:lang w:val="en-US"/>
              </w:rPr>
              <w:t>Benefit payment</w:t>
            </w:r>
          </w:p>
        </w:tc>
        <w:tc>
          <w:tcPr>
            <w:tcW w:w="1440" w:type="dxa"/>
            <w:tcBorders>
              <w:bottom w:val="single" w:sz="4" w:space="0" w:color="auto"/>
            </w:tcBorders>
            <w:shd w:val="clear" w:color="auto" w:fill="FAFAFA"/>
            <w:vAlign w:val="bottom"/>
          </w:tcPr>
          <w:p w14:paraId="0555E246" w14:textId="72C55D06" w:rsidR="002320B2" w:rsidRPr="00392B88" w:rsidRDefault="00CC3833" w:rsidP="004C24A5">
            <w:pPr>
              <w:spacing w:line="240" w:lineRule="auto"/>
              <w:ind w:right="-72"/>
              <w:jc w:val="right"/>
              <w:rPr>
                <w:rFonts w:cs="Arial"/>
                <w:sz w:val="18"/>
                <w:szCs w:val="18"/>
                <w:lang w:val="en-US"/>
              </w:rPr>
            </w:pPr>
            <w:r w:rsidRPr="00CC3833">
              <w:rPr>
                <w:rFonts w:cs="Arial"/>
                <w:sz w:val="18"/>
                <w:szCs w:val="18"/>
                <w:lang w:val="en-US"/>
              </w:rPr>
              <w:t>(</w:t>
            </w:r>
            <w:r w:rsidR="00252A8E" w:rsidRPr="00252A8E">
              <w:rPr>
                <w:rFonts w:cs="Arial"/>
                <w:sz w:val="18"/>
                <w:szCs w:val="18"/>
              </w:rPr>
              <w:t>317</w:t>
            </w:r>
            <w:r w:rsidRPr="00CC3833">
              <w:rPr>
                <w:rFonts w:cs="Arial"/>
                <w:sz w:val="18"/>
                <w:szCs w:val="18"/>
                <w:lang w:val="en-US"/>
              </w:rPr>
              <w:t>)</w:t>
            </w:r>
          </w:p>
        </w:tc>
        <w:tc>
          <w:tcPr>
            <w:tcW w:w="1440" w:type="dxa"/>
            <w:tcBorders>
              <w:bottom w:val="single" w:sz="4" w:space="0" w:color="auto"/>
            </w:tcBorders>
            <w:shd w:val="clear" w:color="auto" w:fill="auto"/>
            <w:vAlign w:val="bottom"/>
          </w:tcPr>
          <w:p w14:paraId="02E3ED32" w14:textId="08365F0F"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345</w:t>
            </w:r>
            <w:r w:rsidRPr="00392B88">
              <w:rPr>
                <w:rFonts w:cs="Arial"/>
                <w:sz w:val="18"/>
                <w:szCs w:val="18"/>
                <w:lang w:val="en-US"/>
              </w:rPr>
              <w:t>)</w:t>
            </w:r>
          </w:p>
        </w:tc>
        <w:tc>
          <w:tcPr>
            <w:tcW w:w="1440" w:type="dxa"/>
            <w:tcBorders>
              <w:bottom w:val="single" w:sz="4" w:space="0" w:color="auto"/>
            </w:tcBorders>
            <w:shd w:val="clear" w:color="auto" w:fill="FAFAFA"/>
            <w:vAlign w:val="bottom"/>
          </w:tcPr>
          <w:p w14:paraId="4AD657A5" w14:textId="1B03FC81" w:rsidR="002320B2" w:rsidRPr="00392B88" w:rsidRDefault="00CC3833" w:rsidP="004C24A5">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216</w:t>
            </w:r>
            <w:r>
              <w:rPr>
                <w:rFonts w:cs="Arial"/>
                <w:sz w:val="18"/>
                <w:szCs w:val="18"/>
                <w:lang w:val="en-US"/>
              </w:rPr>
              <w:t>)</w:t>
            </w:r>
          </w:p>
        </w:tc>
        <w:tc>
          <w:tcPr>
            <w:tcW w:w="1440" w:type="dxa"/>
            <w:tcBorders>
              <w:bottom w:val="single" w:sz="4" w:space="0" w:color="auto"/>
            </w:tcBorders>
            <w:shd w:val="clear" w:color="auto" w:fill="auto"/>
            <w:vAlign w:val="bottom"/>
          </w:tcPr>
          <w:p w14:paraId="1BED21F8" w14:textId="602BB4A8"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204</w:t>
            </w:r>
            <w:r w:rsidRPr="00392B88">
              <w:rPr>
                <w:rFonts w:cs="Arial"/>
                <w:sz w:val="18"/>
                <w:szCs w:val="18"/>
                <w:lang w:val="en-US"/>
              </w:rPr>
              <w:t>)</w:t>
            </w:r>
          </w:p>
        </w:tc>
      </w:tr>
      <w:tr w:rsidR="009E4CC3" w:rsidRPr="00392B88" w14:paraId="28E20D2F" w14:textId="77777777" w:rsidTr="009E4CC3">
        <w:tc>
          <w:tcPr>
            <w:tcW w:w="3699" w:type="dxa"/>
          </w:tcPr>
          <w:p w14:paraId="60E92323" w14:textId="77777777" w:rsidR="009E4CC3" w:rsidRPr="00392B88" w:rsidRDefault="009E4CC3" w:rsidP="002320B2">
            <w:pPr>
              <w:spacing w:line="240" w:lineRule="auto"/>
              <w:ind w:left="164" w:hanging="236"/>
              <w:jc w:val="both"/>
              <w:rPr>
                <w:rFonts w:cs="Arial"/>
                <w:sz w:val="18"/>
                <w:szCs w:val="18"/>
                <w:lang w:val="en-US"/>
              </w:rPr>
            </w:pPr>
          </w:p>
        </w:tc>
        <w:tc>
          <w:tcPr>
            <w:tcW w:w="1440" w:type="dxa"/>
            <w:tcBorders>
              <w:top w:val="single" w:sz="4" w:space="0" w:color="auto"/>
            </w:tcBorders>
            <w:shd w:val="clear" w:color="auto" w:fill="FAFAFA"/>
            <w:vAlign w:val="bottom"/>
          </w:tcPr>
          <w:p w14:paraId="6AF5D0C0" w14:textId="77777777" w:rsidR="009E4CC3" w:rsidRPr="00CC3833" w:rsidRDefault="009E4CC3" w:rsidP="004C24A5">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73564A30" w14:textId="77777777" w:rsidR="009E4CC3" w:rsidRPr="00392B88" w:rsidRDefault="009E4CC3" w:rsidP="004C24A5">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5068F7C4" w14:textId="77777777" w:rsidR="009E4CC3" w:rsidRDefault="009E4CC3" w:rsidP="004C24A5">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65F5FC6F" w14:textId="77777777" w:rsidR="009E4CC3" w:rsidRPr="00392B88" w:rsidRDefault="009E4CC3" w:rsidP="004C24A5">
            <w:pPr>
              <w:spacing w:line="240" w:lineRule="auto"/>
              <w:ind w:right="-72"/>
              <w:jc w:val="right"/>
              <w:rPr>
                <w:rFonts w:cs="Arial"/>
                <w:sz w:val="18"/>
                <w:szCs w:val="18"/>
                <w:lang w:val="en-US"/>
              </w:rPr>
            </w:pPr>
          </w:p>
        </w:tc>
      </w:tr>
      <w:tr w:rsidR="002320B2" w:rsidRPr="00392B88" w14:paraId="700866CC" w14:textId="77777777" w:rsidTr="009E4CC3">
        <w:tc>
          <w:tcPr>
            <w:tcW w:w="3699" w:type="dxa"/>
          </w:tcPr>
          <w:p w14:paraId="54CDBD53" w14:textId="77777777" w:rsidR="002320B2" w:rsidRPr="00392B88" w:rsidRDefault="002320B2" w:rsidP="002320B2">
            <w:pPr>
              <w:spacing w:line="240" w:lineRule="auto"/>
              <w:ind w:left="164" w:hanging="236"/>
              <w:jc w:val="both"/>
              <w:rPr>
                <w:rFonts w:cs="Arial"/>
                <w:sz w:val="18"/>
                <w:szCs w:val="18"/>
                <w:lang w:val="en-US"/>
              </w:rPr>
            </w:pPr>
          </w:p>
        </w:tc>
        <w:tc>
          <w:tcPr>
            <w:tcW w:w="1440" w:type="dxa"/>
            <w:tcBorders>
              <w:bottom w:val="single" w:sz="4" w:space="0" w:color="auto"/>
            </w:tcBorders>
            <w:shd w:val="clear" w:color="auto" w:fill="FAFAFA"/>
            <w:vAlign w:val="bottom"/>
          </w:tcPr>
          <w:p w14:paraId="73E4F78F" w14:textId="34AEB724" w:rsidR="002320B2" w:rsidRPr="00392B88" w:rsidRDefault="00CC3833" w:rsidP="004C24A5">
            <w:pPr>
              <w:spacing w:line="240" w:lineRule="auto"/>
              <w:ind w:right="-72"/>
              <w:jc w:val="right"/>
              <w:rPr>
                <w:rFonts w:cs="Arial"/>
                <w:sz w:val="18"/>
                <w:szCs w:val="18"/>
                <w:lang w:val="en-US"/>
              </w:rPr>
            </w:pPr>
            <w:r w:rsidRPr="00CC3833">
              <w:rPr>
                <w:rFonts w:cs="Arial"/>
                <w:sz w:val="18"/>
                <w:szCs w:val="18"/>
                <w:lang w:val="en-US"/>
              </w:rPr>
              <w:t>(</w:t>
            </w:r>
            <w:r w:rsidR="00252A8E" w:rsidRPr="00252A8E">
              <w:rPr>
                <w:rFonts w:cs="Arial"/>
                <w:sz w:val="18"/>
                <w:szCs w:val="18"/>
              </w:rPr>
              <w:t>317</w:t>
            </w:r>
            <w:r w:rsidRPr="00CC3833">
              <w:rPr>
                <w:rFonts w:cs="Arial"/>
                <w:sz w:val="18"/>
                <w:szCs w:val="18"/>
                <w:lang w:val="en-US"/>
              </w:rPr>
              <w:t>)</w:t>
            </w:r>
          </w:p>
        </w:tc>
        <w:tc>
          <w:tcPr>
            <w:tcW w:w="1440" w:type="dxa"/>
            <w:tcBorders>
              <w:bottom w:val="single" w:sz="4" w:space="0" w:color="auto"/>
            </w:tcBorders>
            <w:shd w:val="clear" w:color="auto" w:fill="auto"/>
            <w:vAlign w:val="bottom"/>
          </w:tcPr>
          <w:p w14:paraId="555C8F0E" w14:textId="2185BDF1"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w:t>
            </w:r>
            <w:r w:rsidR="00252A8E" w:rsidRPr="00252A8E">
              <w:rPr>
                <w:rFonts w:cs="Arial"/>
                <w:sz w:val="18"/>
                <w:szCs w:val="18"/>
              </w:rPr>
              <w:t>345</w:t>
            </w:r>
            <w:r w:rsidRPr="00392B88">
              <w:rPr>
                <w:rFonts w:cs="Arial"/>
                <w:sz w:val="18"/>
                <w:szCs w:val="18"/>
                <w:lang w:val="en-US"/>
              </w:rPr>
              <w:t>)</w:t>
            </w:r>
          </w:p>
        </w:tc>
        <w:tc>
          <w:tcPr>
            <w:tcW w:w="1440" w:type="dxa"/>
            <w:tcBorders>
              <w:bottom w:val="single" w:sz="4" w:space="0" w:color="auto"/>
            </w:tcBorders>
            <w:shd w:val="clear" w:color="auto" w:fill="FAFAFA"/>
            <w:vAlign w:val="bottom"/>
          </w:tcPr>
          <w:p w14:paraId="31FA240F" w14:textId="62E5B618" w:rsidR="002320B2" w:rsidRPr="00392B88" w:rsidRDefault="00CC3833" w:rsidP="004C24A5">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216</w:t>
            </w:r>
            <w:r>
              <w:rPr>
                <w:rFonts w:cs="Arial"/>
                <w:sz w:val="18"/>
                <w:szCs w:val="18"/>
                <w:lang w:val="en-US"/>
              </w:rPr>
              <w:t>)</w:t>
            </w:r>
          </w:p>
        </w:tc>
        <w:tc>
          <w:tcPr>
            <w:tcW w:w="1440" w:type="dxa"/>
            <w:tcBorders>
              <w:bottom w:val="single" w:sz="4" w:space="0" w:color="auto"/>
            </w:tcBorders>
            <w:shd w:val="clear" w:color="auto" w:fill="auto"/>
            <w:vAlign w:val="bottom"/>
          </w:tcPr>
          <w:p w14:paraId="644617B5" w14:textId="6A663FDE"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w:t>
            </w:r>
            <w:r w:rsidR="00252A8E" w:rsidRPr="00252A8E">
              <w:rPr>
                <w:rFonts w:cs="Arial"/>
                <w:sz w:val="18"/>
                <w:szCs w:val="18"/>
              </w:rPr>
              <w:t>16</w:t>
            </w:r>
            <w:r w:rsidRPr="00392B88">
              <w:rPr>
                <w:rFonts w:cs="Arial"/>
                <w:sz w:val="18"/>
                <w:szCs w:val="18"/>
                <w:lang w:val="en-US"/>
              </w:rPr>
              <w:t>,</w:t>
            </w:r>
            <w:r w:rsidR="00252A8E" w:rsidRPr="00252A8E">
              <w:rPr>
                <w:rFonts w:cs="Arial"/>
                <w:sz w:val="18"/>
                <w:szCs w:val="18"/>
              </w:rPr>
              <w:t>853</w:t>
            </w:r>
            <w:r w:rsidRPr="00392B88">
              <w:rPr>
                <w:rFonts w:cs="Arial"/>
                <w:sz w:val="18"/>
                <w:szCs w:val="18"/>
                <w:lang w:val="en-US"/>
              </w:rPr>
              <w:t>)</w:t>
            </w:r>
          </w:p>
        </w:tc>
      </w:tr>
      <w:tr w:rsidR="002320B2" w:rsidRPr="00392B88" w14:paraId="1A32B6CC" w14:textId="77777777" w:rsidTr="004C24A5">
        <w:tc>
          <w:tcPr>
            <w:tcW w:w="3699" w:type="dxa"/>
          </w:tcPr>
          <w:p w14:paraId="5AAE4EA6" w14:textId="77777777" w:rsidR="002320B2" w:rsidRPr="00392B88" w:rsidRDefault="002320B2" w:rsidP="002320B2">
            <w:pPr>
              <w:spacing w:line="240" w:lineRule="auto"/>
              <w:ind w:left="164" w:hanging="236"/>
              <w:jc w:val="both"/>
              <w:rPr>
                <w:rFonts w:cs="Arial"/>
                <w:sz w:val="18"/>
                <w:szCs w:val="18"/>
                <w:lang w:val="en-US"/>
              </w:rPr>
            </w:pPr>
          </w:p>
        </w:tc>
        <w:tc>
          <w:tcPr>
            <w:tcW w:w="1440" w:type="dxa"/>
            <w:tcBorders>
              <w:top w:val="single" w:sz="4" w:space="0" w:color="auto"/>
            </w:tcBorders>
            <w:shd w:val="clear" w:color="auto" w:fill="FAFAFA"/>
            <w:vAlign w:val="bottom"/>
          </w:tcPr>
          <w:p w14:paraId="6C0C1CE1" w14:textId="77777777" w:rsidR="002320B2" w:rsidRPr="00392B88" w:rsidRDefault="002320B2" w:rsidP="004C24A5">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3298D47B" w14:textId="77777777" w:rsidR="002320B2" w:rsidRPr="00392B88" w:rsidRDefault="002320B2" w:rsidP="004C24A5">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27BCD721" w14:textId="5AE8DDFB" w:rsidR="002320B2" w:rsidRPr="00392B88" w:rsidRDefault="002320B2" w:rsidP="004C24A5">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vAlign w:val="bottom"/>
          </w:tcPr>
          <w:p w14:paraId="1295DC57" w14:textId="77777777" w:rsidR="002320B2" w:rsidRPr="00392B88" w:rsidRDefault="002320B2" w:rsidP="004C24A5">
            <w:pPr>
              <w:spacing w:line="240" w:lineRule="auto"/>
              <w:ind w:right="-72"/>
              <w:jc w:val="right"/>
              <w:rPr>
                <w:rFonts w:cs="Arial"/>
                <w:sz w:val="18"/>
                <w:szCs w:val="18"/>
                <w:lang w:val="en-US"/>
              </w:rPr>
            </w:pPr>
          </w:p>
        </w:tc>
      </w:tr>
      <w:tr w:rsidR="002320B2" w:rsidRPr="00392B88" w14:paraId="3018A89A" w14:textId="77777777" w:rsidTr="004C24A5">
        <w:tc>
          <w:tcPr>
            <w:tcW w:w="3699" w:type="dxa"/>
          </w:tcPr>
          <w:p w14:paraId="2B9DE8B3" w14:textId="631E2199" w:rsidR="002320B2" w:rsidRPr="00392B88" w:rsidRDefault="002320B2" w:rsidP="002320B2">
            <w:pPr>
              <w:spacing w:line="240" w:lineRule="auto"/>
              <w:ind w:left="164" w:hanging="236"/>
              <w:jc w:val="both"/>
              <w:rPr>
                <w:rFonts w:cs="Arial"/>
                <w:sz w:val="18"/>
                <w:szCs w:val="18"/>
                <w:lang w:val="en-US"/>
              </w:rPr>
            </w:pPr>
            <w:r w:rsidRPr="00392B88">
              <w:rPr>
                <w:rFonts w:cs="Arial"/>
                <w:sz w:val="18"/>
                <w:szCs w:val="18"/>
                <w:lang w:val="en-US"/>
              </w:rPr>
              <w:t xml:space="preserve">At </w:t>
            </w:r>
            <w:r w:rsidR="00252A8E" w:rsidRPr="00252A8E">
              <w:rPr>
                <w:rFonts w:cs="Arial"/>
                <w:sz w:val="18"/>
                <w:szCs w:val="18"/>
              </w:rPr>
              <w:t>31</w:t>
            </w:r>
            <w:r w:rsidRPr="00392B88">
              <w:rPr>
                <w:rFonts w:cs="Arial"/>
                <w:sz w:val="18"/>
                <w:szCs w:val="18"/>
                <w:lang w:val="en-US"/>
              </w:rPr>
              <w:t xml:space="preserve"> December</w:t>
            </w:r>
          </w:p>
        </w:tc>
        <w:tc>
          <w:tcPr>
            <w:tcW w:w="1440" w:type="dxa"/>
            <w:tcBorders>
              <w:bottom w:val="single" w:sz="4" w:space="0" w:color="auto"/>
            </w:tcBorders>
            <w:shd w:val="clear" w:color="auto" w:fill="FAFAFA"/>
            <w:vAlign w:val="bottom"/>
          </w:tcPr>
          <w:p w14:paraId="63F4F696" w14:textId="070B780B" w:rsidR="002320B2" w:rsidRPr="00392B88" w:rsidRDefault="00252A8E" w:rsidP="004C24A5">
            <w:pPr>
              <w:spacing w:line="240" w:lineRule="auto"/>
              <w:ind w:right="-72"/>
              <w:jc w:val="right"/>
              <w:rPr>
                <w:rFonts w:cs="Arial"/>
                <w:sz w:val="18"/>
                <w:szCs w:val="18"/>
                <w:lang w:val="en-US"/>
              </w:rPr>
            </w:pPr>
            <w:r w:rsidRPr="00252A8E">
              <w:rPr>
                <w:rFonts w:cs="Arial"/>
                <w:sz w:val="18"/>
                <w:szCs w:val="18"/>
              </w:rPr>
              <w:t>122</w:t>
            </w:r>
            <w:r w:rsidR="00CC3833" w:rsidRPr="00CC3833">
              <w:rPr>
                <w:rFonts w:cs="Arial"/>
                <w:sz w:val="18"/>
                <w:szCs w:val="18"/>
                <w:lang w:val="en-US"/>
              </w:rPr>
              <w:t>,</w:t>
            </w:r>
            <w:r w:rsidRPr="00252A8E">
              <w:rPr>
                <w:rFonts w:cs="Arial"/>
                <w:sz w:val="18"/>
                <w:szCs w:val="18"/>
              </w:rPr>
              <w:t>723</w:t>
            </w:r>
          </w:p>
        </w:tc>
        <w:tc>
          <w:tcPr>
            <w:tcW w:w="1440" w:type="dxa"/>
            <w:tcBorders>
              <w:bottom w:val="single" w:sz="4" w:space="0" w:color="auto"/>
            </w:tcBorders>
            <w:shd w:val="clear" w:color="auto" w:fill="auto"/>
            <w:vAlign w:val="bottom"/>
          </w:tcPr>
          <w:p w14:paraId="5118ABBC" w14:textId="30B806D3"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104</w:t>
            </w:r>
            <w:r w:rsidRPr="00392B88">
              <w:rPr>
                <w:rFonts w:cs="Arial"/>
                <w:sz w:val="18"/>
                <w:szCs w:val="18"/>
                <w:lang w:val="en-US"/>
              </w:rPr>
              <w:t>,</w:t>
            </w:r>
            <w:r w:rsidR="00252A8E" w:rsidRPr="00252A8E">
              <w:rPr>
                <w:rFonts w:cs="Arial"/>
                <w:sz w:val="18"/>
                <w:szCs w:val="18"/>
              </w:rPr>
              <w:t>112</w:t>
            </w:r>
            <w:r w:rsidRPr="00392B88">
              <w:rPr>
                <w:rFonts w:cs="Arial"/>
                <w:sz w:val="18"/>
                <w:szCs w:val="18"/>
                <w:lang w:val="en-US"/>
              </w:rPr>
              <w:t xml:space="preserve"> </w:t>
            </w:r>
          </w:p>
        </w:tc>
        <w:tc>
          <w:tcPr>
            <w:tcW w:w="1440" w:type="dxa"/>
            <w:tcBorders>
              <w:bottom w:val="single" w:sz="4" w:space="0" w:color="auto"/>
            </w:tcBorders>
            <w:shd w:val="clear" w:color="auto" w:fill="FAFAFA"/>
            <w:vAlign w:val="bottom"/>
          </w:tcPr>
          <w:p w14:paraId="47A4D758" w14:textId="24BA6D3C" w:rsidR="002320B2" w:rsidRPr="00392B88" w:rsidRDefault="00252A8E" w:rsidP="004C24A5">
            <w:pPr>
              <w:spacing w:line="240" w:lineRule="auto"/>
              <w:ind w:right="-72"/>
              <w:jc w:val="right"/>
              <w:rPr>
                <w:rFonts w:cs="Arial"/>
                <w:sz w:val="18"/>
                <w:szCs w:val="18"/>
                <w:lang w:val="en-US"/>
              </w:rPr>
            </w:pPr>
            <w:r w:rsidRPr="00252A8E">
              <w:rPr>
                <w:rFonts w:cs="Arial"/>
                <w:sz w:val="18"/>
                <w:szCs w:val="18"/>
              </w:rPr>
              <w:t>98</w:t>
            </w:r>
            <w:r w:rsidR="00CC3833" w:rsidRPr="00CC3833">
              <w:rPr>
                <w:rFonts w:cs="Arial"/>
                <w:sz w:val="18"/>
                <w:szCs w:val="18"/>
                <w:lang w:val="en-US"/>
              </w:rPr>
              <w:t>,</w:t>
            </w:r>
            <w:r w:rsidRPr="00252A8E">
              <w:rPr>
                <w:rFonts w:cs="Arial"/>
                <w:sz w:val="18"/>
                <w:szCs w:val="18"/>
              </w:rPr>
              <w:t>729</w:t>
            </w:r>
          </w:p>
        </w:tc>
        <w:tc>
          <w:tcPr>
            <w:tcW w:w="1440" w:type="dxa"/>
            <w:tcBorders>
              <w:bottom w:val="single" w:sz="4" w:space="0" w:color="auto"/>
            </w:tcBorders>
            <w:shd w:val="clear" w:color="auto" w:fill="auto"/>
            <w:vAlign w:val="bottom"/>
          </w:tcPr>
          <w:p w14:paraId="19E638AB" w14:textId="7A0DE372" w:rsidR="002320B2" w:rsidRPr="00392B88" w:rsidRDefault="002320B2" w:rsidP="004C24A5">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84</w:t>
            </w:r>
            <w:r w:rsidRPr="00392B88">
              <w:rPr>
                <w:rFonts w:cs="Arial"/>
                <w:sz w:val="18"/>
                <w:szCs w:val="18"/>
                <w:lang w:val="en-US"/>
              </w:rPr>
              <w:t>,</w:t>
            </w:r>
            <w:r w:rsidR="00252A8E" w:rsidRPr="00252A8E">
              <w:rPr>
                <w:rFonts w:cs="Arial"/>
                <w:sz w:val="18"/>
                <w:szCs w:val="18"/>
              </w:rPr>
              <w:t>879</w:t>
            </w:r>
            <w:r w:rsidRPr="00392B88">
              <w:rPr>
                <w:rFonts w:cs="Arial"/>
                <w:sz w:val="18"/>
                <w:szCs w:val="18"/>
                <w:lang w:val="en-US"/>
              </w:rPr>
              <w:t xml:space="preserve"> </w:t>
            </w:r>
          </w:p>
        </w:tc>
      </w:tr>
    </w:tbl>
    <w:p w14:paraId="68A66A5C" w14:textId="77777777" w:rsidR="005A32DA" w:rsidRDefault="005A32DA" w:rsidP="00691763">
      <w:pPr>
        <w:spacing w:line="240" w:lineRule="auto"/>
        <w:jc w:val="both"/>
        <w:rPr>
          <w:rFonts w:cs="Arial"/>
          <w:sz w:val="18"/>
          <w:szCs w:val="18"/>
        </w:rPr>
      </w:pPr>
    </w:p>
    <w:p w14:paraId="23E6957B" w14:textId="724BFFEF" w:rsidR="00691763" w:rsidRPr="00392B88" w:rsidRDefault="00691763" w:rsidP="00691763">
      <w:pPr>
        <w:spacing w:line="240" w:lineRule="auto"/>
        <w:jc w:val="both"/>
        <w:rPr>
          <w:rFonts w:cs="Arial"/>
          <w:sz w:val="18"/>
          <w:szCs w:val="18"/>
        </w:rPr>
      </w:pPr>
      <w:r w:rsidRPr="00392B88">
        <w:rPr>
          <w:rFonts w:cs="Arial"/>
          <w:sz w:val="18"/>
          <w:szCs w:val="18"/>
        </w:rPr>
        <w:t xml:space="preserve">The </w:t>
      </w:r>
      <w:r w:rsidR="00BB2C29" w:rsidRPr="00392B88">
        <w:rPr>
          <w:rFonts w:cs="Arial"/>
          <w:sz w:val="18"/>
          <w:szCs w:val="18"/>
        </w:rPr>
        <w:t>significant</w:t>
      </w:r>
      <w:r w:rsidRPr="00392B88">
        <w:rPr>
          <w:rFonts w:cs="Arial"/>
          <w:sz w:val="18"/>
          <w:szCs w:val="18"/>
        </w:rPr>
        <w:t xml:space="preserve"> actuarial assumptions used were as follows:</w:t>
      </w:r>
    </w:p>
    <w:p w14:paraId="60014ED9" w14:textId="77777777" w:rsidR="0040385F" w:rsidRPr="00392B88" w:rsidRDefault="0040385F" w:rsidP="00691763">
      <w:pPr>
        <w:spacing w:line="240" w:lineRule="auto"/>
        <w:jc w:val="both"/>
        <w:rPr>
          <w:rFonts w:cs="Arial"/>
          <w:sz w:val="18"/>
          <w:szCs w:val="18"/>
        </w:rPr>
      </w:pPr>
    </w:p>
    <w:tbl>
      <w:tblPr>
        <w:tblW w:w="9459" w:type="dxa"/>
        <w:tblLayout w:type="fixed"/>
        <w:tblLook w:val="04A0" w:firstRow="1" w:lastRow="0" w:firstColumn="1" w:lastColumn="0" w:noHBand="0" w:noVBand="1"/>
      </w:tblPr>
      <w:tblGrid>
        <w:gridCol w:w="3699"/>
        <w:gridCol w:w="1440"/>
        <w:gridCol w:w="1440"/>
        <w:gridCol w:w="1440"/>
        <w:gridCol w:w="1440"/>
      </w:tblGrid>
      <w:tr w:rsidR="002320B2" w:rsidRPr="00392B88" w14:paraId="11B0E93B" w14:textId="77777777" w:rsidTr="0027406E">
        <w:tc>
          <w:tcPr>
            <w:tcW w:w="3699" w:type="dxa"/>
          </w:tcPr>
          <w:p w14:paraId="2378DF38" w14:textId="77777777" w:rsidR="002320B2" w:rsidRPr="00392B88" w:rsidRDefault="002320B2" w:rsidP="002320B2">
            <w:pPr>
              <w:spacing w:line="240" w:lineRule="auto"/>
              <w:ind w:left="-72"/>
              <w:jc w:val="both"/>
              <w:rPr>
                <w:rFonts w:cs="Arial"/>
                <w:sz w:val="18"/>
                <w:szCs w:val="18"/>
                <w:lang w:val="en-US"/>
              </w:rPr>
            </w:pPr>
          </w:p>
        </w:tc>
        <w:tc>
          <w:tcPr>
            <w:tcW w:w="2880" w:type="dxa"/>
            <w:gridSpan w:val="2"/>
          </w:tcPr>
          <w:p w14:paraId="698AD24A" w14:textId="34C67CBB" w:rsidR="002320B2" w:rsidRPr="00392B88" w:rsidRDefault="002320B2" w:rsidP="002320B2">
            <w:pPr>
              <w:spacing w:line="240" w:lineRule="auto"/>
              <w:ind w:left="-40" w:right="-72"/>
              <w:jc w:val="center"/>
              <w:rPr>
                <w:rFonts w:cs="Arial"/>
                <w:b/>
                <w:bCs/>
                <w:sz w:val="18"/>
                <w:szCs w:val="18"/>
                <w:lang w:eastAsia="en-GB"/>
              </w:rPr>
            </w:pPr>
            <w:r w:rsidRPr="00392B88">
              <w:rPr>
                <w:rFonts w:cs="Arial"/>
                <w:b/>
                <w:bCs/>
                <w:sz w:val="18"/>
                <w:szCs w:val="18"/>
              </w:rPr>
              <w:t>Consolidated</w:t>
            </w:r>
          </w:p>
        </w:tc>
        <w:tc>
          <w:tcPr>
            <w:tcW w:w="2880" w:type="dxa"/>
            <w:gridSpan w:val="2"/>
          </w:tcPr>
          <w:p w14:paraId="0BA9F1E1" w14:textId="07F9972C" w:rsidR="002320B2" w:rsidRPr="00392B88" w:rsidRDefault="002320B2" w:rsidP="002320B2">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320B2" w:rsidRPr="00392B88" w14:paraId="6264D2CD" w14:textId="77777777" w:rsidTr="002320B2">
        <w:tc>
          <w:tcPr>
            <w:tcW w:w="3699" w:type="dxa"/>
          </w:tcPr>
          <w:p w14:paraId="4AF04184" w14:textId="77777777" w:rsidR="002320B2" w:rsidRPr="00392B88" w:rsidRDefault="002320B2" w:rsidP="002320B2">
            <w:pPr>
              <w:spacing w:line="240" w:lineRule="auto"/>
              <w:ind w:left="-72"/>
              <w:jc w:val="both"/>
              <w:rPr>
                <w:rFonts w:cs="Arial"/>
                <w:sz w:val="18"/>
                <w:szCs w:val="18"/>
                <w:lang w:val="en-US"/>
              </w:rPr>
            </w:pPr>
          </w:p>
        </w:tc>
        <w:tc>
          <w:tcPr>
            <w:tcW w:w="2880" w:type="dxa"/>
            <w:gridSpan w:val="2"/>
            <w:tcBorders>
              <w:bottom w:val="single" w:sz="4" w:space="0" w:color="auto"/>
            </w:tcBorders>
          </w:tcPr>
          <w:p w14:paraId="0F5499E4" w14:textId="0172AEFD" w:rsidR="002320B2" w:rsidRPr="00392B88" w:rsidRDefault="002320B2" w:rsidP="002320B2">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06436420" w14:textId="1E059D62" w:rsidR="002320B2" w:rsidRPr="00392B88" w:rsidRDefault="002320B2" w:rsidP="002320B2">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320B2" w:rsidRPr="00392B88" w14:paraId="73CD7072" w14:textId="77777777" w:rsidTr="002320B2">
        <w:tc>
          <w:tcPr>
            <w:tcW w:w="3699" w:type="dxa"/>
          </w:tcPr>
          <w:p w14:paraId="50F7DEA2" w14:textId="77777777" w:rsidR="002320B2" w:rsidRPr="00392B88" w:rsidRDefault="002320B2" w:rsidP="002320B2">
            <w:pPr>
              <w:spacing w:line="240" w:lineRule="auto"/>
              <w:ind w:left="-72"/>
              <w:jc w:val="both"/>
              <w:rPr>
                <w:rFonts w:cs="Arial"/>
                <w:sz w:val="18"/>
                <w:szCs w:val="18"/>
                <w:lang w:val="en-US"/>
              </w:rPr>
            </w:pPr>
          </w:p>
        </w:tc>
        <w:tc>
          <w:tcPr>
            <w:tcW w:w="1440" w:type="dxa"/>
            <w:tcBorders>
              <w:top w:val="single" w:sz="4" w:space="0" w:color="auto"/>
            </w:tcBorders>
          </w:tcPr>
          <w:p w14:paraId="5024D6B9" w14:textId="522D81CC"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176E3240" w14:textId="49CA7107" w:rsidR="002320B2" w:rsidRPr="00392B88" w:rsidRDefault="00252A8E" w:rsidP="002320B2">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304E6A4C" w14:textId="545180AE"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4B50BF73" w14:textId="04318E97"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2020</w:t>
            </w:r>
          </w:p>
        </w:tc>
      </w:tr>
      <w:tr w:rsidR="002320B2" w:rsidRPr="00392B88" w14:paraId="404E7AAE" w14:textId="77777777" w:rsidTr="002320B2">
        <w:tc>
          <w:tcPr>
            <w:tcW w:w="3699" w:type="dxa"/>
          </w:tcPr>
          <w:p w14:paraId="2B5FC52B" w14:textId="77777777" w:rsidR="002320B2" w:rsidRPr="00392B88" w:rsidRDefault="002320B2" w:rsidP="002320B2">
            <w:pPr>
              <w:spacing w:line="240" w:lineRule="auto"/>
              <w:ind w:left="-72"/>
              <w:jc w:val="both"/>
              <w:rPr>
                <w:rFonts w:cs="Arial"/>
                <w:sz w:val="18"/>
                <w:szCs w:val="18"/>
                <w:lang w:val="en-US"/>
              </w:rPr>
            </w:pPr>
          </w:p>
        </w:tc>
        <w:tc>
          <w:tcPr>
            <w:tcW w:w="1440" w:type="dxa"/>
            <w:tcBorders>
              <w:bottom w:val="single" w:sz="4" w:space="0" w:color="auto"/>
            </w:tcBorders>
          </w:tcPr>
          <w:p w14:paraId="141BD0ED" w14:textId="77777777" w:rsidR="002320B2" w:rsidRPr="00392B88" w:rsidRDefault="002320B2" w:rsidP="002320B2">
            <w:pPr>
              <w:spacing w:line="240" w:lineRule="auto"/>
              <w:ind w:right="-72"/>
              <w:jc w:val="right"/>
              <w:rPr>
                <w:rFonts w:cs="Arial"/>
                <w:b/>
                <w:bCs/>
                <w:sz w:val="18"/>
                <w:szCs w:val="18"/>
                <w:lang w:val="en-US"/>
              </w:rPr>
            </w:pPr>
            <w:r w:rsidRPr="00392B88">
              <w:rPr>
                <w:rFonts w:cs="Arial"/>
                <w:b/>
                <w:bCs/>
                <w:sz w:val="18"/>
                <w:szCs w:val="18"/>
                <w:lang w:val="en-US"/>
              </w:rPr>
              <w:t>Percentage</w:t>
            </w:r>
          </w:p>
        </w:tc>
        <w:tc>
          <w:tcPr>
            <w:tcW w:w="1440" w:type="dxa"/>
            <w:tcBorders>
              <w:bottom w:val="single" w:sz="4" w:space="0" w:color="auto"/>
            </w:tcBorders>
          </w:tcPr>
          <w:p w14:paraId="50258FCF" w14:textId="18694020" w:rsidR="002320B2" w:rsidRPr="00392B88" w:rsidRDefault="002320B2" w:rsidP="002320B2">
            <w:pPr>
              <w:spacing w:line="240" w:lineRule="auto"/>
              <w:ind w:right="-72"/>
              <w:jc w:val="right"/>
              <w:rPr>
                <w:rFonts w:cs="Arial"/>
                <w:b/>
                <w:bCs/>
                <w:sz w:val="18"/>
                <w:szCs w:val="18"/>
                <w:lang w:val="en-US"/>
              </w:rPr>
            </w:pPr>
            <w:r w:rsidRPr="00392B88">
              <w:rPr>
                <w:rFonts w:cs="Arial"/>
                <w:b/>
                <w:bCs/>
                <w:sz w:val="18"/>
                <w:szCs w:val="18"/>
                <w:lang w:val="en-US"/>
              </w:rPr>
              <w:t>Percentage</w:t>
            </w:r>
          </w:p>
        </w:tc>
        <w:tc>
          <w:tcPr>
            <w:tcW w:w="1440" w:type="dxa"/>
            <w:tcBorders>
              <w:bottom w:val="single" w:sz="4" w:space="0" w:color="auto"/>
            </w:tcBorders>
          </w:tcPr>
          <w:p w14:paraId="0A2AC075" w14:textId="798A77DF" w:rsidR="002320B2" w:rsidRPr="00392B88" w:rsidRDefault="002320B2" w:rsidP="002320B2">
            <w:pPr>
              <w:spacing w:line="240" w:lineRule="auto"/>
              <w:ind w:right="-72"/>
              <w:jc w:val="right"/>
              <w:rPr>
                <w:rFonts w:cs="Arial"/>
                <w:b/>
                <w:bCs/>
                <w:sz w:val="18"/>
                <w:szCs w:val="18"/>
                <w:lang w:val="en-US"/>
              </w:rPr>
            </w:pPr>
            <w:r w:rsidRPr="00392B88">
              <w:rPr>
                <w:rFonts w:cs="Arial"/>
                <w:b/>
                <w:bCs/>
                <w:sz w:val="18"/>
                <w:szCs w:val="18"/>
                <w:lang w:val="en-US"/>
              </w:rPr>
              <w:t>Percentage</w:t>
            </w:r>
          </w:p>
        </w:tc>
        <w:tc>
          <w:tcPr>
            <w:tcW w:w="1440" w:type="dxa"/>
            <w:tcBorders>
              <w:bottom w:val="single" w:sz="4" w:space="0" w:color="auto"/>
            </w:tcBorders>
            <w:shd w:val="clear" w:color="auto" w:fill="auto"/>
          </w:tcPr>
          <w:p w14:paraId="2526105D" w14:textId="77777777" w:rsidR="002320B2" w:rsidRPr="00392B88" w:rsidRDefault="002320B2" w:rsidP="002320B2">
            <w:pPr>
              <w:spacing w:line="240" w:lineRule="auto"/>
              <w:ind w:right="-72"/>
              <w:jc w:val="right"/>
              <w:rPr>
                <w:rFonts w:cs="Arial"/>
                <w:b/>
                <w:bCs/>
                <w:sz w:val="18"/>
                <w:szCs w:val="18"/>
                <w:lang w:val="en-US"/>
              </w:rPr>
            </w:pPr>
            <w:r w:rsidRPr="00392B88">
              <w:rPr>
                <w:rFonts w:cs="Arial"/>
                <w:b/>
                <w:bCs/>
                <w:sz w:val="18"/>
                <w:szCs w:val="18"/>
                <w:lang w:val="en-US"/>
              </w:rPr>
              <w:t>Percentage</w:t>
            </w:r>
          </w:p>
        </w:tc>
      </w:tr>
      <w:tr w:rsidR="002320B2" w:rsidRPr="00392B88" w14:paraId="5CB7BDC5" w14:textId="77777777" w:rsidTr="004C4753">
        <w:tc>
          <w:tcPr>
            <w:tcW w:w="3699" w:type="dxa"/>
          </w:tcPr>
          <w:p w14:paraId="1DC53636" w14:textId="77777777" w:rsidR="002320B2" w:rsidRPr="00392B88" w:rsidRDefault="002320B2" w:rsidP="002320B2">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31BD76A8" w14:textId="77777777"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8E5FBBF" w14:textId="77777777"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4C7DD7FB" w14:textId="4C0AE452"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12D3A6EE" w14:textId="77777777" w:rsidR="002320B2" w:rsidRPr="00392B88" w:rsidRDefault="002320B2" w:rsidP="002320B2">
            <w:pPr>
              <w:spacing w:line="240" w:lineRule="auto"/>
              <w:ind w:left="-40" w:right="-72"/>
              <w:jc w:val="right"/>
              <w:rPr>
                <w:rFonts w:cs="Arial"/>
                <w:b/>
                <w:bCs/>
                <w:sz w:val="18"/>
                <w:szCs w:val="18"/>
                <w:lang w:val="en-US"/>
              </w:rPr>
            </w:pPr>
          </w:p>
        </w:tc>
      </w:tr>
      <w:tr w:rsidR="00CC3833" w:rsidRPr="00392B88" w14:paraId="31DC95ED" w14:textId="77777777" w:rsidTr="004C4753">
        <w:tc>
          <w:tcPr>
            <w:tcW w:w="3699" w:type="dxa"/>
          </w:tcPr>
          <w:p w14:paraId="0FF80915" w14:textId="77777777" w:rsidR="00CC3833" w:rsidRPr="00392B88" w:rsidRDefault="00CC3833" w:rsidP="00CC3833">
            <w:pPr>
              <w:spacing w:line="240" w:lineRule="auto"/>
              <w:ind w:left="-72"/>
              <w:jc w:val="both"/>
              <w:rPr>
                <w:rFonts w:cs="Arial"/>
                <w:sz w:val="18"/>
                <w:szCs w:val="18"/>
                <w:lang w:val="en-US"/>
              </w:rPr>
            </w:pPr>
            <w:r w:rsidRPr="00392B88">
              <w:rPr>
                <w:rFonts w:cs="Arial"/>
                <w:sz w:val="18"/>
                <w:szCs w:val="18"/>
                <w:lang w:val="en-US"/>
              </w:rPr>
              <w:t>Discount rate</w:t>
            </w:r>
          </w:p>
        </w:tc>
        <w:tc>
          <w:tcPr>
            <w:tcW w:w="1440" w:type="dxa"/>
            <w:shd w:val="clear" w:color="auto" w:fill="FAFAFA"/>
          </w:tcPr>
          <w:p w14:paraId="39812E4A" w14:textId="50E05B73" w:rsidR="00CC3833" w:rsidRPr="00CC3833" w:rsidRDefault="00252A8E" w:rsidP="00CC3833">
            <w:pPr>
              <w:spacing w:line="240" w:lineRule="auto"/>
              <w:ind w:right="-72"/>
              <w:jc w:val="right"/>
              <w:rPr>
                <w:rFonts w:cs="Arial"/>
                <w:sz w:val="18"/>
                <w:szCs w:val="18"/>
                <w:lang w:val="en-US"/>
              </w:rPr>
            </w:pPr>
            <w:r w:rsidRPr="00252A8E">
              <w:rPr>
                <w:sz w:val="18"/>
                <w:szCs w:val="18"/>
              </w:rPr>
              <w:t>2</w:t>
            </w:r>
            <w:r w:rsidR="00CC3833" w:rsidRPr="00CC3833">
              <w:rPr>
                <w:sz w:val="18"/>
                <w:szCs w:val="18"/>
              </w:rPr>
              <w:t>.</w:t>
            </w:r>
            <w:r w:rsidRPr="00252A8E">
              <w:rPr>
                <w:sz w:val="18"/>
                <w:szCs w:val="18"/>
              </w:rPr>
              <w:t>50</w:t>
            </w:r>
            <w:r w:rsidR="00CC3833" w:rsidRPr="00CC3833">
              <w:rPr>
                <w:sz w:val="18"/>
                <w:szCs w:val="18"/>
              </w:rPr>
              <w:t>%</w:t>
            </w:r>
          </w:p>
        </w:tc>
        <w:tc>
          <w:tcPr>
            <w:tcW w:w="1440" w:type="dxa"/>
            <w:shd w:val="clear" w:color="auto" w:fill="auto"/>
          </w:tcPr>
          <w:p w14:paraId="01759746" w14:textId="46F07343" w:rsidR="00CC3833" w:rsidRPr="00392B88" w:rsidRDefault="00252A8E" w:rsidP="00CC3833">
            <w:pPr>
              <w:spacing w:line="240" w:lineRule="auto"/>
              <w:ind w:right="-72"/>
              <w:jc w:val="right"/>
              <w:rPr>
                <w:rFonts w:cs="Arial"/>
                <w:sz w:val="18"/>
                <w:szCs w:val="18"/>
                <w:lang w:val="en-US"/>
              </w:rPr>
            </w:pPr>
            <w:r w:rsidRPr="00252A8E">
              <w:rPr>
                <w:rFonts w:cs="Arial"/>
                <w:sz w:val="18"/>
                <w:szCs w:val="18"/>
              </w:rPr>
              <w:t>1</w:t>
            </w:r>
            <w:r w:rsidR="00CC3833" w:rsidRPr="00392B88">
              <w:rPr>
                <w:rFonts w:cs="Arial"/>
                <w:sz w:val="18"/>
                <w:szCs w:val="18"/>
                <w:lang w:val="en-US"/>
              </w:rPr>
              <w:t>.</w:t>
            </w:r>
            <w:r w:rsidRPr="00252A8E">
              <w:rPr>
                <w:rFonts w:cs="Arial"/>
                <w:sz w:val="18"/>
                <w:szCs w:val="18"/>
              </w:rPr>
              <w:t>80</w:t>
            </w:r>
            <w:r w:rsidR="00CC3833" w:rsidRPr="00392B88">
              <w:rPr>
                <w:rFonts w:cs="Arial"/>
                <w:sz w:val="18"/>
                <w:szCs w:val="18"/>
                <w:lang w:val="en-US"/>
              </w:rPr>
              <w:t>%</w:t>
            </w:r>
          </w:p>
        </w:tc>
        <w:tc>
          <w:tcPr>
            <w:tcW w:w="1440" w:type="dxa"/>
            <w:shd w:val="clear" w:color="auto" w:fill="FAFAFA"/>
          </w:tcPr>
          <w:p w14:paraId="2BD9A78C" w14:textId="77BCAE14" w:rsidR="00CC3833" w:rsidRPr="00CC3833" w:rsidRDefault="00252A8E" w:rsidP="00CC3833">
            <w:pPr>
              <w:spacing w:line="240" w:lineRule="auto"/>
              <w:ind w:right="-72"/>
              <w:jc w:val="right"/>
              <w:rPr>
                <w:rFonts w:cs="Arial"/>
                <w:sz w:val="18"/>
                <w:szCs w:val="18"/>
                <w:lang w:val="en-US"/>
              </w:rPr>
            </w:pPr>
            <w:r w:rsidRPr="00252A8E">
              <w:rPr>
                <w:sz w:val="18"/>
                <w:szCs w:val="18"/>
              </w:rPr>
              <w:t>2</w:t>
            </w:r>
            <w:r w:rsidR="00CC3833" w:rsidRPr="00CC3833">
              <w:rPr>
                <w:sz w:val="18"/>
                <w:szCs w:val="18"/>
              </w:rPr>
              <w:t>.</w:t>
            </w:r>
            <w:r w:rsidRPr="00252A8E">
              <w:rPr>
                <w:sz w:val="18"/>
                <w:szCs w:val="18"/>
              </w:rPr>
              <w:t>50</w:t>
            </w:r>
            <w:r w:rsidR="00CC3833" w:rsidRPr="00CC3833">
              <w:rPr>
                <w:sz w:val="18"/>
                <w:szCs w:val="18"/>
              </w:rPr>
              <w:t>%</w:t>
            </w:r>
          </w:p>
        </w:tc>
        <w:tc>
          <w:tcPr>
            <w:tcW w:w="1440" w:type="dxa"/>
            <w:shd w:val="clear" w:color="auto" w:fill="auto"/>
          </w:tcPr>
          <w:p w14:paraId="57FD7775" w14:textId="5C809A4C" w:rsidR="00CC3833" w:rsidRPr="00392B88" w:rsidRDefault="00252A8E" w:rsidP="00CC3833">
            <w:pPr>
              <w:spacing w:line="240" w:lineRule="auto"/>
              <w:ind w:right="-72"/>
              <w:jc w:val="right"/>
              <w:rPr>
                <w:rFonts w:cs="Arial"/>
                <w:sz w:val="18"/>
                <w:szCs w:val="18"/>
                <w:lang w:val="en-US"/>
              </w:rPr>
            </w:pPr>
            <w:r w:rsidRPr="00252A8E">
              <w:rPr>
                <w:rFonts w:cs="Arial"/>
                <w:sz w:val="18"/>
                <w:szCs w:val="18"/>
              </w:rPr>
              <w:t>1</w:t>
            </w:r>
            <w:r w:rsidR="00CC3833" w:rsidRPr="00392B88">
              <w:rPr>
                <w:rFonts w:cs="Arial"/>
                <w:sz w:val="18"/>
                <w:szCs w:val="18"/>
                <w:lang w:val="en-US"/>
              </w:rPr>
              <w:t>.</w:t>
            </w:r>
            <w:r w:rsidRPr="00252A8E">
              <w:rPr>
                <w:rFonts w:cs="Arial"/>
                <w:sz w:val="18"/>
                <w:szCs w:val="18"/>
              </w:rPr>
              <w:t>80</w:t>
            </w:r>
            <w:r w:rsidR="00CC3833" w:rsidRPr="00392B88">
              <w:rPr>
                <w:rFonts w:cs="Arial"/>
                <w:sz w:val="18"/>
                <w:szCs w:val="18"/>
                <w:lang w:val="en-US"/>
              </w:rPr>
              <w:t>%</w:t>
            </w:r>
          </w:p>
        </w:tc>
      </w:tr>
      <w:tr w:rsidR="00CC3833" w:rsidRPr="00392B88" w14:paraId="30F73385" w14:textId="77777777" w:rsidTr="004C4753">
        <w:tc>
          <w:tcPr>
            <w:tcW w:w="3699" w:type="dxa"/>
          </w:tcPr>
          <w:p w14:paraId="76707771" w14:textId="77777777" w:rsidR="00CC3833" w:rsidRPr="00392B88" w:rsidRDefault="00CC3833" w:rsidP="00CC3833">
            <w:pPr>
              <w:spacing w:line="240" w:lineRule="auto"/>
              <w:ind w:left="-72"/>
              <w:jc w:val="both"/>
              <w:rPr>
                <w:rFonts w:cs="Arial"/>
                <w:sz w:val="18"/>
                <w:szCs w:val="18"/>
                <w:lang w:val="en-US"/>
              </w:rPr>
            </w:pPr>
            <w:r w:rsidRPr="00392B88">
              <w:rPr>
                <w:rFonts w:cs="Arial"/>
                <w:sz w:val="18"/>
                <w:szCs w:val="18"/>
                <w:lang w:val="en-US"/>
              </w:rPr>
              <w:t>Salary growth rate</w:t>
            </w:r>
          </w:p>
        </w:tc>
        <w:tc>
          <w:tcPr>
            <w:tcW w:w="1440" w:type="dxa"/>
            <w:shd w:val="clear" w:color="auto" w:fill="FAFAFA"/>
          </w:tcPr>
          <w:p w14:paraId="53A31BCB" w14:textId="08542D25" w:rsidR="00CC3833" w:rsidRPr="00CC3833" w:rsidRDefault="00252A8E" w:rsidP="00CC3833">
            <w:pPr>
              <w:spacing w:line="240" w:lineRule="auto"/>
              <w:ind w:right="-72"/>
              <w:jc w:val="right"/>
              <w:rPr>
                <w:rFonts w:cs="Arial"/>
                <w:sz w:val="18"/>
                <w:szCs w:val="18"/>
                <w:lang w:val="en-US"/>
              </w:rPr>
            </w:pPr>
            <w:r w:rsidRPr="00252A8E">
              <w:rPr>
                <w:sz w:val="18"/>
                <w:szCs w:val="18"/>
              </w:rPr>
              <w:t>3</w:t>
            </w:r>
            <w:r w:rsidR="00CC3833" w:rsidRPr="00CC3833">
              <w:rPr>
                <w:sz w:val="18"/>
                <w:szCs w:val="18"/>
              </w:rPr>
              <w:t>.</w:t>
            </w:r>
            <w:r w:rsidRPr="00252A8E">
              <w:rPr>
                <w:sz w:val="18"/>
                <w:szCs w:val="18"/>
              </w:rPr>
              <w:t>75</w:t>
            </w:r>
            <w:r w:rsidR="00CC3833" w:rsidRPr="00CC3833">
              <w:rPr>
                <w:sz w:val="18"/>
                <w:szCs w:val="18"/>
              </w:rPr>
              <w:t>%</w:t>
            </w:r>
          </w:p>
        </w:tc>
        <w:tc>
          <w:tcPr>
            <w:tcW w:w="1440" w:type="dxa"/>
            <w:shd w:val="clear" w:color="auto" w:fill="auto"/>
          </w:tcPr>
          <w:p w14:paraId="03E38570" w14:textId="668618DD" w:rsidR="00CC3833" w:rsidRPr="00392B88" w:rsidRDefault="00252A8E" w:rsidP="00CC3833">
            <w:pPr>
              <w:spacing w:line="240" w:lineRule="auto"/>
              <w:ind w:right="-72"/>
              <w:jc w:val="right"/>
              <w:rPr>
                <w:rFonts w:cs="Arial"/>
                <w:sz w:val="18"/>
                <w:szCs w:val="18"/>
                <w:lang w:val="en-US"/>
              </w:rPr>
            </w:pPr>
            <w:r w:rsidRPr="00252A8E">
              <w:rPr>
                <w:rFonts w:cs="Arial"/>
                <w:sz w:val="18"/>
                <w:szCs w:val="18"/>
              </w:rPr>
              <w:t>3</w:t>
            </w:r>
            <w:r w:rsidR="00CC3833" w:rsidRPr="00392B88">
              <w:rPr>
                <w:rFonts w:cs="Arial"/>
                <w:sz w:val="18"/>
                <w:szCs w:val="18"/>
                <w:lang w:val="en-US"/>
              </w:rPr>
              <w:t>.</w:t>
            </w:r>
            <w:r w:rsidRPr="00252A8E">
              <w:rPr>
                <w:rFonts w:cs="Arial"/>
                <w:sz w:val="18"/>
                <w:szCs w:val="18"/>
              </w:rPr>
              <w:t>75</w:t>
            </w:r>
            <w:r w:rsidR="00CC3833" w:rsidRPr="00392B88">
              <w:rPr>
                <w:rFonts w:cs="Arial"/>
                <w:sz w:val="18"/>
                <w:szCs w:val="18"/>
                <w:lang w:val="en-US"/>
              </w:rPr>
              <w:t>%</w:t>
            </w:r>
          </w:p>
        </w:tc>
        <w:tc>
          <w:tcPr>
            <w:tcW w:w="1440" w:type="dxa"/>
            <w:shd w:val="clear" w:color="auto" w:fill="FAFAFA"/>
          </w:tcPr>
          <w:p w14:paraId="336E0A65" w14:textId="36365A8C" w:rsidR="00CC3833" w:rsidRPr="00CC3833" w:rsidRDefault="00252A8E" w:rsidP="00CC3833">
            <w:pPr>
              <w:spacing w:line="240" w:lineRule="auto"/>
              <w:ind w:right="-72"/>
              <w:jc w:val="right"/>
              <w:rPr>
                <w:rFonts w:cs="Arial"/>
                <w:sz w:val="18"/>
                <w:szCs w:val="18"/>
                <w:lang w:val="en-US"/>
              </w:rPr>
            </w:pPr>
            <w:r w:rsidRPr="00252A8E">
              <w:rPr>
                <w:sz w:val="18"/>
                <w:szCs w:val="18"/>
              </w:rPr>
              <w:t>3</w:t>
            </w:r>
            <w:r w:rsidR="00CC3833" w:rsidRPr="00CC3833">
              <w:rPr>
                <w:sz w:val="18"/>
                <w:szCs w:val="18"/>
              </w:rPr>
              <w:t>.</w:t>
            </w:r>
            <w:r w:rsidRPr="00252A8E">
              <w:rPr>
                <w:sz w:val="18"/>
                <w:szCs w:val="18"/>
              </w:rPr>
              <w:t>75</w:t>
            </w:r>
            <w:r w:rsidR="00CC3833" w:rsidRPr="00CC3833">
              <w:rPr>
                <w:sz w:val="18"/>
                <w:szCs w:val="18"/>
              </w:rPr>
              <w:t>%</w:t>
            </w:r>
          </w:p>
        </w:tc>
        <w:tc>
          <w:tcPr>
            <w:tcW w:w="1440" w:type="dxa"/>
            <w:shd w:val="clear" w:color="auto" w:fill="auto"/>
          </w:tcPr>
          <w:p w14:paraId="1F91A1C1" w14:textId="4FA719A0" w:rsidR="00CC3833" w:rsidRPr="00392B88" w:rsidRDefault="00252A8E" w:rsidP="00CC3833">
            <w:pPr>
              <w:spacing w:line="240" w:lineRule="auto"/>
              <w:ind w:right="-72"/>
              <w:jc w:val="right"/>
              <w:rPr>
                <w:rFonts w:cs="Arial"/>
                <w:sz w:val="18"/>
                <w:szCs w:val="18"/>
                <w:lang w:val="en-US"/>
              </w:rPr>
            </w:pPr>
            <w:r w:rsidRPr="00252A8E">
              <w:rPr>
                <w:rFonts w:cs="Arial"/>
                <w:sz w:val="18"/>
                <w:szCs w:val="18"/>
              </w:rPr>
              <w:t>3</w:t>
            </w:r>
            <w:r w:rsidR="00CC3833" w:rsidRPr="00392B88">
              <w:rPr>
                <w:rFonts w:cs="Arial"/>
                <w:sz w:val="18"/>
                <w:szCs w:val="18"/>
                <w:lang w:val="en-US"/>
              </w:rPr>
              <w:t>.</w:t>
            </w:r>
            <w:r w:rsidRPr="00252A8E">
              <w:rPr>
                <w:rFonts w:cs="Arial"/>
                <w:sz w:val="18"/>
                <w:szCs w:val="18"/>
              </w:rPr>
              <w:t>75</w:t>
            </w:r>
            <w:r w:rsidR="00CC3833" w:rsidRPr="00392B88">
              <w:rPr>
                <w:rFonts w:cs="Arial"/>
                <w:sz w:val="18"/>
                <w:szCs w:val="18"/>
                <w:lang w:val="en-US"/>
              </w:rPr>
              <w:t>%</w:t>
            </w:r>
          </w:p>
        </w:tc>
      </w:tr>
      <w:tr w:rsidR="00CC3833" w:rsidRPr="00392B88" w14:paraId="7AFE4A3D" w14:textId="77777777" w:rsidTr="004C4753">
        <w:tc>
          <w:tcPr>
            <w:tcW w:w="3699" w:type="dxa"/>
          </w:tcPr>
          <w:p w14:paraId="168036F5" w14:textId="08C48D37" w:rsidR="00CC3833" w:rsidRPr="00392B88" w:rsidRDefault="00DD28FF" w:rsidP="00CC3833">
            <w:pPr>
              <w:spacing w:line="240" w:lineRule="auto"/>
              <w:ind w:left="-72"/>
              <w:jc w:val="both"/>
              <w:rPr>
                <w:rFonts w:cs="Arial"/>
                <w:sz w:val="18"/>
                <w:szCs w:val="18"/>
                <w:lang w:val="en-US"/>
              </w:rPr>
            </w:pPr>
            <w:r>
              <w:rPr>
                <w:rFonts w:cs="Arial"/>
                <w:sz w:val="18"/>
                <w:szCs w:val="18"/>
                <w:lang w:val="en-US"/>
              </w:rPr>
              <w:t>T</w:t>
            </w:r>
            <w:r w:rsidR="00CC3833" w:rsidRPr="00392B88">
              <w:rPr>
                <w:rFonts w:cs="Arial"/>
                <w:sz w:val="18"/>
                <w:szCs w:val="18"/>
                <w:lang w:val="en-US"/>
              </w:rPr>
              <w:t>urnover rate</w:t>
            </w:r>
          </w:p>
        </w:tc>
        <w:tc>
          <w:tcPr>
            <w:tcW w:w="1440" w:type="dxa"/>
            <w:shd w:val="clear" w:color="auto" w:fill="FAFAFA"/>
          </w:tcPr>
          <w:p w14:paraId="4FC90CFA" w14:textId="6136B869" w:rsidR="00CC3833" w:rsidRPr="00CC3833" w:rsidRDefault="00252A8E" w:rsidP="00CC3833">
            <w:pPr>
              <w:spacing w:line="240" w:lineRule="auto"/>
              <w:ind w:right="-72"/>
              <w:jc w:val="right"/>
              <w:rPr>
                <w:rFonts w:cs="Arial"/>
                <w:sz w:val="18"/>
                <w:szCs w:val="18"/>
                <w:lang w:val="en-US"/>
              </w:rPr>
            </w:pPr>
            <w:r w:rsidRPr="00252A8E">
              <w:rPr>
                <w:sz w:val="18"/>
                <w:szCs w:val="18"/>
              </w:rPr>
              <w:t>16</w:t>
            </w:r>
            <w:r w:rsidR="00CC3833" w:rsidRPr="00CC3833">
              <w:rPr>
                <w:sz w:val="18"/>
                <w:szCs w:val="18"/>
              </w:rPr>
              <w:t>.</w:t>
            </w:r>
            <w:r w:rsidRPr="00252A8E">
              <w:rPr>
                <w:sz w:val="18"/>
                <w:szCs w:val="18"/>
              </w:rPr>
              <w:t>24</w:t>
            </w:r>
            <w:r w:rsidR="00CC3833" w:rsidRPr="00CC3833">
              <w:rPr>
                <w:sz w:val="18"/>
                <w:szCs w:val="18"/>
              </w:rPr>
              <w:t>%</w:t>
            </w:r>
          </w:p>
        </w:tc>
        <w:tc>
          <w:tcPr>
            <w:tcW w:w="1440" w:type="dxa"/>
            <w:shd w:val="clear" w:color="auto" w:fill="auto"/>
          </w:tcPr>
          <w:p w14:paraId="194E8B9D" w14:textId="5F12F6B1" w:rsidR="00CC3833" w:rsidRPr="00392B88" w:rsidRDefault="00252A8E" w:rsidP="00CC3833">
            <w:pPr>
              <w:spacing w:line="240" w:lineRule="auto"/>
              <w:ind w:right="-72"/>
              <w:jc w:val="right"/>
              <w:rPr>
                <w:rFonts w:cs="Arial"/>
                <w:sz w:val="18"/>
                <w:szCs w:val="18"/>
                <w:lang w:val="en-US"/>
              </w:rPr>
            </w:pPr>
            <w:r w:rsidRPr="00252A8E">
              <w:rPr>
                <w:rFonts w:cs="Arial"/>
                <w:sz w:val="18"/>
                <w:szCs w:val="18"/>
              </w:rPr>
              <w:t>15</w:t>
            </w:r>
            <w:r w:rsidR="00CC3833" w:rsidRPr="00392B88">
              <w:rPr>
                <w:rFonts w:cs="Arial"/>
                <w:sz w:val="18"/>
                <w:szCs w:val="18"/>
                <w:lang w:val="en-US"/>
              </w:rPr>
              <w:t>.</w:t>
            </w:r>
            <w:r w:rsidRPr="00252A8E">
              <w:rPr>
                <w:rFonts w:cs="Arial"/>
                <w:sz w:val="18"/>
                <w:szCs w:val="18"/>
              </w:rPr>
              <w:t>95</w:t>
            </w:r>
            <w:r w:rsidR="00CC3833" w:rsidRPr="00392B88">
              <w:rPr>
                <w:rFonts w:cs="Arial"/>
                <w:sz w:val="18"/>
                <w:szCs w:val="18"/>
                <w:lang w:val="en-US"/>
              </w:rPr>
              <w:t>%</w:t>
            </w:r>
          </w:p>
        </w:tc>
        <w:tc>
          <w:tcPr>
            <w:tcW w:w="1440" w:type="dxa"/>
            <w:shd w:val="clear" w:color="auto" w:fill="FAFAFA"/>
          </w:tcPr>
          <w:p w14:paraId="6F03A098" w14:textId="3946D742" w:rsidR="00CC3833" w:rsidRPr="00CC3833" w:rsidRDefault="00252A8E" w:rsidP="00CC3833">
            <w:pPr>
              <w:spacing w:line="240" w:lineRule="auto"/>
              <w:ind w:right="-72"/>
              <w:jc w:val="right"/>
              <w:rPr>
                <w:rFonts w:cs="Arial"/>
                <w:sz w:val="18"/>
                <w:szCs w:val="18"/>
                <w:lang w:val="en-US"/>
              </w:rPr>
            </w:pPr>
            <w:r w:rsidRPr="00252A8E">
              <w:rPr>
                <w:sz w:val="18"/>
                <w:szCs w:val="18"/>
              </w:rPr>
              <w:t>16</w:t>
            </w:r>
            <w:r w:rsidR="00CC3833" w:rsidRPr="00CC3833">
              <w:rPr>
                <w:sz w:val="18"/>
                <w:szCs w:val="18"/>
              </w:rPr>
              <w:t>.</w:t>
            </w:r>
            <w:r w:rsidRPr="00252A8E">
              <w:rPr>
                <w:sz w:val="18"/>
                <w:szCs w:val="18"/>
              </w:rPr>
              <w:t>24</w:t>
            </w:r>
            <w:r w:rsidR="00CC3833" w:rsidRPr="00CC3833">
              <w:rPr>
                <w:sz w:val="18"/>
                <w:szCs w:val="18"/>
              </w:rPr>
              <w:t>%</w:t>
            </w:r>
          </w:p>
        </w:tc>
        <w:tc>
          <w:tcPr>
            <w:tcW w:w="1440" w:type="dxa"/>
            <w:shd w:val="clear" w:color="auto" w:fill="auto"/>
          </w:tcPr>
          <w:p w14:paraId="7934D5E2" w14:textId="03884C92" w:rsidR="00CC3833" w:rsidRPr="00392B88" w:rsidRDefault="00252A8E" w:rsidP="00CC3833">
            <w:pPr>
              <w:spacing w:line="240" w:lineRule="auto"/>
              <w:ind w:right="-72"/>
              <w:jc w:val="right"/>
              <w:rPr>
                <w:rFonts w:cs="Arial"/>
                <w:sz w:val="18"/>
                <w:szCs w:val="18"/>
                <w:lang w:val="en-US"/>
              </w:rPr>
            </w:pPr>
            <w:r w:rsidRPr="00252A8E">
              <w:rPr>
                <w:rFonts w:cs="Arial"/>
                <w:sz w:val="18"/>
                <w:szCs w:val="18"/>
              </w:rPr>
              <w:t>15</w:t>
            </w:r>
            <w:r w:rsidR="00CC3833" w:rsidRPr="00392B88">
              <w:rPr>
                <w:rFonts w:cs="Arial"/>
                <w:sz w:val="18"/>
                <w:szCs w:val="18"/>
                <w:lang w:val="en-US"/>
              </w:rPr>
              <w:t>.</w:t>
            </w:r>
            <w:r w:rsidRPr="00252A8E">
              <w:rPr>
                <w:rFonts w:cs="Arial"/>
                <w:sz w:val="18"/>
                <w:szCs w:val="18"/>
              </w:rPr>
              <w:t>95</w:t>
            </w:r>
            <w:r w:rsidR="00CC3833" w:rsidRPr="00392B88">
              <w:rPr>
                <w:rFonts w:cs="Arial"/>
                <w:sz w:val="18"/>
                <w:szCs w:val="18"/>
                <w:lang w:val="en-US"/>
              </w:rPr>
              <w:t>%</w:t>
            </w:r>
          </w:p>
        </w:tc>
      </w:tr>
    </w:tbl>
    <w:p w14:paraId="7A142EA0" w14:textId="230A1A06" w:rsidR="00E93112" w:rsidRDefault="00E93112" w:rsidP="00066DBE">
      <w:pPr>
        <w:spacing w:line="240" w:lineRule="auto"/>
        <w:jc w:val="both"/>
        <w:rPr>
          <w:rFonts w:cs="Arial"/>
          <w:sz w:val="18"/>
          <w:szCs w:val="18"/>
        </w:rPr>
      </w:pPr>
    </w:p>
    <w:p w14:paraId="55951CF6" w14:textId="77777777" w:rsidR="00E93112" w:rsidRDefault="00E93112">
      <w:pPr>
        <w:spacing w:line="240" w:lineRule="auto"/>
        <w:rPr>
          <w:rFonts w:cs="Arial"/>
          <w:sz w:val="18"/>
          <w:szCs w:val="18"/>
        </w:rPr>
      </w:pPr>
      <w:r>
        <w:rPr>
          <w:rFonts w:cs="Arial"/>
          <w:sz w:val="18"/>
          <w:szCs w:val="18"/>
        </w:rPr>
        <w:br w:type="page"/>
      </w:r>
    </w:p>
    <w:p w14:paraId="4BE81F6B" w14:textId="77777777" w:rsidR="00D07923" w:rsidRPr="00CB1F4D" w:rsidRDefault="00D07923" w:rsidP="00066DBE">
      <w:pPr>
        <w:spacing w:line="240" w:lineRule="auto"/>
        <w:jc w:val="both"/>
        <w:rPr>
          <w:rFonts w:cs="Arial"/>
          <w:sz w:val="18"/>
          <w:szCs w:val="18"/>
        </w:rPr>
      </w:pPr>
    </w:p>
    <w:p w14:paraId="03B26F7E" w14:textId="7DE94BF7" w:rsidR="007C74CB" w:rsidRPr="00392B88" w:rsidRDefault="007C74CB" w:rsidP="00066DBE">
      <w:pPr>
        <w:spacing w:line="240" w:lineRule="auto"/>
        <w:jc w:val="both"/>
        <w:rPr>
          <w:rFonts w:cs="Arial"/>
          <w:sz w:val="18"/>
          <w:szCs w:val="18"/>
          <w:cs/>
        </w:rPr>
      </w:pPr>
      <w:r w:rsidRPr="00392B88">
        <w:rPr>
          <w:rFonts w:cs="Arial"/>
          <w:sz w:val="18"/>
          <w:szCs w:val="18"/>
        </w:rPr>
        <w:t>Sensitivity analysis for each significant assumption used is as follows:</w:t>
      </w:r>
    </w:p>
    <w:p w14:paraId="6F6BED57" w14:textId="77777777" w:rsidR="009E11DA" w:rsidRPr="00CB1F4D" w:rsidRDefault="009E11DA" w:rsidP="00CB1F4D">
      <w:pPr>
        <w:spacing w:line="240" w:lineRule="auto"/>
        <w:rPr>
          <w:rFonts w:cs="Arial"/>
          <w:sz w:val="16"/>
          <w:szCs w:val="16"/>
        </w:rPr>
      </w:pPr>
    </w:p>
    <w:tbl>
      <w:tblPr>
        <w:tblW w:w="9462" w:type="dxa"/>
        <w:tblLayout w:type="fixed"/>
        <w:tblLook w:val="04A0" w:firstRow="1" w:lastRow="0" w:firstColumn="1" w:lastColumn="0" w:noHBand="0" w:noVBand="1"/>
      </w:tblPr>
      <w:tblGrid>
        <w:gridCol w:w="2232"/>
        <w:gridCol w:w="1205"/>
        <w:gridCol w:w="1205"/>
        <w:gridCol w:w="1205"/>
        <w:gridCol w:w="1205"/>
        <w:gridCol w:w="1205"/>
        <w:gridCol w:w="1205"/>
      </w:tblGrid>
      <w:tr w:rsidR="004C4753" w:rsidRPr="00831F5C" w14:paraId="7F33C66F" w14:textId="77777777" w:rsidTr="0027406E">
        <w:tc>
          <w:tcPr>
            <w:tcW w:w="2232" w:type="dxa"/>
            <w:shd w:val="clear" w:color="auto" w:fill="auto"/>
            <w:vAlign w:val="bottom"/>
          </w:tcPr>
          <w:p w14:paraId="0016F005" w14:textId="77777777" w:rsidR="004C4753" w:rsidRPr="00831F5C" w:rsidRDefault="004C4753" w:rsidP="00774587">
            <w:pPr>
              <w:spacing w:line="240" w:lineRule="auto"/>
              <w:ind w:left="-72"/>
              <w:jc w:val="both"/>
              <w:rPr>
                <w:rFonts w:asciiTheme="minorHAnsi" w:hAnsiTheme="minorHAnsi" w:cstheme="minorHAnsi"/>
                <w:sz w:val="18"/>
                <w:szCs w:val="18"/>
                <w:lang w:eastAsia="en-GB"/>
              </w:rPr>
            </w:pPr>
          </w:p>
        </w:tc>
        <w:tc>
          <w:tcPr>
            <w:tcW w:w="7230" w:type="dxa"/>
            <w:gridSpan w:val="6"/>
          </w:tcPr>
          <w:p w14:paraId="0B02A2FF" w14:textId="4E9CBB77" w:rsidR="004C4753" w:rsidRPr="00831F5C" w:rsidRDefault="004C4753" w:rsidP="004C4753">
            <w:pPr>
              <w:spacing w:line="240" w:lineRule="auto"/>
              <w:ind w:right="-72"/>
              <w:jc w:val="center"/>
              <w:rPr>
                <w:rFonts w:asciiTheme="minorHAnsi" w:hAnsiTheme="minorHAnsi" w:cstheme="minorHAnsi"/>
                <w:b/>
                <w:bCs/>
                <w:sz w:val="18"/>
                <w:szCs w:val="18"/>
                <w:lang w:val="en-US" w:eastAsia="en-GB"/>
              </w:rPr>
            </w:pPr>
            <w:r w:rsidRPr="00831F5C">
              <w:rPr>
                <w:rFonts w:asciiTheme="minorHAnsi" w:hAnsiTheme="minorHAnsi" w:cstheme="minorHAnsi"/>
                <w:b/>
                <w:bCs/>
                <w:sz w:val="18"/>
                <w:szCs w:val="18"/>
                <w:lang w:val="en-US" w:eastAsia="en-GB"/>
              </w:rPr>
              <w:t>Consolidated financial statements</w:t>
            </w:r>
          </w:p>
        </w:tc>
      </w:tr>
      <w:tr w:rsidR="004C4753" w:rsidRPr="00831F5C" w14:paraId="7154B079" w14:textId="77777777" w:rsidTr="00774587">
        <w:tc>
          <w:tcPr>
            <w:tcW w:w="2232" w:type="dxa"/>
            <w:shd w:val="clear" w:color="auto" w:fill="auto"/>
            <w:vAlign w:val="bottom"/>
          </w:tcPr>
          <w:p w14:paraId="005087DC" w14:textId="77777777" w:rsidR="004C4753" w:rsidRPr="00831F5C" w:rsidRDefault="004C4753" w:rsidP="00774587">
            <w:pPr>
              <w:spacing w:line="240" w:lineRule="auto"/>
              <w:ind w:left="-72"/>
              <w:jc w:val="both"/>
              <w:rPr>
                <w:rFonts w:asciiTheme="minorHAnsi" w:hAnsiTheme="minorHAnsi" w:cstheme="minorHAnsi"/>
                <w:sz w:val="18"/>
                <w:szCs w:val="18"/>
                <w:lang w:eastAsia="en-GB"/>
              </w:rPr>
            </w:pPr>
          </w:p>
        </w:tc>
        <w:tc>
          <w:tcPr>
            <w:tcW w:w="1205" w:type="dxa"/>
            <w:tcBorders>
              <w:top w:val="single" w:sz="4" w:space="0" w:color="auto"/>
            </w:tcBorders>
          </w:tcPr>
          <w:p w14:paraId="2C78A3D1" w14:textId="77777777" w:rsidR="004C4753" w:rsidRPr="00831F5C" w:rsidRDefault="004C4753" w:rsidP="00774587">
            <w:pPr>
              <w:spacing w:line="240" w:lineRule="auto"/>
              <w:ind w:right="-72"/>
              <w:jc w:val="center"/>
              <w:rPr>
                <w:rFonts w:asciiTheme="minorHAnsi" w:hAnsiTheme="minorHAnsi" w:cstheme="minorHAnsi"/>
                <w:b/>
                <w:bCs/>
                <w:sz w:val="18"/>
                <w:szCs w:val="18"/>
                <w:lang w:val="en-US" w:eastAsia="en-GB"/>
              </w:rPr>
            </w:pPr>
          </w:p>
        </w:tc>
        <w:tc>
          <w:tcPr>
            <w:tcW w:w="1205" w:type="dxa"/>
            <w:tcBorders>
              <w:top w:val="single" w:sz="4" w:space="0" w:color="auto"/>
            </w:tcBorders>
          </w:tcPr>
          <w:p w14:paraId="2B3158CD" w14:textId="77777777" w:rsidR="004C4753" w:rsidRPr="00831F5C" w:rsidRDefault="004C4753" w:rsidP="00774587">
            <w:pPr>
              <w:spacing w:line="240" w:lineRule="auto"/>
              <w:ind w:right="-72"/>
              <w:jc w:val="center"/>
              <w:rPr>
                <w:rFonts w:asciiTheme="minorHAnsi" w:hAnsiTheme="minorHAnsi" w:cstheme="minorHAnsi"/>
                <w:b/>
                <w:bCs/>
                <w:sz w:val="18"/>
                <w:szCs w:val="18"/>
                <w:lang w:val="en-US" w:eastAsia="en-GB"/>
              </w:rPr>
            </w:pPr>
          </w:p>
        </w:tc>
        <w:tc>
          <w:tcPr>
            <w:tcW w:w="4820" w:type="dxa"/>
            <w:gridSpan w:val="4"/>
            <w:tcBorders>
              <w:top w:val="single" w:sz="4" w:space="0" w:color="auto"/>
            </w:tcBorders>
          </w:tcPr>
          <w:p w14:paraId="1F288A77" w14:textId="616A5979" w:rsidR="004C4753" w:rsidRPr="00831F5C" w:rsidRDefault="004C4753" w:rsidP="00774587">
            <w:pPr>
              <w:spacing w:line="240" w:lineRule="auto"/>
              <w:ind w:right="-72"/>
              <w:jc w:val="center"/>
              <w:rPr>
                <w:rFonts w:asciiTheme="minorHAnsi" w:hAnsiTheme="minorHAnsi" w:cstheme="minorHAnsi"/>
                <w:b/>
                <w:bCs/>
                <w:sz w:val="18"/>
                <w:szCs w:val="18"/>
                <w:lang w:val="en-US" w:eastAsia="en-GB"/>
              </w:rPr>
            </w:pPr>
            <w:r w:rsidRPr="00831F5C">
              <w:rPr>
                <w:rFonts w:asciiTheme="minorHAnsi" w:hAnsiTheme="minorHAnsi" w:cstheme="minorHAnsi"/>
                <w:b/>
                <w:bCs/>
                <w:sz w:val="18"/>
                <w:szCs w:val="18"/>
                <w:lang w:val="en-US" w:eastAsia="en-GB"/>
              </w:rPr>
              <w:t xml:space="preserve">Impact on </w:t>
            </w:r>
            <w:r w:rsidR="00FA7DBD" w:rsidRPr="00831F5C">
              <w:rPr>
                <w:rFonts w:asciiTheme="minorHAnsi" w:hAnsiTheme="minorHAnsi" w:cstheme="minorHAnsi"/>
                <w:b/>
                <w:bCs/>
                <w:sz w:val="18"/>
                <w:szCs w:val="18"/>
                <w:lang w:val="en-US" w:eastAsia="en-GB"/>
              </w:rPr>
              <w:t>retirement benefits</w:t>
            </w:r>
          </w:p>
        </w:tc>
      </w:tr>
      <w:tr w:rsidR="004C4753" w:rsidRPr="00831F5C" w14:paraId="3C2F5A92" w14:textId="77777777" w:rsidTr="00774587">
        <w:tc>
          <w:tcPr>
            <w:tcW w:w="2232" w:type="dxa"/>
            <w:shd w:val="clear" w:color="auto" w:fill="auto"/>
            <w:vAlign w:val="bottom"/>
          </w:tcPr>
          <w:p w14:paraId="59030977" w14:textId="77777777" w:rsidR="004C4753" w:rsidRPr="00831F5C" w:rsidRDefault="004C4753" w:rsidP="00774587">
            <w:pPr>
              <w:spacing w:line="240" w:lineRule="auto"/>
              <w:ind w:left="-72"/>
              <w:jc w:val="both"/>
              <w:rPr>
                <w:rFonts w:asciiTheme="minorHAnsi" w:hAnsiTheme="minorHAnsi" w:cstheme="minorHAnsi"/>
                <w:sz w:val="18"/>
                <w:szCs w:val="18"/>
                <w:lang w:val="en-US" w:eastAsia="en-GB"/>
              </w:rPr>
            </w:pPr>
          </w:p>
        </w:tc>
        <w:tc>
          <w:tcPr>
            <w:tcW w:w="2410" w:type="dxa"/>
            <w:gridSpan w:val="2"/>
            <w:tcBorders>
              <w:bottom w:val="single" w:sz="4" w:space="0" w:color="auto"/>
            </w:tcBorders>
            <w:vAlign w:val="bottom"/>
          </w:tcPr>
          <w:p w14:paraId="648F0FA4" w14:textId="77777777" w:rsidR="004C4753" w:rsidRPr="00831F5C" w:rsidRDefault="004C4753" w:rsidP="00774587">
            <w:pPr>
              <w:spacing w:line="240" w:lineRule="auto"/>
              <w:ind w:right="-72"/>
              <w:jc w:val="center"/>
              <w:rPr>
                <w:rFonts w:asciiTheme="minorHAnsi" w:hAnsiTheme="minorHAnsi" w:cstheme="minorHAnsi"/>
                <w:b/>
                <w:bCs/>
                <w:sz w:val="18"/>
                <w:szCs w:val="18"/>
                <w:lang w:val="en-US" w:eastAsia="en-GB"/>
              </w:rPr>
            </w:pPr>
            <w:r w:rsidRPr="00831F5C">
              <w:rPr>
                <w:rFonts w:asciiTheme="minorHAnsi" w:hAnsiTheme="minorHAnsi" w:cstheme="minorHAnsi"/>
                <w:b/>
                <w:bCs/>
                <w:sz w:val="18"/>
                <w:szCs w:val="18"/>
                <w:lang w:val="en-US" w:eastAsia="en-GB"/>
              </w:rPr>
              <w:t>Change in assumption</w:t>
            </w:r>
          </w:p>
        </w:tc>
        <w:tc>
          <w:tcPr>
            <w:tcW w:w="2410" w:type="dxa"/>
            <w:gridSpan w:val="2"/>
            <w:tcBorders>
              <w:top w:val="single" w:sz="4" w:space="0" w:color="auto"/>
              <w:bottom w:val="single" w:sz="4" w:space="0" w:color="auto"/>
            </w:tcBorders>
            <w:shd w:val="clear" w:color="auto" w:fill="auto"/>
          </w:tcPr>
          <w:p w14:paraId="5F57F89E" w14:textId="77777777" w:rsidR="004C4753" w:rsidRPr="00831F5C" w:rsidRDefault="004C4753" w:rsidP="00774587">
            <w:pPr>
              <w:spacing w:line="240" w:lineRule="auto"/>
              <w:ind w:right="-72"/>
              <w:jc w:val="center"/>
              <w:rPr>
                <w:rFonts w:asciiTheme="minorHAnsi" w:hAnsiTheme="minorHAnsi" w:cstheme="minorHAnsi"/>
                <w:b/>
                <w:bCs/>
                <w:sz w:val="18"/>
                <w:szCs w:val="18"/>
                <w:lang w:val="en-US" w:eastAsia="en-GB"/>
              </w:rPr>
            </w:pPr>
            <w:r w:rsidRPr="00831F5C">
              <w:rPr>
                <w:rFonts w:asciiTheme="minorHAnsi" w:hAnsiTheme="minorHAnsi" w:cstheme="minorHAnsi"/>
                <w:b/>
                <w:bCs/>
                <w:sz w:val="18"/>
                <w:szCs w:val="18"/>
                <w:lang w:val="en-US" w:eastAsia="en-GB"/>
              </w:rPr>
              <w:t>Increase in assumption</w:t>
            </w:r>
          </w:p>
        </w:tc>
        <w:tc>
          <w:tcPr>
            <w:tcW w:w="2410" w:type="dxa"/>
            <w:gridSpan w:val="2"/>
            <w:tcBorders>
              <w:top w:val="single" w:sz="4" w:space="0" w:color="auto"/>
              <w:bottom w:val="single" w:sz="4" w:space="0" w:color="auto"/>
            </w:tcBorders>
            <w:shd w:val="clear" w:color="auto" w:fill="auto"/>
            <w:vAlign w:val="bottom"/>
          </w:tcPr>
          <w:p w14:paraId="4CE9B0C5" w14:textId="77777777" w:rsidR="004C4753" w:rsidRPr="00831F5C" w:rsidRDefault="004C4753" w:rsidP="00831F5C">
            <w:pPr>
              <w:spacing w:line="240" w:lineRule="auto"/>
              <w:ind w:right="-72"/>
              <w:jc w:val="center"/>
              <w:rPr>
                <w:rFonts w:asciiTheme="minorHAnsi" w:hAnsiTheme="minorHAnsi" w:cstheme="minorHAnsi"/>
                <w:b/>
                <w:bCs/>
                <w:sz w:val="18"/>
                <w:szCs w:val="18"/>
                <w:lang w:val="en-US" w:eastAsia="en-GB"/>
              </w:rPr>
            </w:pPr>
            <w:r w:rsidRPr="00831F5C">
              <w:rPr>
                <w:rFonts w:asciiTheme="minorHAnsi" w:hAnsiTheme="minorHAnsi" w:cstheme="minorHAnsi"/>
                <w:b/>
                <w:bCs/>
                <w:sz w:val="18"/>
                <w:szCs w:val="18"/>
                <w:lang w:val="en-US" w:eastAsia="en-GB"/>
              </w:rPr>
              <w:t>Decrease in assumption</w:t>
            </w:r>
          </w:p>
        </w:tc>
      </w:tr>
      <w:tr w:rsidR="004C4753" w:rsidRPr="00831F5C" w14:paraId="2B7291E4" w14:textId="77777777" w:rsidTr="00774587">
        <w:tc>
          <w:tcPr>
            <w:tcW w:w="2232" w:type="dxa"/>
            <w:shd w:val="clear" w:color="auto" w:fill="auto"/>
            <w:vAlign w:val="bottom"/>
          </w:tcPr>
          <w:p w14:paraId="7FB2672E" w14:textId="77777777" w:rsidR="004C4753" w:rsidRPr="00831F5C" w:rsidRDefault="004C4753" w:rsidP="00774587">
            <w:pPr>
              <w:spacing w:line="240" w:lineRule="auto"/>
              <w:ind w:left="-72"/>
              <w:jc w:val="both"/>
              <w:rPr>
                <w:rFonts w:asciiTheme="minorHAnsi" w:hAnsiTheme="minorHAnsi" w:cstheme="minorHAnsi"/>
                <w:sz w:val="18"/>
                <w:szCs w:val="18"/>
                <w:lang w:val="en-US" w:eastAsia="en-GB"/>
              </w:rPr>
            </w:pPr>
          </w:p>
        </w:tc>
        <w:tc>
          <w:tcPr>
            <w:tcW w:w="1205" w:type="dxa"/>
            <w:tcBorders>
              <w:top w:val="single" w:sz="4" w:space="0" w:color="auto"/>
              <w:bottom w:val="single" w:sz="4" w:space="0" w:color="auto"/>
            </w:tcBorders>
          </w:tcPr>
          <w:p w14:paraId="7A2D4F3C" w14:textId="0D4ADEA8" w:rsidR="004C4753" w:rsidRPr="00831F5C" w:rsidRDefault="00252A8E" w:rsidP="00774587">
            <w:pPr>
              <w:spacing w:line="240" w:lineRule="auto"/>
              <w:ind w:right="-72"/>
              <w:jc w:val="right"/>
              <w:rPr>
                <w:rFonts w:asciiTheme="minorHAnsi" w:hAnsiTheme="minorHAnsi" w:cstheme="minorHAnsi"/>
                <w:b/>
                <w:bCs/>
                <w:sz w:val="18"/>
                <w:szCs w:val="18"/>
                <w:lang w:val="en-US" w:eastAsia="en-GB"/>
              </w:rPr>
            </w:pPr>
            <w:r w:rsidRPr="00252A8E">
              <w:rPr>
                <w:rFonts w:asciiTheme="minorHAnsi" w:hAnsiTheme="minorHAnsi" w:cstheme="minorHAnsi"/>
                <w:b/>
                <w:bCs/>
                <w:sz w:val="18"/>
                <w:szCs w:val="18"/>
                <w:lang w:eastAsia="en-GB"/>
              </w:rPr>
              <w:t>2021</w:t>
            </w:r>
          </w:p>
        </w:tc>
        <w:tc>
          <w:tcPr>
            <w:tcW w:w="1205" w:type="dxa"/>
            <w:tcBorders>
              <w:top w:val="single" w:sz="4" w:space="0" w:color="auto"/>
              <w:bottom w:val="single" w:sz="4" w:space="0" w:color="auto"/>
            </w:tcBorders>
            <w:shd w:val="clear" w:color="auto" w:fill="auto"/>
          </w:tcPr>
          <w:p w14:paraId="3745B6FF" w14:textId="0013CF0F" w:rsidR="004C4753" w:rsidRPr="00831F5C" w:rsidRDefault="00252A8E" w:rsidP="00774587">
            <w:pPr>
              <w:spacing w:line="240" w:lineRule="auto"/>
              <w:ind w:right="-72"/>
              <w:jc w:val="right"/>
              <w:rPr>
                <w:rFonts w:asciiTheme="minorHAnsi" w:hAnsiTheme="minorHAnsi" w:cstheme="minorHAnsi"/>
                <w:b/>
                <w:bCs/>
                <w:sz w:val="18"/>
                <w:szCs w:val="18"/>
                <w:lang w:val="en-US" w:eastAsia="en-GB"/>
              </w:rPr>
            </w:pPr>
            <w:r w:rsidRPr="00252A8E">
              <w:rPr>
                <w:rFonts w:asciiTheme="minorHAnsi" w:hAnsiTheme="minorHAnsi" w:cstheme="minorHAnsi"/>
                <w:b/>
                <w:bCs/>
                <w:sz w:val="18"/>
                <w:szCs w:val="18"/>
                <w:lang w:eastAsia="en-GB"/>
              </w:rPr>
              <w:t>2020</w:t>
            </w:r>
          </w:p>
        </w:tc>
        <w:tc>
          <w:tcPr>
            <w:tcW w:w="1205" w:type="dxa"/>
            <w:tcBorders>
              <w:top w:val="single" w:sz="4" w:space="0" w:color="auto"/>
              <w:bottom w:val="single" w:sz="4" w:space="0" w:color="auto"/>
            </w:tcBorders>
            <w:shd w:val="clear" w:color="auto" w:fill="auto"/>
          </w:tcPr>
          <w:p w14:paraId="088A1468" w14:textId="304180C6" w:rsidR="004C4753" w:rsidRPr="00831F5C" w:rsidRDefault="00252A8E" w:rsidP="00774587">
            <w:pPr>
              <w:spacing w:line="240" w:lineRule="auto"/>
              <w:ind w:right="-72"/>
              <w:jc w:val="right"/>
              <w:rPr>
                <w:rFonts w:asciiTheme="minorHAnsi" w:hAnsiTheme="minorHAnsi" w:cstheme="minorHAnsi"/>
                <w:b/>
                <w:bCs/>
                <w:sz w:val="18"/>
                <w:szCs w:val="18"/>
                <w:lang w:val="en-US" w:eastAsia="en-GB"/>
              </w:rPr>
            </w:pPr>
            <w:r w:rsidRPr="00252A8E">
              <w:rPr>
                <w:rFonts w:asciiTheme="minorHAnsi" w:hAnsiTheme="minorHAnsi" w:cstheme="minorHAnsi"/>
                <w:b/>
                <w:bCs/>
                <w:sz w:val="18"/>
                <w:szCs w:val="18"/>
                <w:lang w:eastAsia="en-GB"/>
              </w:rPr>
              <w:t>2021</w:t>
            </w:r>
          </w:p>
        </w:tc>
        <w:tc>
          <w:tcPr>
            <w:tcW w:w="1205" w:type="dxa"/>
            <w:tcBorders>
              <w:top w:val="single" w:sz="4" w:space="0" w:color="auto"/>
              <w:bottom w:val="single" w:sz="4" w:space="0" w:color="auto"/>
            </w:tcBorders>
            <w:shd w:val="clear" w:color="auto" w:fill="auto"/>
          </w:tcPr>
          <w:p w14:paraId="343D7D00" w14:textId="34218E3D" w:rsidR="004C4753" w:rsidRPr="00831F5C" w:rsidRDefault="00252A8E" w:rsidP="00774587">
            <w:pPr>
              <w:spacing w:line="240" w:lineRule="auto"/>
              <w:ind w:right="-72"/>
              <w:jc w:val="right"/>
              <w:rPr>
                <w:rFonts w:asciiTheme="minorHAnsi" w:hAnsiTheme="minorHAnsi" w:cstheme="minorHAnsi"/>
                <w:b/>
                <w:bCs/>
                <w:sz w:val="18"/>
                <w:szCs w:val="18"/>
                <w:lang w:val="en-US" w:eastAsia="en-GB"/>
              </w:rPr>
            </w:pPr>
            <w:r w:rsidRPr="00252A8E">
              <w:rPr>
                <w:rFonts w:asciiTheme="minorHAnsi" w:hAnsiTheme="minorHAnsi" w:cstheme="minorHAnsi"/>
                <w:b/>
                <w:bCs/>
                <w:sz w:val="18"/>
                <w:szCs w:val="18"/>
                <w:lang w:eastAsia="en-GB"/>
              </w:rPr>
              <w:t>2020</w:t>
            </w:r>
          </w:p>
        </w:tc>
        <w:tc>
          <w:tcPr>
            <w:tcW w:w="1205" w:type="dxa"/>
            <w:tcBorders>
              <w:top w:val="single" w:sz="4" w:space="0" w:color="auto"/>
              <w:bottom w:val="single" w:sz="4" w:space="0" w:color="auto"/>
            </w:tcBorders>
            <w:shd w:val="clear" w:color="auto" w:fill="auto"/>
          </w:tcPr>
          <w:p w14:paraId="35F12AB7" w14:textId="30906057" w:rsidR="004C4753" w:rsidRPr="00831F5C" w:rsidRDefault="00252A8E" w:rsidP="00774587">
            <w:pPr>
              <w:spacing w:line="240" w:lineRule="auto"/>
              <w:ind w:right="-72"/>
              <w:jc w:val="right"/>
              <w:rPr>
                <w:rFonts w:asciiTheme="minorHAnsi" w:hAnsiTheme="minorHAnsi" w:cstheme="minorHAnsi"/>
                <w:b/>
                <w:bCs/>
                <w:sz w:val="18"/>
                <w:szCs w:val="18"/>
                <w:lang w:val="en-US" w:eastAsia="en-GB"/>
              </w:rPr>
            </w:pPr>
            <w:r w:rsidRPr="00252A8E">
              <w:rPr>
                <w:rFonts w:asciiTheme="minorHAnsi" w:hAnsiTheme="minorHAnsi" w:cstheme="minorHAnsi"/>
                <w:b/>
                <w:bCs/>
                <w:sz w:val="18"/>
                <w:szCs w:val="18"/>
                <w:lang w:eastAsia="en-GB"/>
              </w:rPr>
              <w:t>2021</w:t>
            </w:r>
          </w:p>
        </w:tc>
        <w:tc>
          <w:tcPr>
            <w:tcW w:w="1205" w:type="dxa"/>
            <w:tcBorders>
              <w:top w:val="single" w:sz="4" w:space="0" w:color="auto"/>
              <w:bottom w:val="single" w:sz="4" w:space="0" w:color="auto"/>
            </w:tcBorders>
            <w:shd w:val="clear" w:color="auto" w:fill="auto"/>
          </w:tcPr>
          <w:p w14:paraId="00006D6D" w14:textId="57EF9165" w:rsidR="004C4753" w:rsidRPr="00831F5C" w:rsidRDefault="00252A8E" w:rsidP="00774587">
            <w:pPr>
              <w:spacing w:line="240" w:lineRule="auto"/>
              <w:ind w:right="-72"/>
              <w:jc w:val="right"/>
              <w:rPr>
                <w:rFonts w:asciiTheme="minorHAnsi" w:hAnsiTheme="minorHAnsi" w:cstheme="minorHAnsi"/>
                <w:b/>
                <w:bCs/>
                <w:sz w:val="18"/>
                <w:szCs w:val="18"/>
                <w:lang w:val="en-US" w:eastAsia="en-GB"/>
              </w:rPr>
            </w:pPr>
            <w:r w:rsidRPr="00252A8E">
              <w:rPr>
                <w:rFonts w:asciiTheme="minorHAnsi" w:hAnsiTheme="minorHAnsi" w:cstheme="minorHAnsi"/>
                <w:b/>
                <w:bCs/>
                <w:sz w:val="18"/>
                <w:szCs w:val="18"/>
                <w:lang w:eastAsia="en-GB"/>
              </w:rPr>
              <w:t>2020</w:t>
            </w:r>
          </w:p>
        </w:tc>
      </w:tr>
      <w:tr w:rsidR="004C4753" w:rsidRPr="00831F5C" w14:paraId="7998AC8E" w14:textId="77777777" w:rsidTr="00774587">
        <w:tc>
          <w:tcPr>
            <w:tcW w:w="2232" w:type="dxa"/>
            <w:shd w:val="clear" w:color="auto" w:fill="auto"/>
            <w:vAlign w:val="bottom"/>
          </w:tcPr>
          <w:p w14:paraId="6553A082" w14:textId="77777777" w:rsidR="004C4753" w:rsidRPr="00831F5C" w:rsidRDefault="004C4753" w:rsidP="00774587">
            <w:pPr>
              <w:spacing w:line="240" w:lineRule="auto"/>
              <w:ind w:left="-72"/>
              <w:jc w:val="both"/>
              <w:rPr>
                <w:rFonts w:asciiTheme="minorHAnsi" w:hAnsiTheme="minorHAnsi" w:cstheme="minorHAnsi"/>
                <w:sz w:val="18"/>
                <w:szCs w:val="18"/>
                <w:lang w:val="en-US" w:eastAsia="en-GB"/>
              </w:rPr>
            </w:pPr>
          </w:p>
        </w:tc>
        <w:tc>
          <w:tcPr>
            <w:tcW w:w="1205" w:type="dxa"/>
            <w:tcBorders>
              <w:top w:val="single" w:sz="4" w:space="0" w:color="auto"/>
            </w:tcBorders>
            <w:shd w:val="clear" w:color="auto" w:fill="FAFAFA"/>
            <w:vAlign w:val="bottom"/>
          </w:tcPr>
          <w:p w14:paraId="54418A32" w14:textId="77777777" w:rsidR="004C4753" w:rsidRPr="00831F5C" w:rsidRDefault="004C4753" w:rsidP="00774587">
            <w:pPr>
              <w:spacing w:line="240" w:lineRule="auto"/>
              <w:ind w:right="-72"/>
              <w:jc w:val="right"/>
              <w:rPr>
                <w:rFonts w:asciiTheme="minorHAnsi" w:hAnsiTheme="minorHAnsi" w:cstheme="minorHAnsi"/>
                <w:sz w:val="18"/>
                <w:szCs w:val="18"/>
                <w:lang w:val="en-US" w:eastAsia="en-GB"/>
              </w:rPr>
            </w:pPr>
          </w:p>
        </w:tc>
        <w:tc>
          <w:tcPr>
            <w:tcW w:w="1205" w:type="dxa"/>
            <w:tcBorders>
              <w:top w:val="single" w:sz="4" w:space="0" w:color="auto"/>
            </w:tcBorders>
            <w:shd w:val="clear" w:color="auto" w:fill="auto"/>
            <w:vAlign w:val="bottom"/>
          </w:tcPr>
          <w:p w14:paraId="715F7A60" w14:textId="77777777" w:rsidR="004C4753" w:rsidRPr="00831F5C" w:rsidRDefault="004C4753" w:rsidP="00774587">
            <w:pPr>
              <w:spacing w:line="240" w:lineRule="auto"/>
              <w:ind w:right="-72"/>
              <w:jc w:val="right"/>
              <w:rPr>
                <w:rFonts w:asciiTheme="minorHAnsi" w:hAnsiTheme="minorHAnsi" w:cstheme="minorHAnsi"/>
                <w:sz w:val="18"/>
                <w:szCs w:val="18"/>
                <w:lang w:val="en-US" w:eastAsia="en-GB"/>
              </w:rPr>
            </w:pPr>
          </w:p>
        </w:tc>
        <w:tc>
          <w:tcPr>
            <w:tcW w:w="1205" w:type="dxa"/>
            <w:tcBorders>
              <w:top w:val="single" w:sz="4" w:space="0" w:color="auto"/>
            </w:tcBorders>
            <w:shd w:val="clear" w:color="auto" w:fill="FAFAFA"/>
          </w:tcPr>
          <w:p w14:paraId="76E6A963" w14:textId="77777777" w:rsidR="004C4753" w:rsidRPr="00831F5C" w:rsidRDefault="004C4753" w:rsidP="00774587">
            <w:pPr>
              <w:spacing w:line="240" w:lineRule="auto"/>
              <w:ind w:right="-72"/>
              <w:jc w:val="right"/>
              <w:rPr>
                <w:rFonts w:asciiTheme="minorHAnsi" w:hAnsiTheme="minorHAnsi" w:cstheme="minorHAnsi"/>
                <w:sz w:val="18"/>
                <w:szCs w:val="18"/>
                <w:lang w:val="en-US" w:eastAsia="en-GB"/>
              </w:rPr>
            </w:pPr>
          </w:p>
        </w:tc>
        <w:tc>
          <w:tcPr>
            <w:tcW w:w="1205" w:type="dxa"/>
            <w:tcBorders>
              <w:top w:val="single" w:sz="4" w:space="0" w:color="auto"/>
            </w:tcBorders>
          </w:tcPr>
          <w:p w14:paraId="09FD2631" w14:textId="77777777" w:rsidR="004C4753" w:rsidRPr="00831F5C" w:rsidRDefault="004C4753" w:rsidP="00774587">
            <w:pPr>
              <w:spacing w:line="240" w:lineRule="auto"/>
              <w:ind w:right="-72"/>
              <w:jc w:val="right"/>
              <w:rPr>
                <w:rFonts w:asciiTheme="minorHAnsi" w:hAnsiTheme="minorHAnsi" w:cstheme="minorHAnsi"/>
                <w:sz w:val="18"/>
                <w:szCs w:val="18"/>
                <w:lang w:val="en-US" w:eastAsia="en-GB"/>
              </w:rPr>
            </w:pPr>
          </w:p>
        </w:tc>
        <w:tc>
          <w:tcPr>
            <w:tcW w:w="1205" w:type="dxa"/>
            <w:tcBorders>
              <w:top w:val="single" w:sz="4" w:space="0" w:color="auto"/>
            </w:tcBorders>
            <w:shd w:val="clear" w:color="auto" w:fill="FAFAFA"/>
          </w:tcPr>
          <w:p w14:paraId="4FAED694" w14:textId="77777777" w:rsidR="004C4753" w:rsidRPr="00831F5C" w:rsidRDefault="004C4753" w:rsidP="00774587">
            <w:pPr>
              <w:spacing w:line="240" w:lineRule="auto"/>
              <w:ind w:right="-72"/>
              <w:jc w:val="right"/>
              <w:rPr>
                <w:rFonts w:asciiTheme="minorHAnsi" w:hAnsiTheme="minorHAnsi" w:cstheme="minorHAnsi"/>
                <w:sz w:val="18"/>
                <w:szCs w:val="18"/>
                <w:lang w:val="en-US" w:eastAsia="en-GB"/>
              </w:rPr>
            </w:pPr>
          </w:p>
        </w:tc>
        <w:tc>
          <w:tcPr>
            <w:tcW w:w="1205" w:type="dxa"/>
            <w:tcBorders>
              <w:top w:val="single" w:sz="4" w:space="0" w:color="auto"/>
            </w:tcBorders>
          </w:tcPr>
          <w:p w14:paraId="016ACF20" w14:textId="77777777" w:rsidR="004C4753" w:rsidRPr="00831F5C" w:rsidRDefault="004C4753" w:rsidP="00774587">
            <w:pPr>
              <w:spacing w:line="240" w:lineRule="auto"/>
              <w:ind w:right="-72"/>
              <w:jc w:val="right"/>
              <w:rPr>
                <w:rFonts w:asciiTheme="minorHAnsi" w:hAnsiTheme="minorHAnsi" w:cstheme="minorHAnsi"/>
                <w:sz w:val="18"/>
                <w:szCs w:val="18"/>
                <w:lang w:val="en-US" w:eastAsia="en-GB"/>
              </w:rPr>
            </w:pPr>
          </w:p>
        </w:tc>
      </w:tr>
      <w:tr w:rsidR="004C4753" w:rsidRPr="00831F5C" w14:paraId="3F7562F0" w14:textId="77777777" w:rsidTr="00774587">
        <w:tc>
          <w:tcPr>
            <w:tcW w:w="2232" w:type="dxa"/>
            <w:shd w:val="clear" w:color="auto" w:fill="auto"/>
            <w:hideMark/>
          </w:tcPr>
          <w:p w14:paraId="7120AAB0" w14:textId="77777777" w:rsidR="004C4753" w:rsidRPr="00831F5C" w:rsidRDefault="004C4753" w:rsidP="004C4753">
            <w:pPr>
              <w:tabs>
                <w:tab w:val="left" w:pos="374"/>
              </w:tabs>
              <w:spacing w:line="240" w:lineRule="auto"/>
              <w:ind w:left="-72"/>
              <w:rPr>
                <w:rFonts w:asciiTheme="minorHAnsi" w:hAnsiTheme="minorHAnsi" w:cstheme="minorHAnsi"/>
                <w:sz w:val="18"/>
                <w:szCs w:val="18"/>
                <w:lang w:eastAsia="en-GB"/>
              </w:rPr>
            </w:pPr>
            <w:r w:rsidRPr="00831F5C">
              <w:rPr>
                <w:rFonts w:asciiTheme="minorHAnsi" w:hAnsiTheme="minorHAnsi" w:cstheme="minorHAnsi"/>
                <w:sz w:val="18"/>
                <w:szCs w:val="18"/>
                <w:lang w:val="en-US" w:eastAsia="en-GB"/>
              </w:rPr>
              <w:t>Discount rate</w:t>
            </w:r>
          </w:p>
          <w:p w14:paraId="0D4104EC" w14:textId="77777777" w:rsidR="004C4753" w:rsidRPr="00831F5C" w:rsidRDefault="004C4753" w:rsidP="004C4753">
            <w:pPr>
              <w:tabs>
                <w:tab w:val="left" w:pos="374"/>
              </w:tabs>
              <w:spacing w:line="240" w:lineRule="auto"/>
              <w:ind w:left="-72"/>
              <w:rPr>
                <w:rFonts w:asciiTheme="minorHAnsi" w:hAnsiTheme="minorHAnsi" w:cstheme="minorHAnsi"/>
                <w:sz w:val="18"/>
                <w:szCs w:val="18"/>
                <w:lang w:eastAsia="en-GB"/>
              </w:rPr>
            </w:pPr>
          </w:p>
        </w:tc>
        <w:tc>
          <w:tcPr>
            <w:tcW w:w="1205" w:type="dxa"/>
            <w:shd w:val="clear" w:color="auto" w:fill="FAFAFA"/>
          </w:tcPr>
          <w:p w14:paraId="12668344" w14:textId="4480518F" w:rsidR="004C4753" w:rsidRPr="00831F5C" w:rsidRDefault="00252A8E" w:rsidP="004C4753">
            <w:pPr>
              <w:spacing w:line="240" w:lineRule="auto"/>
              <w:ind w:right="-72"/>
              <w:jc w:val="right"/>
              <w:rPr>
                <w:rFonts w:asciiTheme="minorHAnsi" w:hAnsiTheme="minorHAnsi" w:cstheme="minorHAnsi"/>
                <w:sz w:val="18"/>
                <w:szCs w:val="18"/>
                <w:lang w:eastAsia="en-GB"/>
              </w:rPr>
            </w:pPr>
            <w:r w:rsidRPr="00252A8E">
              <w:rPr>
                <w:rFonts w:asciiTheme="minorHAnsi" w:hAnsiTheme="minorHAnsi" w:cstheme="minorHAnsi"/>
                <w:sz w:val="18"/>
                <w:szCs w:val="18"/>
              </w:rPr>
              <w:t>0</w:t>
            </w:r>
            <w:r w:rsidR="002738AC" w:rsidRPr="00831F5C">
              <w:rPr>
                <w:rFonts w:asciiTheme="minorHAnsi" w:hAnsiTheme="minorHAnsi" w:cstheme="minorHAnsi"/>
                <w:sz w:val="18"/>
                <w:szCs w:val="18"/>
                <w:lang w:val="en-US"/>
              </w:rPr>
              <w:t>.</w:t>
            </w:r>
            <w:r w:rsidRPr="00252A8E">
              <w:rPr>
                <w:rFonts w:asciiTheme="minorHAnsi" w:hAnsiTheme="minorHAnsi" w:cstheme="minorHAnsi"/>
                <w:sz w:val="18"/>
                <w:szCs w:val="18"/>
              </w:rPr>
              <w:t>50</w:t>
            </w:r>
            <w:r w:rsidR="002738AC" w:rsidRPr="00831F5C">
              <w:rPr>
                <w:rFonts w:asciiTheme="minorHAnsi" w:hAnsiTheme="minorHAnsi" w:cstheme="minorHAnsi"/>
                <w:sz w:val="18"/>
                <w:szCs w:val="18"/>
                <w:lang w:val="en-US"/>
              </w:rPr>
              <w:t>%</w:t>
            </w:r>
          </w:p>
        </w:tc>
        <w:tc>
          <w:tcPr>
            <w:tcW w:w="1205" w:type="dxa"/>
            <w:shd w:val="clear" w:color="auto" w:fill="auto"/>
          </w:tcPr>
          <w:p w14:paraId="01C67DA8" w14:textId="01E62D5A" w:rsidR="004C4753" w:rsidRPr="00831F5C" w:rsidRDefault="00252A8E" w:rsidP="004C4753">
            <w:pPr>
              <w:spacing w:line="240" w:lineRule="auto"/>
              <w:ind w:right="-72"/>
              <w:jc w:val="right"/>
              <w:rPr>
                <w:rFonts w:asciiTheme="minorHAnsi" w:hAnsiTheme="minorHAnsi" w:cstheme="minorHAnsi"/>
                <w:sz w:val="18"/>
                <w:szCs w:val="18"/>
                <w:lang w:eastAsia="en-GB"/>
              </w:rPr>
            </w:pPr>
            <w:r w:rsidRPr="00252A8E">
              <w:rPr>
                <w:rFonts w:asciiTheme="minorHAnsi" w:hAnsiTheme="minorHAnsi" w:cstheme="minorHAnsi"/>
                <w:sz w:val="18"/>
                <w:szCs w:val="18"/>
              </w:rPr>
              <w:t>0</w:t>
            </w:r>
            <w:r w:rsidR="004C4753" w:rsidRPr="00831F5C">
              <w:rPr>
                <w:rFonts w:asciiTheme="minorHAnsi" w:hAnsiTheme="minorHAnsi" w:cstheme="minorHAnsi"/>
                <w:sz w:val="18"/>
                <w:szCs w:val="18"/>
                <w:lang w:val="en-US"/>
              </w:rPr>
              <w:t>.</w:t>
            </w:r>
            <w:r w:rsidRPr="00252A8E">
              <w:rPr>
                <w:rFonts w:asciiTheme="minorHAnsi" w:hAnsiTheme="minorHAnsi" w:cstheme="minorHAnsi"/>
                <w:sz w:val="18"/>
                <w:szCs w:val="18"/>
              </w:rPr>
              <w:t>50</w:t>
            </w:r>
            <w:r w:rsidR="004C4753" w:rsidRPr="00831F5C">
              <w:rPr>
                <w:rFonts w:asciiTheme="minorHAnsi" w:hAnsiTheme="minorHAnsi" w:cstheme="minorHAnsi"/>
                <w:sz w:val="18"/>
                <w:szCs w:val="18"/>
                <w:lang w:val="en-US"/>
              </w:rPr>
              <w:t>%</w:t>
            </w:r>
          </w:p>
        </w:tc>
        <w:tc>
          <w:tcPr>
            <w:tcW w:w="1205" w:type="dxa"/>
            <w:shd w:val="clear" w:color="auto" w:fill="FAFAFA"/>
            <w:vAlign w:val="bottom"/>
          </w:tcPr>
          <w:p w14:paraId="36CF411E" w14:textId="7D0267B2"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eastAsia="en-GB"/>
              </w:rPr>
              <w:t xml:space="preserve">Decrease by </w:t>
            </w:r>
            <w:r w:rsidR="00252A8E" w:rsidRPr="00252A8E">
              <w:rPr>
                <w:rFonts w:asciiTheme="minorHAnsi" w:hAnsiTheme="minorHAnsi" w:cstheme="minorHAnsi"/>
                <w:sz w:val="18"/>
                <w:szCs w:val="18"/>
              </w:rPr>
              <w:t>6</w:t>
            </w:r>
            <w:r w:rsidR="002738AC" w:rsidRPr="00831F5C">
              <w:rPr>
                <w:rFonts w:asciiTheme="minorHAnsi" w:hAnsiTheme="minorHAnsi" w:cstheme="minorHAnsi"/>
                <w:sz w:val="18"/>
                <w:szCs w:val="18"/>
                <w:lang w:val="en-US"/>
              </w:rPr>
              <w:t>.</w:t>
            </w:r>
            <w:r w:rsidR="00252A8E" w:rsidRPr="00252A8E">
              <w:rPr>
                <w:rFonts w:asciiTheme="minorHAnsi" w:hAnsiTheme="minorHAnsi" w:cstheme="minorHAnsi"/>
                <w:sz w:val="18"/>
                <w:szCs w:val="18"/>
              </w:rPr>
              <w:t>04</w:t>
            </w:r>
            <w:r w:rsidR="002738AC" w:rsidRPr="00831F5C">
              <w:rPr>
                <w:rFonts w:asciiTheme="minorHAnsi" w:hAnsiTheme="minorHAnsi" w:cstheme="minorHAnsi"/>
                <w:sz w:val="18"/>
                <w:szCs w:val="18"/>
                <w:lang w:val="en-US"/>
              </w:rPr>
              <w:t>%</w:t>
            </w:r>
          </w:p>
        </w:tc>
        <w:tc>
          <w:tcPr>
            <w:tcW w:w="1205" w:type="dxa"/>
          </w:tcPr>
          <w:p w14:paraId="4801E063" w14:textId="1FDFCA7D"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rPr>
              <w:t xml:space="preserve">Decrease by </w:t>
            </w:r>
            <w:r w:rsidR="00252A8E" w:rsidRPr="00252A8E">
              <w:rPr>
                <w:rFonts w:asciiTheme="minorHAnsi" w:hAnsiTheme="minorHAnsi" w:cstheme="minorHAnsi"/>
                <w:sz w:val="18"/>
                <w:szCs w:val="18"/>
              </w:rPr>
              <w:t>6</w:t>
            </w:r>
            <w:r w:rsidRPr="00831F5C">
              <w:rPr>
                <w:rFonts w:asciiTheme="minorHAnsi" w:hAnsiTheme="minorHAnsi" w:cstheme="minorHAnsi"/>
                <w:sz w:val="18"/>
                <w:szCs w:val="18"/>
                <w:lang w:val="en-US"/>
              </w:rPr>
              <w:t>.</w:t>
            </w:r>
            <w:r w:rsidR="00252A8E" w:rsidRPr="00252A8E">
              <w:rPr>
                <w:rFonts w:asciiTheme="minorHAnsi" w:hAnsiTheme="minorHAnsi" w:cstheme="minorHAnsi"/>
                <w:sz w:val="18"/>
                <w:szCs w:val="18"/>
              </w:rPr>
              <w:t>34</w:t>
            </w:r>
            <w:r w:rsidRPr="00831F5C">
              <w:rPr>
                <w:rFonts w:asciiTheme="minorHAnsi" w:hAnsiTheme="minorHAnsi" w:cstheme="minorHAnsi"/>
                <w:sz w:val="18"/>
                <w:szCs w:val="18"/>
                <w:lang w:val="en-US"/>
              </w:rPr>
              <w:t>%</w:t>
            </w:r>
          </w:p>
        </w:tc>
        <w:tc>
          <w:tcPr>
            <w:tcW w:w="1205" w:type="dxa"/>
            <w:shd w:val="clear" w:color="auto" w:fill="FAFAFA"/>
            <w:vAlign w:val="bottom"/>
          </w:tcPr>
          <w:p w14:paraId="0B0A0132" w14:textId="55FC390C"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eastAsia="en-GB"/>
              </w:rPr>
              <w:t xml:space="preserve">Increase by </w:t>
            </w:r>
            <w:r w:rsidRPr="00831F5C">
              <w:rPr>
                <w:rFonts w:asciiTheme="minorHAnsi" w:hAnsiTheme="minorHAnsi" w:cstheme="minorHAnsi"/>
                <w:sz w:val="18"/>
                <w:szCs w:val="18"/>
                <w:lang w:val="en-US" w:eastAsia="en-GB"/>
              </w:rPr>
              <w:br/>
            </w:r>
            <w:r w:rsidR="00252A8E" w:rsidRPr="00252A8E">
              <w:rPr>
                <w:rFonts w:asciiTheme="minorHAnsi" w:hAnsiTheme="minorHAnsi" w:cstheme="minorHAnsi"/>
                <w:sz w:val="18"/>
                <w:szCs w:val="18"/>
              </w:rPr>
              <w:t>6</w:t>
            </w:r>
            <w:r w:rsidR="009D03F8" w:rsidRPr="00831F5C">
              <w:rPr>
                <w:rFonts w:asciiTheme="minorHAnsi" w:hAnsiTheme="minorHAnsi" w:cstheme="minorHAnsi"/>
                <w:sz w:val="18"/>
                <w:szCs w:val="18"/>
                <w:lang w:val="en-US"/>
              </w:rPr>
              <w:t>.</w:t>
            </w:r>
            <w:r w:rsidR="00252A8E" w:rsidRPr="00252A8E">
              <w:rPr>
                <w:rFonts w:asciiTheme="minorHAnsi" w:hAnsiTheme="minorHAnsi" w:cstheme="minorHAnsi"/>
                <w:sz w:val="18"/>
                <w:szCs w:val="18"/>
              </w:rPr>
              <w:t>56</w:t>
            </w:r>
            <w:r w:rsidR="009D03F8" w:rsidRPr="00831F5C">
              <w:rPr>
                <w:rFonts w:asciiTheme="minorHAnsi" w:hAnsiTheme="minorHAnsi" w:cstheme="minorHAnsi"/>
                <w:sz w:val="18"/>
                <w:szCs w:val="18"/>
                <w:lang w:val="en-US"/>
              </w:rPr>
              <w:t>%</w:t>
            </w:r>
          </w:p>
        </w:tc>
        <w:tc>
          <w:tcPr>
            <w:tcW w:w="1205" w:type="dxa"/>
          </w:tcPr>
          <w:p w14:paraId="19DC9CBB" w14:textId="33F2FC2D"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rPr>
              <w:t xml:space="preserve">Increase by </w:t>
            </w:r>
            <w:r w:rsidR="00252A8E" w:rsidRPr="00252A8E">
              <w:rPr>
                <w:rFonts w:asciiTheme="minorHAnsi" w:hAnsiTheme="minorHAnsi" w:cstheme="minorHAnsi"/>
                <w:sz w:val="18"/>
                <w:szCs w:val="18"/>
              </w:rPr>
              <w:t>6</w:t>
            </w:r>
            <w:r w:rsidRPr="00831F5C">
              <w:rPr>
                <w:rFonts w:asciiTheme="minorHAnsi" w:hAnsiTheme="minorHAnsi" w:cstheme="minorHAnsi"/>
                <w:sz w:val="18"/>
                <w:szCs w:val="18"/>
                <w:lang w:val="en-US"/>
              </w:rPr>
              <w:t>.</w:t>
            </w:r>
            <w:r w:rsidR="00252A8E" w:rsidRPr="00252A8E">
              <w:rPr>
                <w:rFonts w:asciiTheme="minorHAnsi" w:hAnsiTheme="minorHAnsi" w:cstheme="minorHAnsi"/>
                <w:sz w:val="18"/>
                <w:szCs w:val="18"/>
              </w:rPr>
              <w:t>90</w:t>
            </w:r>
            <w:r w:rsidRPr="00831F5C">
              <w:rPr>
                <w:rFonts w:asciiTheme="minorHAnsi" w:hAnsiTheme="minorHAnsi" w:cstheme="minorHAnsi"/>
                <w:sz w:val="18"/>
                <w:szCs w:val="18"/>
                <w:lang w:val="en-US"/>
              </w:rPr>
              <w:t>%</w:t>
            </w:r>
          </w:p>
        </w:tc>
      </w:tr>
      <w:tr w:rsidR="004C4753" w:rsidRPr="00831F5C" w14:paraId="0A94D543" w14:textId="77777777" w:rsidTr="00774587">
        <w:tc>
          <w:tcPr>
            <w:tcW w:w="2232" w:type="dxa"/>
            <w:shd w:val="clear" w:color="auto" w:fill="auto"/>
            <w:hideMark/>
          </w:tcPr>
          <w:p w14:paraId="15616316" w14:textId="77777777" w:rsidR="004C4753" w:rsidRPr="00831F5C" w:rsidRDefault="004C4753" w:rsidP="004C4753">
            <w:pPr>
              <w:tabs>
                <w:tab w:val="left" w:pos="374"/>
              </w:tabs>
              <w:spacing w:line="240" w:lineRule="auto"/>
              <w:ind w:left="-72"/>
              <w:rPr>
                <w:rFonts w:asciiTheme="minorHAnsi" w:hAnsiTheme="minorHAnsi" w:cstheme="minorHAnsi"/>
                <w:sz w:val="18"/>
                <w:szCs w:val="18"/>
                <w:lang w:eastAsia="en-GB"/>
              </w:rPr>
            </w:pPr>
            <w:r w:rsidRPr="00831F5C">
              <w:rPr>
                <w:rFonts w:asciiTheme="minorHAnsi" w:hAnsiTheme="minorHAnsi" w:cstheme="minorHAnsi"/>
                <w:sz w:val="18"/>
                <w:szCs w:val="18"/>
                <w:lang w:val="en-US" w:eastAsia="en-GB"/>
              </w:rPr>
              <w:t>Salary growth rate</w:t>
            </w:r>
          </w:p>
          <w:p w14:paraId="54230AEC" w14:textId="77777777" w:rsidR="004C4753" w:rsidRPr="00831F5C" w:rsidRDefault="004C4753" w:rsidP="004C4753">
            <w:pPr>
              <w:tabs>
                <w:tab w:val="left" w:pos="374"/>
              </w:tabs>
              <w:spacing w:line="240" w:lineRule="auto"/>
              <w:ind w:left="-72"/>
              <w:rPr>
                <w:rFonts w:asciiTheme="minorHAnsi" w:hAnsiTheme="minorHAnsi" w:cstheme="minorHAnsi"/>
                <w:sz w:val="18"/>
                <w:szCs w:val="18"/>
                <w:lang w:eastAsia="en-GB"/>
              </w:rPr>
            </w:pPr>
          </w:p>
        </w:tc>
        <w:tc>
          <w:tcPr>
            <w:tcW w:w="1205" w:type="dxa"/>
            <w:shd w:val="clear" w:color="auto" w:fill="FAFAFA"/>
          </w:tcPr>
          <w:p w14:paraId="5F66E7F5" w14:textId="4341B843" w:rsidR="004C4753" w:rsidRPr="00831F5C" w:rsidRDefault="00252A8E" w:rsidP="004C4753">
            <w:pPr>
              <w:spacing w:line="240" w:lineRule="auto"/>
              <w:ind w:right="-72"/>
              <w:jc w:val="right"/>
              <w:rPr>
                <w:rFonts w:asciiTheme="minorHAnsi" w:hAnsiTheme="minorHAnsi" w:cstheme="minorHAnsi"/>
                <w:sz w:val="18"/>
                <w:szCs w:val="18"/>
                <w:lang w:eastAsia="en-GB"/>
              </w:rPr>
            </w:pPr>
            <w:r w:rsidRPr="00252A8E">
              <w:rPr>
                <w:rFonts w:asciiTheme="minorHAnsi" w:hAnsiTheme="minorHAnsi" w:cstheme="minorHAnsi"/>
                <w:sz w:val="18"/>
                <w:szCs w:val="18"/>
              </w:rPr>
              <w:t>0</w:t>
            </w:r>
            <w:r w:rsidR="005A32DA" w:rsidRPr="00831F5C">
              <w:rPr>
                <w:rFonts w:asciiTheme="minorHAnsi" w:hAnsiTheme="minorHAnsi" w:cstheme="minorHAnsi"/>
                <w:sz w:val="18"/>
                <w:szCs w:val="18"/>
                <w:lang w:val="en-US"/>
              </w:rPr>
              <w:t>.</w:t>
            </w:r>
            <w:r w:rsidRPr="00252A8E">
              <w:rPr>
                <w:rFonts w:asciiTheme="minorHAnsi" w:hAnsiTheme="minorHAnsi" w:cstheme="minorHAnsi"/>
                <w:sz w:val="18"/>
                <w:szCs w:val="18"/>
              </w:rPr>
              <w:t>50</w:t>
            </w:r>
            <w:r w:rsidR="002738AC" w:rsidRPr="00831F5C">
              <w:rPr>
                <w:rFonts w:asciiTheme="minorHAnsi" w:hAnsiTheme="minorHAnsi" w:cstheme="minorHAnsi"/>
                <w:sz w:val="18"/>
                <w:szCs w:val="18"/>
                <w:lang w:val="en-US"/>
              </w:rPr>
              <w:t>%</w:t>
            </w:r>
          </w:p>
        </w:tc>
        <w:tc>
          <w:tcPr>
            <w:tcW w:w="1205" w:type="dxa"/>
            <w:shd w:val="clear" w:color="auto" w:fill="auto"/>
          </w:tcPr>
          <w:p w14:paraId="09DD953F" w14:textId="75407046" w:rsidR="004C4753" w:rsidRPr="00831F5C" w:rsidRDefault="00252A8E" w:rsidP="004C4753">
            <w:pPr>
              <w:spacing w:line="240" w:lineRule="auto"/>
              <w:ind w:right="-72"/>
              <w:jc w:val="right"/>
              <w:rPr>
                <w:rFonts w:asciiTheme="minorHAnsi" w:hAnsiTheme="minorHAnsi" w:cstheme="minorHAnsi"/>
                <w:sz w:val="18"/>
                <w:szCs w:val="18"/>
                <w:lang w:eastAsia="en-GB"/>
              </w:rPr>
            </w:pPr>
            <w:r w:rsidRPr="00252A8E">
              <w:rPr>
                <w:rFonts w:asciiTheme="minorHAnsi" w:hAnsiTheme="minorHAnsi" w:cstheme="minorHAnsi"/>
                <w:sz w:val="18"/>
                <w:szCs w:val="18"/>
              </w:rPr>
              <w:t>0</w:t>
            </w:r>
            <w:r w:rsidR="004C4753" w:rsidRPr="00831F5C">
              <w:rPr>
                <w:rFonts w:asciiTheme="minorHAnsi" w:hAnsiTheme="minorHAnsi" w:cstheme="minorHAnsi"/>
                <w:sz w:val="18"/>
                <w:szCs w:val="18"/>
                <w:lang w:val="en-US"/>
              </w:rPr>
              <w:t>.</w:t>
            </w:r>
            <w:r w:rsidRPr="00252A8E">
              <w:rPr>
                <w:rFonts w:asciiTheme="minorHAnsi" w:hAnsiTheme="minorHAnsi" w:cstheme="minorHAnsi"/>
                <w:sz w:val="18"/>
                <w:szCs w:val="18"/>
              </w:rPr>
              <w:t>50</w:t>
            </w:r>
            <w:r w:rsidR="004C4753" w:rsidRPr="00831F5C">
              <w:rPr>
                <w:rFonts w:asciiTheme="minorHAnsi" w:hAnsiTheme="minorHAnsi" w:cstheme="minorHAnsi"/>
                <w:sz w:val="18"/>
                <w:szCs w:val="18"/>
                <w:lang w:val="en-US"/>
              </w:rPr>
              <w:t>%</w:t>
            </w:r>
          </w:p>
        </w:tc>
        <w:tc>
          <w:tcPr>
            <w:tcW w:w="1205" w:type="dxa"/>
            <w:shd w:val="clear" w:color="auto" w:fill="FAFAFA"/>
            <w:vAlign w:val="bottom"/>
          </w:tcPr>
          <w:p w14:paraId="14B3534D" w14:textId="3224F9C4"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eastAsia="en-GB"/>
              </w:rPr>
              <w:t xml:space="preserve">Increase by </w:t>
            </w:r>
            <w:r w:rsidRPr="00831F5C">
              <w:rPr>
                <w:rFonts w:asciiTheme="minorHAnsi" w:hAnsiTheme="minorHAnsi" w:cstheme="minorHAnsi"/>
                <w:sz w:val="18"/>
                <w:szCs w:val="18"/>
                <w:lang w:val="en-US" w:eastAsia="en-GB"/>
              </w:rPr>
              <w:br/>
            </w:r>
            <w:r w:rsidR="00252A8E" w:rsidRPr="00252A8E">
              <w:rPr>
                <w:rFonts w:asciiTheme="minorHAnsi" w:hAnsiTheme="minorHAnsi" w:cstheme="minorHAnsi"/>
                <w:sz w:val="18"/>
                <w:szCs w:val="18"/>
              </w:rPr>
              <w:t>6</w:t>
            </w:r>
            <w:r w:rsidR="005A32DA" w:rsidRPr="00831F5C">
              <w:rPr>
                <w:rFonts w:asciiTheme="minorHAnsi" w:hAnsiTheme="minorHAnsi" w:cstheme="minorHAnsi"/>
                <w:sz w:val="18"/>
                <w:szCs w:val="18"/>
                <w:lang w:val="en-US"/>
              </w:rPr>
              <w:t>.</w:t>
            </w:r>
            <w:r w:rsidR="00252A8E" w:rsidRPr="00252A8E">
              <w:rPr>
                <w:rFonts w:asciiTheme="minorHAnsi" w:hAnsiTheme="minorHAnsi" w:cstheme="minorHAnsi"/>
                <w:sz w:val="18"/>
                <w:szCs w:val="18"/>
              </w:rPr>
              <w:t>36</w:t>
            </w:r>
            <w:r w:rsidR="009D03F8" w:rsidRPr="00831F5C">
              <w:rPr>
                <w:rFonts w:asciiTheme="minorHAnsi" w:hAnsiTheme="minorHAnsi" w:cstheme="minorHAnsi"/>
                <w:sz w:val="18"/>
                <w:szCs w:val="18"/>
                <w:lang w:val="en-US"/>
              </w:rPr>
              <w:t>%</w:t>
            </w:r>
          </w:p>
        </w:tc>
        <w:tc>
          <w:tcPr>
            <w:tcW w:w="1205" w:type="dxa"/>
          </w:tcPr>
          <w:p w14:paraId="3E8F7A67" w14:textId="02C37DCD"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rPr>
              <w:t xml:space="preserve">Increase by </w:t>
            </w:r>
            <w:r w:rsidR="00252A8E" w:rsidRPr="00252A8E">
              <w:rPr>
                <w:rFonts w:asciiTheme="minorHAnsi" w:hAnsiTheme="minorHAnsi" w:cstheme="minorHAnsi"/>
                <w:sz w:val="18"/>
                <w:szCs w:val="18"/>
              </w:rPr>
              <w:t>6</w:t>
            </w:r>
            <w:r w:rsidRPr="00831F5C">
              <w:rPr>
                <w:rFonts w:asciiTheme="minorHAnsi" w:hAnsiTheme="minorHAnsi" w:cstheme="minorHAnsi"/>
                <w:sz w:val="18"/>
                <w:szCs w:val="18"/>
                <w:lang w:val="en-US"/>
              </w:rPr>
              <w:t>.</w:t>
            </w:r>
            <w:r w:rsidR="00252A8E" w:rsidRPr="00252A8E">
              <w:rPr>
                <w:rFonts w:asciiTheme="minorHAnsi" w:hAnsiTheme="minorHAnsi" w:cstheme="minorHAnsi"/>
                <w:sz w:val="18"/>
                <w:szCs w:val="18"/>
              </w:rPr>
              <w:t>61</w:t>
            </w:r>
            <w:r w:rsidRPr="00831F5C">
              <w:rPr>
                <w:rFonts w:asciiTheme="minorHAnsi" w:hAnsiTheme="minorHAnsi" w:cstheme="minorHAnsi"/>
                <w:sz w:val="18"/>
                <w:szCs w:val="18"/>
                <w:lang w:val="en-US"/>
              </w:rPr>
              <w:t>%</w:t>
            </w:r>
          </w:p>
        </w:tc>
        <w:tc>
          <w:tcPr>
            <w:tcW w:w="1205" w:type="dxa"/>
            <w:shd w:val="clear" w:color="auto" w:fill="FAFAFA"/>
            <w:vAlign w:val="bottom"/>
          </w:tcPr>
          <w:p w14:paraId="21579B8F" w14:textId="0A87E345"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eastAsia="en-GB"/>
              </w:rPr>
              <w:t xml:space="preserve">Decrease by </w:t>
            </w:r>
            <w:r w:rsidR="00252A8E" w:rsidRPr="00252A8E">
              <w:rPr>
                <w:rFonts w:asciiTheme="minorHAnsi" w:hAnsiTheme="minorHAnsi" w:cstheme="minorHAnsi"/>
                <w:sz w:val="18"/>
                <w:szCs w:val="18"/>
              </w:rPr>
              <w:t>5</w:t>
            </w:r>
            <w:r w:rsidR="005A32DA" w:rsidRPr="00831F5C">
              <w:rPr>
                <w:rFonts w:asciiTheme="minorHAnsi" w:hAnsiTheme="minorHAnsi" w:cstheme="minorHAnsi"/>
                <w:sz w:val="18"/>
                <w:szCs w:val="18"/>
                <w:lang w:val="en-US"/>
              </w:rPr>
              <w:t>.</w:t>
            </w:r>
            <w:r w:rsidR="00252A8E" w:rsidRPr="00252A8E">
              <w:rPr>
                <w:rFonts w:asciiTheme="minorHAnsi" w:hAnsiTheme="minorHAnsi" w:cstheme="minorHAnsi"/>
                <w:sz w:val="18"/>
                <w:szCs w:val="18"/>
              </w:rPr>
              <w:t>90</w:t>
            </w:r>
            <w:r w:rsidR="009D03F8" w:rsidRPr="00831F5C">
              <w:rPr>
                <w:rFonts w:asciiTheme="minorHAnsi" w:hAnsiTheme="minorHAnsi" w:cstheme="minorHAnsi"/>
                <w:sz w:val="18"/>
                <w:szCs w:val="18"/>
                <w:lang w:val="en-US"/>
              </w:rPr>
              <w:t>%</w:t>
            </w:r>
          </w:p>
        </w:tc>
        <w:tc>
          <w:tcPr>
            <w:tcW w:w="1205" w:type="dxa"/>
          </w:tcPr>
          <w:p w14:paraId="38F78422" w14:textId="2C7FCCE3"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rPr>
              <w:t xml:space="preserve">Decrease by </w:t>
            </w:r>
            <w:r w:rsidR="00252A8E" w:rsidRPr="00252A8E">
              <w:rPr>
                <w:rFonts w:asciiTheme="minorHAnsi" w:hAnsiTheme="minorHAnsi" w:cstheme="minorHAnsi"/>
                <w:sz w:val="18"/>
                <w:szCs w:val="18"/>
              </w:rPr>
              <w:t>6</w:t>
            </w:r>
            <w:r w:rsidRPr="00831F5C">
              <w:rPr>
                <w:rFonts w:asciiTheme="minorHAnsi" w:hAnsiTheme="minorHAnsi" w:cstheme="minorHAnsi"/>
                <w:sz w:val="18"/>
                <w:szCs w:val="18"/>
                <w:lang w:val="en-US"/>
              </w:rPr>
              <w:t>.</w:t>
            </w:r>
            <w:r w:rsidR="00252A8E" w:rsidRPr="00252A8E">
              <w:rPr>
                <w:rFonts w:asciiTheme="minorHAnsi" w:hAnsiTheme="minorHAnsi" w:cstheme="minorHAnsi"/>
                <w:sz w:val="18"/>
                <w:szCs w:val="18"/>
              </w:rPr>
              <w:t>11</w:t>
            </w:r>
            <w:r w:rsidRPr="00831F5C">
              <w:rPr>
                <w:rFonts w:asciiTheme="minorHAnsi" w:hAnsiTheme="minorHAnsi" w:cstheme="minorHAnsi"/>
                <w:sz w:val="18"/>
                <w:szCs w:val="18"/>
                <w:lang w:val="en-US"/>
              </w:rPr>
              <w:t>%</w:t>
            </w:r>
          </w:p>
        </w:tc>
      </w:tr>
      <w:tr w:rsidR="004C4753" w:rsidRPr="00831F5C" w14:paraId="3C82C19D" w14:textId="77777777" w:rsidTr="00774587">
        <w:tc>
          <w:tcPr>
            <w:tcW w:w="2232" w:type="dxa"/>
            <w:shd w:val="clear" w:color="auto" w:fill="auto"/>
          </w:tcPr>
          <w:p w14:paraId="0AC614B4" w14:textId="77777777" w:rsidR="004C4753" w:rsidRPr="00831F5C" w:rsidRDefault="004C4753" w:rsidP="004C4753">
            <w:pPr>
              <w:tabs>
                <w:tab w:val="left" w:pos="374"/>
              </w:tabs>
              <w:spacing w:line="240" w:lineRule="auto"/>
              <w:ind w:left="-72"/>
              <w:rPr>
                <w:rFonts w:asciiTheme="minorHAnsi" w:hAnsiTheme="minorHAnsi" w:cstheme="minorHAnsi"/>
                <w:sz w:val="18"/>
                <w:szCs w:val="18"/>
                <w:lang w:val="en-US" w:eastAsia="en-GB"/>
              </w:rPr>
            </w:pPr>
            <w:r w:rsidRPr="00831F5C">
              <w:rPr>
                <w:rFonts w:asciiTheme="minorHAnsi" w:hAnsiTheme="minorHAnsi" w:cstheme="minorHAnsi"/>
                <w:sz w:val="18"/>
                <w:szCs w:val="18"/>
                <w:lang w:val="en-US" w:eastAsia="en-GB"/>
              </w:rPr>
              <w:t>Turnover rate</w:t>
            </w:r>
          </w:p>
        </w:tc>
        <w:tc>
          <w:tcPr>
            <w:tcW w:w="1205" w:type="dxa"/>
            <w:shd w:val="clear" w:color="auto" w:fill="FAFAFA"/>
          </w:tcPr>
          <w:p w14:paraId="6C14FB0E" w14:textId="30BF2A2D" w:rsidR="004C4753" w:rsidRPr="00831F5C" w:rsidRDefault="00252A8E" w:rsidP="004C4753">
            <w:pPr>
              <w:spacing w:line="240" w:lineRule="auto"/>
              <w:ind w:right="-72"/>
              <w:jc w:val="right"/>
              <w:rPr>
                <w:rFonts w:asciiTheme="minorHAnsi" w:hAnsiTheme="minorHAnsi" w:cstheme="minorHAnsi"/>
                <w:sz w:val="18"/>
                <w:szCs w:val="18"/>
                <w:lang w:eastAsia="en-GB"/>
              </w:rPr>
            </w:pPr>
            <w:r w:rsidRPr="00252A8E">
              <w:rPr>
                <w:rFonts w:asciiTheme="minorHAnsi" w:hAnsiTheme="minorHAnsi" w:cstheme="minorHAnsi"/>
                <w:sz w:val="18"/>
                <w:szCs w:val="18"/>
                <w:lang w:eastAsia="en-GB"/>
              </w:rPr>
              <w:t>1</w:t>
            </w:r>
            <w:r w:rsidR="005A32DA" w:rsidRPr="00831F5C">
              <w:rPr>
                <w:rFonts w:asciiTheme="minorHAnsi" w:hAnsiTheme="minorHAnsi" w:cstheme="minorHAnsi"/>
                <w:sz w:val="18"/>
                <w:szCs w:val="18"/>
                <w:lang w:eastAsia="en-GB"/>
              </w:rPr>
              <w:t>.</w:t>
            </w:r>
            <w:r w:rsidRPr="00252A8E">
              <w:rPr>
                <w:rFonts w:asciiTheme="minorHAnsi" w:hAnsiTheme="minorHAnsi" w:cstheme="minorHAnsi"/>
                <w:sz w:val="18"/>
                <w:szCs w:val="18"/>
                <w:lang w:eastAsia="en-GB"/>
              </w:rPr>
              <w:t>00</w:t>
            </w:r>
            <w:r w:rsidR="004C4753" w:rsidRPr="00831F5C">
              <w:rPr>
                <w:rFonts w:asciiTheme="minorHAnsi" w:hAnsiTheme="minorHAnsi" w:cstheme="minorHAnsi"/>
                <w:sz w:val="18"/>
                <w:szCs w:val="18"/>
                <w:lang w:eastAsia="en-GB"/>
              </w:rPr>
              <w:t>%</w:t>
            </w:r>
          </w:p>
        </w:tc>
        <w:tc>
          <w:tcPr>
            <w:tcW w:w="1205" w:type="dxa"/>
            <w:shd w:val="clear" w:color="auto" w:fill="auto"/>
          </w:tcPr>
          <w:p w14:paraId="7BF034BB" w14:textId="14587D97" w:rsidR="004C4753" w:rsidRPr="00831F5C" w:rsidRDefault="00252A8E" w:rsidP="004C4753">
            <w:pPr>
              <w:spacing w:line="240" w:lineRule="auto"/>
              <w:ind w:right="-72"/>
              <w:jc w:val="right"/>
              <w:rPr>
                <w:rFonts w:asciiTheme="minorHAnsi" w:hAnsiTheme="minorHAnsi" w:cstheme="minorHAnsi"/>
                <w:sz w:val="18"/>
                <w:szCs w:val="18"/>
                <w:lang w:eastAsia="en-GB"/>
              </w:rPr>
            </w:pPr>
            <w:r w:rsidRPr="00252A8E">
              <w:rPr>
                <w:rFonts w:asciiTheme="minorHAnsi" w:hAnsiTheme="minorHAnsi" w:cstheme="minorHAnsi"/>
                <w:sz w:val="18"/>
                <w:szCs w:val="18"/>
              </w:rPr>
              <w:t>1</w:t>
            </w:r>
            <w:r w:rsidR="004C4753" w:rsidRPr="00831F5C">
              <w:rPr>
                <w:rFonts w:asciiTheme="minorHAnsi" w:hAnsiTheme="minorHAnsi" w:cstheme="minorHAnsi"/>
                <w:sz w:val="18"/>
                <w:szCs w:val="18"/>
                <w:lang w:val="en-US"/>
              </w:rPr>
              <w:t>.</w:t>
            </w:r>
            <w:r w:rsidRPr="00252A8E">
              <w:rPr>
                <w:rFonts w:asciiTheme="minorHAnsi" w:hAnsiTheme="minorHAnsi" w:cstheme="minorHAnsi"/>
                <w:sz w:val="18"/>
                <w:szCs w:val="18"/>
              </w:rPr>
              <w:t>00</w:t>
            </w:r>
            <w:r w:rsidR="004C4753" w:rsidRPr="00831F5C">
              <w:rPr>
                <w:rFonts w:asciiTheme="minorHAnsi" w:hAnsiTheme="minorHAnsi" w:cstheme="minorHAnsi"/>
                <w:sz w:val="18"/>
                <w:szCs w:val="18"/>
                <w:lang w:val="en-US"/>
              </w:rPr>
              <w:t>%</w:t>
            </w:r>
          </w:p>
        </w:tc>
        <w:tc>
          <w:tcPr>
            <w:tcW w:w="1205" w:type="dxa"/>
            <w:shd w:val="clear" w:color="auto" w:fill="FAFAFA"/>
            <w:vAlign w:val="bottom"/>
          </w:tcPr>
          <w:p w14:paraId="4923D275" w14:textId="050C9BCC"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eastAsia="en-GB"/>
              </w:rPr>
              <w:t xml:space="preserve">Decrease by </w:t>
            </w:r>
            <w:r w:rsidR="00252A8E" w:rsidRPr="00252A8E">
              <w:rPr>
                <w:rFonts w:asciiTheme="minorHAnsi" w:hAnsiTheme="minorHAnsi" w:cstheme="minorHAnsi"/>
                <w:sz w:val="18"/>
                <w:szCs w:val="18"/>
                <w:lang w:eastAsia="en-GB"/>
              </w:rPr>
              <w:t>22</w:t>
            </w:r>
            <w:r w:rsidR="005A32DA" w:rsidRPr="00831F5C">
              <w:rPr>
                <w:rFonts w:asciiTheme="minorHAnsi" w:hAnsiTheme="minorHAnsi" w:cstheme="minorHAnsi"/>
                <w:sz w:val="18"/>
                <w:szCs w:val="18"/>
                <w:lang w:val="en-US" w:eastAsia="en-GB"/>
              </w:rPr>
              <w:t>.</w:t>
            </w:r>
            <w:r w:rsidR="00252A8E" w:rsidRPr="00252A8E">
              <w:rPr>
                <w:rFonts w:asciiTheme="minorHAnsi" w:hAnsiTheme="minorHAnsi" w:cstheme="minorHAnsi"/>
                <w:sz w:val="18"/>
                <w:szCs w:val="18"/>
                <w:lang w:eastAsia="en-GB"/>
              </w:rPr>
              <w:t>81</w:t>
            </w:r>
            <w:r w:rsidRPr="00831F5C">
              <w:rPr>
                <w:rFonts w:asciiTheme="minorHAnsi" w:hAnsiTheme="minorHAnsi" w:cstheme="minorHAnsi"/>
                <w:sz w:val="18"/>
                <w:szCs w:val="18"/>
                <w:lang w:val="en-US" w:eastAsia="en-GB"/>
              </w:rPr>
              <w:t>%</w:t>
            </w:r>
          </w:p>
        </w:tc>
        <w:tc>
          <w:tcPr>
            <w:tcW w:w="1205" w:type="dxa"/>
          </w:tcPr>
          <w:p w14:paraId="7E4DBB53" w14:textId="51204825"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rPr>
              <w:t xml:space="preserve">Decrease by </w:t>
            </w:r>
            <w:r w:rsidR="00252A8E" w:rsidRPr="00252A8E">
              <w:rPr>
                <w:rFonts w:asciiTheme="minorHAnsi" w:hAnsiTheme="minorHAnsi" w:cstheme="minorHAnsi"/>
                <w:sz w:val="18"/>
                <w:szCs w:val="18"/>
              </w:rPr>
              <w:t>22</w:t>
            </w:r>
            <w:r w:rsidRPr="00831F5C">
              <w:rPr>
                <w:rFonts w:asciiTheme="minorHAnsi" w:hAnsiTheme="minorHAnsi" w:cstheme="minorHAnsi"/>
                <w:sz w:val="18"/>
                <w:szCs w:val="18"/>
                <w:lang w:val="en-US"/>
              </w:rPr>
              <w:t>.</w:t>
            </w:r>
            <w:r w:rsidR="00252A8E" w:rsidRPr="00252A8E">
              <w:rPr>
                <w:rFonts w:asciiTheme="minorHAnsi" w:hAnsiTheme="minorHAnsi" w:cstheme="minorHAnsi"/>
                <w:sz w:val="18"/>
                <w:szCs w:val="18"/>
              </w:rPr>
              <w:t>84</w:t>
            </w:r>
            <w:r w:rsidRPr="00831F5C">
              <w:rPr>
                <w:rFonts w:asciiTheme="minorHAnsi" w:hAnsiTheme="minorHAnsi" w:cstheme="minorHAnsi"/>
                <w:sz w:val="18"/>
                <w:szCs w:val="18"/>
                <w:lang w:val="en-US"/>
              </w:rPr>
              <w:t>%</w:t>
            </w:r>
          </w:p>
        </w:tc>
        <w:tc>
          <w:tcPr>
            <w:tcW w:w="1205" w:type="dxa"/>
            <w:shd w:val="clear" w:color="auto" w:fill="FAFAFA"/>
            <w:vAlign w:val="bottom"/>
          </w:tcPr>
          <w:p w14:paraId="071863C7" w14:textId="6D27BF19"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eastAsia="en-GB"/>
              </w:rPr>
              <w:t xml:space="preserve">Increase by </w:t>
            </w:r>
            <w:r w:rsidRPr="00831F5C">
              <w:rPr>
                <w:rFonts w:asciiTheme="minorHAnsi" w:hAnsiTheme="minorHAnsi" w:cstheme="minorHAnsi"/>
                <w:sz w:val="18"/>
                <w:szCs w:val="18"/>
                <w:lang w:val="en-US" w:eastAsia="en-GB"/>
              </w:rPr>
              <w:br/>
            </w:r>
            <w:r w:rsidR="00252A8E" w:rsidRPr="00252A8E">
              <w:rPr>
                <w:rFonts w:asciiTheme="minorHAnsi" w:hAnsiTheme="minorHAnsi" w:cstheme="minorHAnsi"/>
                <w:sz w:val="18"/>
                <w:szCs w:val="18"/>
                <w:lang w:eastAsia="en-GB"/>
              </w:rPr>
              <w:t>31</w:t>
            </w:r>
            <w:r w:rsidR="00831F5C">
              <w:rPr>
                <w:rFonts w:asciiTheme="minorHAnsi" w:hAnsiTheme="minorHAnsi" w:cstheme="minorHAnsi"/>
                <w:sz w:val="18"/>
                <w:szCs w:val="18"/>
                <w:lang w:val="en-US" w:eastAsia="en-GB"/>
              </w:rPr>
              <w:t>.</w:t>
            </w:r>
            <w:r w:rsidR="00252A8E" w:rsidRPr="00252A8E">
              <w:rPr>
                <w:rFonts w:asciiTheme="minorHAnsi" w:hAnsiTheme="minorHAnsi" w:cstheme="minorHAnsi"/>
                <w:sz w:val="18"/>
                <w:szCs w:val="18"/>
                <w:lang w:eastAsia="en-GB"/>
              </w:rPr>
              <w:t>08</w:t>
            </w:r>
            <w:r w:rsidRPr="00831F5C">
              <w:rPr>
                <w:rFonts w:asciiTheme="minorHAnsi" w:hAnsiTheme="minorHAnsi" w:cstheme="minorHAnsi"/>
                <w:sz w:val="18"/>
                <w:szCs w:val="18"/>
                <w:lang w:val="en-US" w:eastAsia="en-GB"/>
              </w:rPr>
              <w:t>%</w:t>
            </w:r>
          </w:p>
        </w:tc>
        <w:tc>
          <w:tcPr>
            <w:tcW w:w="1205" w:type="dxa"/>
          </w:tcPr>
          <w:p w14:paraId="4DB89040" w14:textId="1865AE3D" w:rsidR="004C4753" w:rsidRPr="00831F5C" w:rsidRDefault="004C4753" w:rsidP="004C4753">
            <w:pPr>
              <w:spacing w:line="240" w:lineRule="auto"/>
              <w:ind w:right="-72"/>
              <w:jc w:val="right"/>
              <w:rPr>
                <w:rFonts w:asciiTheme="minorHAnsi" w:hAnsiTheme="minorHAnsi" w:cstheme="minorHAnsi"/>
                <w:sz w:val="18"/>
                <w:szCs w:val="18"/>
                <w:lang w:val="en-US" w:eastAsia="en-GB"/>
              </w:rPr>
            </w:pPr>
            <w:r w:rsidRPr="00831F5C">
              <w:rPr>
                <w:rFonts w:asciiTheme="minorHAnsi" w:hAnsiTheme="minorHAnsi" w:cstheme="minorHAnsi"/>
                <w:sz w:val="18"/>
                <w:szCs w:val="18"/>
                <w:lang w:val="en-US"/>
              </w:rPr>
              <w:t xml:space="preserve">Increase by </w:t>
            </w:r>
            <w:r w:rsidR="00252A8E" w:rsidRPr="00252A8E">
              <w:rPr>
                <w:rFonts w:asciiTheme="minorHAnsi" w:hAnsiTheme="minorHAnsi" w:cstheme="minorHAnsi"/>
                <w:sz w:val="18"/>
                <w:szCs w:val="18"/>
              </w:rPr>
              <w:t>31</w:t>
            </w:r>
            <w:r w:rsidRPr="00831F5C">
              <w:rPr>
                <w:rFonts w:asciiTheme="minorHAnsi" w:hAnsiTheme="minorHAnsi" w:cstheme="minorHAnsi"/>
                <w:sz w:val="18"/>
                <w:szCs w:val="18"/>
                <w:lang w:val="en-US"/>
              </w:rPr>
              <w:t>.</w:t>
            </w:r>
            <w:r w:rsidR="00252A8E" w:rsidRPr="00252A8E">
              <w:rPr>
                <w:rFonts w:asciiTheme="minorHAnsi" w:hAnsiTheme="minorHAnsi" w:cstheme="minorHAnsi"/>
                <w:sz w:val="18"/>
                <w:szCs w:val="18"/>
              </w:rPr>
              <w:t>13</w:t>
            </w:r>
            <w:r w:rsidRPr="00831F5C">
              <w:rPr>
                <w:rFonts w:asciiTheme="minorHAnsi" w:hAnsiTheme="minorHAnsi" w:cstheme="minorHAnsi"/>
                <w:sz w:val="18"/>
                <w:szCs w:val="18"/>
                <w:lang w:val="en-US"/>
              </w:rPr>
              <w:t>%</w:t>
            </w:r>
          </w:p>
        </w:tc>
      </w:tr>
    </w:tbl>
    <w:p w14:paraId="172C848B" w14:textId="77777777" w:rsidR="005638FB" w:rsidRPr="00CB1F4D" w:rsidRDefault="005638FB" w:rsidP="00CB1F4D">
      <w:pPr>
        <w:spacing w:line="240" w:lineRule="auto"/>
        <w:rPr>
          <w:sz w:val="16"/>
          <w:szCs w:val="16"/>
        </w:rPr>
      </w:pPr>
    </w:p>
    <w:tbl>
      <w:tblPr>
        <w:tblW w:w="9462" w:type="dxa"/>
        <w:tblLayout w:type="fixed"/>
        <w:tblLook w:val="04A0" w:firstRow="1" w:lastRow="0" w:firstColumn="1" w:lastColumn="0" w:noHBand="0" w:noVBand="1"/>
      </w:tblPr>
      <w:tblGrid>
        <w:gridCol w:w="2232"/>
        <w:gridCol w:w="1205"/>
        <w:gridCol w:w="1205"/>
        <w:gridCol w:w="1205"/>
        <w:gridCol w:w="1205"/>
        <w:gridCol w:w="1205"/>
        <w:gridCol w:w="1205"/>
      </w:tblGrid>
      <w:tr w:rsidR="00943FE5" w:rsidRPr="00392B88" w14:paraId="6B38E2DB" w14:textId="77777777" w:rsidTr="0027406E">
        <w:tc>
          <w:tcPr>
            <w:tcW w:w="2232" w:type="dxa"/>
            <w:shd w:val="clear" w:color="auto" w:fill="auto"/>
            <w:vAlign w:val="bottom"/>
          </w:tcPr>
          <w:p w14:paraId="51AD412E" w14:textId="77777777" w:rsidR="00943FE5" w:rsidRPr="00392B88" w:rsidRDefault="00943FE5" w:rsidP="004D3ADF">
            <w:pPr>
              <w:spacing w:line="240" w:lineRule="auto"/>
              <w:ind w:left="-72"/>
              <w:jc w:val="both"/>
              <w:rPr>
                <w:rFonts w:cs="Arial"/>
                <w:sz w:val="18"/>
                <w:szCs w:val="18"/>
                <w:lang w:eastAsia="en-GB"/>
              </w:rPr>
            </w:pPr>
          </w:p>
        </w:tc>
        <w:tc>
          <w:tcPr>
            <w:tcW w:w="7230" w:type="dxa"/>
            <w:gridSpan w:val="6"/>
          </w:tcPr>
          <w:p w14:paraId="7EAA6D87" w14:textId="77777777" w:rsidR="00943FE5" w:rsidRPr="00392B88" w:rsidRDefault="00943FE5" w:rsidP="004D3ADF">
            <w:pPr>
              <w:spacing w:line="240" w:lineRule="auto"/>
              <w:ind w:right="-72"/>
              <w:jc w:val="center"/>
              <w:rPr>
                <w:rFonts w:cs="Arial"/>
                <w:b/>
                <w:bCs/>
                <w:sz w:val="18"/>
                <w:szCs w:val="18"/>
                <w:lang w:val="en-US" w:eastAsia="en-GB"/>
              </w:rPr>
            </w:pPr>
            <w:r w:rsidRPr="00392B88">
              <w:rPr>
                <w:rFonts w:cs="Arial"/>
                <w:b/>
                <w:bCs/>
                <w:sz w:val="18"/>
                <w:szCs w:val="18"/>
                <w:lang w:val="en-US" w:eastAsia="en-GB"/>
              </w:rPr>
              <w:t>Separate financial statements</w:t>
            </w:r>
          </w:p>
        </w:tc>
      </w:tr>
      <w:tr w:rsidR="00943FE5" w:rsidRPr="00392B88" w14:paraId="5742DC3A" w14:textId="77777777" w:rsidTr="004D3ADF">
        <w:tc>
          <w:tcPr>
            <w:tcW w:w="2232" w:type="dxa"/>
            <w:shd w:val="clear" w:color="auto" w:fill="auto"/>
            <w:vAlign w:val="bottom"/>
          </w:tcPr>
          <w:p w14:paraId="0063CD7E" w14:textId="77777777" w:rsidR="00943FE5" w:rsidRPr="00392B88" w:rsidRDefault="00943FE5" w:rsidP="004D3ADF">
            <w:pPr>
              <w:spacing w:line="240" w:lineRule="auto"/>
              <w:ind w:left="-72"/>
              <w:jc w:val="both"/>
              <w:rPr>
                <w:rFonts w:cs="Arial"/>
                <w:sz w:val="18"/>
                <w:szCs w:val="18"/>
                <w:lang w:eastAsia="en-GB"/>
              </w:rPr>
            </w:pPr>
          </w:p>
        </w:tc>
        <w:tc>
          <w:tcPr>
            <w:tcW w:w="1205" w:type="dxa"/>
            <w:tcBorders>
              <w:top w:val="single" w:sz="4" w:space="0" w:color="auto"/>
            </w:tcBorders>
          </w:tcPr>
          <w:p w14:paraId="0FCF1DD6" w14:textId="77777777" w:rsidR="00943FE5" w:rsidRPr="00392B88" w:rsidRDefault="00943FE5" w:rsidP="004D3ADF">
            <w:pPr>
              <w:spacing w:line="240" w:lineRule="auto"/>
              <w:ind w:right="-72"/>
              <w:jc w:val="center"/>
              <w:rPr>
                <w:rFonts w:cs="Arial"/>
                <w:b/>
                <w:bCs/>
                <w:sz w:val="18"/>
                <w:szCs w:val="18"/>
                <w:lang w:val="en-US" w:eastAsia="en-GB"/>
              </w:rPr>
            </w:pPr>
          </w:p>
        </w:tc>
        <w:tc>
          <w:tcPr>
            <w:tcW w:w="1205" w:type="dxa"/>
            <w:tcBorders>
              <w:top w:val="single" w:sz="4" w:space="0" w:color="auto"/>
            </w:tcBorders>
          </w:tcPr>
          <w:p w14:paraId="17B86407" w14:textId="77777777" w:rsidR="00943FE5" w:rsidRPr="00392B88" w:rsidRDefault="00943FE5" w:rsidP="004D3ADF">
            <w:pPr>
              <w:spacing w:line="240" w:lineRule="auto"/>
              <w:ind w:right="-72"/>
              <w:jc w:val="center"/>
              <w:rPr>
                <w:rFonts w:cs="Arial"/>
                <w:b/>
                <w:bCs/>
                <w:sz w:val="18"/>
                <w:szCs w:val="18"/>
                <w:lang w:val="en-US" w:eastAsia="en-GB"/>
              </w:rPr>
            </w:pPr>
          </w:p>
        </w:tc>
        <w:tc>
          <w:tcPr>
            <w:tcW w:w="4820" w:type="dxa"/>
            <w:gridSpan w:val="4"/>
            <w:tcBorders>
              <w:top w:val="single" w:sz="4" w:space="0" w:color="auto"/>
            </w:tcBorders>
          </w:tcPr>
          <w:p w14:paraId="17E214C1" w14:textId="4EEAB84C" w:rsidR="00943FE5" w:rsidRPr="00392B88" w:rsidRDefault="00943FE5" w:rsidP="004D3ADF">
            <w:pPr>
              <w:spacing w:line="240" w:lineRule="auto"/>
              <w:ind w:right="-72"/>
              <w:jc w:val="center"/>
              <w:rPr>
                <w:rFonts w:cs="Arial"/>
                <w:b/>
                <w:bCs/>
                <w:sz w:val="18"/>
                <w:szCs w:val="18"/>
                <w:lang w:val="en-US" w:eastAsia="en-GB"/>
              </w:rPr>
            </w:pPr>
            <w:r w:rsidRPr="00392B88">
              <w:rPr>
                <w:rFonts w:cs="Arial"/>
                <w:b/>
                <w:bCs/>
                <w:sz w:val="18"/>
                <w:szCs w:val="18"/>
                <w:lang w:val="en-US" w:eastAsia="en-GB"/>
              </w:rPr>
              <w:t xml:space="preserve">Impact on </w:t>
            </w:r>
            <w:r w:rsidR="00FA7DBD" w:rsidRPr="00FA7DBD">
              <w:rPr>
                <w:rFonts w:cs="Arial"/>
                <w:b/>
                <w:bCs/>
                <w:sz w:val="18"/>
                <w:szCs w:val="18"/>
                <w:lang w:val="en-US" w:eastAsia="en-GB"/>
              </w:rPr>
              <w:t>retirement benefits</w:t>
            </w:r>
          </w:p>
        </w:tc>
      </w:tr>
      <w:tr w:rsidR="00943FE5" w:rsidRPr="00392B88" w14:paraId="64A1724A" w14:textId="77777777" w:rsidTr="004D3ADF">
        <w:tc>
          <w:tcPr>
            <w:tcW w:w="2232" w:type="dxa"/>
            <w:shd w:val="clear" w:color="auto" w:fill="auto"/>
            <w:vAlign w:val="bottom"/>
          </w:tcPr>
          <w:p w14:paraId="3B077E3C" w14:textId="77777777" w:rsidR="00943FE5" w:rsidRPr="00392B88" w:rsidRDefault="00943FE5" w:rsidP="004D3ADF">
            <w:pPr>
              <w:spacing w:line="240" w:lineRule="auto"/>
              <w:ind w:left="-72"/>
              <w:jc w:val="both"/>
              <w:rPr>
                <w:rFonts w:cs="Arial"/>
                <w:sz w:val="18"/>
                <w:szCs w:val="18"/>
                <w:lang w:val="en-US" w:eastAsia="en-GB"/>
              </w:rPr>
            </w:pPr>
          </w:p>
        </w:tc>
        <w:tc>
          <w:tcPr>
            <w:tcW w:w="2410" w:type="dxa"/>
            <w:gridSpan w:val="2"/>
            <w:tcBorders>
              <w:bottom w:val="single" w:sz="4" w:space="0" w:color="auto"/>
            </w:tcBorders>
            <w:vAlign w:val="bottom"/>
          </w:tcPr>
          <w:p w14:paraId="298295B2" w14:textId="6A1656B4" w:rsidR="00943FE5" w:rsidRPr="00392B88" w:rsidRDefault="00943FE5" w:rsidP="004D3ADF">
            <w:pPr>
              <w:spacing w:line="240" w:lineRule="auto"/>
              <w:ind w:right="-72"/>
              <w:jc w:val="center"/>
              <w:rPr>
                <w:rFonts w:cs="Arial"/>
                <w:b/>
                <w:bCs/>
                <w:sz w:val="18"/>
                <w:szCs w:val="18"/>
                <w:lang w:val="en-US" w:eastAsia="en-GB"/>
              </w:rPr>
            </w:pPr>
            <w:r w:rsidRPr="00392B88">
              <w:rPr>
                <w:rFonts w:cs="Arial"/>
                <w:b/>
                <w:bCs/>
                <w:sz w:val="18"/>
                <w:szCs w:val="18"/>
                <w:lang w:val="en-US" w:eastAsia="en-GB"/>
              </w:rPr>
              <w:t>Change in assumption</w:t>
            </w:r>
          </w:p>
        </w:tc>
        <w:tc>
          <w:tcPr>
            <w:tcW w:w="2410" w:type="dxa"/>
            <w:gridSpan w:val="2"/>
            <w:tcBorders>
              <w:top w:val="single" w:sz="4" w:space="0" w:color="auto"/>
              <w:bottom w:val="single" w:sz="4" w:space="0" w:color="auto"/>
            </w:tcBorders>
            <w:shd w:val="clear" w:color="auto" w:fill="auto"/>
          </w:tcPr>
          <w:p w14:paraId="11B59599" w14:textId="77777777" w:rsidR="00943FE5" w:rsidRPr="00392B88" w:rsidRDefault="00943FE5" w:rsidP="004D3ADF">
            <w:pPr>
              <w:spacing w:line="240" w:lineRule="auto"/>
              <w:ind w:right="-72"/>
              <w:jc w:val="center"/>
              <w:rPr>
                <w:rFonts w:cs="Arial"/>
                <w:b/>
                <w:bCs/>
                <w:sz w:val="18"/>
                <w:szCs w:val="18"/>
                <w:lang w:val="en-US" w:eastAsia="en-GB"/>
              </w:rPr>
            </w:pPr>
            <w:r w:rsidRPr="00392B88">
              <w:rPr>
                <w:rFonts w:cs="Arial"/>
                <w:b/>
                <w:bCs/>
                <w:sz w:val="18"/>
                <w:szCs w:val="18"/>
                <w:lang w:val="en-US" w:eastAsia="en-GB"/>
              </w:rPr>
              <w:t>Increase in assumption</w:t>
            </w:r>
          </w:p>
        </w:tc>
        <w:tc>
          <w:tcPr>
            <w:tcW w:w="2410" w:type="dxa"/>
            <w:gridSpan w:val="2"/>
            <w:tcBorders>
              <w:top w:val="single" w:sz="4" w:space="0" w:color="auto"/>
              <w:bottom w:val="single" w:sz="4" w:space="0" w:color="auto"/>
            </w:tcBorders>
            <w:shd w:val="clear" w:color="auto" w:fill="auto"/>
            <w:vAlign w:val="bottom"/>
          </w:tcPr>
          <w:p w14:paraId="7E38D071" w14:textId="77777777" w:rsidR="00943FE5" w:rsidRPr="00392B88" w:rsidRDefault="00943FE5" w:rsidP="004D3ADF">
            <w:pPr>
              <w:spacing w:line="240" w:lineRule="auto"/>
              <w:ind w:right="-72"/>
              <w:jc w:val="center"/>
              <w:rPr>
                <w:rFonts w:cs="Arial"/>
                <w:b/>
                <w:bCs/>
                <w:sz w:val="18"/>
                <w:szCs w:val="18"/>
                <w:lang w:val="en-US" w:eastAsia="en-GB"/>
              </w:rPr>
            </w:pPr>
            <w:r w:rsidRPr="00392B88">
              <w:rPr>
                <w:rFonts w:cs="Arial"/>
                <w:b/>
                <w:bCs/>
                <w:sz w:val="18"/>
                <w:szCs w:val="18"/>
                <w:lang w:val="en-US" w:eastAsia="en-GB"/>
              </w:rPr>
              <w:t>Decrease in assumption</w:t>
            </w:r>
          </w:p>
        </w:tc>
      </w:tr>
      <w:tr w:rsidR="00943FE5" w:rsidRPr="00392B88" w14:paraId="25321D05" w14:textId="77777777" w:rsidTr="004D3ADF">
        <w:tc>
          <w:tcPr>
            <w:tcW w:w="2232" w:type="dxa"/>
            <w:shd w:val="clear" w:color="auto" w:fill="auto"/>
            <w:vAlign w:val="bottom"/>
          </w:tcPr>
          <w:p w14:paraId="20AA68D0" w14:textId="77777777" w:rsidR="00943FE5" w:rsidRPr="00392B88" w:rsidRDefault="00943FE5" w:rsidP="004D3ADF">
            <w:pPr>
              <w:spacing w:line="240" w:lineRule="auto"/>
              <w:ind w:left="-72"/>
              <w:jc w:val="both"/>
              <w:rPr>
                <w:rFonts w:cs="Arial"/>
                <w:sz w:val="18"/>
                <w:szCs w:val="18"/>
                <w:lang w:val="en-US" w:eastAsia="en-GB"/>
              </w:rPr>
            </w:pPr>
          </w:p>
        </w:tc>
        <w:tc>
          <w:tcPr>
            <w:tcW w:w="1205" w:type="dxa"/>
            <w:tcBorders>
              <w:top w:val="single" w:sz="4" w:space="0" w:color="auto"/>
              <w:bottom w:val="single" w:sz="4" w:space="0" w:color="auto"/>
            </w:tcBorders>
          </w:tcPr>
          <w:p w14:paraId="4483A491" w14:textId="4BBFFAEA" w:rsidR="00943FE5" w:rsidRPr="00392B88" w:rsidRDefault="00252A8E" w:rsidP="004D3ADF">
            <w:pPr>
              <w:spacing w:line="240" w:lineRule="auto"/>
              <w:ind w:right="-72"/>
              <w:jc w:val="right"/>
              <w:rPr>
                <w:rFonts w:cs="Arial"/>
                <w:b/>
                <w:bCs/>
                <w:sz w:val="18"/>
                <w:szCs w:val="18"/>
                <w:lang w:val="en-US" w:eastAsia="en-GB"/>
              </w:rPr>
            </w:pPr>
            <w:r w:rsidRPr="00252A8E">
              <w:rPr>
                <w:rFonts w:cs="Arial"/>
                <w:b/>
                <w:bCs/>
                <w:sz w:val="18"/>
                <w:szCs w:val="18"/>
                <w:lang w:eastAsia="en-GB"/>
              </w:rPr>
              <w:t>2021</w:t>
            </w:r>
          </w:p>
        </w:tc>
        <w:tc>
          <w:tcPr>
            <w:tcW w:w="1205" w:type="dxa"/>
            <w:tcBorders>
              <w:top w:val="single" w:sz="4" w:space="0" w:color="auto"/>
              <w:bottom w:val="single" w:sz="4" w:space="0" w:color="auto"/>
            </w:tcBorders>
            <w:shd w:val="clear" w:color="auto" w:fill="auto"/>
          </w:tcPr>
          <w:p w14:paraId="094D2093" w14:textId="3C1B3984" w:rsidR="00943FE5" w:rsidRPr="00392B88" w:rsidRDefault="00252A8E" w:rsidP="004D3ADF">
            <w:pPr>
              <w:spacing w:line="240" w:lineRule="auto"/>
              <w:ind w:right="-72"/>
              <w:jc w:val="right"/>
              <w:rPr>
                <w:rFonts w:cs="Arial"/>
                <w:b/>
                <w:bCs/>
                <w:sz w:val="18"/>
                <w:szCs w:val="18"/>
                <w:lang w:val="en-US" w:eastAsia="en-GB"/>
              </w:rPr>
            </w:pPr>
            <w:r w:rsidRPr="00252A8E">
              <w:rPr>
                <w:rFonts w:cs="Arial"/>
                <w:b/>
                <w:bCs/>
                <w:sz w:val="18"/>
                <w:szCs w:val="18"/>
                <w:lang w:eastAsia="en-GB"/>
              </w:rPr>
              <w:t>2020</w:t>
            </w:r>
          </w:p>
        </w:tc>
        <w:tc>
          <w:tcPr>
            <w:tcW w:w="1205" w:type="dxa"/>
            <w:tcBorders>
              <w:top w:val="single" w:sz="4" w:space="0" w:color="auto"/>
              <w:bottom w:val="single" w:sz="4" w:space="0" w:color="auto"/>
            </w:tcBorders>
            <w:shd w:val="clear" w:color="auto" w:fill="auto"/>
          </w:tcPr>
          <w:p w14:paraId="6EE76F55" w14:textId="4A404BCB" w:rsidR="00943FE5" w:rsidRPr="00392B88" w:rsidRDefault="00252A8E" w:rsidP="004D3ADF">
            <w:pPr>
              <w:spacing w:line="240" w:lineRule="auto"/>
              <w:ind w:right="-72"/>
              <w:jc w:val="right"/>
              <w:rPr>
                <w:rFonts w:cs="Arial"/>
                <w:b/>
                <w:bCs/>
                <w:sz w:val="18"/>
                <w:szCs w:val="18"/>
                <w:lang w:val="en-US" w:eastAsia="en-GB"/>
              </w:rPr>
            </w:pPr>
            <w:r w:rsidRPr="00252A8E">
              <w:rPr>
                <w:rFonts w:cs="Arial"/>
                <w:b/>
                <w:bCs/>
                <w:sz w:val="18"/>
                <w:szCs w:val="18"/>
                <w:lang w:eastAsia="en-GB"/>
              </w:rPr>
              <w:t>2021</w:t>
            </w:r>
          </w:p>
        </w:tc>
        <w:tc>
          <w:tcPr>
            <w:tcW w:w="1205" w:type="dxa"/>
            <w:tcBorders>
              <w:top w:val="single" w:sz="4" w:space="0" w:color="auto"/>
              <w:bottom w:val="single" w:sz="4" w:space="0" w:color="auto"/>
            </w:tcBorders>
            <w:shd w:val="clear" w:color="auto" w:fill="auto"/>
          </w:tcPr>
          <w:p w14:paraId="3FA6F81B" w14:textId="1704146A" w:rsidR="00943FE5" w:rsidRPr="00392B88" w:rsidRDefault="00252A8E" w:rsidP="004D3ADF">
            <w:pPr>
              <w:spacing w:line="240" w:lineRule="auto"/>
              <w:ind w:right="-72"/>
              <w:jc w:val="right"/>
              <w:rPr>
                <w:rFonts w:cs="Arial"/>
                <w:b/>
                <w:bCs/>
                <w:sz w:val="18"/>
                <w:szCs w:val="18"/>
                <w:lang w:val="en-US" w:eastAsia="en-GB"/>
              </w:rPr>
            </w:pPr>
            <w:r w:rsidRPr="00252A8E">
              <w:rPr>
                <w:rFonts w:cs="Arial"/>
                <w:b/>
                <w:bCs/>
                <w:sz w:val="18"/>
                <w:szCs w:val="18"/>
                <w:lang w:eastAsia="en-GB"/>
              </w:rPr>
              <w:t>2020</w:t>
            </w:r>
          </w:p>
        </w:tc>
        <w:tc>
          <w:tcPr>
            <w:tcW w:w="1205" w:type="dxa"/>
            <w:tcBorders>
              <w:top w:val="single" w:sz="4" w:space="0" w:color="auto"/>
              <w:bottom w:val="single" w:sz="4" w:space="0" w:color="auto"/>
            </w:tcBorders>
            <w:shd w:val="clear" w:color="auto" w:fill="auto"/>
          </w:tcPr>
          <w:p w14:paraId="0388F0C4" w14:textId="6C562332" w:rsidR="00943FE5" w:rsidRPr="00392B88" w:rsidRDefault="00252A8E" w:rsidP="004D3ADF">
            <w:pPr>
              <w:spacing w:line="240" w:lineRule="auto"/>
              <w:ind w:right="-72"/>
              <w:jc w:val="right"/>
              <w:rPr>
                <w:rFonts w:cs="Arial"/>
                <w:b/>
                <w:bCs/>
                <w:sz w:val="18"/>
                <w:szCs w:val="18"/>
                <w:lang w:val="en-US" w:eastAsia="en-GB"/>
              </w:rPr>
            </w:pPr>
            <w:r w:rsidRPr="00252A8E">
              <w:rPr>
                <w:rFonts w:cs="Arial"/>
                <w:b/>
                <w:bCs/>
                <w:sz w:val="18"/>
                <w:szCs w:val="18"/>
                <w:lang w:eastAsia="en-GB"/>
              </w:rPr>
              <w:t>2021</w:t>
            </w:r>
          </w:p>
        </w:tc>
        <w:tc>
          <w:tcPr>
            <w:tcW w:w="1205" w:type="dxa"/>
            <w:tcBorders>
              <w:top w:val="single" w:sz="4" w:space="0" w:color="auto"/>
              <w:bottom w:val="single" w:sz="4" w:space="0" w:color="auto"/>
            </w:tcBorders>
            <w:shd w:val="clear" w:color="auto" w:fill="auto"/>
          </w:tcPr>
          <w:p w14:paraId="37893139" w14:textId="41FF26D1" w:rsidR="00943FE5" w:rsidRPr="00392B88" w:rsidRDefault="00252A8E" w:rsidP="004D3ADF">
            <w:pPr>
              <w:spacing w:line="240" w:lineRule="auto"/>
              <w:ind w:right="-72"/>
              <w:jc w:val="right"/>
              <w:rPr>
                <w:rFonts w:cs="Arial"/>
                <w:b/>
                <w:bCs/>
                <w:sz w:val="18"/>
                <w:szCs w:val="18"/>
                <w:lang w:val="en-US" w:eastAsia="en-GB"/>
              </w:rPr>
            </w:pPr>
            <w:r w:rsidRPr="00252A8E">
              <w:rPr>
                <w:rFonts w:cs="Arial"/>
                <w:b/>
                <w:bCs/>
                <w:sz w:val="18"/>
                <w:szCs w:val="18"/>
                <w:lang w:eastAsia="en-GB"/>
              </w:rPr>
              <w:t>2020</w:t>
            </w:r>
          </w:p>
        </w:tc>
      </w:tr>
      <w:tr w:rsidR="00943FE5" w:rsidRPr="00392B88" w14:paraId="46A818DE" w14:textId="77777777" w:rsidTr="004D3ADF">
        <w:tc>
          <w:tcPr>
            <w:tcW w:w="2232" w:type="dxa"/>
            <w:shd w:val="clear" w:color="auto" w:fill="auto"/>
            <w:vAlign w:val="bottom"/>
          </w:tcPr>
          <w:p w14:paraId="0E8FFCF8" w14:textId="77777777" w:rsidR="00943FE5" w:rsidRPr="00392B88" w:rsidRDefault="00943FE5" w:rsidP="004D3ADF">
            <w:pPr>
              <w:spacing w:line="240" w:lineRule="auto"/>
              <w:ind w:left="-72"/>
              <w:jc w:val="both"/>
              <w:rPr>
                <w:rFonts w:cs="Arial"/>
                <w:sz w:val="18"/>
                <w:szCs w:val="18"/>
                <w:lang w:val="en-US" w:eastAsia="en-GB"/>
              </w:rPr>
            </w:pPr>
          </w:p>
        </w:tc>
        <w:tc>
          <w:tcPr>
            <w:tcW w:w="1205" w:type="dxa"/>
            <w:tcBorders>
              <w:top w:val="single" w:sz="4" w:space="0" w:color="auto"/>
            </w:tcBorders>
            <w:shd w:val="clear" w:color="auto" w:fill="FAFAFA"/>
            <w:vAlign w:val="bottom"/>
          </w:tcPr>
          <w:p w14:paraId="44E879C1" w14:textId="77777777" w:rsidR="00943FE5" w:rsidRPr="00392B88" w:rsidRDefault="00943FE5" w:rsidP="004D3ADF">
            <w:pPr>
              <w:spacing w:line="240" w:lineRule="auto"/>
              <w:ind w:right="-72"/>
              <w:jc w:val="right"/>
              <w:rPr>
                <w:rFonts w:cs="Arial"/>
                <w:sz w:val="18"/>
                <w:szCs w:val="18"/>
                <w:lang w:val="en-US" w:eastAsia="en-GB"/>
              </w:rPr>
            </w:pPr>
          </w:p>
        </w:tc>
        <w:tc>
          <w:tcPr>
            <w:tcW w:w="1205" w:type="dxa"/>
            <w:tcBorders>
              <w:top w:val="single" w:sz="4" w:space="0" w:color="auto"/>
            </w:tcBorders>
            <w:shd w:val="clear" w:color="auto" w:fill="auto"/>
            <w:vAlign w:val="bottom"/>
          </w:tcPr>
          <w:p w14:paraId="2593BBC7" w14:textId="77777777" w:rsidR="00943FE5" w:rsidRPr="00392B88" w:rsidRDefault="00943FE5" w:rsidP="004D3ADF">
            <w:pPr>
              <w:spacing w:line="240" w:lineRule="auto"/>
              <w:ind w:right="-72"/>
              <w:jc w:val="right"/>
              <w:rPr>
                <w:rFonts w:cs="Arial"/>
                <w:sz w:val="18"/>
                <w:szCs w:val="18"/>
                <w:lang w:val="en-US" w:eastAsia="en-GB"/>
              </w:rPr>
            </w:pPr>
          </w:p>
        </w:tc>
        <w:tc>
          <w:tcPr>
            <w:tcW w:w="1205" w:type="dxa"/>
            <w:tcBorders>
              <w:top w:val="single" w:sz="4" w:space="0" w:color="auto"/>
            </w:tcBorders>
            <w:shd w:val="clear" w:color="auto" w:fill="FAFAFA"/>
          </w:tcPr>
          <w:p w14:paraId="2F9792E4" w14:textId="77777777" w:rsidR="00943FE5" w:rsidRPr="00392B88" w:rsidRDefault="00943FE5" w:rsidP="004D3ADF">
            <w:pPr>
              <w:spacing w:line="240" w:lineRule="auto"/>
              <w:ind w:right="-72"/>
              <w:jc w:val="right"/>
              <w:rPr>
                <w:rFonts w:cs="Arial"/>
                <w:sz w:val="18"/>
                <w:szCs w:val="18"/>
                <w:lang w:val="en-US" w:eastAsia="en-GB"/>
              </w:rPr>
            </w:pPr>
          </w:p>
        </w:tc>
        <w:tc>
          <w:tcPr>
            <w:tcW w:w="1205" w:type="dxa"/>
            <w:tcBorders>
              <w:top w:val="single" w:sz="4" w:space="0" w:color="auto"/>
            </w:tcBorders>
          </w:tcPr>
          <w:p w14:paraId="64EB073F" w14:textId="77777777" w:rsidR="00943FE5" w:rsidRPr="00392B88" w:rsidRDefault="00943FE5" w:rsidP="004D3ADF">
            <w:pPr>
              <w:spacing w:line="240" w:lineRule="auto"/>
              <w:ind w:right="-72"/>
              <w:jc w:val="right"/>
              <w:rPr>
                <w:rFonts w:cs="Arial"/>
                <w:sz w:val="18"/>
                <w:szCs w:val="18"/>
                <w:lang w:val="en-US" w:eastAsia="en-GB"/>
              </w:rPr>
            </w:pPr>
          </w:p>
        </w:tc>
        <w:tc>
          <w:tcPr>
            <w:tcW w:w="1205" w:type="dxa"/>
            <w:tcBorders>
              <w:top w:val="single" w:sz="4" w:space="0" w:color="auto"/>
            </w:tcBorders>
            <w:shd w:val="clear" w:color="auto" w:fill="FAFAFA"/>
          </w:tcPr>
          <w:p w14:paraId="2781F499" w14:textId="77777777" w:rsidR="00943FE5" w:rsidRPr="00392B88" w:rsidRDefault="00943FE5" w:rsidP="004D3ADF">
            <w:pPr>
              <w:spacing w:line="240" w:lineRule="auto"/>
              <w:ind w:right="-72"/>
              <w:jc w:val="right"/>
              <w:rPr>
                <w:rFonts w:cs="Arial"/>
                <w:sz w:val="18"/>
                <w:szCs w:val="18"/>
                <w:lang w:val="en-US" w:eastAsia="en-GB"/>
              </w:rPr>
            </w:pPr>
          </w:p>
        </w:tc>
        <w:tc>
          <w:tcPr>
            <w:tcW w:w="1205" w:type="dxa"/>
            <w:tcBorders>
              <w:top w:val="single" w:sz="4" w:space="0" w:color="auto"/>
            </w:tcBorders>
          </w:tcPr>
          <w:p w14:paraId="3F915CF6" w14:textId="77777777" w:rsidR="00943FE5" w:rsidRPr="00392B88" w:rsidRDefault="00943FE5" w:rsidP="004D3ADF">
            <w:pPr>
              <w:spacing w:line="240" w:lineRule="auto"/>
              <w:ind w:right="-72"/>
              <w:jc w:val="right"/>
              <w:rPr>
                <w:rFonts w:cs="Arial"/>
                <w:sz w:val="18"/>
                <w:szCs w:val="18"/>
                <w:lang w:val="en-US" w:eastAsia="en-GB"/>
              </w:rPr>
            </w:pPr>
          </w:p>
        </w:tc>
      </w:tr>
      <w:tr w:rsidR="002320B2" w:rsidRPr="00392B88" w14:paraId="379B333B" w14:textId="77777777" w:rsidTr="00712DE8">
        <w:tc>
          <w:tcPr>
            <w:tcW w:w="2232" w:type="dxa"/>
            <w:shd w:val="clear" w:color="auto" w:fill="auto"/>
            <w:hideMark/>
          </w:tcPr>
          <w:p w14:paraId="39CECBC6" w14:textId="77777777" w:rsidR="002320B2" w:rsidRPr="00392B88" w:rsidRDefault="002320B2" w:rsidP="002320B2">
            <w:pPr>
              <w:tabs>
                <w:tab w:val="left" w:pos="374"/>
              </w:tabs>
              <w:spacing w:line="240" w:lineRule="auto"/>
              <w:ind w:left="-72"/>
              <w:rPr>
                <w:rFonts w:cs="Arial"/>
                <w:sz w:val="18"/>
                <w:szCs w:val="18"/>
                <w:lang w:eastAsia="en-GB"/>
              </w:rPr>
            </w:pPr>
            <w:r w:rsidRPr="00392B88">
              <w:rPr>
                <w:rFonts w:cs="Arial"/>
                <w:sz w:val="18"/>
                <w:szCs w:val="18"/>
                <w:lang w:val="en-US" w:eastAsia="en-GB"/>
              </w:rPr>
              <w:t>Discount rate</w:t>
            </w:r>
          </w:p>
          <w:p w14:paraId="4D6C3D93" w14:textId="77777777" w:rsidR="002320B2" w:rsidRPr="00392B88" w:rsidRDefault="002320B2" w:rsidP="002320B2">
            <w:pPr>
              <w:tabs>
                <w:tab w:val="left" w:pos="374"/>
              </w:tabs>
              <w:spacing w:line="240" w:lineRule="auto"/>
              <w:ind w:left="-72"/>
              <w:rPr>
                <w:rFonts w:cs="Arial"/>
                <w:sz w:val="18"/>
                <w:szCs w:val="18"/>
                <w:lang w:eastAsia="en-GB"/>
              </w:rPr>
            </w:pPr>
          </w:p>
        </w:tc>
        <w:tc>
          <w:tcPr>
            <w:tcW w:w="1205" w:type="dxa"/>
            <w:shd w:val="clear" w:color="auto" w:fill="FAFAFA"/>
          </w:tcPr>
          <w:p w14:paraId="4C8317A7" w14:textId="1B80F463" w:rsidR="002320B2" w:rsidRPr="00392B88" w:rsidRDefault="00252A8E" w:rsidP="002320B2">
            <w:pPr>
              <w:spacing w:line="240" w:lineRule="auto"/>
              <w:ind w:right="-72"/>
              <w:jc w:val="right"/>
              <w:rPr>
                <w:rFonts w:cs="Arial"/>
                <w:sz w:val="18"/>
                <w:szCs w:val="18"/>
                <w:lang w:eastAsia="en-GB"/>
              </w:rPr>
            </w:pPr>
            <w:r w:rsidRPr="00252A8E">
              <w:rPr>
                <w:rFonts w:cs="Arial"/>
                <w:sz w:val="18"/>
                <w:szCs w:val="18"/>
              </w:rPr>
              <w:t>0</w:t>
            </w:r>
            <w:r w:rsidR="009D03F8" w:rsidRPr="00392B88">
              <w:rPr>
                <w:rFonts w:cs="Arial"/>
                <w:sz w:val="18"/>
                <w:szCs w:val="18"/>
                <w:lang w:val="en-US"/>
              </w:rPr>
              <w:t>.</w:t>
            </w:r>
            <w:r w:rsidRPr="00252A8E">
              <w:rPr>
                <w:rFonts w:cs="Arial"/>
                <w:sz w:val="18"/>
                <w:szCs w:val="18"/>
              </w:rPr>
              <w:t>50</w:t>
            </w:r>
            <w:r w:rsidR="009D03F8" w:rsidRPr="00392B88">
              <w:rPr>
                <w:rFonts w:cs="Arial"/>
                <w:sz w:val="18"/>
                <w:szCs w:val="18"/>
                <w:lang w:val="en-US"/>
              </w:rPr>
              <w:t>%</w:t>
            </w:r>
          </w:p>
        </w:tc>
        <w:tc>
          <w:tcPr>
            <w:tcW w:w="1205" w:type="dxa"/>
            <w:shd w:val="clear" w:color="auto" w:fill="auto"/>
          </w:tcPr>
          <w:p w14:paraId="5C2F470B" w14:textId="630337C8" w:rsidR="002320B2" w:rsidRPr="00392B88" w:rsidRDefault="00252A8E" w:rsidP="002320B2">
            <w:pPr>
              <w:spacing w:line="240" w:lineRule="auto"/>
              <w:ind w:right="-72"/>
              <w:jc w:val="right"/>
              <w:rPr>
                <w:rFonts w:cs="Arial"/>
                <w:sz w:val="18"/>
                <w:szCs w:val="18"/>
                <w:lang w:eastAsia="en-GB"/>
              </w:rPr>
            </w:pPr>
            <w:r w:rsidRPr="00252A8E">
              <w:rPr>
                <w:rFonts w:cs="Browallia New"/>
                <w:sz w:val="18"/>
                <w:szCs w:val="22"/>
                <w:lang w:eastAsia="en-GB"/>
              </w:rPr>
              <w:t>0</w:t>
            </w:r>
            <w:r w:rsidR="00AB6CF1">
              <w:rPr>
                <w:rFonts w:cs="Browallia New"/>
                <w:sz w:val="18"/>
                <w:szCs w:val="22"/>
                <w:lang w:val="en-US" w:eastAsia="en-GB"/>
              </w:rPr>
              <w:t>.</w:t>
            </w:r>
            <w:r w:rsidRPr="00252A8E">
              <w:rPr>
                <w:rFonts w:cs="Browallia New"/>
                <w:sz w:val="18"/>
                <w:szCs w:val="22"/>
                <w:lang w:eastAsia="en-GB"/>
              </w:rPr>
              <w:t>50</w:t>
            </w:r>
            <w:r w:rsidR="002320B2" w:rsidRPr="00392B88">
              <w:rPr>
                <w:rFonts w:cs="Arial"/>
                <w:sz w:val="18"/>
                <w:szCs w:val="18"/>
                <w:lang w:eastAsia="en-GB"/>
              </w:rPr>
              <w:t>%</w:t>
            </w:r>
          </w:p>
        </w:tc>
        <w:tc>
          <w:tcPr>
            <w:tcW w:w="1205" w:type="dxa"/>
            <w:shd w:val="clear" w:color="auto" w:fill="FAFAFA"/>
            <w:vAlign w:val="bottom"/>
          </w:tcPr>
          <w:p w14:paraId="1CC567FC" w14:textId="6A2C605D" w:rsidR="002320B2" w:rsidRPr="00392B88" w:rsidRDefault="002320B2" w:rsidP="002320B2">
            <w:pPr>
              <w:spacing w:line="240" w:lineRule="auto"/>
              <w:ind w:right="-72"/>
              <w:jc w:val="right"/>
              <w:rPr>
                <w:rFonts w:cs="Arial"/>
                <w:sz w:val="18"/>
                <w:szCs w:val="18"/>
                <w:lang w:val="en-US" w:eastAsia="en-GB"/>
              </w:rPr>
            </w:pPr>
            <w:r w:rsidRPr="00392B88">
              <w:rPr>
                <w:rFonts w:cs="Arial"/>
                <w:sz w:val="18"/>
                <w:szCs w:val="18"/>
                <w:lang w:val="en-US" w:eastAsia="en-GB"/>
              </w:rPr>
              <w:t xml:space="preserve">Decrease by </w:t>
            </w:r>
            <w:r w:rsidR="00252A8E" w:rsidRPr="00252A8E">
              <w:rPr>
                <w:rFonts w:cs="Arial"/>
                <w:sz w:val="18"/>
                <w:szCs w:val="18"/>
                <w:lang w:eastAsia="en-GB"/>
              </w:rPr>
              <w:t>6</w:t>
            </w:r>
            <w:r w:rsidR="009D03F8" w:rsidRPr="00392B88">
              <w:rPr>
                <w:rFonts w:cs="Arial"/>
                <w:sz w:val="18"/>
                <w:szCs w:val="18"/>
                <w:lang w:val="en-US" w:eastAsia="en-GB"/>
              </w:rPr>
              <w:t>.</w:t>
            </w:r>
            <w:r w:rsidR="00252A8E" w:rsidRPr="00252A8E">
              <w:rPr>
                <w:rFonts w:cs="Arial"/>
                <w:sz w:val="18"/>
                <w:szCs w:val="18"/>
                <w:lang w:eastAsia="en-GB"/>
              </w:rPr>
              <w:t>21</w:t>
            </w:r>
            <w:r w:rsidR="009D03F8" w:rsidRPr="00392B88">
              <w:rPr>
                <w:rFonts w:cs="Arial"/>
                <w:sz w:val="18"/>
                <w:szCs w:val="18"/>
                <w:lang w:val="en-US" w:eastAsia="en-GB"/>
              </w:rPr>
              <w:t>%</w:t>
            </w:r>
          </w:p>
        </w:tc>
        <w:tc>
          <w:tcPr>
            <w:tcW w:w="1205" w:type="dxa"/>
            <w:vAlign w:val="bottom"/>
          </w:tcPr>
          <w:p w14:paraId="29A5345E" w14:textId="52C2FD7A" w:rsidR="002320B2" w:rsidRPr="00392B88" w:rsidRDefault="002320B2" w:rsidP="002320B2">
            <w:pPr>
              <w:spacing w:line="240" w:lineRule="auto"/>
              <w:ind w:right="-72"/>
              <w:jc w:val="right"/>
              <w:rPr>
                <w:rFonts w:cs="Arial"/>
                <w:sz w:val="18"/>
                <w:szCs w:val="18"/>
                <w:lang w:val="en-US" w:eastAsia="en-GB"/>
              </w:rPr>
            </w:pPr>
            <w:r w:rsidRPr="00392B88">
              <w:rPr>
                <w:rFonts w:cs="Arial"/>
                <w:sz w:val="18"/>
                <w:szCs w:val="18"/>
                <w:lang w:val="en-US" w:eastAsia="en-GB"/>
              </w:rPr>
              <w:t xml:space="preserve">Decrease by </w:t>
            </w:r>
            <w:r w:rsidR="00252A8E" w:rsidRPr="00252A8E">
              <w:rPr>
                <w:rFonts w:cs="Arial"/>
                <w:sz w:val="18"/>
                <w:szCs w:val="18"/>
                <w:lang w:eastAsia="en-GB"/>
              </w:rPr>
              <w:t>6</w:t>
            </w:r>
            <w:r w:rsidRPr="00392B88">
              <w:rPr>
                <w:rFonts w:cs="Arial"/>
                <w:sz w:val="18"/>
                <w:szCs w:val="18"/>
                <w:lang w:val="en-US" w:eastAsia="en-GB"/>
              </w:rPr>
              <w:t>.</w:t>
            </w:r>
            <w:r w:rsidR="00252A8E" w:rsidRPr="00252A8E">
              <w:rPr>
                <w:rFonts w:cs="Arial"/>
                <w:sz w:val="18"/>
                <w:szCs w:val="18"/>
                <w:lang w:eastAsia="en-GB"/>
              </w:rPr>
              <w:t>49</w:t>
            </w:r>
            <w:r w:rsidRPr="00392B88">
              <w:rPr>
                <w:rFonts w:cs="Arial"/>
                <w:sz w:val="18"/>
                <w:szCs w:val="18"/>
                <w:lang w:val="en-US" w:eastAsia="en-GB"/>
              </w:rPr>
              <w:t>%</w:t>
            </w:r>
          </w:p>
        </w:tc>
        <w:tc>
          <w:tcPr>
            <w:tcW w:w="1205" w:type="dxa"/>
            <w:shd w:val="clear" w:color="auto" w:fill="FAFAFA"/>
            <w:vAlign w:val="bottom"/>
          </w:tcPr>
          <w:p w14:paraId="41D6C0A8" w14:textId="7F66680F" w:rsidR="002320B2" w:rsidRPr="00392B88" w:rsidRDefault="002320B2" w:rsidP="002320B2">
            <w:pPr>
              <w:spacing w:line="240" w:lineRule="auto"/>
              <w:ind w:right="-72"/>
              <w:jc w:val="right"/>
              <w:rPr>
                <w:rFonts w:cs="Arial"/>
                <w:sz w:val="18"/>
                <w:szCs w:val="18"/>
                <w:lang w:val="en-US" w:eastAsia="en-GB"/>
              </w:rPr>
            </w:pPr>
            <w:r w:rsidRPr="00392B88">
              <w:rPr>
                <w:rFonts w:cs="Arial"/>
                <w:sz w:val="18"/>
                <w:szCs w:val="18"/>
                <w:lang w:val="en-US" w:eastAsia="en-GB"/>
              </w:rPr>
              <w:t xml:space="preserve">Increase by </w:t>
            </w:r>
            <w:r>
              <w:rPr>
                <w:rFonts w:cs="Arial"/>
                <w:sz w:val="18"/>
                <w:szCs w:val="18"/>
                <w:lang w:val="en-US" w:eastAsia="en-GB"/>
              </w:rPr>
              <w:br/>
            </w:r>
            <w:r w:rsidR="00252A8E" w:rsidRPr="00252A8E">
              <w:rPr>
                <w:rFonts w:cs="Arial"/>
                <w:sz w:val="18"/>
                <w:szCs w:val="18"/>
                <w:lang w:eastAsia="en-GB"/>
              </w:rPr>
              <w:t>6</w:t>
            </w:r>
            <w:r w:rsidR="009D03F8" w:rsidRPr="00392B88">
              <w:rPr>
                <w:rFonts w:cs="Arial"/>
                <w:sz w:val="18"/>
                <w:szCs w:val="18"/>
                <w:lang w:val="en-US" w:eastAsia="en-GB"/>
              </w:rPr>
              <w:t>.</w:t>
            </w:r>
            <w:r w:rsidR="00252A8E" w:rsidRPr="00252A8E">
              <w:rPr>
                <w:rFonts w:cs="Arial"/>
                <w:sz w:val="18"/>
                <w:szCs w:val="18"/>
                <w:lang w:eastAsia="en-GB"/>
              </w:rPr>
              <w:t>75</w:t>
            </w:r>
            <w:r w:rsidR="009D03F8" w:rsidRPr="00392B88">
              <w:rPr>
                <w:rFonts w:cs="Arial"/>
                <w:sz w:val="18"/>
                <w:szCs w:val="18"/>
                <w:lang w:val="en-US" w:eastAsia="en-GB"/>
              </w:rPr>
              <w:t>%</w:t>
            </w:r>
          </w:p>
        </w:tc>
        <w:tc>
          <w:tcPr>
            <w:tcW w:w="1205" w:type="dxa"/>
            <w:vAlign w:val="bottom"/>
          </w:tcPr>
          <w:p w14:paraId="19CF0FBB" w14:textId="7968E025" w:rsidR="002320B2" w:rsidRPr="00392B88" w:rsidRDefault="002320B2" w:rsidP="002320B2">
            <w:pPr>
              <w:spacing w:line="240" w:lineRule="auto"/>
              <w:ind w:right="-72"/>
              <w:jc w:val="right"/>
              <w:rPr>
                <w:rFonts w:cs="Arial"/>
                <w:sz w:val="18"/>
                <w:szCs w:val="18"/>
                <w:lang w:val="en-US" w:eastAsia="en-GB"/>
              </w:rPr>
            </w:pPr>
            <w:r w:rsidRPr="00392B88">
              <w:rPr>
                <w:rFonts w:cs="Arial"/>
                <w:sz w:val="18"/>
                <w:szCs w:val="18"/>
                <w:lang w:val="en-US" w:eastAsia="en-GB"/>
              </w:rPr>
              <w:t xml:space="preserve">Increase by </w:t>
            </w:r>
            <w:r w:rsidR="00252A8E" w:rsidRPr="00252A8E">
              <w:rPr>
                <w:rFonts w:cs="Arial"/>
                <w:sz w:val="18"/>
                <w:szCs w:val="18"/>
                <w:lang w:eastAsia="en-GB"/>
              </w:rPr>
              <w:t>7</w:t>
            </w:r>
            <w:r w:rsidRPr="00392B88">
              <w:rPr>
                <w:rFonts w:cs="Arial"/>
                <w:sz w:val="18"/>
                <w:szCs w:val="18"/>
                <w:lang w:val="en-US" w:eastAsia="en-GB"/>
              </w:rPr>
              <w:t>.</w:t>
            </w:r>
            <w:r w:rsidR="00252A8E" w:rsidRPr="00252A8E">
              <w:rPr>
                <w:rFonts w:cs="Arial"/>
                <w:sz w:val="18"/>
                <w:szCs w:val="18"/>
                <w:lang w:eastAsia="en-GB"/>
              </w:rPr>
              <w:t>08</w:t>
            </w:r>
            <w:r w:rsidRPr="00392B88">
              <w:rPr>
                <w:rFonts w:cs="Arial"/>
                <w:sz w:val="18"/>
                <w:szCs w:val="18"/>
                <w:lang w:val="en-US" w:eastAsia="en-GB"/>
              </w:rPr>
              <w:t>%</w:t>
            </w:r>
          </w:p>
        </w:tc>
      </w:tr>
      <w:tr w:rsidR="002320B2" w:rsidRPr="00392B88" w14:paraId="5F41CE52" w14:textId="77777777" w:rsidTr="00712DE8">
        <w:tc>
          <w:tcPr>
            <w:tcW w:w="2232" w:type="dxa"/>
            <w:shd w:val="clear" w:color="auto" w:fill="auto"/>
            <w:hideMark/>
          </w:tcPr>
          <w:p w14:paraId="58091E0C" w14:textId="77777777" w:rsidR="002320B2" w:rsidRPr="00392B88" w:rsidRDefault="002320B2" w:rsidP="002320B2">
            <w:pPr>
              <w:tabs>
                <w:tab w:val="left" w:pos="374"/>
              </w:tabs>
              <w:spacing w:line="240" w:lineRule="auto"/>
              <w:ind w:left="-72"/>
              <w:rPr>
                <w:rFonts w:cs="Arial"/>
                <w:sz w:val="18"/>
                <w:szCs w:val="18"/>
                <w:lang w:eastAsia="en-GB"/>
              </w:rPr>
            </w:pPr>
            <w:r w:rsidRPr="00392B88">
              <w:rPr>
                <w:rFonts w:cs="Arial"/>
                <w:sz w:val="18"/>
                <w:szCs w:val="18"/>
                <w:lang w:val="en-US" w:eastAsia="en-GB"/>
              </w:rPr>
              <w:t>Salary growth rate</w:t>
            </w:r>
          </w:p>
          <w:p w14:paraId="70D2945D" w14:textId="77777777" w:rsidR="002320B2" w:rsidRPr="00392B88" w:rsidRDefault="002320B2" w:rsidP="002320B2">
            <w:pPr>
              <w:tabs>
                <w:tab w:val="left" w:pos="374"/>
              </w:tabs>
              <w:spacing w:line="240" w:lineRule="auto"/>
              <w:ind w:left="-72"/>
              <w:rPr>
                <w:rFonts w:cs="Arial"/>
                <w:sz w:val="18"/>
                <w:szCs w:val="18"/>
                <w:lang w:eastAsia="en-GB"/>
              </w:rPr>
            </w:pPr>
          </w:p>
        </w:tc>
        <w:tc>
          <w:tcPr>
            <w:tcW w:w="1205" w:type="dxa"/>
            <w:shd w:val="clear" w:color="auto" w:fill="FAFAFA"/>
          </w:tcPr>
          <w:p w14:paraId="5992A41A" w14:textId="426CEE5D" w:rsidR="002320B2" w:rsidRPr="00B005FC" w:rsidRDefault="00252A8E" w:rsidP="002320B2">
            <w:pPr>
              <w:spacing w:line="240" w:lineRule="auto"/>
              <w:ind w:right="-72"/>
              <w:jc w:val="right"/>
              <w:rPr>
                <w:rFonts w:cs="Arial"/>
                <w:sz w:val="18"/>
                <w:szCs w:val="18"/>
                <w:lang w:eastAsia="en-GB"/>
              </w:rPr>
            </w:pPr>
            <w:r w:rsidRPr="00252A8E">
              <w:rPr>
                <w:rFonts w:cs="Arial"/>
                <w:sz w:val="18"/>
                <w:szCs w:val="18"/>
              </w:rPr>
              <w:t>0</w:t>
            </w:r>
            <w:r w:rsidR="005A32DA" w:rsidRPr="00B005FC">
              <w:rPr>
                <w:rFonts w:cs="Arial"/>
                <w:sz w:val="18"/>
                <w:szCs w:val="18"/>
                <w:lang w:val="en-US"/>
              </w:rPr>
              <w:t>.</w:t>
            </w:r>
            <w:r w:rsidRPr="00252A8E">
              <w:rPr>
                <w:rFonts w:cs="Arial"/>
                <w:sz w:val="18"/>
                <w:szCs w:val="18"/>
              </w:rPr>
              <w:t>50</w:t>
            </w:r>
            <w:r w:rsidR="009D03F8" w:rsidRPr="00B005FC">
              <w:rPr>
                <w:rFonts w:cs="Arial"/>
                <w:sz w:val="18"/>
                <w:szCs w:val="18"/>
                <w:lang w:val="en-US"/>
              </w:rPr>
              <w:t>%</w:t>
            </w:r>
          </w:p>
        </w:tc>
        <w:tc>
          <w:tcPr>
            <w:tcW w:w="1205" w:type="dxa"/>
            <w:shd w:val="clear" w:color="auto" w:fill="auto"/>
          </w:tcPr>
          <w:p w14:paraId="69AE5E12" w14:textId="148DBC4E" w:rsidR="002320B2" w:rsidRPr="00B005FC" w:rsidRDefault="00252A8E" w:rsidP="002320B2">
            <w:pPr>
              <w:spacing w:line="240" w:lineRule="auto"/>
              <w:ind w:right="-72"/>
              <w:jc w:val="right"/>
              <w:rPr>
                <w:rFonts w:cs="Arial"/>
                <w:sz w:val="18"/>
                <w:szCs w:val="18"/>
                <w:lang w:eastAsia="en-GB"/>
              </w:rPr>
            </w:pPr>
            <w:r w:rsidRPr="00252A8E">
              <w:rPr>
                <w:rFonts w:cs="Arial"/>
                <w:sz w:val="18"/>
                <w:szCs w:val="18"/>
                <w:lang w:eastAsia="en-GB"/>
              </w:rPr>
              <w:t>0</w:t>
            </w:r>
            <w:r w:rsidR="00AB6CF1" w:rsidRPr="00B005FC">
              <w:rPr>
                <w:rFonts w:cs="Arial"/>
                <w:sz w:val="18"/>
                <w:szCs w:val="18"/>
                <w:lang w:eastAsia="en-GB"/>
              </w:rPr>
              <w:t>.</w:t>
            </w:r>
            <w:r w:rsidRPr="00252A8E">
              <w:rPr>
                <w:rFonts w:cs="Arial"/>
                <w:sz w:val="18"/>
                <w:szCs w:val="18"/>
                <w:lang w:eastAsia="en-GB"/>
              </w:rPr>
              <w:t>50</w:t>
            </w:r>
            <w:r w:rsidR="002320B2" w:rsidRPr="00B005FC">
              <w:rPr>
                <w:rFonts w:cs="Arial"/>
                <w:sz w:val="18"/>
                <w:szCs w:val="18"/>
                <w:lang w:eastAsia="en-GB"/>
              </w:rPr>
              <w:t>%</w:t>
            </w:r>
          </w:p>
        </w:tc>
        <w:tc>
          <w:tcPr>
            <w:tcW w:w="1205" w:type="dxa"/>
            <w:shd w:val="clear" w:color="auto" w:fill="FAFAFA"/>
            <w:vAlign w:val="bottom"/>
          </w:tcPr>
          <w:p w14:paraId="615BD691" w14:textId="5AE1172E" w:rsidR="002320B2" w:rsidRPr="00B005FC" w:rsidRDefault="002320B2" w:rsidP="002320B2">
            <w:pPr>
              <w:spacing w:line="240" w:lineRule="auto"/>
              <w:ind w:right="-72"/>
              <w:jc w:val="right"/>
              <w:rPr>
                <w:rFonts w:cs="Arial"/>
                <w:sz w:val="18"/>
                <w:szCs w:val="18"/>
                <w:lang w:val="en-US" w:eastAsia="en-GB"/>
              </w:rPr>
            </w:pPr>
            <w:r w:rsidRPr="00B005FC">
              <w:rPr>
                <w:rFonts w:cs="Arial"/>
                <w:sz w:val="18"/>
                <w:szCs w:val="18"/>
                <w:lang w:val="en-US" w:eastAsia="en-GB"/>
              </w:rPr>
              <w:t xml:space="preserve">Increase by </w:t>
            </w:r>
            <w:r w:rsidRPr="00B005FC">
              <w:rPr>
                <w:rFonts w:cs="Arial"/>
                <w:sz w:val="18"/>
                <w:szCs w:val="18"/>
                <w:lang w:val="en-US" w:eastAsia="en-GB"/>
              </w:rPr>
              <w:br/>
            </w:r>
            <w:r w:rsidR="00252A8E" w:rsidRPr="00252A8E">
              <w:rPr>
                <w:rFonts w:cs="Arial"/>
                <w:sz w:val="18"/>
                <w:szCs w:val="18"/>
                <w:lang w:eastAsia="en-GB"/>
              </w:rPr>
              <w:t>6</w:t>
            </w:r>
            <w:r w:rsidR="00B005FC" w:rsidRPr="00B005FC">
              <w:rPr>
                <w:rFonts w:cs="Arial"/>
                <w:sz w:val="18"/>
                <w:szCs w:val="18"/>
                <w:lang w:val="en-US" w:eastAsia="en-GB"/>
              </w:rPr>
              <w:t>.</w:t>
            </w:r>
            <w:r w:rsidR="00252A8E" w:rsidRPr="00252A8E">
              <w:rPr>
                <w:rFonts w:cs="Arial"/>
                <w:sz w:val="18"/>
                <w:szCs w:val="18"/>
                <w:lang w:eastAsia="en-GB"/>
              </w:rPr>
              <w:t>52</w:t>
            </w:r>
            <w:r w:rsidR="009D03F8" w:rsidRPr="00B005FC">
              <w:rPr>
                <w:rFonts w:cs="Arial"/>
                <w:sz w:val="18"/>
                <w:szCs w:val="18"/>
                <w:lang w:val="en-US" w:eastAsia="en-GB"/>
              </w:rPr>
              <w:t>%</w:t>
            </w:r>
          </w:p>
        </w:tc>
        <w:tc>
          <w:tcPr>
            <w:tcW w:w="1205" w:type="dxa"/>
            <w:vAlign w:val="bottom"/>
          </w:tcPr>
          <w:p w14:paraId="03BE013A" w14:textId="6216F92A" w:rsidR="002320B2" w:rsidRPr="00B005FC" w:rsidRDefault="002320B2" w:rsidP="002320B2">
            <w:pPr>
              <w:spacing w:line="240" w:lineRule="auto"/>
              <w:ind w:right="-72"/>
              <w:jc w:val="right"/>
              <w:rPr>
                <w:rFonts w:cs="Arial"/>
                <w:sz w:val="18"/>
                <w:szCs w:val="18"/>
                <w:lang w:val="en-US" w:eastAsia="en-GB"/>
              </w:rPr>
            </w:pPr>
            <w:r w:rsidRPr="00B005FC">
              <w:rPr>
                <w:rFonts w:cs="Arial"/>
                <w:sz w:val="18"/>
                <w:szCs w:val="18"/>
                <w:lang w:val="en-US" w:eastAsia="en-GB"/>
              </w:rPr>
              <w:t xml:space="preserve">Increase by </w:t>
            </w:r>
            <w:r w:rsidR="00252A8E" w:rsidRPr="00252A8E">
              <w:rPr>
                <w:rFonts w:cs="Arial"/>
                <w:sz w:val="18"/>
                <w:szCs w:val="18"/>
                <w:lang w:eastAsia="en-GB"/>
              </w:rPr>
              <w:t>6</w:t>
            </w:r>
            <w:r w:rsidRPr="00B005FC">
              <w:rPr>
                <w:rFonts w:cs="Arial"/>
                <w:sz w:val="18"/>
                <w:szCs w:val="18"/>
                <w:lang w:val="en-US" w:eastAsia="en-GB"/>
              </w:rPr>
              <w:t>.</w:t>
            </w:r>
            <w:r w:rsidR="00252A8E" w:rsidRPr="00252A8E">
              <w:rPr>
                <w:rFonts w:cs="Arial"/>
                <w:sz w:val="18"/>
                <w:szCs w:val="18"/>
                <w:lang w:eastAsia="en-GB"/>
              </w:rPr>
              <w:t>74</w:t>
            </w:r>
            <w:r w:rsidRPr="00B005FC">
              <w:rPr>
                <w:rFonts w:cs="Arial"/>
                <w:sz w:val="18"/>
                <w:szCs w:val="18"/>
                <w:lang w:val="en-US" w:eastAsia="en-GB"/>
              </w:rPr>
              <w:t>%</w:t>
            </w:r>
          </w:p>
        </w:tc>
        <w:tc>
          <w:tcPr>
            <w:tcW w:w="1205" w:type="dxa"/>
            <w:shd w:val="clear" w:color="auto" w:fill="FAFAFA"/>
            <w:vAlign w:val="bottom"/>
          </w:tcPr>
          <w:p w14:paraId="2B41D16F" w14:textId="433F650D" w:rsidR="002320B2" w:rsidRPr="00B005FC" w:rsidRDefault="002320B2" w:rsidP="002320B2">
            <w:pPr>
              <w:spacing w:line="240" w:lineRule="auto"/>
              <w:ind w:right="-72"/>
              <w:jc w:val="right"/>
              <w:rPr>
                <w:rFonts w:cs="Arial"/>
                <w:sz w:val="18"/>
                <w:szCs w:val="18"/>
                <w:lang w:val="en-US" w:eastAsia="en-GB"/>
              </w:rPr>
            </w:pPr>
            <w:r w:rsidRPr="00B005FC">
              <w:rPr>
                <w:rFonts w:cs="Arial"/>
                <w:sz w:val="18"/>
                <w:szCs w:val="18"/>
                <w:lang w:val="en-US" w:eastAsia="en-GB"/>
              </w:rPr>
              <w:t xml:space="preserve">Decrease by </w:t>
            </w:r>
            <w:r w:rsidR="00252A8E" w:rsidRPr="00252A8E">
              <w:rPr>
                <w:rFonts w:cs="Arial"/>
                <w:sz w:val="18"/>
                <w:szCs w:val="18"/>
                <w:lang w:eastAsia="en-GB"/>
              </w:rPr>
              <w:t>6</w:t>
            </w:r>
            <w:r w:rsidR="00B005FC" w:rsidRPr="00B005FC">
              <w:rPr>
                <w:rFonts w:cs="Arial"/>
                <w:sz w:val="18"/>
                <w:szCs w:val="18"/>
                <w:lang w:val="en-US" w:eastAsia="en-GB"/>
              </w:rPr>
              <w:t>.</w:t>
            </w:r>
            <w:r w:rsidR="00252A8E" w:rsidRPr="00252A8E">
              <w:rPr>
                <w:rFonts w:cs="Arial"/>
                <w:sz w:val="18"/>
                <w:szCs w:val="18"/>
                <w:lang w:eastAsia="en-GB"/>
              </w:rPr>
              <w:t>04</w:t>
            </w:r>
            <w:r w:rsidR="009D03F8" w:rsidRPr="00B005FC">
              <w:rPr>
                <w:rFonts w:cs="Arial"/>
                <w:sz w:val="18"/>
                <w:szCs w:val="18"/>
                <w:lang w:val="en-US" w:eastAsia="en-GB"/>
              </w:rPr>
              <w:t>%</w:t>
            </w:r>
          </w:p>
        </w:tc>
        <w:tc>
          <w:tcPr>
            <w:tcW w:w="1205" w:type="dxa"/>
            <w:vAlign w:val="bottom"/>
          </w:tcPr>
          <w:p w14:paraId="4E1D909E" w14:textId="1680D63B" w:rsidR="002320B2" w:rsidRPr="00B005FC" w:rsidRDefault="002320B2" w:rsidP="002320B2">
            <w:pPr>
              <w:spacing w:line="240" w:lineRule="auto"/>
              <w:ind w:right="-72"/>
              <w:jc w:val="right"/>
              <w:rPr>
                <w:rFonts w:cs="Arial"/>
                <w:sz w:val="18"/>
                <w:szCs w:val="18"/>
                <w:lang w:val="en-US" w:eastAsia="en-GB"/>
              </w:rPr>
            </w:pPr>
            <w:r w:rsidRPr="00B005FC">
              <w:rPr>
                <w:rFonts w:cs="Arial"/>
                <w:sz w:val="18"/>
                <w:szCs w:val="18"/>
                <w:lang w:val="en-US" w:eastAsia="en-GB"/>
              </w:rPr>
              <w:t xml:space="preserve">Decrease by </w:t>
            </w:r>
            <w:r w:rsidR="00252A8E" w:rsidRPr="00252A8E">
              <w:rPr>
                <w:rFonts w:cs="Arial"/>
                <w:sz w:val="18"/>
                <w:szCs w:val="18"/>
                <w:lang w:eastAsia="en-GB"/>
              </w:rPr>
              <w:t>6</w:t>
            </w:r>
            <w:r w:rsidRPr="00B005FC">
              <w:rPr>
                <w:rFonts w:cs="Arial"/>
                <w:sz w:val="18"/>
                <w:szCs w:val="18"/>
                <w:lang w:val="en-US" w:eastAsia="en-GB"/>
              </w:rPr>
              <w:t>.</w:t>
            </w:r>
            <w:r w:rsidR="00252A8E" w:rsidRPr="00252A8E">
              <w:rPr>
                <w:rFonts w:cs="Arial"/>
                <w:sz w:val="18"/>
                <w:szCs w:val="18"/>
                <w:lang w:eastAsia="en-GB"/>
              </w:rPr>
              <w:t>23</w:t>
            </w:r>
            <w:r w:rsidRPr="00B005FC">
              <w:rPr>
                <w:rFonts w:cs="Arial"/>
                <w:sz w:val="18"/>
                <w:szCs w:val="18"/>
                <w:lang w:val="en-US" w:eastAsia="en-GB"/>
              </w:rPr>
              <w:t>%</w:t>
            </w:r>
          </w:p>
        </w:tc>
      </w:tr>
      <w:tr w:rsidR="002320B2" w:rsidRPr="00392B88" w14:paraId="326C73F9" w14:textId="77777777" w:rsidTr="00712DE8">
        <w:tc>
          <w:tcPr>
            <w:tcW w:w="2232" w:type="dxa"/>
            <w:shd w:val="clear" w:color="auto" w:fill="auto"/>
          </w:tcPr>
          <w:p w14:paraId="7A950038" w14:textId="77777777" w:rsidR="002320B2" w:rsidRPr="00392B88" w:rsidRDefault="002320B2" w:rsidP="002320B2">
            <w:pPr>
              <w:tabs>
                <w:tab w:val="left" w:pos="374"/>
              </w:tabs>
              <w:spacing w:line="240" w:lineRule="auto"/>
              <w:ind w:left="-72"/>
              <w:rPr>
                <w:rFonts w:cs="Arial"/>
                <w:sz w:val="18"/>
                <w:szCs w:val="18"/>
                <w:lang w:val="en-US" w:eastAsia="en-GB"/>
              </w:rPr>
            </w:pPr>
            <w:r w:rsidRPr="00392B88">
              <w:rPr>
                <w:rFonts w:cs="Arial"/>
                <w:sz w:val="18"/>
                <w:szCs w:val="18"/>
                <w:lang w:val="en-US" w:eastAsia="en-GB"/>
              </w:rPr>
              <w:t>Turnover rate</w:t>
            </w:r>
          </w:p>
        </w:tc>
        <w:tc>
          <w:tcPr>
            <w:tcW w:w="1205" w:type="dxa"/>
            <w:shd w:val="clear" w:color="auto" w:fill="FAFAFA"/>
          </w:tcPr>
          <w:p w14:paraId="41365BC8" w14:textId="0BC2359A" w:rsidR="002320B2" w:rsidRPr="00B005FC" w:rsidRDefault="00252A8E" w:rsidP="002320B2">
            <w:pPr>
              <w:spacing w:line="240" w:lineRule="auto"/>
              <w:ind w:right="-72"/>
              <w:jc w:val="right"/>
              <w:rPr>
                <w:rFonts w:cs="Arial"/>
                <w:sz w:val="18"/>
                <w:szCs w:val="18"/>
                <w:lang w:eastAsia="en-GB"/>
              </w:rPr>
            </w:pPr>
            <w:r w:rsidRPr="00252A8E">
              <w:rPr>
                <w:rFonts w:cs="Arial"/>
                <w:sz w:val="18"/>
                <w:szCs w:val="18"/>
                <w:lang w:eastAsia="en-GB"/>
              </w:rPr>
              <w:t>1</w:t>
            </w:r>
            <w:r w:rsidR="005A32DA" w:rsidRPr="00B005FC">
              <w:rPr>
                <w:rFonts w:cs="Arial"/>
                <w:sz w:val="18"/>
                <w:szCs w:val="18"/>
                <w:lang w:eastAsia="en-GB"/>
              </w:rPr>
              <w:t>.</w:t>
            </w:r>
            <w:r w:rsidRPr="00252A8E">
              <w:rPr>
                <w:rFonts w:cs="Arial"/>
                <w:sz w:val="18"/>
                <w:szCs w:val="18"/>
                <w:lang w:eastAsia="en-GB"/>
              </w:rPr>
              <w:t>00</w:t>
            </w:r>
            <w:r w:rsidR="002320B2" w:rsidRPr="00B005FC">
              <w:rPr>
                <w:rFonts w:cs="Arial"/>
                <w:sz w:val="18"/>
                <w:szCs w:val="18"/>
                <w:lang w:eastAsia="en-GB"/>
              </w:rPr>
              <w:t>%</w:t>
            </w:r>
          </w:p>
        </w:tc>
        <w:tc>
          <w:tcPr>
            <w:tcW w:w="1205" w:type="dxa"/>
            <w:shd w:val="clear" w:color="auto" w:fill="auto"/>
          </w:tcPr>
          <w:p w14:paraId="5D6BCFD0" w14:textId="71426660" w:rsidR="002320B2" w:rsidRPr="00B005FC" w:rsidRDefault="00252A8E" w:rsidP="002320B2">
            <w:pPr>
              <w:spacing w:line="240" w:lineRule="auto"/>
              <w:ind w:right="-72"/>
              <w:jc w:val="right"/>
              <w:rPr>
                <w:rFonts w:cs="Arial"/>
                <w:sz w:val="18"/>
                <w:szCs w:val="18"/>
                <w:lang w:eastAsia="en-GB"/>
              </w:rPr>
            </w:pPr>
            <w:r w:rsidRPr="00252A8E">
              <w:rPr>
                <w:rFonts w:cs="Arial"/>
                <w:sz w:val="18"/>
                <w:szCs w:val="18"/>
                <w:lang w:eastAsia="en-GB"/>
              </w:rPr>
              <w:t>1</w:t>
            </w:r>
            <w:r w:rsidR="00AB6CF1" w:rsidRPr="00B005FC">
              <w:rPr>
                <w:rFonts w:cs="Arial"/>
                <w:sz w:val="18"/>
                <w:szCs w:val="18"/>
                <w:lang w:eastAsia="en-GB"/>
              </w:rPr>
              <w:t>.</w:t>
            </w:r>
            <w:r w:rsidRPr="00252A8E">
              <w:rPr>
                <w:rFonts w:cs="Arial"/>
                <w:sz w:val="18"/>
                <w:szCs w:val="18"/>
                <w:lang w:eastAsia="en-GB"/>
              </w:rPr>
              <w:t>00</w:t>
            </w:r>
            <w:r w:rsidR="002320B2" w:rsidRPr="00B005FC">
              <w:rPr>
                <w:rFonts w:cs="Arial"/>
                <w:sz w:val="18"/>
                <w:szCs w:val="18"/>
                <w:lang w:eastAsia="en-GB"/>
              </w:rPr>
              <w:t>%</w:t>
            </w:r>
          </w:p>
        </w:tc>
        <w:tc>
          <w:tcPr>
            <w:tcW w:w="1205" w:type="dxa"/>
            <w:shd w:val="clear" w:color="auto" w:fill="FAFAFA"/>
            <w:vAlign w:val="bottom"/>
          </w:tcPr>
          <w:p w14:paraId="0C103555" w14:textId="17B063CD" w:rsidR="002320B2" w:rsidRPr="00B005FC" w:rsidRDefault="002320B2" w:rsidP="002320B2">
            <w:pPr>
              <w:spacing w:line="240" w:lineRule="auto"/>
              <w:ind w:right="-72"/>
              <w:jc w:val="right"/>
              <w:rPr>
                <w:rFonts w:cs="Arial"/>
                <w:sz w:val="18"/>
                <w:szCs w:val="18"/>
                <w:lang w:val="en-US" w:eastAsia="en-GB"/>
              </w:rPr>
            </w:pPr>
            <w:r w:rsidRPr="00B005FC">
              <w:rPr>
                <w:rFonts w:cs="Arial"/>
                <w:sz w:val="18"/>
                <w:szCs w:val="18"/>
                <w:lang w:val="en-US" w:eastAsia="en-GB"/>
              </w:rPr>
              <w:t xml:space="preserve">Decrease by </w:t>
            </w:r>
            <w:r w:rsidR="00252A8E" w:rsidRPr="00252A8E">
              <w:rPr>
                <w:rFonts w:cs="Arial"/>
                <w:sz w:val="18"/>
                <w:szCs w:val="18"/>
                <w:lang w:eastAsia="en-GB"/>
              </w:rPr>
              <w:t>23</w:t>
            </w:r>
            <w:r w:rsidR="00B005FC" w:rsidRPr="00B005FC">
              <w:rPr>
                <w:rFonts w:cs="Arial"/>
                <w:sz w:val="18"/>
                <w:szCs w:val="18"/>
                <w:lang w:val="en-US" w:eastAsia="en-GB"/>
              </w:rPr>
              <w:t>.</w:t>
            </w:r>
            <w:r w:rsidR="00252A8E" w:rsidRPr="00252A8E">
              <w:rPr>
                <w:rFonts w:cs="Arial"/>
                <w:sz w:val="18"/>
                <w:szCs w:val="18"/>
                <w:lang w:eastAsia="en-GB"/>
              </w:rPr>
              <w:t>36</w:t>
            </w:r>
            <w:r w:rsidRPr="00B005FC">
              <w:rPr>
                <w:rFonts w:cs="Arial"/>
                <w:sz w:val="18"/>
                <w:szCs w:val="18"/>
                <w:lang w:val="en-US" w:eastAsia="en-GB"/>
              </w:rPr>
              <w:t>%</w:t>
            </w:r>
          </w:p>
        </w:tc>
        <w:tc>
          <w:tcPr>
            <w:tcW w:w="1205" w:type="dxa"/>
            <w:vAlign w:val="bottom"/>
          </w:tcPr>
          <w:p w14:paraId="36C6EB3B" w14:textId="1EA3F0F7" w:rsidR="002320B2" w:rsidRPr="00B005FC" w:rsidRDefault="002320B2" w:rsidP="002320B2">
            <w:pPr>
              <w:spacing w:line="240" w:lineRule="auto"/>
              <w:ind w:right="-72"/>
              <w:jc w:val="right"/>
              <w:rPr>
                <w:rFonts w:cs="Arial"/>
                <w:sz w:val="18"/>
                <w:szCs w:val="18"/>
                <w:lang w:val="en-US" w:eastAsia="en-GB"/>
              </w:rPr>
            </w:pPr>
            <w:r w:rsidRPr="00B005FC">
              <w:rPr>
                <w:rFonts w:cs="Arial"/>
                <w:sz w:val="18"/>
                <w:szCs w:val="18"/>
                <w:lang w:val="en-US" w:eastAsia="en-GB"/>
              </w:rPr>
              <w:t xml:space="preserve">Decrease by </w:t>
            </w:r>
            <w:r w:rsidR="00252A8E" w:rsidRPr="00252A8E">
              <w:rPr>
                <w:rFonts w:cs="Arial"/>
                <w:sz w:val="18"/>
                <w:szCs w:val="18"/>
                <w:lang w:eastAsia="en-GB"/>
              </w:rPr>
              <w:t>23</w:t>
            </w:r>
            <w:r w:rsidRPr="00B005FC">
              <w:rPr>
                <w:rFonts w:cs="Arial"/>
                <w:sz w:val="18"/>
                <w:szCs w:val="18"/>
                <w:lang w:val="en-US" w:eastAsia="en-GB"/>
              </w:rPr>
              <w:t>.</w:t>
            </w:r>
            <w:r w:rsidR="00252A8E" w:rsidRPr="00252A8E">
              <w:rPr>
                <w:rFonts w:cs="Arial"/>
                <w:sz w:val="18"/>
                <w:szCs w:val="18"/>
                <w:lang w:eastAsia="en-GB"/>
              </w:rPr>
              <w:t>36</w:t>
            </w:r>
            <w:r w:rsidRPr="00B005FC">
              <w:rPr>
                <w:rFonts w:cs="Arial"/>
                <w:sz w:val="18"/>
                <w:szCs w:val="18"/>
                <w:lang w:val="en-US" w:eastAsia="en-GB"/>
              </w:rPr>
              <w:t>%</w:t>
            </w:r>
          </w:p>
        </w:tc>
        <w:tc>
          <w:tcPr>
            <w:tcW w:w="1205" w:type="dxa"/>
            <w:shd w:val="clear" w:color="auto" w:fill="FAFAFA"/>
            <w:vAlign w:val="bottom"/>
          </w:tcPr>
          <w:p w14:paraId="083AF54D" w14:textId="537F967C" w:rsidR="002320B2" w:rsidRPr="00B005FC" w:rsidRDefault="002320B2" w:rsidP="002320B2">
            <w:pPr>
              <w:spacing w:line="240" w:lineRule="auto"/>
              <w:ind w:right="-72"/>
              <w:jc w:val="right"/>
              <w:rPr>
                <w:rFonts w:cs="Arial"/>
                <w:sz w:val="18"/>
                <w:szCs w:val="18"/>
                <w:lang w:val="en-US" w:eastAsia="en-GB"/>
              </w:rPr>
            </w:pPr>
            <w:r w:rsidRPr="00B005FC">
              <w:rPr>
                <w:rFonts w:cs="Arial"/>
                <w:sz w:val="18"/>
                <w:szCs w:val="18"/>
                <w:lang w:val="en-US" w:eastAsia="en-GB"/>
              </w:rPr>
              <w:t xml:space="preserve">Increase by </w:t>
            </w:r>
            <w:r w:rsidRPr="00B005FC">
              <w:rPr>
                <w:rFonts w:cs="Arial"/>
                <w:sz w:val="18"/>
                <w:szCs w:val="18"/>
                <w:lang w:val="en-US" w:eastAsia="en-GB"/>
              </w:rPr>
              <w:br/>
            </w:r>
            <w:r w:rsidR="00252A8E" w:rsidRPr="00252A8E">
              <w:rPr>
                <w:rFonts w:cs="Arial"/>
                <w:sz w:val="18"/>
                <w:szCs w:val="18"/>
                <w:lang w:eastAsia="en-GB"/>
              </w:rPr>
              <w:t>32</w:t>
            </w:r>
            <w:r w:rsidR="005638FB">
              <w:rPr>
                <w:rFonts w:cs="Arial"/>
                <w:sz w:val="18"/>
                <w:szCs w:val="18"/>
                <w:lang w:val="en-US" w:eastAsia="en-GB"/>
              </w:rPr>
              <w:t>.</w:t>
            </w:r>
            <w:r w:rsidR="00252A8E" w:rsidRPr="00252A8E">
              <w:rPr>
                <w:rFonts w:cs="Arial"/>
                <w:sz w:val="18"/>
                <w:szCs w:val="18"/>
                <w:lang w:eastAsia="en-GB"/>
              </w:rPr>
              <w:t>04</w:t>
            </w:r>
            <w:r w:rsidRPr="00B005FC">
              <w:rPr>
                <w:rFonts w:cs="Arial"/>
                <w:sz w:val="18"/>
                <w:szCs w:val="18"/>
                <w:lang w:val="en-US" w:eastAsia="en-GB"/>
              </w:rPr>
              <w:t>%</w:t>
            </w:r>
          </w:p>
        </w:tc>
        <w:tc>
          <w:tcPr>
            <w:tcW w:w="1205" w:type="dxa"/>
            <w:vAlign w:val="bottom"/>
          </w:tcPr>
          <w:p w14:paraId="566D1932" w14:textId="4CDDFADC" w:rsidR="002320B2" w:rsidRPr="00B005FC" w:rsidRDefault="002320B2" w:rsidP="002320B2">
            <w:pPr>
              <w:spacing w:line="240" w:lineRule="auto"/>
              <w:ind w:right="-72"/>
              <w:jc w:val="right"/>
              <w:rPr>
                <w:rFonts w:cs="Arial"/>
                <w:sz w:val="18"/>
                <w:szCs w:val="18"/>
                <w:lang w:val="en-US" w:eastAsia="en-GB"/>
              </w:rPr>
            </w:pPr>
            <w:r w:rsidRPr="00B005FC">
              <w:rPr>
                <w:rFonts w:cs="Arial"/>
                <w:sz w:val="18"/>
                <w:szCs w:val="18"/>
                <w:lang w:val="en-US" w:eastAsia="en-GB"/>
              </w:rPr>
              <w:t xml:space="preserve">Increase by </w:t>
            </w:r>
            <w:r w:rsidR="00252A8E" w:rsidRPr="00252A8E">
              <w:rPr>
                <w:rFonts w:cs="Arial"/>
                <w:sz w:val="18"/>
                <w:szCs w:val="18"/>
                <w:lang w:eastAsia="en-GB"/>
              </w:rPr>
              <w:t>32</w:t>
            </w:r>
            <w:r w:rsidRPr="00B005FC">
              <w:rPr>
                <w:rFonts w:cs="Arial"/>
                <w:sz w:val="18"/>
                <w:szCs w:val="18"/>
                <w:lang w:val="en-US" w:eastAsia="en-GB"/>
              </w:rPr>
              <w:t>.</w:t>
            </w:r>
            <w:r w:rsidR="00252A8E" w:rsidRPr="00252A8E">
              <w:rPr>
                <w:rFonts w:cs="Arial"/>
                <w:sz w:val="18"/>
                <w:szCs w:val="18"/>
                <w:lang w:eastAsia="en-GB"/>
              </w:rPr>
              <w:t>04</w:t>
            </w:r>
            <w:r w:rsidRPr="00B005FC">
              <w:rPr>
                <w:rFonts w:cs="Arial"/>
                <w:sz w:val="18"/>
                <w:szCs w:val="18"/>
                <w:lang w:val="en-US" w:eastAsia="en-GB"/>
              </w:rPr>
              <w:t>%</w:t>
            </w:r>
          </w:p>
        </w:tc>
      </w:tr>
    </w:tbl>
    <w:p w14:paraId="0466504C" w14:textId="77777777" w:rsidR="00710DAB" w:rsidRPr="00CB1F4D" w:rsidRDefault="00710DAB" w:rsidP="00066DBE">
      <w:pPr>
        <w:tabs>
          <w:tab w:val="left" w:pos="540"/>
        </w:tabs>
        <w:spacing w:line="240" w:lineRule="auto"/>
        <w:jc w:val="both"/>
        <w:rPr>
          <w:rFonts w:cs="Arial"/>
          <w:sz w:val="16"/>
          <w:szCs w:val="16"/>
        </w:rPr>
      </w:pPr>
    </w:p>
    <w:p w14:paraId="61C3577D" w14:textId="4CCA3529" w:rsidR="00AF3768" w:rsidRPr="00392B88" w:rsidRDefault="00943FE5" w:rsidP="00066DBE">
      <w:pPr>
        <w:tabs>
          <w:tab w:val="left" w:pos="540"/>
        </w:tabs>
        <w:spacing w:line="240" w:lineRule="auto"/>
        <w:jc w:val="both"/>
        <w:rPr>
          <w:rFonts w:cs="Arial"/>
          <w:sz w:val="18"/>
          <w:szCs w:val="18"/>
        </w:rPr>
      </w:pPr>
      <w:r w:rsidRPr="00392B88">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1E00477B" w14:textId="77777777" w:rsidR="00943FE5" w:rsidRPr="00CB1F4D" w:rsidRDefault="00943FE5" w:rsidP="00066DBE">
      <w:pPr>
        <w:tabs>
          <w:tab w:val="left" w:pos="540"/>
        </w:tabs>
        <w:spacing w:line="240" w:lineRule="auto"/>
        <w:jc w:val="both"/>
        <w:rPr>
          <w:rFonts w:cs="Arial"/>
          <w:sz w:val="16"/>
          <w:szCs w:val="16"/>
        </w:rPr>
      </w:pPr>
    </w:p>
    <w:p w14:paraId="0BC2F0D6" w14:textId="05BC9C57" w:rsidR="0040385F" w:rsidRPr="00392B88" w:rsidRDefault="007C74CB" w:rsidP="00026DF6">
      <w:pPr>
        <w:tabs>
          <w:tab w:val="left" w:pos="540"/>
        </w:tabs>
        <w:spacing w:line="240" w:lineRule="auto"/>
        <w:jc w:val="both"/>
        <w:rPr>
          <w:rFonts w:cs="Arial"/>
          <w:sz w:val="18"/>
          <w:szCs w:val="18"/>
        </w:rPr>
      </w:pPr>
      <w:r w:rsidRPr="00392B88">
        <w:rPr>
          <w:rFonts w:cs="Arial"/>
          <w:sz w:val="18"/>
          <w:szCs w:val="18"/>
        </w:rPr>
        <w:t xml:space="preserve">The weighted average duration of the defined benefit obligation </w:t>
      </w:r>
      <w:r w:rsidR="00E4792F" w:rsidRPr="00392B88">
        <w:rPr>
          <w:rFonts w:cs="Arial"/>
          <w:sz w:val="18"/>
          <w:szCs w:val="18"/>
        </w:rPr>
        <w:t>is</w:t>
      </w:r>
      <w:r w:rsidR="002A4475">
        <w:rPr>
          <w:rFonts w:cs="Arial"/>
          <w:sz w:val="18"/>
          <w:szCs w:val="18"/>
        </w:rPr>
        <w:t xml:space="preserve"> </w:t>
      </w:r>
      <w:r w:rsidR="00252A8E" w:rsidRPr="00252A8E">
        <w:rPr>
          <w:rFonts w:cs="Arial"/>
          <w:sz w:val="18"/>
          <w:szCs w:val="18"/>
        </w:rPr>
        <w:t>12</w:t>
      </w:r>
      <w:r w:rsidR="002A4475">
        <w:rPr>
          <w:rFonts w:cs="Arial"/>
          <w:sz w:val="18"/>
          <w:szCs w:val="18"/>
        </w:rPr>
        <w:t>.</w:t>
      </w:r>
      <w:r w:rsidR="00252A8E" w:rsidRPr="00252A8E">
        <w:rPr>
          <w:rFonts w:cs="Arial"/>
          <w:sz w:val="18"/>
          <w:szCs w:val="18"/>
        </w:rPr>
        <w:t>61</w:t>
      </w:r>
      <w:r w:rsidR="00FC4D1E" w:rsidRPr="00392B88">
        <w:rPr>
          <w:rFonts w:cs="Arial"/>
          <w:sz w:val="18"/>
          <w:szCs w:val="18"/>
        </w:rPr>
        <w:t xml:space="preserve"> years (</w:t>
      </w:r>
      <w:r w:rsidR="00252A8E" w:rsidRPr="00252A8E">
        <w:rPr>
          <w:rFonts w:cs="Arial"/>
          <w:sz w:val="18"/>
          <w:szCs w:val="18"/>
        </w:rPr>
        <w:t>2020</w:t>
      </w:r>
      <w:r w:rsidR="00E4792F" w:rsidRPr="00392B88">
        <w:rPr>
          <w:rFonts w:cs="Arial"/>
          <w:sz w:val="18"/>
          <w:szCs w:val="18"/>
        </w:rPr>
        <w:t xml:space="preserve">: </w:t>
      </w:r>
      <w:r w:rsidR="00252A8E" w:rsidRPr="00252A8E">
        <w:rPr>
          <w:rFonts w:cs="Arial"/>
          <w:sz w:val="18"/>
          <w:szCs w:val="18"/>
        </w:rPr>
        <w:t>13</w:t>
      </w:r>
      <w:r w:rsidR="002320B2" w:rsidRPr="00392B88">
        <w:rPr>
          <w:rFonts w:cs="Arial"/>
          <w:sz w:val="18"/>
          <w:szCs w:val="18"/>
        </w:rPr>
        <w:t>.</w:t>
      </w:r>
      <w:r w:rsidR="00252A8E" w:rsidRPr="00252A8E">
        <w:rPr>
          <w:rFonts w:cs="Arial"/>
          <w:sz w:val="18"/>
          <w:szCs w:val="18"/>
        </w:rPr>
        <w:t>23</w:t>
      </w:r>
      <w:r w:rsidR="008747FF">
        <w:rPr>
          <w:rFonts w:cs="Arial"/>
          <w:sz w:val="18"/>
          <w:szCs w:val="18"/>
        </w:rPr>
        <w:t xml:space="preserve"> </w:t>
      </w:r>
      <w:r w:rsidR="00E4792F" w:rsidRPr="00392B88">
        <w:rPr>
          <w:rFonts w:cs="Arial"/>
          <w:sz w:val="18"/>
          <w:szCs w:val="18"/>
        </w:rPr>
        <w:t>years)</w:t>
      </w:r>
      <w:r w:rsidR="009E11DA" w:rsidRPr="00392B88">
        <w:rPr>
          <w:rFonts w:cs="Arial"/>
          <w:sz w:val="18"/>
          <w:szCs w:val="18"/>
        </w:rPr>
        <w:t>.</w:t>
      </w:r>
    </w:p>
    <w:p w14:paraId="509DE93B" w14:textId="77777777" w:rsidR="00820B09" w:rsidRPr="00CB1F4D" w:rsidRDefault="00820B09" w:rsidP="00066DBE">
      <w:pPr>
        <w:tabs>
          <w:tab w:val="left" w:pos="540"/>
        </w:tabs>
        <w:spacing w:line="240" w:lineRule="auto"/>
        <w:jc w:val="both"/>
        <w:rPr>
          <w:rFonts w:cs="Arial"/>
          <w:sz w:val="16"/>
          <w:szCs w:val="16"/>
        </w:rPr>
      </w:pPr>
    </w:p>
    <w:p w14:paraId="55094BB5" w14:textId="77777777" w:rsidR="00B83AFE" w:rsidRPr="00392B88" w:rsidRDefault="00B83AFE" w:rsidP="00066DBE">
      <w:pPr>
        <w:tabs>
          <w:tab w:val="left" w:pos="540"/>
        </w:tabs>
        <w:spacing w:line="240" w:lineRule="auto"/>
        <w:jc w:val="both"/>
        <w:rPr>
          <w:rFonts w:cs="Arial"/>
          <w:sz w:val="18"/>
          <w:szCs w:val="18"/>
        </w:rPr>
      </w:pPr>
      <w:r w:rsidRPr="00392B88">
        <w:rPr>
          <w:rFonts w:cs="Arial"/>
          <w:sz w:val="18"/>
          <w:szCs w:val="18"/>
        </w:rPr>
        <w:t>Expected maturity analysis of undiscounted retirement benefits are as follows:</w:t>
      </w:r>
    </w:p>
    <w:p w14:paraId="60AA3F56" w14:textId="77777777" w:rsidR="00163A38" w:rsidRPr="00CB1F4D" w:rsidRDefault="00163A38" w:rsidP="00066DBE">
      <w:pPr>
        <w:tabs>
          <w:tab w:val="left" w:pos="540"/>
        </w:tabs>
        <w:spacing w:line="240" w:lineRule="auto"/>
        <w:jc w:val="both"/>
        <w:rPr>
          <w:rFonts w:cs="Arial"/>
          <w:spacing w:val="-4"/>
          <w:sz w:val="16"/>
          <w:szCs w:val="16"/>
        </w:rPr>
      </w:pPr>
    </w:p>
    <w:tbl>
      <w:tblPr>
        <w:tblW w:w="9468" w:type="dxa"/>
        <w:tblLayout w:type="fixed"/>
        <w:tblLook w:val="04A0" w:firstRow="1" w:lastRow="0" w:firstColumn="1" w:lastColumn="0" w:noHBand="0" w:noVBand="1"/>
      </w:tblPr>
      <w:tblGrid>
        <w:gridCol w:w="3708"/>
        <w:gridCol w:w="1440"/>
        <w:gridCol w:w="1440"/>
        <w:gridCol w:w="1440"/>
        <w:gridCol w:w="1440"/>
      </w:tblGrid>
      <w:tr w:rsidR="002320B2" w:rsidRPr="00392B88" w14:paraId="45052A0A" w14:textId="77777777" w:rsidTr="002320B2">
        <w:tc>
          <w:tcPr>
            <w:tcW w:w="3708" w:type="dxa"/>
          </w:tcPr>
          <w:p w14:paraId="39FDED45" w14:textId="77777777" w:rsidR="002320B2" w:rsidRPr="00392B88" w:rsidRDefault="002320B2" w:rsidP="00E87DDD">
            <w:pPr>
              <w:spacing w:line="240" w:lineRule="auto"/>
              <w:ind w:left="-72"/>
              <w:jc w:val="both"/>
              <w:rPr>
                <w:rFonts w:cs="Arial"/>
                <w:sz w:val="18"/>
                <w:szCs w:val="18"/>
                <w:lang w:val="en-US"/>
              </w:rPr>
            </w:pPr>
          </w:p>
        </w:tc>
        <w:tc>
          <w:tcPr>
            <w:tcW w:w="2880" w:type="dxa"/>
            <w:gridSpan w:val="2"/>
          </w:tcPr>
          <w:p w14:paraId="42239524" w14:textId="0A3A7AC2" w:rsidR="002320B2" w:rsidRPr="00392B88" w:rsidRDefault="002320B2" w:rsidP="00E87DDD">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3506129F" w14:textId="54B86C67" w:rsidR="002320B2" w:rsidRPr="00392B88" w:rsidRDefault="002320B2" w:rsidP="00E87DDD">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320B2" w:rsidRPr="00392B88" w14:paraId="137D63A4" w14:textId="77777777" w:rsidTr="002320B2">
        <w:tc>
          <w:tcPr>
            <w:tcW w:w="3708" w:type="dxa"/>
          </w:tcPr>
          <w:p w14:paraId="722A9806" w14:textId="77777777" w:rsidR="002320B2" w:rsidRPr="00392B88" w:rsidRDefault="002320B2" w:rsidP="002320B2">
            <w:pPr>
              <w:spacing w:line="240" w:lineRule="auto"/>
              <w:ind w:left="-72"/>
              <w:jc w:val="both"/>
              <w:rPr>
                <w:rFonts w:cs="Arial"/>
                <w:sz w:val="18"/>
                <w:szCs w:val="18"/>
                <w:lang w:val="en-US"/>
              </w:rPr>
            </w:pPr>
          </w:p>
        </w:tc>
        <w:tc>
          <w:tcPr>
            <w:tcW w:w="2880" w:type="dxa"/>
            <w:gridSpan w:val="2"/>
            <w:tcBorders>
              <w:bottom w:val="single" w:sz="4" w:space="0" w:color="auto"/>
            </w:tcBorders>
          </w:tcPr>
          <w:p w14:paraId="05A79885" w14:textId="2F2DFB23" w:rsidR="002320B2" w:rsidRPr="00392B88" w:rsidRDefault="002320B2" w:rsidP="002320B2">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79B0ECE7" w14:textId="6A1D6B3B" w:rsidR="002320B2" w:rsidRPr="00392B88" w:rsidRDefault="002320B2" w:rsidP="002320B2">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320B2" w:rsidRPr="00392B88" w14:paraId="0EA60790" w14:textId="77777777" w:rsidTr="002320B2">
        <w:tc>
          <w:tcPr>
            <w:tcW w:w="3708" w:type="dxa"/>
          </w:tcPr>
          <w:p w14:paraId="4C6438A9" w14:textId="77777777" w:rsidR="002320B2" w:rsidRPr="00392B88" w:rsidRDefault="002320B2" w:rsidP="002320B2">
            <w:pPr>
              <w:spacing w:line="240" w:lineRule="auto"/>
              <w:ind w:left="-72"/>
              <w:jc w:val="both"/>
              <w:rPr>
                <w:rFonts w:cs="Arial"/>
                <w:sz w:val="18"/>
                <w:szCs w:val="18"/>
                <w:lang w:val="en-US"/>
              </w:rPr>
            </w:pPr>
          </w:p>
        </w:tc>
        <w:tc>
          <w:tcPr>
            <w:tcW w:w="1440" w:type="dxa"/>
            <w:tcBorders>
              <w:top w:val="single" w:sz="4" w:space="0" w:color="auto"/>
            </w:tcBorders>
          </w:tcPr>
          <w:p w14:paraId="3BDE7A12" w14:textId="716AF439"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606401CE" w14:textId="3AFA9488" w:rsidR="002320B2" w:rsidRPr="00392B88" w:rsidRDefault="00252A8E" w:rsidP="002320B2">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60FDD3BD" w14:textId="567E7BFA"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04B0D347" w14:textId="71BFB908" w:rsidR="002320B2" w:rsidRPr="00392B88" w:rsidRDefault="00252A8E" w:rsidP="002320B2">
            <w:pPr>
              <w:spacing w:line="240" w:lineRule="auto"/>
              <w:ind w:left="-40" w:right="-72"/>
              <w:jc w:val="right"/>
              <w:rPr>
                <w:rFonts w:cs="Arial"/>
                <w:sz w:val="18"/>
                <w:szCs w:val="18"/>
                <w:lang w:val="en-US"/>
              </w:rPr>
            </w:pPr>
            <w:r w:rsidRPr="00252A8E">
              <w:rPr>
                <w:rFonts w:cs="Arial"/>
                <w:b/>
                <w:bCs/>
                <w:sz w:val="18"/>
                <w:szCs w:val="18"/>
              </w:rPr>
              <w:t>2020</w:t>
            </w:r>
          </w:p>
        </w:tc>
      </w:tr>
      <w:tr w:rsidR="002320B2" w:rsidRPr="00392B88" w14:paraId="3D316F48" w14:textId="77777777" w:rsidTr="002320B2">
        <w:tc>
          <w:tcPr>
            <w:tcW w:w="3708" w:type="dxa"/>
          </w:tcPr>
          <w:p w14:paraId="127CDEB4" w14:textId="77777777" w:rsidR="002320B2" w:rsidRPr="00392B88" w:rsidRDefault="002320B2" w:rsidP="002320B2">
            <w:pPr>
              <w:spacing w:line="240" w:lineRule="auto"/>
              <w:ind w:left="-72"/>
              <w:jc w:val="both"/>
              <w:rPr>
                <w:rFonts w:cs="Arial"/>
                <w:sz w:val="18"/>
                <w:szCs w:val="18"/>
                <w:lang w:val="en-US"/>
              </w:rPr>
            </w:pPr>
          </w:p>
        </w:tc>
        <w:tc>
          <w:tcPr>
            <w:tcW w:w="1440" w:type="dxa"/>
            <w:tcBorders>
              <w:bottom w:val="single" w:sz="4" w:space="0" w:color="auto"/>
            </w:tcBorders>
          </w:tcPr>
          <w:p w14:paraId="5B786C7E" w14:textId="77777777"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3E09CC70" w14:textId="79B17111" w:rsidR="002320B2" w:rsidRPr="00392B88" w:rsidRDefault="002320B2" w:rsidP="002320B2">
            <w:pPr>
              <w:spacing w:line="240" w:lineRule="auto"/>
              <w:ind w:left="-40" w:right="-72"/>
              <w:jc w:val="right"/>
              <w:rPr>
                <w:rFonts w:cs="Arial"/>
                <w:b/>
                <w:bCs/>
                <w:sz w:val="18"/>
                <w:szCs w:val="18"/>
              </w:rPr>
            </w:pPr>
            <w:r w:rsidRPr="00392B88">
              <w:rPr>
                <w:rFonts w:cs="Arial"/>
                <w:b/>
                <w:bCs/>
                <w:sz w:val="18"/>
                <w:szCs w:val="18"/>
              </w:rPr>
              <w:t>Thousand</w:t>
            </w:r>
            <w:r w:rsidRPr="00392B88">
              <w:rPr>
                <w:rFonts w:cs="Arial"/>
                <w:b/>
                <w:bCs/>
                <w:sz w:val="18"/>
                <w:szCs w:val="18"/>
                <w:lang w:val="en-US"/>
              </w:rPr>
              <w:br/>
              <w:t>Baht</w:t>
            </w:r>
          </w:p>
        </w:tc>
        <w:tc>
          <w:tcPr>
            <w:tcW w:w="1440" w:type="dxa"/>
            <w:tcBorders>
              <w:bottom w:val="single" w:sz="4" w:space="0" w:color="auto"/>
            </w:tcBorders>
          </w:tcPr>
          <w:p w14:paraId="35E6F417" w14:textId="77A63345"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shd w:val="clear" w:color="auto" w:fill="auto"/>
          </w:tcPr>
          <w:p w14:paraId="782EF9C8" w14:textId="77777777" w:rsidR="002320B2" w:rsidRPr="00392B88" w:rsidRDefault="002320B2" w:rsidP="002320B2">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br/>
              <w:t>Baht</w:t>
            </w:r>
          </w:p>
        </w:tc>
      </w:tr>
      <w:tr w:rsidR="002320B2" w:rsidRPr="00392B88" w14:paraId="452CDFA3" w14:textId="77777777" w:rsidTr="009B775F">
        <w:tc>
          <w:tcPr>
            <w:tcW w:w="3708" w:type="dxa"/>
          </w:tcPr>
          <w:p w14:paraId="2C87004A" w14:textId="77777777" w:rsidR="002320B2" w:rsidRPr="00392B88" w:rsidRDefault="002320B2" w:rsidP="002320B2">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5222D645" w14:textId="77777777"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7DB46FF0" w14:textId="77777777"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1D830889" w14:textId="18F4AD98" w:rsidR="002320B2" w:rsidRPr="00392B88" w:rsidRDefault="002320B2" w:rsidP="002320B2">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46EB1FB9" w14:textId="77777777" w:rsidR="002320B2" w:rsidRPr="00392B88" w:rsidRDefault="002320B2" w:rsidP="002320B2">
            <w:pPr>
              <w:spacing w:line="240" w:lineRule="auto"/>
              <w:ind w:left="-40" w:right="-72"/>
              <w:jc w:val="right"/>
              <w:rPr>
                <w:rFonts w:cs="Arial"/>
                <w:b/>
                <w:bCs/>
                <w:sz w:val="18"/>
                <w:szCs w:val="18"/>
                <w:lang w:val="en-US"/>
              </w:rPr>
            </w:pPr>
          </w:p>
        </w:tc>
      </w:tr>
      <w:tr w:rsidR="00C94AD6" w:rsidRPr="00392B88" w14:paraId="10586224" w14:textId="77777777" w:rsidTr="009B775F">
        <w:tc>
          <w:tcPr>
            <w:tcW w:w="3708" w:type="dxa"/>
          </w:tcPr>
          <w:p w14:paraId="658C4B7A" w14:textId="601BE39C" w:rsidR="00C94AD6" w:rsidRPr="00392B88" w:rsidRDefault="00C94AD6" w:rsidP="00CB1F4D">
            <w:pPr>
              <w:spacing w:line="240" w:lineRule="auto"/>
              <w:ind w:left="-101"/>
              <w:jc w:val="both"/>
              <w:rPr>
                <w:rFonts w:cs="Arial"/>
                <w:sz w:val="18"/>
                <w:szCs w:val="18"/>
                <w:cs/>
                <w:lang w:val="en-US"/>
              </w:rPr>
            </w:pPr>
            <w:r w:rsidRPr="00392B88">
              <w:rPr>
                <w:rFonts w:cs="Arial"/>
                <w:sz w:val="18"/>
                <w:szCs w:val="18"/>
              </w:rPr>
              <w:t xml:space="preserve">Less than </w:t>
            </w:r>
            <w:r w:rsidR="00252A8E" w:rsidRPr="00252A8E">
              <w:rPr>
                <w:rFonts w:cs="Arial"/>
                <w:sz w:val="18"/>
                <w:szCs w:val="18"/>
              </w:rPr>
              <w:t>1</w:t>
            </w:r>
            <w:r w:rsidRPr="00392B88">
              <w:rPr>
                <w:rFonts w:cs="Arial"/>
                <w:sz w:val="18"/>
                <w:szCs w:val="18"/>
              </w:rPr>
              <w:t xml:space="preserve"> year</w:t>
            </w:r>
          </w:p>
        </w:tc>
        <w:tc>
          <w:tcPr>
            <w:tcW w:w="1440" w:type="dxa"/>
            <w:shd w:val="clear" w:color="auto" w:fill="FAFAFA"/>
          </w:tcPr>
          <w:p w14:paraId="52386A4D" w14:textId="48D1243D" w:rsidR="00C94AD6" w:rsidRPr="00C94AD6" w:rsidRDefault="00C94AD6" w:rsidP="00C94AD6">
            <w:pPr>
              <w:spacing w:line="240" w:lineRule="auto"/>
              <w:ind w:right="-72"/>
              <w:jc w:val="right"/>
              <w:rPr>
                <w:rFonts w:cs="Arial"/>
                <w:sz w:val="18"/>
                <w:szCs w:val="18"/>
                <w:lang w:val="en-US"/>
              </w:rPr>
            </w:pPr>
            <w:r w:rsidRPr="00C94AD6">
              <w:rPr>
                <w:sz w:val="18"/>
                <w:szCs w:val="18"/>
              </w:rPr>
              <w:t xml:space="preserve"> </w:t>
            </w:r>
            <w:r w:rsidR="00252A8E" w:rsidRPr="00252A8E">
              <w:rPr>
                <w:sz w:val="18"/>
                <w:szCs w:val="18"/>
              </w:rPr>
              <w:t>798</w:t>
            </w:r>
            <w:r w:rsidRPr="00C94AD6">
              <w:rPr>
                <w:sz w:val="18"/>
                <w:szCs w:val="18"/>
              </w:rPr>
              <w:t xml:space="preserve"> </w:t>
            </w:r>
          </w:p>
        </w:tc>
        <w:tc>
          <w:tcPr>
            <w:tcW w:w="1440" w:type="dxa"/>
            <w:shd w:val="clear" w:color="auto" w:fill="auto"/>
          </w:tcPr>
          <w:p w14:paraId="7BB49E7C" w14:textId="6BE7C336" w:rsidR="00C94AD6" w:rsidRPr="00392B88" w:rsidRDefault="00C94AD6" w:rsidP="00C94AD6">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436</w:t>
            </w:r>
            <w:r w:rsidRPr="00392B88">
              <w:rPr>
                <w:rFonts w:cs="Arial"/>
                <w:sz w:val="18"/>
                <w:szCs w:val="18"/>
                <w:lang w:val="en-US"/>
              </w:rPr>
              <w:t xml:space="preserve"> </w:t>
            </w:r>
          </w:p>
        </w:tc>
        <w:tc>
          <w:tcPr>
            <w:tcW w:w="1440" w:type="dxa"/>
            <w:shd w:val="clear" w:color="auto" w:fill="FAFAFA"/>
          </w:tcPr>
          <w:p w14:paraId="5952E3CA" w14:textId="7EAB4EC2" w:rsidR="00C94AD6" w:rsidRPr="00C94AD6" w:rsidRDefault="00C94AD6" w:rsidP="00C94AD6">
            <w:pPr>
              <w:spacing w:line="240" w:lineRule="auto"/>
              <w:ind w:right="-72"/>
              <w:jc w:val="right"/>
              <w:rPr>
                <w:rFonts w:cs="Arial"/>
                <w:sz w:val="18"/>
                <w:szCs w:val="18"/>
                <w:lang w:val="en-US"/>
              </w:rPr>
            </w:pPr>
            <w:r w:rsidRPr="00C94AD6">
              <w:rPr>
                <w:sz w:val="18"/>
                <w:szCs w:val="18"/>
              </w:rPr>
              <w:t xml:space="preserve"> </w:t>
            </w:r>
            <w:r w:rsidR="00252A8E" w:rsidRPr="00252A8E">
              <w:rPr>
                <w:sz w:val="18"/>
                <w:szCs w:val="18"/>
              </w:rPr>
              <w:t>586</w:t>
            </w:r>
            <w:r w:rsidRPr="00C94AD6">
              <w:rPr>
                <w:sz w:val="18"/>
                <w:szCs w:val="18"/>
              </w:rPr>
              <w:t xml:space="preserve"> </w:t>
            </w:r>
          </w:p>
        </w:tc>
        <w:tc>
          <w:tcPr>
            <w:tcW w:w="1440" w:type="dxa"/>
            <w:shd w:val="clear" w:color="auto" w:fill="auto"/>
          </w:tcPr>
          <w:p w14:paraId="5BF991BA" w14:textId="23317693" w:rsidR="00C94AD6" w:rsidRPr="00392B88" w:rsidRDefault="00C94AD6" w:rsidP="00C94AD6">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295</w:t>
            </w:r>
            <w:r w:rsidRPr="00392B88">
              <w:rPr>
                <w:rFonts w:cs="Arial"/>
                <w:sz w:val="18"/>
                <w:szCs w:val="18"/>
                <w:lang w:val="en-US"/>
              </w:rPr>
              <w:t xml:space="preserve"> </w:t>
            </w:r>
          </w:p>
        </w:tc>
      </w:tr>
      <w:tr w:rsidR="00C94AD6" w:rsidRPr="00392B88" w14:paraId="1000FA8C" w14:textId="77777777" w:rsidTr="009B775F">
        <w:tc>
          <w:tcPr>
            <w:tcW w:w="3708" w:type="dxa"/>
          </w:tcPr>
          <w:p w14:paraId="29B9C331" w14:textId="0E999A39" w:rsidR="00C94AD6" w:rsidRPr="00392B88" w:rsidRDefault="00C94AD6" w:rsidP="00CB1F4D">
            <w:pPr>
              <w:spacing w:line="240" w:lineRule="auto"/>
              <w:ind w:left="-101"/>
              <w:jc w:val="both"/>
              <w:rPr>
                <w:rFonts w:cs="Arial"/>
                <w:sz w:val="18"/>
                <w:szCs w:val="18"/>
                <w:cs/>
                <w:lang w:val="en-US"/>
              </w:rPr>
            </w:pPr>
            <w:r w:rsidRPr="00392B88">
              <w:rPr>
                <w:rFonts w:cs="Arial"/>
                <w:sz w:val="18"/>
                <w:szCs w:val="18"/>
                <w:lang w:val="en-US"/>
              </w:rPr>
              <w:t xml:space="preserve">Between </w:t>
            </w:r>
            <w:r w:rsidR="00252A8E" w:rsidRPr="00252A8E">
              <w:rPr>
                <w:rFonts w:cs="Arial"/>
                <w:sz w:val="18"/>
                <w:szCs w:val="18"/>
              </w:rPr>
              <w:t>1</w:t>
            </w:r>
            <w:r w:rsidRPr="00392B88">
              <w:rPr>
                <w:rFonts w:cs="Arial"/>
                <w:sz w:val="18"/>
                <w:szCs w:val="18"/>
                <w:lang w:val="en-US"/>
              </w:rPr>
              <w:t xml:space="preserve"> - </w:t>
            </w:r>
            <w:r w:rsidR="00252A8E" w:rsidRPr="00252A8E">
              <w:rPr>
                <w:rFonts w:cs="Arial"/>
                <w:sz w:val="18"/>
                <w:szCs w:val="18"/>
              </w:rPr>
              <w:t>5</w:t>
            </w:r>
            <w:r w:rsidRPr="00392B88">
              <w:rPr>
                <w:rFonts w:cs="Arial"/>
                <w:sz w:val="18"/>
                <w:szCs w:val="18"/>
                <w:lang w:val="en-US"/>
              </w:rPr>
              <w:t xml:space="preserve"> years</w:t>
            </w:r>
          </w:p>
        </w:tc>
        <w:tc>
          <w:tcPr>
            <w:tcW w:w="1440" w:type="dxa"/>
            <w:shd w:val="clear" w:color="auto" w:fill="FAFAFA"/>
          </w:tcPr>
          <w:p w14:paraId="5681E68C" w14:textId="50446B6D" w:rsidR="00C94AD6" w:rsidRPr="00C94AD6" w:rsidRDefault="00C94AD6" w:rsidP="00C94AD6">
            <w:pPr>
              <w:spacing w:line="240" w:lineRule="auto"/>
              <w:ind w:right="-72"/>
              <w:jc w:val="right"/>
              <w:rPr>
                <w:rFonts w:cs="Arial"/>
                <w:sz w:val="18"/>
                <w:szCs w:val="18"/>
                <w:lang w:val="en-US"/>
              </w:rPr>
            </w:pPr>
            <w:r w:rsidRPr="00C94AD6">
              <w:rPr>
                <w:sz w:val="18"/>
                <w:szCs w:val="18"/>
              </w:rPr>
              <w:t xml:space="preserve"> </w:t>
            </w:r>
            <w:r w:rsidR="00252A8E" w:rsidRPr="00252A8E">
              <w:rPr>
                <w:sz w:val="18"/>
                <w:szCs w:val="18"/>
              </w:rPr>
              <w:t>9</w:t>
            </w:r>
            <w:r w:rsidRPr="00C94AD6">
              <w:rPr>
                <w:sz w:val="18"/>
                <w:szCs w:val="18"/>
              </w:rPr>
              <w:t>,</w:t>
            </w:r>
            <w:r w:rsidR="00252A8E" w:rsidRPr="00252A8E">
              <w:rPr>
                <w:sz w:val="18"/>
                <w:szCs w:val="18"/>
              </w:rPr>
              <w:t>711</w:t>
            </w:r>
            <w:r w:rsidRPr="00C94AD6">
              <w:rPr>
                <w:sz w:val="18"/>
                <w:szCs w:val="18"/>
              </w:rPr>
              <w:t xml:space="preserve"> </w:t>
            </w:r>
          </w:p>
        </w:tc>
        <w:tc>
          <w:tcPr>
            <w:tcW w:w="1440" w:type="dxa"/>
            <w:shd w:val="clear" w:color="auto" w:fill="auto"/>
          </w:tcPr>
          <w:p w14:paraId="7E9CD52B" w14:textId="25D64278" w:rsidR="00C94AD6" w:rsidRPr="00392B88" w:rsidRDefault="00C94AD6" w:rsidP="00C94AD6">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7</w:t>
            </w:r>
            <w:r w:rsidRPr="00392B88">
              <w:rPr>
                <w:rFonts w:cs="Arial"/>
                <w:sz w:val="18"/>
                <w:szCs w:val="18"/>
                <w:lang w:val="en-US"/>
              </w:rPr>
              <w:t>,</w:t>
            </w:r>
            <w:r w:rsidR="00252A8E" w:rsidRPr="00252A8E">
              <w:rPr>
                <w:rFonts w:cs="Arial"/>
                <w:sz w:val="18"/>
                <w:szCs w:val="18"/>
              </w:rPr>
              <w:t>591</w:t>
            </w:r>
            <w:r w:rsidRPr="00392B88">
              <w:rPr>
                <w:rFonts w:cs="Arial"/>
                <w:sz w:val="18"/>
                <w:szCs w:val="18"/>
                <w:lang w:val="en-US"/>
              </w:rPr>
              <w:t xml:space="preserve"> </w:t>
            </w:r>
          </w:p>
        </w:tc>
        <w:tc>
          <w:tcPr>
            <w:tcW w:w="1440" w:type="dxa"/>
            <w:shd w:val="clear" w:color="auto" w:fill="FAFAFA"/>
          </w:tcPr>
          <w:p w14:paraId="50766818" w14:textId="2550E725" w:rsidR="00C94AD6" w:rsidRPr="00C94AD6" w:rsidRDefault="00C94AD6" w:rsidP="00C94AD6">
            <w:pPr>
              <w:spacing w:line="240" w:lineRule="auto"/>
              <w:ind w:right="-72"/>
              <w:jc w:val="right"/>
              <w:rPr>
                <w:rFonts w:cs="Arial"/>
                <w:sz w:val="18"/>
                <w:szCs w:val="18"/>
                <w:lang w:val="en-US"/>
              </w:rPr>
            </w:pPr>
            <w:r w:rsidRPr="00C94AD6">
              <w:rPr>
                <w:sz w:val="18"/>
                <w:szCs w:val="18"/>
              </w:rPr>
              <w:t xml:space="preserve"> </w:t>
            </w:r>
            <w:r w:rsidR="00252A8E" w:rsidRPr="00252A8E">
              <w:rPr>
                <w:sz w:val="18"/>
                <w:szCs w:val="18"/>
              </w:rPr>
              <w:t>6</w:t>
            </w:r>
            <w:r w:rsidRPr="00C94AD6">
              <w:rPr>
                <w:sz w:val="18"/>
                <w:szCs w:val="18"/>
              </w:rPr>
              <w:t>,</w:t>
            </w:r>
            <w:r w:rsidR="00252A8E" w:rsidRPr="00252A8E">
              <w:rPr>
                <w:sz w:val="18"/>
                <w:szCs w:val="18"/>
              </w:rPr>
              <w:t>519</w:t>
            </w:r>
            <w:r w:rsidRPr="00C94AD6">
              <w:rPr>
                <w:sz w:val="18"/>
                <w:szCs w:val="18"/>
              </w:rPr>
              <w:t xml:space="preserve"> </w:t>
            </w:r>
          </w:p>
        </w:tc>
        <w:tc>
          <w:tcPr>
            <w:tcW w:w="1440" w:type="dxa"/>
            <w:shd w:val="clear" w:color="auto" w:fill="auto"/>
          </w:tcPr>
          <w:p w14:paraId="69843563" w14:textId="7F97AFD9" w:rsidR="00C94AD6" w:rsidRPr="00392B88" w:rsidRDefault="00C94AD6" w:rsidP="00C94AD6">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5</w:t>
            </w:r>
            <w:r w:rsidRPr="00392B88">
              <w:rPr>
                <w:rFonts w:cs="Arial"/>
                <w:sz w:val="18"/>
                <w:szCs w:val="18"/>
                <w:lang w:val="en-US"/>
              </w:rPr>
              <w:t>,</w:t>
            </w:r>
            <w:r w:rsidR="00252A8E" w:rsidRPr="00252A8E">
              <w:rPr>
                <w:rFonts w:cs="Arial"/>
                <w:sz w:val="18"/>
                <w:szCs w:val="18"/>
              </w:rPr>
              <w:t>673</w:t>
            </w:r>
            <w:r w:rsidRPr="00392B88">
              <w:rPr>
                <w:rFonts w:cs="Arial"/>
                <w:sz w:val="18"/>
                <w:szCs w:val="18"/>
                <w:lang w:val="en-US"/>
              </w:rPr>
              <w:t xml:space="preserve"> </w:t>
            </w:r>
          </w:p>
        </w:tc>
      </w:tr>
      <w:tr w:rsidR="00C94AD6" w:rsidRPr="00392B88" w14:paraId="1D04258E" w14:textId="77777777" w:rsidTr="009B775F">
        <w:tc>
          <w:tcPr>
            <w:tcW w:w="3708" w:type="dxa"/>
          </w:tcPr>
          <w:p w14:paraId="10988FB3" w14:textId="4FFA5A8A" w:rsidR="00C94AD6" w:rsidRPr="00392B88" w:rsidRDefault="00C94AD6" w:rsidP="00CB1F4D">
            <w:pPr>
              <w:spacing w:line="240" w:lineRule="auto"/>
              <w:ind w:left="-101"/>
              <w:jc w:val="both"/>
              <w:rPr>
                <w:rFonts w:cs="Arial"/>
                <w:sz w:val="18"/>
                <w:szCs w:val="18"/>
                <w:cs/>
                <w:lang w:val="en-US"/>
              </w:rPr>
            </w:pPr>
            <w:r w:rsidRPr="00392B88">
              <w:rPr>
                <w:rFonts w:cs="Arial"/>
                <w:sz w:val="18"/>
                <w:szCs w:val="18"/>
                <w:lang w:val="en-US"/>
              </w:rPr>
              <w:t xml:space="preserve">Over </w:t>
            </w:r>
            <w:r w:rsidR="00252A8E" w:rsidRPr="00252A8E">
              <w:rPr>
                <w:rFonts w:cs="Arial"/>
                <w:sz w:val="18"/>
                <w:szCs w:val="18"/>
              </w:rPr>
              <w:t>5</w:t>
            </w:r>
            <w:r w:rsidRPr="00392B88">
              <w:rPr>
                <w:rFonts w:cs="Arial"/>
                <w:sz w:val="18"/>
                <w:szCs w:val="18"/>
                <w:lang w:val="en-US"/>
              </w:rPr>
              <w:t xml:space="preserve"> years</w:t>
            </w:r>
          </w:p>
        </w:tc>
        <w:tc>
          <w:tcPr>
            <w:tcW w:w="1440" w:type="dxa"/>
            <w:tcBorders>
              <w:bottom w:val="single" w:sz="4" w:space="0" w:color="auto"/>
            </w:tcBorders>
            <w:shd w:val="clear" w:color="auto" w:fill="FAFAFA"/>
          </w:tcPr>
          <w:p w14:paraId="47CD7A67" w14:textId="214247BC" w:rsidR="00C94AD6" w:rsidRPr="00C94AD6" w:rsidRDefault="00C94AD6" w:rsidP="00C94AD6">
            <w:pPr>
              <w:spacing w:line="240" w:lineRule="auto"/>
              <w:ind w:right="-72"/>
              <w:jc w:val="right"/>
              <w:rPr>
                <w:rFonts w:cs="Arial"/>
                <w:sz w:val="18"/>
                <w:szCs w:val="18"/>
                <w:lang w:val="en-US"/>
              </w:rPr>
            </w:pPr>
            <w:r w:rsidRPr="00C94AD6">
              <w:rPr>
                <w:sz w:val="18"/>
                <w:szCs w:val="18"/>
              </w:rPr>
              <w:t xml:space="preserve"> </w:t>
            </w:r>
            <w:r w:rsidR="00252A8E" w:rsidRPr="00252A8E">
              <w:rPr>
                <w:sz w:val="18"/>
                <w:szCs w:val="18"/>
              </w:rPr>
              <w:t>160</w:t>
            </w:r>
            <w:r w:rsidRPr="00C94AD6">
              <w:rPr>
                <w:sz w:val="18"/>
                <w:szCs w:val="18"/>
              </w:rPr>
              <w:t>,</w:t>
            </w:r>
            <w:r w:rsidR="00252A8E" w:rsidRPr="00252A8E">
              <w:rPr>
                <w:sz w:val="18"/>
                <w:szCs w:val="18"/>
              </w:rPr>
              <w:t>263</w:t>
            </w:r>
            <w:r w:rsidRPr="00C94AD6">
              <w:rPr>
                <w:sz w:val="18"/>
                <w:szCs w:val="18"/>
              </w:rPr>
              <w:t xml:space="preserve"> </w:t>
            </w:r>
          </w:p>
        </w:tc>
        <w:tc>
          <w:tcPr>
            <w:tcW w:w="1440" w:type="dxa"/>
            <w:tcBorders>
              <w:bottom w:val="single" w:sz="4" w:space="0" w:color="auto"/>
            </w:tcBorders>
            <w:shd w:val="clear" w:color="auto" w:fill="auto"/>
          </w:tcPr>
          <w:p w14:paraId="6EA67A28" w14:textId="583D00DB" w:rsidR="00C94AD6" w:rsidRPr="00392B88" w:rsidRDefault="00C94AD6" w:rsidP="00C94AD6">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125</w:t>
            </w:r>
            <w:r w:rsidRPr="00392B88">
              <w:rPr>
                <w:rFonts w:cs="Arial"/>
                <w:sz w:val="18"/>
                <w:szCs w:val="18"/>
                <w:lang w:val="en-US"/>
              </w:rPr>
              <w:t>,</w:t>
            </w:r>
            <w:r w:rsidR="00252A8E" w:rsidRPr="00252A8E">
              <w:rPr>
                <w:rFonts w:cs="Arial"/>
                <w:sz w:val="18"/>
                <w:szCs w:val="18"/>
              </w:rPr>
              <w:t>183</w:t>
            </w:r>
            <w:r w:rsidRPr="00392B88">
              <w:rPr>
                <w:rFonts w:cs="Arial"/>
                <w:sz w:val="18"/>
                <w:szCs w:val="18"/>
                <w:lang w:val="en-US"/>
              </w:rPr>
              <w:t xml:space="preserve"> </w:t>
            </w:r>
          </w:p>
        </w:tc>
        <w:tc>
          <w:tcPr>
            <w:tcW w:w="1440" w:type="dxa"/>
            <w:tcBorders>
              <w:bottom w:val="single" w:sz="4" w:space="0" w:color="auto"/>
            </w:tcBorders>
            <w:shd w:val="clear" w:color="auto" w:fill="FAFAFA"/>
          </w:tcPr>
          <w:p w14:paraId="30DD99FC" w14:textId="15C48D31" w:rsidR="00C94AD6" w:rsidRPr="00C94AD6" w:rsidRDefault="00C94AD6" w:rsidP="00C94AD6">
            <w:pPr>
              <w:spacing w:line="240" w:lineRule="auto"/>
              <w:ind w:right="-72"/>
              <w:jc w:val="right"/>
              <w:rPr>
                <w:rFonts w:cs="Arial"/>
                <w:sz w:val="18"/>
                <w:szCs w:val="18"/>
                <w:lang w:val="en-US"/>
              </w:rPr>
            </w:pPr>
            <w:r w:rsidRPr="00C94AD6">
              <w:rPr>
                <w:sz w:val="18"/>
                <w:szCs w:val="18"/>
              </w:rPr>
              <w:t xml:space="preserve"> </w:t>
            </w:r>
            <w:r w:rsidR="00252A8E" w:rsidRPr="00252A8E">
              <w:rPr>
                <w:sz w:val="18"/>
                <w:szCs w:val="18"/>
              </w:rPr>
              <w:t>131</w:t>
            </w:r>
            <w:r w:rsidRPr="00C94AD6">
              <w:rPr>
                <w:sz w:val="18"/>
                <w:szCs w:val="18"/>
              </w:rPr>
              <w:t>,</w:t>
            </w:r>
            <w:r w:rsidR="00252A8E" w:rsidRPr="00252A8E">
              <w:rPr>
                <w:sz w:val="18"/>
                <w:szCs w:val="18"/>
              </w:rPr>
              <w:t>542</w:t>
            </w:r>
            <w:r w:rsidRPr="00C94AD6">
              <w:rPr>
                <w:sz w:val="18"/>
                <w:szCs w:val="18"/>
              </w:rPr>
              <w:t xml:space="preserve"> </w:t>
            </w:r>
          </w:p>
        </w:tc>
        <w:tc>
          <w:tcPr>
            <w:tcW w:w="1440" w:type="dxa"/>
            <w:tcBorders>
              <w:bottom w:val="single" w:sz="4" w:space="0" w:color="auto"/>
            </w:tcBorders>
            <w:shd w:val="clear" w:color="auto" w:fill="auto"/>
          </w:tcPr>
          <w:p w14:paraId="406926D9" w14:textId="74D80316" w:rsidR="00C94AD6" w:rsidRPr="00392B88" w:rsidRDefault="00C94AD6" w:rsidP="00C94AD6">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103</w:t>
            </w:r>
            <w:r w:rsidRPr="00392B88">
              <w:rPr>
                <w:rFonts w:cs="Arial"/>
                <w:sz w:val="18"/>
                <w:szCs w:val="18"/>
                <w:lang w:val="en-US"/>
              </w:rPr>
              <w:t>,</w:t>
            </w:r>
            <w:r w:rsidR="00252A8E" w:rsidRPr="00252A8E">
              <w:rPr>
                <w:rFonts w:cs="Arial"/>
                <w:sz w:val="18"/>
                <w:szCs w:val="18"/>
              </w:rPr>
              <w:t>276</w:t>
            </w:r>
            <w:r w:rsidRPr="00392B88">
              <w:rPr>
                <w:rFonts w:cs="Arial"/>
                <w:sz w:val="18"/>
                <w:szCs w:val="18"/>
                <w:lang w:val="en-US"/>
              </w:rPr>
              <w:t xml:space="preserve"> </w:t>
            </w:r>
          </w:p>
        </w:tc>
      </w:tr>
      <w:tr w:rsidR="004002E1" w:rsidRPr="00392B88" w14:paraId="703DA2BB" w14:textId="77777777" w:rsidTr="004002E1">
        <w:tc>
          <w:tcPr>
            <w:tcW w:w="3708" w:type="dxa"/>
          </w:tcPr>
          <w:p w14:paraId="541398B7" w14:textId="77777777" w:rsidR="004002E1" w:rsidRPr="00392B88" w:rsidRDefault="004002E1" w:rsidP="00CB1F4D">
            <w:pPr>
              <w:spacing w:line="240" w:lineRule="auto"/>
              <w:ind w:left="-101"/>
              <w:jc w:val="both"/>
              <w:rPr>
                <w:rFonts w:cs="Arial"/>
                <w:sz w:val="18"/>
                <w:szCs w:val="18"/>
                <w:lang w:val="en-US"/>
              </w:rPr>
            </w:pPr>
          </w:p>
        </w:tc>
        <w:tc>
          <w:tcPr>
            <w:tcW w:w="1440" w:type="dxa"/>
            <w:shd w:val="clear" w:color="auto" w:fill="FAFAFA"/>
          </w:tcPr>
          <w:p w14:paraId="0ED6836B" w14:textId="77777777" w:rsidR="004002E1" w:rsidRPr="00C94AD6" w:rsidRDefault="004002E1" w:rsidP="00C94AD6">
            <w:pPr>
              <w:spacing w:line="240" w:lineRule="auto"/>
              <w:ind w:right="-72"/>
              <w:jc w:val="right"/>
              <w:rPr>
                <w:sz w:val="18"/>
                <w:szCs w:val="18"/>
              </w:rPr>
            </w:pPr>
          </w:p>
        </w:tc>
        <w:tc>
          <w:tcPr>
            <w:tcW w:w="1440" w:type="dxa"/>
            <w:shd w:val="clear" w:color="auto" w:fill="auto"/>
          </w:tcPr>
          <w:p w14:paraId="567C58AA" w14:textId="77777777" w:rsidR="004002E1" w:rsidRPr="00392B88" w:rsidRDefault="004002E1" w:rsidP="00C94AD6">
            <w:pPr>
              <w:spacing w:line="240" w:lineRule="auto"/>
              <w:ind w:right="-72"/>
              <w:jc w:val="right"/>
              <w:rPr>
                <w:rFonts w:cs="Arial"/>
                <w:sz w:val="18"/>
                <w:szCs w:val="18"/>
                <w:lang w:val="en-US"/>
              </w:rPr>
            </w:pPr>
          </w:p>
        </w:tc>
        <w:tc>
          <w:tcPr>
            <w:tcW w:w="1440" w:type="dxa"/>
            <w:shd w:val="clear" w:color="auto" w:fill="FAFAFA"/>
          </w:tcPr>
          <w:p w14:paraId="7B6265D2" w14:textId="77777777" w:rsidR="004002E1" w:rsidRPr="00C94AD6" w:rsidRDefault="004002E1" w:rsidP="00C94AD6">
            <w:pPr>
              <w:spacing w:line="240" w:lineRule="auto"/>
              <w:ind w:right="-72"/>
              <w:jc w:val="right"/>
              <w:rPr>
                <w:sz w:val="18"/>
                <w:szCs w:val="18"/>
              </w:rPr>
            </w:pPr>
          </w:p>
        </w:tc>
        <w:tc>
          <w:tcPr>
            <w:tcW w:w="1440" w:type="dxa"/>
            <w:shd w:val="clear" w:color="auto" w:fill="auto"/>
          </w:tcPr>
          <w:p w14:paraId="08E910FE" w14:textId="77777777" w:rsidR="004002E1" w:rsidRPr="00392B88" w:rsidRDefault="004002E1" w:rsidP="00C94AD6">
            <w:pPr>
              <w:spacing w:line="240" w:lineRule="auto"/>
              <w:ind w:right="-72"/>
              <w:jc w:val="right"/>
              <w:rPr>
                <w:rFonts w:cs="Arial"/>
                <w:sz w:val="18"/>
                <w:szCs w:val="18"/>
                <w:lang w:val="en-US"/>
              </w:rPr>
            </w:pPr>
          </w:p>
        </w:tc>
      </w:tr>
      <w:tr w:rsidR="002320B2" w:rsidRPr="00392B88" w14:paraId="147A540D" w14:textId="77777777" w:rsidTr="009B775F">
        <w:tc>
          <w:tcPr>
            <w:tcW w:w="3708" w:type="dxa"/>
          </w:tcPr>
          <w:p w14:paraId="6C764042" w14:textId="77777777" w:rsidR="002320B2" w:rsidRPr="00392B88" w:rsidRDefault="002320B2" w:rsidP="00CB1F4D">
            <w:pPr>
              <w:spacing w:line="240" w:lineRule="auto"/>
              <w:ind w:left="-101"/>
              <w:jc w:val="both"/>
              <w:rPr>
                <w:rFonts w:cs="Arial"/>
                <w:sz w:val="18"/>
                <w:szCs w:val="18"/>
              </w:rPr>
            </w:pPr>
            <w:r w:rsidRPr="00392B88">
              <w:rPr>
                <w:rFonts w:cs="Arial"/>
                <w:sz w:val="18"/>
                <w:szCs w:val="18"/>
              </w:rPr>
              <w:t>Total</w:t>
            </w:r>
          </w:p>
        </w:tc>
        <w:tc>
          <w:tcPr>
            <w:tcW w:w="1440" w:type="dxa"/>
            <w:tcBorders>
              <w:bottom w:val="single" w:sz="4" w:space="0" w:color="auto"/>
            </w:tcBorders>
            <w:shd w:val="clear" w:color="auto" w:fill="FAFAFA"/>
          </w:tcPr>
          <w:p w14:paraId="0F8C101A" w14:textId="3A3342A5" w:rsidR="002320B2" w:rsidRPr="00392B88" w:rsidRDefault="00252A8E" w:rsidP="002320B2">
            <w:pPr>
              <w:spacing w:line="240" w:lineRule="auto"/>
              <w:ind w:right="-72"/>
              <w:jc w:val="right"/>
              <w:rPr>
                <w:rFonts w:cs="Arial"/>
                <w:sz w:val="18"/>
                <w:szCs w:val="18"/>
                <w:lang w:val="en-US"/>
              </w:rPr>
            </w:pPr>
            <w:r w:rsidRPr="00252A8E">
              <w:rPr>
                <w:rFonts w:cs="Arial"/>
                <w:sz w:val="18"/>
                <w:szCs w:val="18"/>
              </w:rPr>
              <w:t>170</w:t>
            </w:r>
            <w:r w:rsidR="00C94AD6" w:rsidRPr="00C94AD6">
              <w:rPr>
                <w:rFonts w:cs="Arial"/>
                <w:sz w:val="18"/>
                <w:szCs w:val="18"/>
                <w:lang w:val="en-US"/>
              </w:rPr>
              <w:t>,</w:t>
            </w:r>
            <w:r w:rsidRPr="00252A8E">
              <w:rPr>
                <w:rFonts w:cs="Arial"/>
                <w:sz w:val="18"/>
                <w:szCs w:val="18"/>
              </w:rPr>
              <w:t>772</w:t>
            </w:r>
          </w:p>
        </w:tc>
        <w:tc>
          <w:tcPr>
            <w:tcW w:w="1440" w:type="dxa"/>
            <w:tcBorders>
              <w:bottom w:val="single" w:sz="4" w:space="0" w:color="auto"/>
            </w:tcBorders>
            <w:shd w:val="clear" w:color="auto" w:fill="auto"/>
          </w:tcPr>
          <w:p w14:paraId="39AE90C9" w14:textId="05A12286" w:rsidR="002320B2" w:rsidRPr="00392B88" w:rsidRDefault="002320B2" w:rsidP="002320B2">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133</w:t>
            </w:r>
            <w:r w:rsidRPr="00392B88">
              <w:rPr>
                <w:rFonts w:cs="Arial"/>
                <w:sz w:val="18"/>
                <w:szCs w:val="18"/>
                <w:lang w:val="en-US"/>
              </w:rPr>
              <w:t>,</w:t>
            </w:r>
            <w:r w:rsidR="00252A8E" w:rsidRPr="00252A8E">
              <w:rPr>
                <w:rFonts w:cs="Arial"/>
                <w:sz w:val="18"/>
                <w:szCs w:val="18"/>
              </w:rPr>
              <w:t>210</w:t>
            </w:r>
            <w:r w:rsidRPr="00392B88">
              <w:rPr>
                <w:rFonts w:cs="Arial"/>
                <w:sz w:val="18"/>
                <w:szCs w:val="18"/>
                <w:lang w:val="en-US"/>
              </w:rPr>
              <w:t xml:space="preserve"> </w:t>
            </w:r>
          </w:p>
        </w:tc>
        <w:tc>
          <w:tcPr>
            <w:tcW w:w="1440" w:type="dxa"/>
            <w:tcBorders>
              <w:bottom w:val="single" w:sz="4" w:space="0" w:color="auto"/>
            </w:tcBorders>
            <w:shd w:val="clear" w:color="auto" w:fill="FAFAFA"/>
          </w:tcPr>
          <w:p w14:paraId="0B526D1F" w14:textId="12F759DC" w:rsidR="002320B2" w:rsidRPr="00392B88" w:rsidRDefault="00252A8E" w:rsidP="002320B2">
            <w:pPr>
              <w:spacing w:line="240" w:lineRule="auto"/>
              <w:ind w:right="-72"/>
              <w:jc w:val="right"/>
              <w:rPr>
                <w:rFonts w:cs="Arial"/>
                <w:sz w:val="18"/>
                <w:szCs w:val="18"/>
                <w:lang w:val="en-US"/>
              </w:rPr>
            </w:pPr>
            <w:r w:rsidRPr="00252A8E">
              <w:rPr>
                <w:rFonts w:cs="Arial"/>
                <w:sz w:val="18"/>
                <w:szCs w:val="18"/>
              </w:rPr>
              <w:t>138</w:t>
            </w:r>
            <w:r w:rsidR="00C94AD6" w:rsidRPr="00C94AD6">
              <w:rPr>
                <w:rFonts w:cs="Arial"/>
                <w:sz w:val="18"/>
                <w:szCs w:val="18"/>
                <w:lang w:val="en-US"/>
              </w:rPr>
              <w:t>,</w:t>
            </w:r>
            <w:r w:rsidRPr="00252A8E">
              <w:rPr>
                <w:rFonts w:cs="Arial"/>
                <w:sz w:val="18"/>
                <w:szCs w:val="18"/>
              </w:rPr>
              <w:t>647</w:t>
            </w:r>
          </w:p>
        </w:tc>
        <w:tc>
          <w:tcPr>
            <w:tcW w:w="1440" w:type="dxa"/>
            <w:tcBorders>
              <w:bottom w:val="single" w:sz="4" w:space="0" w:color="auto"/>
            </w:tcBorders>
            <w:shd w:val="clear" w:color="auto" w:fill="auto"/>
          </w:tcPr>
          <w:p w14:paraId="7430F029" w14:textId="07A19C33" w:rsidR="002320B2" w:rsidRPr="00392B88" w:rsidRDefault="002320B2" w:rsidP="002320B2">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109</w:t>
            </w:r>
            <w:r w:rsidRPr="00392B88">
              <w:rPr>
                <w:rFonts w:cs="Arial"/>
                <w:sz w:val="18"/>
                <w:szCs w:val="18"/>
                <w:lang w:val="en-US"/>
              </w:rPr>
              <w:t>,</w:t>
            </w:r>
            <w:r w:rsidR="00252A8E" w:rsidRPr="00252A8E">
              <w:rPr>
                <w:rFonts w:cs="Arial"/>
                <w:sz w:val="18"/>
                <w:szCs w:val="18"/>
              </w:rPr>
              <w:t>244</w:t>
            </w:r>
            <w:r w:rsidRPr="00392B88">
              <w:rPr>
                <w:rFonts w:cs="Arial"/>
                <w:sz w:val="18"/>
                <w:szCs w:val="18"/>
                <w:lang w:val="en-US"/>
              </w:rPr>
              <w:t xml:space="preserve"> </w:t>
            </w:r>
          </w:p>
        </w:tc>
      </w:tr>
    </w:tbl>
    <w:p w14:paraId="2D84E7E8" w14:textId="1D086112" w:rsidR="003F4C37" w:rsidRPr="00CB1F4D" w:rsidRDefault="003F4C37" w:rsidP="00066DBE">
      <w:pPr>
        <w:tabs>
          <w:tab w:val="left" w:pos="540"/>
        </w:tabs>
        <w:spacing w:line="240" w:lineRule="auto"/>
        <w:jc w:val="both"/>
        <w:rPr>
          <w:rFonts w:cs="Arial"/>
          <w:spacing w:val="-4"/>
          <w:sz w:val="16"/>
          <w:szCs w:val="16"/>
        </w:rPr>
      </w:pPr>
    </w:p>
    <w:p w14:paraId="6580BC1C" w14:textId="77777777" w:rsidR="004002E1" w:rsidRPr="00CB1F4D" w:rsidRDefault="004002E1" w:rsidP="00066DBE">
      <w:pPr>
        <w:tabs>
          <w:tab w:val="left" w:pos="540"/>
        </w:tabs>
        <w:spacing w:line="240" w:lineRule="auto"/>
        <w:jc w:val="both"/>
        <w:rPr>
          <w:rFonts w:cs="Arial"/>
          <w:spacing w:val="-4"/>
          <w:sz w:val="16"/>
          <w:szCs w:val="16"/>
        </w:rPr>
      </w:pPr>
    </w:p>
    <w:tbl>
      <w:tblPr>
        <w:tblW w:w="9461" w:type="dxa"/>
        <w:shd w:val="clear" w:color="auto" w:fill="FFA543"/>
        <w:tblLook w:val="04A0" w:firstRow="1" w:lastRow="0" w:firstColumn="1" w:lastColumn="0" w:noHBand="0" w:noVBand="1"/>
      </w:tblPr>
      <w:tblGrid>
        <w:gridCol w:w="9461"/>
      </w:tblGrid>
      <w:tr w:rsidR="00026DF6" w:rsidRPr="00392B88" w14:paraId="3E916025" w14:textId="77777777" w:rsidTr="004D3ADF">
        <w:trPr>
          <w:trHeight w:val="386"/>
        </w:trPr>
        <w:tc>
          <w:tcPr>
            <w:tcW w:w="9461" w:type="dxa"/>
            <w:shd w:val="clear" w:color="auto" w:fill="FFA543"/>
            <w:vAlign w:val="center"/>
          </w:tcPr>
          <w:p w14:paraId="5EC17424" w14:textId="60083C43" w:rsidR="00026DF6" w:rsidRPr="00392B88" w:rsidRDefault="00252A8E" w:rsidP="004D3ADF">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23</w:t>
            </w:r>
            <w:r w:rsidR="00026DF6" w:rsidRPr="00392B88">
              <w:rPr>
                <w:rFonts w:eastAsia="Arial Unicode MS" w:cs="Arial"/>
                <w:b/>
                <w:bCs/>
                <w:color w:val="FFFFFF"/>
                <w:sz w:val="18"/>
                <w:szCs w:val="18"/>
              </w:rPr>
              <w:tab/>
              <w:t>Share capital and premium on share capital</w:t>
            </w:r>
          </w:p>
        </w:tc>
      </w:tr>
    </w:tbl>
    <w:p w14:paraId="6A2247D3" w14:textId="77777777" w:rsidR="00163A38" w:rsidRPr="00CB1F4D" w:rsidRDefault="00163A38" w:rsidP="00066DBE">
      <w:pPr>
        <w:tabs>
          <w:tab w:val="left" w:pos="540"/>
        </w:tabs>
        <w:spacing w:line="240" w:lineRule="auto"/>
        <w:jc w:val="both"/>
        <w:rPr>
          <w:rFonts w:cs="Arial"/>
          <w:spacing w:val="-4"/>
          <w:sz w:val="16"/>
          <w:szCs w:val="16"/>
        </w:rPr>
      </w:pPr>
    </w:p>
    <w:tbl>
      <w:tblPr>
        <w:tblW w:w="5000" w:type="pct"/>
        <w:tblLook w:val="0400" w:firstRow="0" w:lastRow="0" w:firstColumn="0" w:lastColumn="0" w:noHBand="0" w:noVBand="1"/>
      </w:tblPr>
      <w:tblGrid>
        <w:gridCol w:w="2333"/>
        <w:gridCol w:w="1368"/>
        <w:gridCol w:w="1076"/>
        <w:gridCol w:w="1368"/>
        <w:gridCol w:w="1162"/>
        <w:gridCol w:w="1076"/>
        <w:gridCol w:w="1076"/>
      </w:tblGrid>
      <w:tr w:rsidR="006E675B" w:rsidRPr="00392B88" w14:paraId="7E8B7105" w14:textId="77777777" w:rsidTr="00DD4B19">
        <w:tc>
          <w:tcPr>
            <w:tcW w:w="1233" w:type="pct"/>
          </w:tcPr>
          <w:p w14:paraId="402A686E" w14:textId="77777777" w:rsidR="006E675B" w:rsidRPr="00392B88" w:rsidRDefault="006E675B" w:rsidP="004D3ADF">
            <w:pPr>
              <w:spacing w:line="256" w:lineRule="auto"/>
              <w:jc w:val="both"/>
              <w:rPr>
                <w:rFonts w:cs="Arial"/>
                <w:sz w:val="18"/>
                <w:szCs w:val="18"/>
              </w:rPr>
            </w:pPr>
          </w:p>
        </w:tc>
        <w:tc>
          <w:tcPr>
            <w:tcW w:w="3198" w:type="pct"/>
            <w:gridSpan w:val="5"/>
            <w:tcBorders>
              <w:left w:val="nil"/>
              <w:bottom w:val="single" w:sz="4" w:space="0" w:color="000000"/>
              <w:right w:val="nil"/>
            </w:tcBorders>
            <w:vAlign w:val="bottom"/>
          </w:tcPr>
          <w:p w14:paraId="35F52AB0" w14:textId="05D3D8CF" w:rsidR="006E675B" w:rsidRPr="00392B88" w:rsidRDefault="006E675B" w:rsidP="00C461D9">
            <w:pPr>
              <w:tabs>
                <w:tab w:val="left" w:pos="1134"/>
                <w:tab w:val="left" w:pos="1276"/>
                <w:tab w:val="center" w:pos="3402"/>
                <w:tab w:val="center" w:pos="4536"/>
                <w:tab w:val="center" w:pos="5670"/>
                <w:tab w:val="center" w:pos="6804"/>
                <w:tab w:val="right" w:pos="7655"/>
              </w:tabs>
              <w:spacing w:line="256" w:lineRule="auto"/>
              <w:ind w:right="-72"/>
              <w:jc w:val="center"/>
              <w:rPr>
                <w:rFonts w:cs="Arial"/>
                <w:b/>
                <w:sz w:val="18"/>
                <w:szCs w:val="18"/>
              </w:rPr>
            </w:pPr>
            <w:r w:rsidRPr="00392B88">
              <w:rPr>
                <w:rFonts w:cs="Arial"/>
                <w:b/>
                <w:bCs/>
                <w:sz w:val="18"/>
                <w:szCs w:val="18"/>
              </w:rPr>
              <w:t>Consolidated and separate financial</w:t>
            </w:r>
            <w:r w:rsidR="00BF5A99" w:rsidRPr="00392B88">
              <w:rPr>
                <w:rFonts w:cs="Arial"/>
                <w:b/>
                <w:bCs/>
                <w:sz w:val="18"/>
                <w:szCs w:val="18"/>
              </w:rPr>
              <w:t xml:space="preserve"> statements</w:t>
            </w:r>
          </w:p>
        </w:tc>
        <w:tc>
          <w:tcPr>
            <w:tcW w:w="569" w:type="pct"/>
            <w:tcBorders>
              <w:left w:val="nil"/>
              <w:bottom w:val="nil"/>
              <w:right w:val="nil"/>
            </w:tcBorders>
          </w:tcPr>
          <w:p w14:paraId="19737CE7" w14:textId="77777777" w:rsidR="006E675B" w:rsidRPr="00392B88" w:rsidRDefault="006E675B" w:rsidP="00C461D9">
            <w:pPr>
              <w:tabs>
                <w:tab w:val="left" w:pos="1134"/>
                <w:tab w:val="left" w:pos="1276"/>
                <w:tab w:val="center" w:pos="3402"/>
                <w:tab w:val="center" w:pos="4536"/>
                <w:tab w:val="center" w:pos="5670"/>
                <w:tab w:val="center" w:pos="6804"/>
                <w:tab w:val="right" w:pos="7655"/>
              </w:tabs>
              <w:spacing w:line="256" w:lineRule="auto"/>
              <w:ind w:right="-72"/>
              <w:jc w:val="center"/>
              <w:rPr>
                <w:rFonts w:cs="Arial"/>
                <w:b/>
                <w:bCs/>
                <w:sz w:val="18"/>
                <w:szCs w:val="18"/>
              </w:rPr>
            </w:pPr>
          </w:p>
        </w:tc>
      </w:tr>
      <w:tr w:rsidR="006E675B" w:rsidRPr="00392B88" w14:paraId="3C06DF94" w14:textId="77777777" w:rsidTr="002320B2">
        <w:tc>
          <w:tcPr>
            <w:tcW w:w="1233" w:type="pct"/>
          </w:tcPr>
          <w:p w14:paraId="467BDB7B" w14:textId="77777777" w:rsidR="006E675B" w:rsidRPr="00392B88" w:rsidRDefault="006E675B" w:rsidP="004D3ADF">
            <w:pPr>
              <w:spacing w:line="256" w:lineRule="auto"/>
              <w:jc w:val="both"/>
              <w:rPr>
                <w:rFonts w:cs="Arial"/>
                <w:sz w:val="18"/>
                <w:szCs w:val="18"/>
              </w:rPr>
            </w:pPr>
          </w:p>
        </w:tc>
        <w:tc>
          <w:tcPr>
            <w:tcW w:w="1292" w:type="pct"/>
            <w:gridSpan w:val="2"/>
            <w:tcBorders>
              <w:top w:val="single" w:sz="4" w:space="0" w:color="000000"/>
              <w:left w:val="nil"/>
              <w:bottom w:val="single" w:sz="4" w:space="0" w:color="000000"/>
              <w:right w:val="nil"/>
            </w:tcBorders>
            <w:vAlign w:val="bottom"/>
          </w:tcPr>
          <w:p w14:paraId="189FD188" w14:textId="77777777" w:rsidR="006E675B" w:rsidRPr="00392B88" w:rsidRDefault="006E675B" w:rsidP="00C461D9">
            <w:pPr>
              <w:tabs>
                <w:tab w:val="left" w:pos="1134"/>
                <w:tab w:val="left" w:pos="1276"/>
                <w:tab w:val="center" w:pos="3402"/>
                <w:tab w:val="center" w:pos="4536"/>
                <w:tab w:val="center" w:pos="5670"/>
                <w:tab w:val="center" w:pos="6804"/>
                <w:tab w:val="right" w:pos="7655"/>
              </w:tabs>
              <w:spacing w:line="256" w:lineRule="auto"/>
              <w:ind w:right="-72"/>
              <w:jc w:val="center"/>
              <w:rPr>
                <w:rFonts w:cs="Arial"/>
                <w:b/>
                <w:bCs/>
                <w:sz w:val="18"/>
                <w:szCs w:val="18"/>
              </w:rPr>
            </w:pPr>
            <w:r w:rsidRPr="00392B88">
              <w:rPr>
                <w:rFonts w:cs="Arial"/>
                <w:b/>
                <w:bCs/>
                <w:sz w:val="18"/>
                <w:szCs w:val="18"/>
              </w:rPr>
              <w:t>Authorised share capital</w:t>
            </w:r>
          </w:p>
        </w:tc>
        <w:tc>
          <w:tcPr>
            <w:tcW w:w="1337" w:type="pct"/>
            <w:gridSpan w:val="2"/>
            <w:tcBorders>
              <w:top w:val="single" w:sz="4" w:space="0" w:color="000000"/>
              <w:left w:val="nil"/>
              <w:bottom w:val="single" w:sz="4" w:space="0" w:color="000000"/>
              <w:right w:val="nil"/>
            </w:tcBorders>
            <w:vAlign w:val="bottom"/>
          </w:tcPr>
          <w:p w14:paraId="501EF495" w14:textId="77777777" w:rsidR="008971E5" w:rsidRPr="00392B88" w:rsidRDefault="006E675B" w:rsidP="00C461D9">
            <w:pPr>
              <w:tabs>
                <w:tab w:val="left" w:pos="1134"/>
                <w:tab w:val="left" w:pos="1276"/>
                <w:tab w:val="center" w:pos="3402"/>
                <w:tab w:val="center" w:pos="4536"/>
                <w:tab w:val="center" w:pos="5670"/>
                <w:tab w:val="center" w:pos="6804"/>
                <w:tab w:val="right" w:pos="7655"/>
              </w:tabs>
              <w:spacing w:line="256" w:lineRule="auto"/>
              <w:ind w:right="-72"/>
              <w:jc w:val="center"/>
              <w:rPr>
                <w:rFonts w:cs="Arial"/>
                <w:b/>
                <w:bCs/>
                <w:sz w:val="18"/>
                <w:szCs w:val="18"/>
              </w:rPr>
            </w:pPr>
            <w:r w:rsidRPr="00392B88">
              <w:rPr>
                <w:rFonts w:cs="Arial"/>
                <w:b/>
                <w:bCs/>
                <w:sz w:val="18"/>
                <w:szCs w:val="18"/>
              </w:rPr>
              <w:t>Issued and paid-up</w:t>
            </w:r>
          </w:p>
          <w:p w14:paraId="46360BB3" w14:textId="08D78BE8" w:rsidR="006E675B" w:rsidRPr="00392B88" w:rsidRDefault="006E675B" w:rsidP="00C461D9">
            <w:pPr>
              <w:tabs>
                <w:tab w:val="left" w:pos="1134"/>
                <w:tab w:val="left" w:pos="1276"/>
                <w:tab w:val="center" w:pos="3402"/>
                <w:tab w:val="center" w:pos="4536"/>
                <w:tab w:val="center" w:pos="5670"/>
                <w:tab w:val="center" w:pos="6804"/>
                <w:tab w:val="right" w:pos="7655"/>
              </w:tabs>
              <w:spacing w:line="256" w:lineRule="auto"/>
              <w:ind w:right="-72"/>
              <w:jc w:val="center"/>
              <w:rPr>
                <w:rFonts w:cs="Arial"/>
                <w:b/>
                <w:bCs/>
                <w:sz w:val="18"/>
                <w:szCs w:val="18"/>
              </w:rPr>
            </w:pPr>
            <w:r w:rsidRPr="00392B88">
              <w:rPr>
                <w:rFonts w:cs="Arial"/>
                <w:b/>
                <w:bCs/>
                <w:sz w:val="18"/>
                <w:szCs w:val="18"/>
              </w:rPr>
              <w:t xml:space="preserve">share </w:t>
            </w:r>
            <w:r w:rsidR="00E55CB4" w:rsidRPr="00392B88">
              <w:rPr>
                <w:rFonts w:cs="Arial"/>
                <w:b/>
                <w:bCs/>
                <w:sz w:val="18"/>
                <w:szCs w:val="18"/>
              </w:rPr>
              <w:t>c</w:t>
            </w:r>
            <w:r w:rsidRPr="00392B88">
              <w:rPr>
                <w:rFonts w:cs="Arial"/>
                <w:b/>
                <w:bCs/>
                <w:sz w:val="18"/>
                <w:szCs w:val="18"/>
              </w:rPr>
              <w:t>apital</w:t>
            </w:r>
          </w:p>
        </w:tc>
        <w:tc>
          <w:tcPr>
            <w:tcW w:w="569" w:type="pct"/>
            <w:tcBorders>
              <w:top w:val="single" w:sz="4" w:space="0" w:color="000000"/>
              <w:left w:val="nil"/>
              <w:right w:val="nil"/>
            </w:tcBorders>
            <w:vAlign w:val="bottom"/>
          </w:tcPr>
          <w:p w14:paraId="226B9BD5" w14:textId="77777777" w:rsidR="006E675B" w:rsidRPr="00392B88" w:rsidRDefault="00DF0A69" w:rsidP="00DF0A69">
            <w:pPr>
              <w:spacing w:line="256" w:lineRule="auto"/>
              <w:ind w:right="-72"/>
              <w:jc w:val="right"/>
              <w:rPr>
                <w:rFonts w:cs="Arial"/>
                <w:b/>
                <w:bCs/>
                <w:sz w:val="18"/>
                <w:szCs w:val="18"/>
              </w:rPr>
            </w:pPr>
            <w:r w:rsidRPr="00392B88">
              <w:rPr>
                <w:rFonts w:cs="Arial"/>
                <w:b/>
                <w:sz w:val="18"/>
                <w:szCs w:val="18"/>
              </w:rPr>
              <w:t xml:space="preserve">Share </w:t>
            </w:r>
          </w:p>
        </w:tc>
        <w:tc>
          <w:tcPr>
            <w:tcW w:w="569" w:type="pct"/>
            <w:tcBorders>
              <w:top w:val="single" w:sz="4" w:space="0" w:color="000000"/>
              <w:left w:val="nil"/>
              <w:right w:val="nil"/>
            </w:tcBorders>
          </w:tcPr>
          <w:p w14:paraId="15461100" w14:textId="77777777" w:rsidR="006E675B" w:rsidRPr="00392B88" w:rsidRDefault="006E675B" w:rsidP="000C5DC4">
            <w:pPr>
              <w:tabs>
                <w:tab w:val="left" w:pos="1134"/>
                <w:tab w:val="left" w:pos="1276"/>
                <w:tab w:val="center" w:pos="3402"/>
                <w:tab w:val="center" w:pos="4536"/>
                <w:tab w:val="center" w:pos="5670"/>
                <w:tab w:val="center" w:pos="6804"/>
                <w:tab w:val="right" w:pos="7655"/>
              </w:tabs>
              <w:spacing w:line="256" w:lineRule="auto"/>
              <w:ind w:right="-72"/>
              <w:jc w:val="right"/>
              <w:rPr>
                <w:rFonts w:cs="Arial"/>
                <w:b/>
                <w:sz w:val="18"/>
                <w:szCs w:val="18"/>
              </w:rPr>
            </w:pPr>
          </w:p>
        </w:tc>
      </w:tr>
      <w:tr w:rsidR="00BE2609" w:rsidRPr="00392B88" w14:paraId="2FEBA8D9" w14:textId="77777777" w:rsidTr="002320B2">
        <w:tc>
          <w:tcPr>
            <w:tcW w:w="1233" w:type="pct"/>
          </w:tcPr>
          <w:p w14:paraId="6EBBFB8B" w14:textId="77777777" w:rsidR="006E675B" w:rsidRPr="00392B88" w:rsidRDefault="006E675B" w:rsidP="00582323">
            <w:pPr>
              <w:tabs>
                <w:tab w:val="left" w:pos="2351"/>
              </w:tabs>
              <w:spacing w:line="256" w:lineRule="auto"/>
              <w:jc w:val="both"/>
              <w:rPr>
                <w:rFonts w:cs="Arial"/>
                <w:sz w:val="18"/>
                <w:szCs w:val="18"/>
              </w:rPr>
            </w:pPr>
          </w:p>
        </w:tc>
        <w:tc>
          <w:tcPr>
            <w:tcW w:w="723" w:type="pct"/>
            <w:tcBorders>
              <w:top w:val="nil"/>
              <w:left w:val="nil"/>
              <w:bottom w:val="single" w:sz="4" w:space="0" w:color="000000"/>
              <w:right w:val="nil"/>
            </w:tcBorders>
            <w:vAlign w:val="bottom"/>
            <w:hideMark/>
          </w:tcPr>
          <w:p w14:paraId="3CADE7FA" w14:textId="77777777" w:rsidR="006E675B" w:rsidRPr="00392B88" w:rsidRDefault="004D328C" w:rsidP="004D328C">
            <w:pPr>
              <w:spacing w:line="256" w:lineRule="auto"/>
              <w:ind w:right="-72"/>
              <w:jc w:val="right"/>
              <w:rPr>
                <w:rFonts w:cs="Arial"/>
                <w:sz w:val="18"/>
                <w:szCs w:val="18"/>
              </w:rPr>
            </w:pPr>
            <w:r w:rsidRPr="00392B88">
              <w:rPr>
                <w:rFonts w:cs="Arial"/>
                <w:b/>
                <w:sz w:val="18"/>
                <w:szCs w:val="18"/>
              </w:rPr>
              <w:t xml:space="preserve">Number of Shares </w:t>
            </w:r>
          </w:p>
        </w:tc>
        <w:tc>
          <w:tcPr>
            <w:tcW w:w="569" w:type="pct"/>
            <w:tcBorders>
              <w:top w:val="nil"/>
              <w:left w:val="nil"/>
              <w:bottom w:val="single" w:sz="4" w:space="0" w:color="000000"/>
              <w:right w:val="nil"/>
            </w:tcBorders>
            <w:vAlign w:val="bottom"/>
            <w:hideMark/>
          </w:tcPr>
          <w:p w14:paraId="76A92B9F" w14:textId="77777777" w:rsidR="004D328C" w:rsidRPr="00392B88" w:rsidRDefault="004D328C" w:rsidP="00582323">
            <w:pPr>
              <w:spacing w:line="256" w:lineRule="auto"/>
              <w:ind w:right="-72"/>
              <w:jc w:val="right"/>
              <w:rPr>
                <w:rFonts w:cs="Arial"/>
                <w:b/>
                <w:sz w:val="18"/>
                <w:szCs w:val="18"/>
              </w:rPr>
            </w:pPr>
            <w:r w:rsidRPr="00392B88">
              <w:rPr>
                <w:rFonts w:cs="Arial"/>
                <w:b/>
                <w:sz w:val="18"/>
                <w:szCs w:val="18"/>
              </w:rPr>
              <w:t>Amount</w:t>
            </w:r>
          </w:p>
          <w:p w14:paraId="52FB6FBE" w14:textId="77777777" w:rsidR="006E675B" w:rsidRPr="00392B88" w:rsidRDefault="006E675B" w:rsidP="00582323">
            <w:pPr>
              <w:spacing w:line="256" w:lineRule="auto"/>
              <w:ind w:right="-72"/>
              <w:jc w:val="right"/>
              <w:rPr>
                <w:rFonts w:cs="Arial"/>
                <w:sz w:val="18"/>
                <w:szCs w:val="18"/>
              </w:rPr>
            </w:pPr>
            <w:r w:rsidRPr="00392B88">
              <w:rPr>
                <w:rFonts w:cs="Arial"/>
                <w:b/>
                <w:bCs/>
                <w:sz w:val="18"/>
                <w:szCs w:val="18"/>
              </w:rPr>
              <w:t>Thousand</w:t>
            </w:r>
            <w:r w:rsidRPr="00392B88">
              <w:rPr>
                <w:rFonts w:cs="Arial"/>
                <w:b/>
                <w:sz w:val="18"/>
                <w:szCs w:val="18"/>
              </w:rPr>
              <w:t xml:space="preserve"> Baht</w:t>
            </w:r>
          </w:p>
        </w:tc>
        <w:tc>
          <w:tcPr>
            <w:tcW w:w="723" w:type="pct"/>
            <w:tcBorders>
              <w:top w:val="nil"/>
              <w:left w:val="nil"/>
              <w:bottom w:val="single" w:sz="4" w:space="0" w:color="000000"/>
              <w:right w:val="nil"/>
            </w:tcBorders>
            <w:vAlign w:val="bottom"/>
            <w:hideMark/>
          </w:tcPr>
          <w:p w14:paraId="12FAA4F7" w14:textId="77777777" w:rsidR="006E675B" w:rsidRPr="00392B88" w:rsidRDefault="004D328C" w:rsidP="00BE2609">
            <w:pPr>
              <w:spacing w:line="256" w:lineRule="auto"/>
              <w:ind w:right="-72"/>
              <w:jc w:val="right"/>
              <w:rPr>
                <w:rFonts w:cs="Arial"/>
                <w:b/>
                <w:sz w:val="18"/>
                <w:szCs w:val="18"/>
              </w:rPr>
            </w:pPr>
            <w:r w:rsidRPr="00392B88">
              <w:rPr>
                <w:rFonts w:cs="Arial"/>
                <w:b/>
                <w:sz w:val="18"/>
                <w:szCs w:val="18"/>
              </w:rPr>
              <w:t xml:space="preserve">Number of Shares </w:t>
            </w:r>
          </w:p>
        </w:tc>
        <w:tc>
          <w:tcPr>
            <w:tcW w:w="614" w:type="pct"/>
            <w:tcBorders>
              <w:top w:val="nil"/>
              <w:left w:val="nil"/>
              <w:bottom w:val="single" w:sz="4" w:space="0" w:color="000000"/>
              <w:right w:val="nil"/>
            </w:tcBorders>
            <w:vAlign w:val="bottom"/>
          </w:tcPr>
          <w:p w14:paraId="34976283" w14:textId="754A3278" w:rsidR="006E675B" w:rsidRPr="00392B88" w:rsidRDefault="00E25B71" w:rsidP="00582323">
            <w:pPr>
              <w:spacing w:line="256" w:lineRule="auto"/>
              <w:ind w:right="-72"/>
              <w:jc w:val="right"/>
              <w:rPr>
                <w:rFonts w:cs="Arial"/>
                <w:b/>
                <w:bCs/>
                <w:sz w:val="18"/>
                <w:szCs w:val="18"/>
              </w:rPr>
            </w:pPr>
            <w:r>
              <w:rPr>
                <w:rFonts w:cs="Arial"/>
                <w:b/>
                <w:bCs/>
                <w:sz w:val="18"/>
                <w:szCs w:val="18"/>
              </w:rPr>
              <w:t>Amount</w:t>
            </w:r>
            <w:r>
              <w:rPr>
                <w:rFonts w:cs="Arial"/>
                <w:b/>
                <w:bCs/>
                <w:sz w:val="18"/>
                <w:szCs w:val="18"/>
              </w:rPr>
              <w:br/>
            </w:r>
            <w:r w:rsidR="006E675B" w:rsidRPr="00392B88">
              <w:rPr>
                <w:rFonts w:cs="Arial"/>
                <w:b/>
                <w:bCs/>
                <w:sz w:val="18"/>
                <w:szCs w:val="18"/>
              </w:rPr>
              <w:t>Thousand</w:t>
            </w:r>
          </w:p>
          <w:p w14:paraId="2EAAF9B5" w14:textId="77777777" w:rsidR="006E675B" w:rsidRPr="00392B88" w:rsidRDefault="006E675B" w:rsidP="00582323">
            <w:pPr>
              <w:spacing w:line="256" w:lineRule="auto"/>
              <w:ind w:right="-72"/>
              <w:jc w:val="right"/>
              <w:rPr>
                <w:rFonts w:cs="Arial"/>
                <w:sz w:val="18"/>
                <w:szCs w:val="18"/>
              </w:rPr>
            </w:pPr>
            <w:r w:rsidRPr="00392B88">
              <w:rPr>
                <w:rFonts w:cs="Arial"/>
                <w:b/>
                <w:sz w:val="18"/>
                <w:szCs w:val="18"/>
              </w:rPr>
              <w:t>Baht</w:t>
            </w:r>
          </w:p>
        </w:tc>
        <w:tc>
          <w:tcPr>
            <w:tcW w:w="569" w:type="pct"/>
            <w:tcBorders>
              <w:top w:val="nil"/>
              <w:left w:val="nil"/>
              <w:bottom w:val="single" w:sz="4" w:space="0" w:color="000000"/>
              <w:right w:val="nil"/>
            </w:tcBorders>
            <w:vAlign w:val="bottom"/>
            <w:hideMark/>
          </w:tcPr>
          <w:p w14:paraId="703A5E7B" w14:textId="77777777" w:rsidR="006E675B" w:rsidRPr="00392B88" w:rsidRDefault="00DF0A69" w:rsidP="00582323">
            <w:pPr>
              <w:spacing w:line="256" w:lineRule="auto"/>
              <w:ind w:right="-72"/>
              <w:jc w:val="right"/>
              <w:rPr>
                <w:rFonts w:cs="Arial"/>
                <w:sz w:val="18"/>
                <w:szCs w:val="18"/>
              </w:rPr>
            </w:pPr>
            <w:r w:rsidRPr="00392B88">
              <w:rPr>
                <w:rFonts w:cs="Arial"/>
                <w:b/>
                <w:sz w:val="18"/>
                <w:szCs w:val="18"/>
              </w:rPr>
              <w:t>premium</w:t>
            </w:r>
            <w:r w:rsidRPr="00392B88">
              <w:rPr>
                <w:rFonts w:cs="Arial"/>
                <w:b/>
                <w:bCs/>
                <w:sz w:val="18"/>
                <w:szCs w:val="18"/>
              </w:rPr>
              <w:t xml:space="preserve"> </w:t>
            </w:r>
            <w:r w:rsidR="006E675B" w:rsidRPr="00392B88">
              <w:rPr>
                <w:rFonts w:cs="Arial"/>
                <w:b/>
                <w:bCs/>
                <w:sz w:val="18"/>
                <w:szCs w:val="18"/>
              </w:rPr>
              <w:t>Thousand</w:t>
            </w:r>
            <w:r w:rsidR="006E675B" w:rsidRPr="00392B88">
              <w:rPr>
                <w:rFonts w:cs="Arial"/>
                <w:b/>
                <w:sz w:val="18"/>
                <w:szCs w:val="18"/>
              </w:rPr>
              <w:t xml:space="preserve"> Baht</w:t>
            </w:r>
          </w:p>
        </w:tc>
        <w:tc>
          <w:tcPr>
            <w:tcW w:w="569" w:type="pct"/>
            <w:tcBorders>
              <w:top w:val="nil"/>
              <w:left w:val="nil"/>
              <w:bottom w:val="single" w:sz="4" w:space="0" w:color="000000"/>
              <w:right w:val="nil"/>
            </w:tcBorders>
            <w:vAlign w:val="bottom"/>
          </w:tcPr>
          <w:p w14:paraId="0A478AB3" w14:textId="77777777" w:rsidR="006E675B" w:rsidRPr="00392B88" w:rsidRDefault="00DF0A69" w:rsidP="006E675B">
            <w:pPr>
              <w:spacing w:line="256" w:lineRule="auto"/>
              <w:ind w:right="-72"/>
              <w:jc w:val="right"/>
              <w:rPr>
                <w:rFonts w:cs="Arial"/>
                <w:b/>
                <w:sz w:val="18"/>
                <w:szCs w:val="18"/>
              </w:rPr>
            </w:pPr>
            <w:r w:rsidRPr="00392B88">
              <w:rPr>
                <w:rFonts w:cs="Arial"/>
                <w:b/>
                <w:sz w:val="18"/>
                <w:szCs w:val="18"/>
              </w:rPr>
              <w:t xml:space="preserve">Total </w:t>
            </w:r>
            <w:r w:rsidR="006E675B" w:rsidRPr="00392B88">
              <w:rPr>
                <w:rFonts w:cs="Arial"/>
                <w:b/>
                <w:sz w:val="18"/>
                <w:szCs w:val="18"/>
              </w:rPr>
              <w:t>Thousand</w:t>
            </w:r>
          </w:p>
          <w:p w14:paraId="75A0ABCC" w14:textId="77777777" w:rsidR="006E675B" w:rsidRPr="00392B88" w:rsidRDefault="006E675B" w:rsidP="006E675B">
            <w:pPr>
              <w:spacing w:line="256" w:lineRule="auto"/>
              <w:ind w:right="-72"/>
              <w:jc w:val="right"/>
              <w:rPr>
                <w:rFonts w:cs="Arial"/>
                <w:b/>
                <w:bCs/>
                <w:sz w:val="18"/>
                <w:szCs w:val="18"/>
              </w:rPr>
            </w:pPr>
            <w:r w:rsidRPr="00392B88">
              <w:rPr>
                <w:rFonts w:cs="Arial"/>
                <w:b/>
                <w:sz w:val="18"/>
                <w:szCs w:val="18"/>
              </w:rPr>
              <w:t>Baht</w:t>
            </w:r>
          </w:p>
        </w:tc>
      </w:tr>
      <w:tr w:rsidR="00BE2609" w:rsidRPr="00392B88" w14:paraId="17E1A222" w14:textId="77777777" w:rsidTr="002320B2">
        <w:tc>
          <w:tcPr>
            <w:tcW w:w="1233" w:type="pct"/>
          </w:tcPr>
          <w:p w14:paraId="7EB94A7F" w14:textId="77777777" w:rsidR="006E675B" w:rsidRPr="00392B88" w:rsidRDefault="006E675B" w:rsidP="00C461D9">
            <w:pPr>
              <w:spacing w:line="256" w:lineRule="auto"/>
              <w:jc w:val="both"/>
              <w:rPr>
                <w:rFonts w:cs="Arial"/>
                <w:sz w:val="18"/>
                <w:szCs w:val="18"/>
              </w:rPr>
            </w:pPr>
          </w:p>
        </w:tc>
        <w:tc>
          <w:tcPr>
            <w:tcW w:w="723" w:type="pct"/>
            <w:tcBorders>
              <w:top w:val="single" w:sz="4" w:space="0" w:color="000000"/>
              <w:left w:val="nil"/>
              <w:bottom w:val="nil"/>
              <w:right w:val="nil"/>
            </w:tcBorders>
            <w:shd w:val="clear" w:color="auto" w:fill="FAFAFA"/>
          </w:tcPr>
          <w:p w14:paraId="256BD6C9" w14:textId="77777777" w:rsidR="006E675B" w:rsidRPr="00392B88" w:rsidRDefault="006E675B" w:rsidP="00C461D9">
            <w:pPr>
              <w:spacing w:line="256" w:lineRule="auto"/>
              <w:ind w:right="-72"/>
              <w:jc w:val="right"/>
              <w:rPr>
                <w:rFonts w:cs="Arial"/>
                <w:b/>
                <w:sz w:val="18"/>
                <w:szCs w:val="18"/>
              </w:rPr>
            </w:pPr>
          </w:p>
        </w:tc>
        <w:tc>
          <w:tcPr>
            <w:tcW w:w="569" w:type="pct"/>
            <w:tcBorders>
              <w:top w:val="single" w:sz="4" w:space="0" w:color="000000"/>
              <w:left w:val="nil"/>
              <w:bottom w:val="nil"/>
              <w:right w:val="nil"/>
            </w:tcBorders>
            <w:shd w:val="clear" w:color="auto" w:fill="FAFAFA"/>
          </w:tcPr>
          <w:p w14:paraId="351B9F2F" w14:textId="77777777" w:rsidR="006E675B" w:rsidRPr="00392B88" w:rsidRDefault="006E675B" w:rsidP="00C461D9">
            <w:pPr>
              <w:spacing w:line="256" w:lineRule="auto"/>
              <w:ind w:right="-72"/>
              <w:jc w:val="right"/>
              <w:rPr>
                <w:rFonts w:cs="Arial"/>
                <w:b/>
                <w:sz w:val="18"/>
                <w:szCs w:val="18"/>
              </w:rPr>
            </w:pPr>
          </w:p>
        </w:tc>
        <w:tc>
          <w:tcPr>
            <w:tcW w:w="723" w:type="pct"/>
            <w:tcBorders>
              <w:top w:val="single" w:sz="4" w:space="0" w:color="000000"/>
              <w:left w:val="nil"/>
              <w:bottom w:val="nil"/>
              <w:right w:val="nil"/>
            </w:tcBorders>
            <w:shd w:val="clear" w:color="auto" w:fill="FAFAFA"/>
          </w:tcPr>
          <w:p w14:paraId="7FB69075" w14:textId="77777777" w:rsidR="006E675B" w:rsidRPr="00392B88" w:rsidRDefault="006E675B" w:rsidP="00C461D9">
            <w:pPr>
              <w:spacing w:line="256" w:lineRule="auto"/>
              <w:ind w:right="-72"/>
              <w:jc w:val="right"/>
              <w:rPr>
                <w:rFonts w:cs="Arial"/>
                <w:b/>
                <w:sz w:val="18"/>
                <w:szCs w:val="18"/>
              </w:rPr>
            </w:pPr>
          </w:p>
        </w:tc>
        <w:tc>
          <w:tcPr>
            <w:tcW w:w="614" w:type="pct"/>
            <w:tcBorders>
              <w:top w:val="single" w:sz="4" w:space="0" w:color="000000"/>
              <w:left w:val="nil"/>
              <w:bottom w:val="nil"/>
              <w:right w:val="nil"/>
            </w:tcBorders>
            <w:shd w:val="clear" w:color="auto" w:fill="FAFAFA"/>
          </w:tcPr>
          <w:p w14:paraId="19D0D629" w14:textId="77777777" w:rsidR="006E675B" w:rsidRPr="00392B88" w:rsidRDefault="006E675B" w:rsidP="00C461D9">
            <w:pPr>
              <w:spacing w:line="256" w:lineRule="auto"/>
              <w:ind w:right="-72"/>
              <w:jc w:val="right"/>
              <w:rPr>
                <w:rFonts w:cs="Arial"/>
                <w:b/>
                <w:sz w:val="18"/>
                <w:szCs w:val="18"/>
              </w:rPr>
            </w:pPr>
          </w:p>
        </w:tc>
        <w:tc>
          <w:tcPr>
            <w:tcW w:w="569" w:type="pct"/>
            <w:tcBorders>
              <w:top w:val="single" w:sz="4" w:space="0" w:color="000000"/>
              <w:left w:val="nil"/>
              <w:bottom w:val="nil"/>
              <w:right w:val="nil"/>
            </w:tcBorders>
            <w:shd w:val="clear" w:color="auto" w:fill="FAFAFA"/>
          </w:tcPr>
          <w:p w14:paraId="7BB4ADE5" w14:textId="77777777" w:rsidR="006E675B" w:rsidRPr="00392B88" w:rsidRDefault="006E675B" w:rsidP="00C461D9">
            <w:pPr>
              <w:spacing w:line="256" w:lineRule="auto"/>
              <w:ind w:right="-72"/>
              <w:jc w:val="right"/>
              <w:rPr>
                <w:rFonts w:cs="Arial"/>
                <w:b/>
                <w:sz w:val="18"/>
                <w:szCs w:val="18"/>
              </w:rPr>
            </w:pPr>
          </w:p>
        </w:tc>
        <w:tc>
          <w:tcPr>
            <w:tcW w:w="569" w:type="pct"/>
            <w:tcBorders>
              <w:top w:val="single" w:sz="4" w:space="0" w:color="000000"/>
              <w:left w:val="nil"/>
              <w:bottom w:val="nil"/>
              <w:right w:val="nil"/>
            </w:tcBorders>
            <w:shd w:val="clear" w:color="auto" w:fill="FAFAFA"/>
          </w:tcPr>
          <w:p w14:paraId="5D802393" w14:textId="77777777" w:rsidR="006E675B" w:rsidRPr="00392B88" w:rsidRDefault="006E675B" w:rsidP="00C461D9">
            <w:pPr>
              <w:spacing w:line="256" w:lineRule="auto"/>
              <w:ind w:right="-72"/>
              <w:jc w:val="right"/>
              <w:rPr>
                <w:rFonts w:cs="Arial"/>
                <w:b/>
                <w:sz w:val="18"/>
                <w:szCs w:val="18"/>
              </w:rPr>
            </w:pPr>
          </w:p>
        </w:tc>
      </w:tr>
      <w:tr w:rsidR="002320B2" w:rsidRPr="00392B88" w14:paraId="4AD450BB" w14:textId="77777777" w:rsidTr="002320B2">
        <w:tc>
          <w:tcPr>
            <w:tcW w:w="1233" w:type="pct"/>
            <w:hideMark/>
          </w:tcPr>
          <w:p w14:paraId="4615C320" w14:textId="16D76832" w:rsidR="002320B2" w:rsidRPr="00392B88" w:rsidRDefault="002320B2" w:rsidP="002320B2">
            <w:pPr>
              <w:spacing w:line="240" w:lineRule="auto"/>
              <w:ind w:left="-72"/>
              <w:jc w:val="both"/>
              <w:rPr>
                <w:rFonts w:cs="Arial"/>
                <w:sz w:val="18"/>
                <w:szCs w:val="18"/>
              </w:rPr>
            </w:pPr>
            <w:r w:rsidRPr="00392B88">
              <w:rPr>
                <w:rFonts w:cs="Arial"/>
                <w:sz w:val="18"/>
                <w:szCs w:val="18"/>
              </w:rPr>
              <w:t xml:space="preserve">At </w:t>
            </w:r>
            <w:r w:rsidR="00252A8E" w:rsidRPr="00252A8E">
              <w:rPr>
                <w:rFonts w:cs="Arial"/>
                <w:sz w:val="18"/>
                <w:szCs w:val="18"/>
              </w:rPr>
              <w:t>31</w:t>
            </w:r>
            <w:r w:rsidRPr="00392B88">
              <w:rPr>
                <w:rFonts w:cs="Arial"/>
                <w:sz w:val="18"/>
                <w:szCs w:val="18"/>
              </w:rPr>
              <w:t xml:space="preserve"> December </w:t>
            </w:r>
            <w:r w:rsidR="00252A8E" w:rsidRPr="00252A8E">
              <w:rPr>
                <w:rFonts w:cs="Arial"/>
                <w:sz w:val="18"/>
                <w:szCs w:val="18"/>
              </w:rPr>
              <w:t>2020</w:t>
            </w:r>
          </w:p>
        </w:tc>
        <w:tc>
          <w:tcPr>
            <w:tcW w:w="723" w:type="pct"/>
            <w:shd w:val="clear" w:color="auto" w:fill="FAFAFA"/>
          </w:tcPr>
          <w:p w14:paraId="4BEB751F" w14:textId="2A8BF464" w:rsidR="002320B2" w:rsidRPr="00392B88" w:rsidRDefault="00252A8E" w:rsidP="002320B2">
            <w:pPr>
              <w:spacing w:line="256" w:lineRule="auto"/>
              <w:ind w:right="-72"/>
              <w:jc w:val="right"/>
              <w:rPr>
                <w:rFonts w:cs="Arial"/>
                <w:bCs/>
                <w:sz w:val="18"/>
                <w:szCs w:val="18"/>
              </w:rPr>
            </w:pPr>
            <w:r w:rsidRPr="00252A8E">
              <w:rPr>
                <w:rFonts w:cs="Arial"/>
                <w:bCs/>
                <w:sz w:val="18"/>
                <w:szCs w:val="18"/>
              </w:rPr>
              <w:t>1</w:t>
            </w:r>
            <w:r w:rsidR="002320B2" w:rsidRPr="00392B88">
              <w:rPr>
                <w:rFonts w:cs="Arial"/>
                <w:bCs/>
                <w:sz w:val="18"/>
                <w:szCs w:val="18"/>
              </w:rPr>
              <w:t>,</w:t>
            </w:r>
            <w:r w:rsidRPr="00252A8E">
              <w:rPr>
                <w:rFonts w:cs="Arial"/>
                <w:bCs/>
                <w:sz w:val="18"/>
                <w:szCs w:val="18"/>
              </w:rPr>
              <w:t>780</w:t>
            </w:r>
            <w:r w:rsidR="002320B2" w:rsidRPr="00392B88">
              <w:rPr>
                <w:rFonts w:cs="Arial"/>
                <w:bCs/>
                <w:sz w:val="18"/>
                <w:szCs w:val="18"/>
              </w:rPr>
              <w:t>,</w:t>
            </w:r>
            <w:r w:rsidRPr="00252A8E">
              <w:rPr>
                <w:rFonts w:cs="Arial"/>
                <w:bCs/>
                <w:sz w:val="18"/>
                <w:szCs w:val="18"/>
              </w:rPr>
              <w:t>000</w:t>
            </w:r>
            <w:r w:rsidR="002320B2" w:rsidRPr="00392B88">
              <w:rPr>
                <w:rFonts w:cs="Arial"/>
                <w:bCs/>
                <w:sz w:val="18"/>
                <w:szCs w:val="18"/>
              </w:rPr>
              <w:t>,</w:t>
            </w:r>
            <w:r w:rsidRPr="00252A8E">
              <w:rPr>
                <w:rFonts w:cs="Arial"/>
                <w:bCs/>
                <w:sz w:val="18"/>
                <w:szCs w:val="18"/>
              </w:rPr>
              <w:t>000</w:t>
            </w:r>
          </w:p>
        </w:tc>
        <w:tc>
          <w:tcPr>
            <w:tcW w:w="569" w:type="pct"/>
            <w:shd w:val="clear" w:color="auto" w:fill="FAFAFA"/>
          </w:tcPr>
          <w:p w14:paraId="22F8FF94" w14:textId="2981E12C" w:rsidR="002320B2" w:rsidRPr="00392B88" w:rsidRDefault="00252A8E" w:rsidP="002320B2">
            <w:pPr>
              <w:spacing w:line="256" w:lineRule="auto"/>
              <w:ind w:right="-72"/>
              <w:jc w:val="right"/>
              <w:rPr>
                <w:rFonts w:cs="Arial"/>
                <w:bCs/>
                <w:sz w:val="18"/>
                <w:szCs w:val="18"/>
              </w:rPr>
            </w:pPr>
            <w:r w:rsidRPr="00252A8E">
              <w:rPr>
                <w:rFonts w:cs="Arial"/>
                <w:bCs/>
                <w:sz w:val="18"/>
                <w:szCs w:val="18"/>
              </w:rPr>
              <w:t>890</w:t>
            </w:r>
            <w:r w:rsidR="002320B2" w:rsidRPr="00392B88">
              <w:rPr>
                <w:rFonts w:cs="Arial"/>
                <w:bCs/>
                <w:sz w:val="18"/>
                <w:szCs w:val="18"/>
              </w:rPr>
              <w:t>,</w:t>
            </w:r>
            <w:r w:rsidRPr="00252A8E">
              <w:rPr>
                <w:rFonts w:cs="Arial"/>
                <w:bCs/>
                <w:sz w:val="18"/>
                <w:szCs w:val="18"/>
              </w:rPr>
              <w:t>000</w:t>
            </w:r>
          </w:p>
        </w:tc>
        <w:tc>
          <w:tcPr>
            <w:tcW w:w="723" w:type="pct"/>
            <w:shd w:val="clear" w:color="auto" w:fill="FAFAFA"/>
          </w:tcPr>
          <w:p w14:paraId="45719806" w14:textId="4840DD08" w:rsidR="002320B2" w:rsidRPr="00392B88" w:rsidRDefault="00252A8E" w:rsidP="002320B2">
            <w:pPr>
              <w:spacing w:line="256" w:lineRule="auto"/>
              <w:ind w:right="-72"/>
              <w:jc w:val="right"/>
              <w:rPr>
                <w:rFonts w:cs="Arial"/>
                <w:bCs/>
                <w:sz w:val="18"/>
                <w:szCs w:val="18"/>
              </w:rPr>
            </w:pPr>
            <w:r w:rsidRPr="00252A8E">
              <w:rPr>
                <w:rFonts w:cs="Arial"/>
                <w:bCs/>
                <w:sz w:val="18"/>
                <w:szCs w:val="18"/>
              </w:rPr>
              <w:t>1</w:t>
            </w:r>
            <w:r w:rsidR="002320B2" w:rsidRPr="00392B88">
              <w:rPr>
                <w:rFonts w:cs="Arial"/>
                <w:bCs/>
                <w:sz w:val="18"/>
                <w:szCs w:val="18"/>
              </w:rPr>
              <w:t>,</w:t>
            </w:r>
            <w:r w:rsidRPr="00252A8E">
              <w:rPr>
                <w:rFonts w:cs="Arial"/>
                <w:bCs/>
                <w:sz w:val="18"/>
                <w:szCs w:val="18"/>
              </w:rPr>
              <w:t>740</w:t>
            </w:r>
            <w:r w:rsidR="002320B2" w:rsidRPr="00392B88">
              <w:rPr>
                <w:rFonts w:cs="Arial"/>
                <w:bCs/>
                <w:sz w:val="18"/>
                <w:szCs w:val="18"/>
              </w:rPr>
              <w:t>,</w:t>
            </w:r>
            <w:r w:rsidRPr="00252A8E">
              <w:rPr>
                <w:rFonts w:cs="Arial"/>
                <w:bCs/>
                <w:sz w:val="18"/>
                <w:szCs w:val="18"/>
              </w:rPr>
              <w:t>000</w:t>
            </w:r>
            <w:r w:rsidR="002320B2" w:rsidRPr="00392B88">
              <w:rPr>
                <w:rFonts w:cs="Arial"/>
                <w:bCs/>
                <w:sz w:val="18"/>
                <w:szCs w:val="18"/>
              </w:rPr>
              <w:t>,</w:t>
            </w:r>
            <w:r w:rsidRPr="00252A8E">
              <w:rPr>
                <w:rFonts w:cs="Arial"/>
                <w:bCs/>
                <w:sz w:val="18"/>
                <w:szCs w:val="18"/>
              </w:rPr>
              <w:t>000</w:t>
            </w:r>
          </w:p>
        </w:tc>
        <w:tc>
          <w:tcPr>
            <w:tcW w:w="614" w:type="pct"/>
            <w:shd w:val="clear" w:color="auto" w:fill="FAFAFA"/>
          </w:tcPr>
          <w:p w14:paraId="31E1EE0E" w14:textId="60E109D9" w:rsidR="002320B2" w:rsidRPr="00392B88" w:rsidRDefault="00252A8E" w:rsidP="002320B2">
            <w:pPr>
              <w:spacing w:line="256" w:lineRule="auto"/>
              <w:ind w:right="-72"/>
              <w:jc w:val="right"/>
              <w:rPr>
                <w:rFonts w:cs="Arial"/>
                <w:bCs/>
                <w:sz w:val="18"/>
                <w:szCs w:val="18"/>
              </w:rPr>
            </w:pPr>
            <w:r w:rsidRPr="00252A8E">
              <w:rPr>
                <w:rFonts w:cs="Arial"/>
                <w:bCs/>
                <w:sz w:val="18"/>
                <w:szCs w:val="18"/>
              </w:rPr>
              <w:t>870</w:t>
            </w:r>
            <w:r w:rsidR="002320B2" w:rsidRPr="00392B88">
              <w:rPr>
                <w:rFonts w:cs="Arial"/>
                <w:bCs/>
                <w:sz w:val="18"/>
                <w:szCs w:val="18"/>
              </w:rPr>
              <w:t>,</w:t>
            </w:r>
            <w:r w:rsidRPr="00252A8E">
              <w:rPr>
                <w:rFonts w:cs="Arial"/>
                <w:bCs/>
                <w:sz w:val="18"/>
                <w:szCs w:val="18"/>
              </w:rPr>
              <w:t>000</w:t>
            </w:r>
          </w:p>
        </w:tc>
        <w:tc>
          <w:tcPr>
            <w:tcW w:w="569" w:type="pct"/>
            <w:shd w:val="clear" w:color="auto" w:fill="FAFAFA"/>
          </w:tcPr>
          <w:p w14:paraId="43765AB0" w14:textId="253AC902" w:rsidR="002320B2" w:rsidRPr="00392B88" w:rsidRDefault="00252A8E" w:rsidP="002320B2">
            <w:pPr>
              <w:spacing w:line="256" w:lineRule="auto"/>
              <w:ind w:right="-72"/>
              <w:jc w:val="right"/>
              <w:rPr>
                <w:rFonts w:cs="Arial"/>
                <w:bCs/>
                <w:sz w:val="18"/>
                <w:szCs w:val="18"/>
              </w:rPr>
            </w:pPr>
            <w:r w:rsidRPr="00252A8E">
              <w:rPr>
                <w:rFonts w:cs="Arial"/>
                <w:bCs/>
                <w:sz w:val="18"/>
                <w:szCs w:val="18"/>
              </w:rPr>
              <w:t>8</w:t>
            </w:r>
            <w:r w:rsidR="002320B2" w:rsidRPr="00392B88">
              <w:rPr>
                <w:rFonts w:cs="Arial"/>
                <w:bCs/>
                <w:sz w:val="18"/>
                <w:szCs w:val="18"/>
              </w:rPr>
              <w:t>,</w:t>
            </w:r>
            <w:r w:rsidRPr="00252A8E">
              <w:rPr>
                <w:rFonts w:cs="Arial"/>
                <w:bCs/>
                <w:sz w:val="18"/>
                <w:szCs w:val="18"/>
              </w:rPr>
              <w:t>111</w:t>
            </w:r>
            <w:r w:rsidR="002320B2" w:rsidRPr="00392B88">
              <w:rPr>
                <w:rFonts w:cs="Arial"/>
                <w:bCs/>
                <w:sz w:val="18"/>
                <w:szCs w:val="18"/>
              </w:rPr>
              <w:t>,</w:t>
            </w:r>
            <w:r w:rsidRPr="00252A8E">
              <w:rPr>
                <w:rFonts w:cs="Arial"/>
                <w:bCs/>
                <w:sz w:val="18"/>
                <w:szCs w:val="18"/>
              </w:rPr>
              <w:t>061</w:t>
            </w:r>
          </w:p>
        </w:tc>
        <w:tc>
          <w:tcPr>
            <w:tcW w:w="569" w:type="pct"/>
            <w:shd w:val="clear" w:color="auto" w:fill="FAFAFA"/>
          </w:tcPr>
          <w:p w14:paraId="2E81F658" w14:textId="2CE568A7" w:rsidR="002320B2" w:rsidRPr="00392B88" w:rsidRDefault="00252A8E" w:rsidP="002320B2">
            <w:pPr>
              <w:spacing w:line="256" w:lineRule="auto"/>
              <w:ind w:right="-72"/>
              <w:jc w:val="right"/>
              <w:rPr>
                <w:rFonts w:cs="Arial"/>
                <w:bCs/>
                <w:sz w:val="18"/>
                <w:szCs w:val="18"/>
              </w:rPr>
            </w:pPr>
            <w:r w:rsidRPr="00252A8E">
              <w:rPr>
                <w:rFonts w:cs="Arial"/>
                <w:bCs/>
                <w:sz w:val="18"/>
                <w:szCs w:val="18"/>
              </w:rPr>
              <w:t>8</w:t>
            </w:r>
            <w:r w:rsidR="002320B2" w:rsidRPr="00392B88">
              <w:rPr>
                <w:rFonts w:cs="Arial"/>
                <w:bCs/>
                <w:sz w:val="18"/>
                <w:szCs w:val="18"/>
              </w:rPr>
              <w:t>,</w:t>
            </w:r>
            <w:r w:rsidRPr="00252A8E">
              <w:rPr>
                <w:rFonts w:cs="Arial"/>
                <w:bCs/>
                <w:sz w:val="18"/>
                <w:szCs w:val="18"/>
              </w:rPr>
              <w:t>981</w:t>
            </w:r>
            <w:r w:rsidR="002320B2" w:rsidRPr="00392B88">
              <w:rPr>
                <w:rFonts w:cs="Arial"/>
                <w:bCs/>
                <w:sz w:val="18"/>
                <w:szCs w:val="18"/>
              </w:rPr>
              <w:t>,</w:t>
            </w:r>
            <w:r w:rsidRPr="00252A8E">
              <w:rPr>
                <w:rFonts w:cs="Arial"/>
                <w:bCs/>
                <w:sz w:val="18"/>
                <w:szCs w:val="18"/>
              </w:rPr>
              <w:t>061</w:t>
            </w:r>
          </w:p>
        </w:tc>
      </w:tr>
      <w:tr w:rsidR="00593908" w:rsidRPr="00392B88" w14:paraId="69F60FA8" w14:textId="77777777" w:rsidTr="00831F5C">
        <w:tc>
          <w:tcPr>
            <w:tcW w:w="1233" w:type="pct"/>
          </w:tcPr>
          <w:p w14:paraId="4E29E9B4" w14:textId="0611F1D6" w:rsidR="00593908" w:rsidRPr="00392B88" w:rsidRDefault="00593908" w:rsidP="00593908">
            <w:pPr>
              <w:spacing w:line="240" w:lineRule="auto"/>
              <w:ind w:left="-72"/>
              <w:rPr>
                <w:rFonts w:cs="Arial"/>
                <w:sz w:val="18"/>
                <w:szCs w:val="18"/>
              </w:rPr>
            </w:pPr>
            <w:r>
              <w:rPr>
                <w:rFonts w:cs="Arial"/>
                <w:sz w:val="18"/>
                <w:szCs w:val="18"/>
              </w:rPr>
              <w:t xml:space="preserve">Issue of shares derived </w:t>
            </w:r>
            <w:r>
              <w:rPr>
                <w:rFonts w:cs="Arial"/>
                <w:sz w:val="18"/>
                <w:szCs w:val="18"/>
              </w:rPr>
              <w:br/>
              <w:t xml:space="preserve">   from exercised warrants</w:t>
            </w:r>
          </w:p>
        </w:tc>
        <w:tc>
          <w:tcPr>
            <w:tcW w:w="723" w:type="pct"/>
            <w:shd w:val="clear" w:color="auto" w:fill="FAFAFA"/>
            <w:vAlign w:val="bottom"/>
          </w:tcPr>
          <w:p w14:paraId="38F77B14" w14:textId="7682E1DF" w:rsidR="00593908" w:rsidRPr="00593908" w:rsidRDefault="00593908" w:rsidP="00831F5C">
            <w:pPr>
              <w:spacing w:line="256" w:lineRule="auto"/>
              <w:ind w:right="-72"/>
              <w:jc w:val="right"/>
              <w:rPr>
                <w:rFonts w:cs="Arial"/>
                <w:bCs/>
                <w:sz w:val="18"/>
                <w:szCs w:val="18"/>
              </w:rPr>
            </w:pPr>
            <w:r w:rsidRPr="00593908">
              <w:rPr>
                <w:sz w:val="18"/>
                <w:szCs w:val="18"/>
              </w:rPr>
              <w:t>-</w:t>
            </w:r>
          </w:p>
        </w:tc>
        <w:tc>
          <w:tcPr>
            <w:tcW w:w="569" w:type="pct"/>
            <w:shd w:val="clear" w:color="auto" w:fill="FAFAFA"/>
            <w:vAlign w:val="bottom"/>
          </w:tcPr>
          <w:p w14:paraId="09397C32" w14:textId="16201197" w:rsidR="00593908" w:rsidRPr="00593908" w:rsidRDefault="00593908" w:rsidP="00831F5C">
            <w:pPr>
              <w:spacing w:line="256" w:lineRule="auto"/>
              <w:ind w:right="-72"/>
              <w:jc w:val="right"/>
              <w:rPr>
                <w:rFonts w:cs="Arial"/>
                <w:bCs/>
                <w:sz w:val="18"/>
                <w:szCs w:val="18"/>
              </w:rPr>
            </w:pPr>
            <w:r w:rsidRPr="00593908">
              <w:rPr>
                <w:sz w:val="18"/>
                <w:szCs w:val="18"/>
              </w:rPr>
              <w:t>-</w:t>
            </w:r>
          </w:p>
        </w:tc>
        <w:tc>
          <w:tcPr>
            <w:tcW w:w="723" w:type="pct"/>
            <w:shd w:val="clear" w:color="auto" w:fill="FAFAFA"/>
            <w:vAlign w:val="bottom"/>
          </w:tcPr>
          <w:p w14:paraId="7D5E3A0A" w14:textId="70C94EE9" w:rsidR="00593908" w:rsidRPr="00593908" w:rsidRDefault="00252A8E" w:rsidP="00831F5C">
            <w:pPr>
              <w:spacing w:line="256" w:lineRule="auto"/>
              <w:ind w:right="-72"/>
              <w:jc w:val="right"/>
              <w:rPr>
                <w:rFonts w:cs="Arial"/>
                <w:bCs/>
                <w:sz w:val="18"/>
                <w:szCs w:val="18"/>
              </w:rPr>
            </w:pPr>
            <w:r w:rsidRPr="00252A8E">
              <w:rPr>
                <w:sz w:val="18"/>
                <w:szCs w:val="18"/>
              </w:rPr>
              <w:t>2</w:t>
            </w:r>
            <w:r w:rsidR="00593908" w:rsidRPr="00593908">
              <w:rPr>
                <w:sz w:val="18"/>
                <w:szCs w:val="18"/>
              </w:rPr>
              <w:t>,</w:t>
            </w:r>
            <w:r w:rsidRPr="00252A8E">
              <w:rPr>
                <w:sz w:val="18"/>
                <w:szCs w:val="18"/>
              </w:rPr>
              <w:t>577</w:t>
            </w:r>
            <w:r w:rsidR="00593908" w:rsidRPr="00593908">
              <w:rPr>
                <w:sz w:val="18"/>
                <w:szCs w:val="18"/>
              </w:rPr>
              <w:t>,</w:t>
            </w:r>
            <w:r w:rsidRPr="00252A8E">
              <w:rPr>
                <w:sz w:val="18"/>
                <w:szCs w:val="18"/>
              </w:rPr>
              <w:t>000</w:t>
            </w:r>
          </w:p>
        </w:tc>
        <w:tc>
          <w:tcPr>
            <w:tcW w:w="614" w:type="pct"/>
            <w:shd w:val="clear" w:color="auto" w:fill="FAFAFA"/>
            <w:vAlign w:val="bottom"/>
          </w:tcPr>
          <w:p w14:paraId="22E59476" w14:textId="4C965A12" w:rsidR="00593908" w:rsidRPr="00593908" w:rsidRDefault="00252A8E" w:rsidP="00831F5C">
            <w:pPr>
              <w:spacing w:line="256" w:lineRule="auto"/>
              <w:ind w:right="-72"/>
              <w:jc w:val="right"/>
              <w:rPr>
                <w:rFonts w:cs="Arial"/>
                <w:bCs/>
                <w:sz w:val="18"/>
                <w:szCs w:val="18"/>
              </w:rPr>
            </w:pPr>
            <w:r w:rsidRPr="00252A8E">
              <w:rPr>
                <w:sz w:val="18"/>
                <w:szCs w:val="18"/>
              </w:rPr>
              <w:t>1</w:t>
            </w:r>
            <w:r w:rsidR="00593908" w:rsidRPr="00593908">
              <w:rPr>
                <w:sz w:val="18"/>
                <w:szCs w:val="18"/>
              </w:rPr>
              <w:t>,</w:t>
            </w:r>
            <w:r w:rsidRPr="00252A8E">
              <w:rPr>
                <w:sz w:val="18"/>
                <w:szCs w:val="18"/>
              </w:rPr>
              <w:t>289</w:t>
            </w:r>
          </w:p>
        </w:tc>
        <w:tc>
          <w:tcPr>
            <w:tcW w:w="569" w:type="pct"/>
            <w:shd w:val="clear" w:color="auto" w:fill="FAFAFA"/>
            <w:vAlign w:val="bottom"/>
          </w:tcPr>
          <w:p w14:paraId="5C7D2C09" w14:textId="2740741D" w:rsidR="00593908" w:rsidRPr="00593908" w:rsidRDefault="00252A8E" w:rsidP="00831F5C">
            <w:pPr>
              <w:spacing w:line="256" w:lineRule="auto"/>
              <w:ind w:right="-72"/>
              <w:jc w:val="right"/>
              <w:rPr>
                <w:rFonts w:cs="Arial"/>
                <w:bCs/>
                <w:sz w:val="18"/>
                <w:szCs w:val="18"/>
              </w:rPr>
            </w:pPr>
            <w:r w:rsidRPr="00252A8E">
              <w:rPr>
                <w:sz w:val="18"/>
                <w:szCs w:val="18"/>
              </w:rPr>
              <w:t>70</w:t>
            </w:r>
            <w:r w:rsidR="00593908" w:rsidRPr="00593908">
              <w:rPr>
                <w:sz w:val="18"/>
                <w:szCs w:val="18"/>
              </w:rPr>
              <w:t>,</w:t>
            </w:r>
            <w:r w:rsidRPr="00252A8E">
              <w:rPr>
                <w:sz w:val="18"/>
                <w:szCs w:val="18"/>
              </w:rPr>
              <w:t>868</w:t>
            </w:r>
          </w:p>
        </w:tc>
        <w:tc>
          <w:tcPr>
            <w:tcW w:w="569" w:type="pct"/>
            <w:shd w:val="clear" w:color="auto" w:fill="FAFAFA"/>
            <w:vAlign w:val="bottom"/>
          </w:tcPr>
          <w:p w14:paraId="490F45D0" w14:textId="3FE711EC" w:rsidR="00593908" w:rsidRPr="00593908" w:rsidRDefault="00252A8E" w:rsidP="00831F5C">
            <w:pPr>
              <w:spacing w:line="256" w:lineRule="auto"/>
              <w:ind w:right="-72"/>
              <w:jc w:val="right"/>
              <w:rPr>
                <w:rFonts w:cs="Arial"/>
                <w:bCs/>
                <w:sz w:val="18"/>
                <w:szCs w:val="18"/>
              </w:rPr>
            </w:pPr>
            <w:r w:rsidRPr="00252A8E">
              <w:rPr>
                <w:sz w:val="18"/>
                <w:szCs w:val="18"/>
              </w:rPr>
              <w:t>72</w:t>
            </w:r>
            <w:r w:rsidR="00593908" w:rsidRPr="00593908">
              <w:rPr>
                <w:sz w:val="18"/>
                <w:szCs w:val="18"/>
              </w:rPr>
              <w:t>,</w:t>
            </w:r>
            <w:r w:rsidRPr="00252A8E">
              <w:rPr>
                <w:sz w:val="18"/>
                <w:szCs w:val="18"/>
              </w:rPr>
              <w:t>157</w:t>
            </w:r>
          </w:p>
        </w:tc>
      </w:tr>
      <w:tr w:rsidR="00593908" w:rsidRPr="00392B88" w14:paraId="66DBF965" w14:textId="77777777" w:rsidTr="00831F5C">
        <w:tc>
          <w:tcPr>
            <w:tcW w:w="1233" w:type="pct"/>
          </w:tcPr>
          <w:p w14:paraId="1FC38ABB" w14:textId="29207134" w:rsidR="00593908" w:rsidRPr="00392B88" w:rsidRDefault="00593908" w:rsidP="00593908">
            <w:pPr>
              <w:spacing w:line="240" w:lineRule="auto"/>
              <w:ind w:left="-72"/>
              <w:rPr>
                <w:rFonts w:cs="Arial"/>
                <w:sz w:val="18"/>
                <w:szCs w:val="18"/>
              </w:rPr>
            </w:pPr>
            <w:r>
              <w:rPr>
                <w:rFonts w:cs="Arial"/>
                <w:sz w:val="18"/>
                <w:szCs w:val="18"/>
              </w:rPr>
              <w:t xml:space="preserve">Share premium derived </w:t>
            </w:r>
            <w:r>
              <w:rPr>
                <w:rFonts w:cs="Arial"/>
                <w:sz w:val="18"/>
                <w:szCs w:val="18"/>
              </w:rPr>
              <w:br/>
              <w:t xml:space="preserve">   from exercised warrants</w:t>
            </w:r>
          </w:p>
        </w:tc>
        <w:tc>
          <w:tcPr>
            <w:tcW w:w="723" w:type="pct"/>
            <w:shd w:val="clear" w:color="auto" w:fill="FAFAFA"/>
            <w:vAlign w:val="bottom"/>
          </w:tcPr>
          <w:p w14:paraId="2BADF496" w14:textId="610C5D6A" w:rsidR="00593908" w:rsidRPr="00593908" w:rsidRDefault="00593908" w:rsidP="00831F5C">
            <w:pPr>
              <w:spacing w:line="256" w:lineRule="auto"/>
              <w:ind w:right="-72"/>
              <w:jc w:val="right"/>
              <w:rPr>
                <w:rFonts w:cs="Arial"/>
                <w:bCs/>
                <w:sz w:val="18"/>
                <w:szCs w:val="18"/>
              </w:rPr>
            </w:pPr>
            <w:r w:rsidRPr="00593908">
              <w:rPr>
                <w:sz w:val="18"/>
                <w:szCs w:val="18"/>
              </w:rPr>
              <w:t>-</w:t>
            </w:r>
          </w:p>
        </w:tc>
        <w:tc>
          <w:tcPr>
            <w:tcW w:w="569" w:type="pct"/>
            <w:shd w:val="clear" w:color="auto" w:fill="FAFAFA"/>
            <w:vAlign w:val="bottom"/>
          </w:tcPr>
          <w:p w14:paraId="4B8CF15D" w14:textId="3268A3C5" w:rsidR="00593908" w:rsidRPr="00593908" w:rsidRDefault="00593908" w:rsidP="00831F5C">
            <w:pPr>
              <w:spacing w:line="256" w:lineRule="auto"/>
              <w:ind w:right="-72"/>
              <w:jc w:val="right"/>
              <w:rPr>
                <w:rFonts w:cs="Arial"/>
                <w:bCs/>
                <w:sz w:val="18"/>
                <w:szCs w:val="18"/>
              </w:rPr>
            </w:pPr>
            <w:r w:rsidRPr="00593908">
              <w:rPr>
                <w:sz w:val="18"/>
                <w:szCs w:val="18"/>
              </w:rPr>
              <w:t>-</w:t>
            </w:r>
          </w:p>
        </w:tc>
        <w:tc>
          <w:tcPr>
            <w:tcW w:w="723" w:type="pct"/>
            <w:shd w:val="clear" w:color="auto" w:fill="FAFAFA"/>
            <w:vAlign w:val="bottom"/>
          </w:tcPr>
          <w:p w14:paraId="79145293" w14:textId="735F847F" w:rsidR="00593908" w:rsidRPr="00593908" w:rsidRDefault="00593908" w:rsidP="00831F5C">
            <w:pPr>
              <w:spacing w:line="256" w:lineRule="auto"/>
              <w:ind w:right="-72"/>
              <w:jc w:val="right"/>
              <w:rPr>
                <w:rFonts w:cs="Arial"/>
                <w:bCs/>
                <w:sz w:val="18"/>
                <w:szCs w:val="18"/>
              </w:rPr>
            </w:pPr>
            <w:r w:rsidRPr="00593908">
              <w:rPr>
                <w:sz w:val="18"/>
                <w:szCs w:val="18"/>
              </w:rPr>
              <w:t>-</w:t>
            </w:r>
          </w:p>
        </w:tc>
        <w:tc>
          <w:tcPr>
            <w:tcW w:w="614" w:type="pct"/>
            <w:shd w:val="clear" w:color="auto" w:fill="FAFAFA"/>
            <w:vAlign w:val="bottom"/>
          </w:tcPr>
          <w:p w14:paraId="1BB0D0C8" w14:textId="326AE45D" w:rsidR="00593908" w:rsidRPr="00593908" w:rsidRDefault="00593908" w:rsidP="00831F5C">
            <w:pPr>
              <w:spacing w:line="256" w:lineRule="auto"/>
              <w:ind w:right="-72"/>
              <w:jc w:val="right"/>
              <w:rPr>
                <w:rFonts w:cs="Arial"/>
                <w:bCs/>
                <w:sz w:val="18"/>
                <w:szCs w:val="18"/>
              </w:rPr>
            </w:pPr>
            <w:r w:rsidRPr="00593908">
              <w:rPr>
                <w:sz w:val="18"/>
                <w:szCs w:val="18"/>
              </w:rPr>
              <w:t>-</w:t>
            </w:r>
          </w:p>
        </w:tc>
        <w:tc>
          <w:tcPr>
            <w:tcW w:w="569" w:type="pct"/>
            <w:shd w:val="clear" w:color="auto" w:fill="FAFAFA"/>
            <w:vAlign w:val="bottom"/>
          </w:tcPr>
          <w:p w14:paraId="69465A67" w14:textId="6A1F8024" w:rsidR="00593908" w:rsidRPr="00593908" w:rsidRDefault="00252A8E" w:rsidP="00831F5C">
            <w:pPr>
              <w:spacing w:line="256" w:lineRule="auto"/>
              <w:ind w:right="-72"/>
              <w:jc w:val="right"/>
              <w:rPr>
                <w:rFonts w:cs="Arial"/>
                <w:bCs/>
                <w:sz w:val="18"/>
                <w:szCs w:val="18"/>
              </w:rPr>
            </w:pPr>
            <w:r w:rsidRPr="00252A8E">
              <w:rPr>
                <w:sz w:val="18"/>
                <w:szCs w:val="18"/>
              </w:rPr>
              <w:t>5</w:t>
            </w:r>
            <w:r w:rsidR="00593908" w:rsidRPr="00593908">
              <w:rPr>
                <w:sz w:val="18"/>
                <w:szCs w:val="18"/>
              </w:rPr>
              <w:t>,</w:t>
            </w:r>
            <w:r w:rsidRPr="00252A8E">
              <w:rPr>
                <w:sz w:val="18"/>
                <w:szCs w:val="18"/>
              </w:rPr>
              <w:t>025</w:t>
            </w:r>
          </w:p>
        </w:tc>
        <w:tc>
          <w:tcPr>
            <w:tcW w:w="569" w:type="pct"/>
            <w:shd w:val="clear" w:color="auto" w:fill="FAFAFA"/>
            <w:vAlign w:val="bottom"/>
          </w:tcPr>
          <w:p w14:paraId="4B0701C7" w14:textId="2A9AE28B" w:rsidR="00593908" w:rsidRPr="00593908" w:rsidRDefault="00252A8E" w:rsidP="00831F5C">
            <w:pPr>
              <w:spacing w:line="256" w:lineRule="auto"/>
              <w:ind w:right="-72"/>
              <w:jc w:val="right"/>
              <w:rPr>
                <w:rFonts w:cs="Arial"/>
                <w:bCs/>
                <w:sz w:val="18"/>
                <w:szCs w:val="18"/>
              </w:rPr>
            </w:pPr>
            <w:r w:rsidRPr="00252A8E">
              <w:rPr>
                <w:sz w:val="18"/>
                <w:szCs w:val="18"/>
              </w:rPr>
              <w:t>5</w:t>
            </w:r>
            <w:r w:rsidR="00593908" w:rsidRPr="00593908">
              <w:rPr>
                <w:sz w:val="18"/>
                <w:szCs w:val="18"/>
              </w:rPr>
              <w:t>,</w:t>
            </w:r>
            <w:r w:rsidRPr="00252A8E">
              <w:rPr>
                <w:sz w:val="18"/>
                <w:szCs w:val="18"/>
              </w:rPr>
              <w:t>025</w:t>
            </w:r>
          </w:p>
        </w:tc>
      </w:tr>
      <w:tr w:rsidR="00593908" w:rsidRPr="00392B88" w14:paraId="294656B7" w14:textId="77777777" w:rsidTr="00831F5C">
        <w:trPr>
          <w:trHeight w:val="105"/>
        </w:trPr>
        <w:tc>
          <w:tcPr>
            <w:tcW w:w="1233" w:type="pct"/>
            <w:hideMark/>
          </w:tcPr>
          <w:p w14:paraId="1FFB8A2F" w14:textId="3A7F2E43" w:rsidR="00593908" w:rsidRPr="00392B88" w:rsidRDefault="00593908" w:rsidP="00593908">
            <w:pPr>
              <w:spacing w:line="240" w:lineRule="auto"/>
              <w:ind w:left="-72"/>
              <w:jc w:val="both"/>
              <w:rPr>
                <w:rFonts w:cs="Arial"/>
                <w:sz w:val="18"/>
                <w:szCs w:val="18"/>
              </w:rPr>
            </w:pPr>
            <w:r w:rsidRPr="00392B88">
              <w:rPr>
                <w:rFonts w:cs="Arial"/>
                <w:sz w:val="18"/>
                <w:szCs w:val="18"/>
              </w:rPr>
              <w:t>Share issuance expenses</w:t>
            </w:r>
          </w:p>
        </w:tc>
        <w:tc>
          <w:tcPr>
            <w:tcW w:w="723" w:type="pct"/>
            <w:tcBorders>
              <w:top w:val="nil"/>
              <w:left w:val="nil"/>
              <w:bottom w:val="single" w:sz="4" w:space="0" w:color="000000"/>
              <w:right w:val="nil"/>
            </w:tcBorders>
            <w:shd w:val="clear" w:color="auto" w:fill="FAFAFA"/>
            <w:vAlign w:val="bottom"/>
          </w:tcPr>
          <w:p w14:paraId="0FF0F588" w14:textId="45FF4A4E" w:rsidR="00593908" w:rsidRPr="00593908" w:rsidRDefault="00593908" w:rsidP="00831F5C">
            <w:pPr>
              <w:spacing w:line="256" w:lineRule="auto"/>
              <w:ind w:right="-72"/>
              <w:jc w:val="right"/>
              <w:rPr>
                <w:rFonts w:cs="Arial"/>
                <w:bCs/>
                <w:sz w:val="18"/>
                <w:szCs w:val="18"/>
              </w:rPr>
            </w:pPr>
            <w:r w:rsidRPr="00593908">
              <w:rPr>
                <w:sz w:val="18"/>
                <w:szCs w:val="18"/>
              </w:rPr>
              <w:t>-</w:t>
            </w:r>
          </w:p>
        </w:tc>
        <w:tc>
          <w:tcPr>
            <w:tcW w:w="569" w:type="pct"/>
            <w:tcBorders>
              <w:top w:val="nil"/>
              <w:left w:val="nil"/>
              <w:bottom w:val="single" w:sz="4" w:space="0" w:color="000000"/>
              <w:right w:val="nil"/>
            </w:tcBorders>
            <w:shd w:val="clear" w:color="auto" w:fill="FAFAFA"/>
            <w:vAlign w:val="bottom"/>
          </w:tcPr>
          <w:p w14:paraId="2A082EAF" w14:textId="6DD26CD9" w:rsidR="00593908" w:rsidRPr="00593908" w:rsidRDefault="00593908" w:rsidP="00831F5C">
            <w:pPr>
              <w:spacing w:line="240" w:lineRule="auto"/>
              <w:ind w:right="-72"/>
              <w:jc w:val="right"/>
              <w:rPr>
                <w:rFonts w:cs="Arial"/>
                <w:bCs/>
                <w:sz w:val="18"/>
                <w:szCs w:val="18"/>
              </w:rPr>
            </w:pPr>
            <w:r w:rsidRPr="00593908">
              <w:rPr>
                <w:sz w:val="18"/>
                <w:szCs w:val="18"/>
              </w:rPr>
              <w:t>-</w:t>
            </w:r>
          </w:p>
        </w:tc>
        <w:tc>
          <w:tcPr>
            <w:tcW w:w="723" w:type="pct"/>
            <w:tcBorders>
              <w:top w:val="nil"/>
              <w:left w:val="nil"/>
              <w:bottom w:val="single" w:sz="4" w:space="0" w:color="000000"/>
              <w:right w:val="nil"/>
            </w:tcBorders>
            <w:shd w:val="clear" w:color="auto" w:fill="FAFAFA"/>
            <w:vAlign w:val="bottom"/>
          </w:tcPr>
          <w:p w14:paraId="16F3C5F8" w14:textId="3CA6AADB" w:rsidR="00593908" w:rsidRPr="00593908" w:rsidRDefault="00593908" w:rsidP="00831F5C">
            <w:pPr>
              <w:spacing w:line="240" w:lineRule="auto"/>
              <w:ind w:right="-72"/>
              <w:jc w:val="right"/>
              <w:rPr>
                <w:rFonts w:cs="Arial"/>
                <w:bCs/>
                <w:sz w:val="18"/>
                <w:szCs w:val="18"/>
              </w:rPr>
            </w:pPr>
            <w:r w:rsidRPr="00593908">
              <w:rPr>
                <w:sz w:val="18"/>
                <w:szCs w:val="18"/>
              </w:rPr>
              <w:t>-</w:t>
            </w:r>
          </w:p>
        </w:tc>
        <w:tc>
          <w:tcPr>
            <w:tcW w:w="614" w:type="pct"/>
            <w:tcBorders>
              <w:top w:val="nil"/>
              <w:left w:val="nil"/>
              <w:bottom w:val="single" w:sz="4" w:space="0" w:color="000000"/>
              <w:right w:val="nil"/>
            </w:tcBorders>
            <w:shd w:val="clear" w:color="auto" w:fill="FAFAFA"/>
            <w:vAlign w:val="bottom"/>
          </w:tcPr>
          <w:p w14:paraId="5E5FEC21" w14:textId="60F56E4C" w:rsidR="00593908" w:rsidRPr="00593908" w:rsidRDefault="00593908" w:rsidP="00831F5C">
            <w:pPr>
              <w:spacing w:line="240" w:lineRule="auto"/>
              <w:ind w:right="-72"/>
              <w:jc w:val="right"/>
              <w:rPr>
                <w:rFonts w:cs="Arial"/>
                <w:bCs/>
                <w:sz w:val="18"/>
                <w:szCs w:val="18"/>
              </w:rPr>
            </w:pPr>
            <w:r w:rsidRPr="00593908">
              <w:rPr>
                <w:sz w:val="18"/>
                <w:szCs w:val="18"/>
              </w:rPr>
              <w:t>-</w:t>
            </w:r>
          </w:p>
        </w:tc>
        <w:tc>
          <w:tcPr>
            <w:tcW w:w="569" w:type="pct"/>
            <w:tcBorders>
              <w:top w:val="nil"/>
              <w:left w:val="nil"/>
              <w:bottom w:val="single" w:sz="4" w:space="0" w:color="000000"/>
              <w:right w:val="nil"/>
            </w:tcBorders>
            <w:shd w:val="clear" w:color="auto" w:fill="FAFAFA"/>
            <w:vAlign w:val="bottom"/>
          </w:tcPr>
          <w:p w14:paraId="14BEB144" w14:textId="70CED500" w:rsidR="00593908" w:rsidRPr="00593908" w:rsidRDefault="00593908" w:rsidP="00831F5C">
            <w:pPr>
              <w:spacing w:line="240" w:lineRule="auto"/>
              <w:ind w:right="-72"/>
              <w:jc w:val="right"/>
              <w:rPr>
                <w:rFonts w:cs="Arial"/>
                <w:bCs/>
                <w:sz w:val="18"/>
                <w:szCs w:val="18"/>
              </w:rPr>
            </w:pPr>
            <w:r w:rsidRPr="00593908">
              <w:rPr>
                <w:sz w:val="18"/>
                <w:szCs w:val="18"/>
              </w:rPr>
              <w:t>(</w:t>
            </w:r>
            <w:r w:rsidR="00252A8E" w:rsidRPr="00252A8E">
              <w:rPr>
                <w:sz w:val="18"/>
                <w:szCs w:val="18"/>
              </w:rPr>
              <w:t>47</w:t>
            </w:r>
            <w:r w:rsidRPr="00593908">
              <w:rPr>
                <w:sz w:val="18"/>
                <w:szCs w:val="18"/>
              </w:rPr>
              <w:t>,</w:t>
            </w:r>
            <w:r w:rsidR="00252A8E" w:rsidRPr="00252A8E">
              <w:rPr>
                <w:sz w:val="18"/>
                <w:szCs w:val="18"/>
              </w:rPr>
              <w:t>806</w:t>
            </w:r>
            <w:r w:rsidRPr="00593908">
              <w:rPr>
                <w:sz w:val="18"/>
                <w:szCs w:val="18"/>
              </w:rPr>
              <w:t>)</w:t>
            </w:r>
          </w:p>
        </w:tc>
        <w:tc>
          <w:tcPr>
            <w:tcW w:w="569" w:type="pct"/>
            <w:tcBorders>
              <w:top w:val="nil"/>
              <w:left w:val="nil"/>
              <w:bottom w:val="single" w:sz="4" w:space="0" w:color="000000"/>
              <w:right w:val="nil"/>
            </w:tcBorders>
            <w:shd w:val="clear" w:color="auto" w:fill="FAFAFA"/>
            <w:vAlign w:val="bottom"/>
          </w:tcPr>
          <w:p w14:paraId="7B9F4C7D" w14:textId="0DA1D792" w:rsidR="00593908" w:rsidRPr="00593908" w:rsidRDefault="00593908" w:rsidP="00831F5C">
            <w:pPr>
              <w:spacing w:line="256" w:lineRule="auto"/>
              <w:ind w:right="-72"/>
              <w:jc w:val="right"/>
              <w:rPr>
                <w:rFonts w:cs="Arial"/>
                <w:bCs/>
                <w:sz w:val="18"/>
                <w:szCs w:val="18"/>
              </w:rPr>
            </w:pPr>
            <w:r w:rsidRPr="00593908">
              <w:rPr>
                <w:sz w:val="18"/>
                <w:szCs w:val="18"/>
              </w:rPr>
              <w:t>(</w:t>
            </w:r>
            <w:r w:rsidR="00252A8E" w:rsidRPr="00252A8E">
              <w:rPr>
                <w:sz w:val="18"/>
                <w:szCs w:val="18"/>
              </w:rPr>
              <w:t>47</w:t>
            </w:r>
            <w:r w:rsidRPr="00593908">
              <w:rPr>
                <w:sz w:val="18"/>
                <w:szCs w:val="18"/>
              </w:rPr>
              <w:t>,</w:t>
            </w:r>
            <w:r w:rsidR="00252A8E" w:rsidRPr="00252A8E">
              <w:rPr>
                <w:sz w:val="18"/>
                <w:szCs w:val="18"/>
              </w:rPr>
              <w:t>806</w:t>
            </w:r>
            <w:r w:rsidRPr="00593908">
              <w:rPr>
                <w:sz w:val="18"/>
                <w:szCs w:val="18"/>
              </w:rPr>
              <w:t>)</w:t>
            </w:r>
          </w:p>
        </w:tc>
      </w:tr>
      <w:tr w:rsidR="004002E1" w:rsidRPr="00392B88" w14:paraId="5DC4DA41" w14:textId="77777777" w:rsidTr="004002E1">
        <w:trPr>
          <w:trHeight w:val="105"/>
        </w:trPr>
        <w:tc>
          <w:tcPr>
            <w:tcW w:w="1233" w:type="pct"/>
          </w:tcPr>
          <w:p w14:paraId="077E7225" w14:textId="77777777" w:rsidR="004002E1" w:rsidRPr="00392B88" w:rsidRDefault="004002E1" w:rsidP="00593908">
            <w:pPr>
              <w:spacing w:line="240" w:lineRule="auto"/>
              <w:ind w:left="-72"/>
              <w:jc w:val="both"/>
              <w:rPr>
                <w:rFonts w:cs="Arial"/>
                <w:sz w:val="18"/>
                <w:szCs w:val="18"/>
              </w:rPr>
            </w:pPr>
          </w:p>
        </w:tc>
        <w:tc>
          <w:tcPr>
            <w:tcW w:w="723" w:type="pct"/>
            <w:tcBorders>
              <w:top w:val="nil"/>
              <w:left w:val="nil"/>
              <w:right w:val="nil"/>
            </w:tcBorders>
            <w:shd w:val="clear" w:color="auto" w:fill="FAFAFA"/>
            <w:vAlign w:val="bottom"/>
          </w:tcPr>
          <w:p w14:paraId="18EDB9EE" w14:textId="77777777" w:rsidR="004002E1" w:rsidRPr="00593908" w:rsidRDefault="004002E1" w:rsidP="00831F5C">
            <w:pPr>
              <w:spacing w:line="256" w:lineRule="auto"/>
              <w:ind w:right="-72"/>
              <w:jc w:val="right"/>
              <w:rPr>
                <w:sz w:val="18"/>
                <w:szCs w:val="18"/>
              </w:rPr>
            </w:pPr>
          </w:p>
        </w:tc>
        <w:tc>
          <w:tcPr>
            <w:tcW w:w="569" w:type="pct"/>
            <w:tcBorders>
              <w:top w:val="nil"/>
              <w:left w:val="nil"/>
              <w:right w:val="nil"/>
            </w:tcBorders>
            <w:shd w:val="clear" w:color="auto" w:fill="FAFAFA"/>
            <w:vAlign w:val="bottom"/>
          </w:tcPr>
          <w:p w14:paraId="730293AF" w14:textId="77777777" w:rsidR="004002E1" w:rsidRPr="00593908" w:rsidRDefault="004002E1" w:rsidP="00831F5C">
            <w:pPr>
              <w:spacing w:line="240" w:lineRule="auto"/>
              <w:ind w:right="-72"/>
              <w:jc w:val="right"/>
              <w:rPr>
                <w:sz w:val="18"/>
                <w:szCs w:val="18"/>
              </w:rPr>
            </w:pPr>
          </w:p>
        </w:tc>
        <w:tc>
          <w:tcPr>
            <w:tcW w:w="723" w:type="pct"/>
            <w:tcBorders>
              <w:top w:val="nil"/>
              <w:left w:val="nil"/>
              <w:right w:val="nil"/>
            </w:tcBorders>
            <w:shd w:val="clear" w:color="auto" w:fill="FAFAFA"/>
            <w:vAlign w:val="bottom"/>
          </w:tcPr>
          <w:p w14:paraId="44E89191" w14:textId="77777777" w:rsidR="004002E1" w:rsidRPr="00593908" w:rsidRDefault="004002E1" w:rsidP="00831F5C">
            <w:pPr>
              <w:spacing w:line="240" w:lineRule="auto"/>
              <w:ind w:right="-72"/>
              <w:jc w:val="right"/>
              <w:rPr>
                <w:sz w:val="18"/>
                <w:szCs w:val="18"/>
              </w:rPr>
            </w:pPr>
          </w:p>
        </w:tc>
        <w:tc>
          <w:tcPr>
            <w:tcW w:w="614" w:type="pct"/>
            <w:tcBorders>
              <w:top w:val="nil"/>
              <w:left w:val="nil"/>
              <w:right w:val="nil"/>
            </w:tcBorders>
            <w:shd w:val="clear" w:color="auto" w:fill="FAFAFA"/>
            <w:vAlign w:val="bottom"/>
          </w:tcPr>
          <w:p w14:paraId="29253E38" w14:textId="77777777" w:rsidR="004002E1" w:rsidRPr="00593908" w:rsidRDefault="004002E1" w:rsidP="00831F5C">
            <w:pPr>
              <w:spacing w:line="240" w:lineRule="auto"/>
              <w:ind w:right="-72"/>
              <w:jc w:val="right"/>
              <w:rPr>
                <w:sz w:val="18"/>
                <w:szCs w:val="18"/>
              </w:rPr>
            </w:pPr>
          </w:p>
        </w:tc>
        <w:tc>
          <w:tcPr>
            <w:tcW w:w="569" w:type="pct"/>
            <w:tcBorders>
              <w:top w:val="nil"/>
              <w:left w:val="nil"/>
              <w:right w:val="nil"/>
            </w:tcBorders>
            <w:shd w:val="clear" w:color="auto" w:fill="FAFAFA"/>
            <w:vAlign w:val="bottom"/>
          </w:tcPr>
          <w:p w14:paraId="14D0BC51" w14:textId="77777777" w:rsidR="004002E1" w:rsidRPr="00593908" w:rsidRDefault="004002E1" w:rsidP="00831F5C">
            <w:pPr>
              <w:spacing w:line="240" w:lineRule="auto"/>
              <w:ind w:right="-72"/>
              <w:jc w:val="right"/>
              <w:rPr>
                <w:sz w:val="18"/>
                <w:szCs w:val="18"/>
              </w:rPr>
            </w:pPr>
          </w:p>
        </w:tc>
        <w:tc>
          <w:tcPr>
            <w:tcW w:w="569" w:type="pct"/>
            <w:tcBorders>
              <w:top w:val="nil"/>
              <w:left w:val="nil"/>
              <w:right w:val="nil"/>
            </w:tcBorders>
            <w:shd w:val="clear" w:color="auto" w:fill="FAFAFA"/>
            <w:vAlign w:val="bottom"/>
          </w:tcPr>
          <w:p w14:paraId="26D53E54" w14:textId="77777777" w:rsidR="004002E1" w:rsidRPr="00593908" w:rsidRDefault="004002E1" w:rsidP="00831F5C">
            <w:pPr>
              <w:spacing w:line="256" w:lineRule="auto"/>
              <w:ind w:right="-72"/>
              <w:jc w:val="right"/>
              <w:rPr>
                <w:sz w:val="18"/>
                <w:szCs w:val="18"/>
              </w:rPr>
            </w:pPr>
          </w:p>
        </w:tc>
      </w:tr>
      <w:tr w:rsidR="00593908" w:rsidRPr="00392B88" w14:paraId="4464C038" w14:textId="77777777" w:rsidTr="002320B2">
        <w:tc>
          <w:tcPr>
            <w:tcW w:w="1233" w:type="pct"/>
            <w:hideMark/>
          </w:tcPr>
          <w:p w14:paraId="41149E93" w14:textId="027E39AA" w:rsidR="00593908" w:rsidRPr="00392B88" w:rsidRDefault="00593908" w:rsidP="00593908">
            <w:pPr>
              <w:spacing w:line="240" w:lineRule="auto"/>
              <w:ind w:left="-72"/>
              <w:jc w:val="both"/>
              <w:rPr>
                <w:rFonts w:cs="Arial"/>
                <w:sz w:val="18"/>
                <w:szCs w:val="18"/>
              </w:rPr>
            </w:pPr>
            <w:r w:rsidRPr="00392B88">
              <w:rPr>
                <w:rFonts w:cs="Arial"/>
                <w:sz w:val="18"/>
                <w:szCs w:val="18"/>
              </w:rPr>
              <w:t xml:space="preserve">At </w:t>
            </w:r>
            <w:r w:rsidR="00252A8E" w:rsidRPr="00252A8E">
              <w:rPr>
                <w:rFonts w:cs="Arial"/>
                <w:sz w:val="18"/>
                <w:szCs w:val="18"/>
              </w:rPr>
              <w:t>31</w:t>
            </w:r>
            <w:r w:rsidRPr="00392B88">
              <w:rPr>
                <w:rFonts w:cs="Arial"/>
                <w:sz w:val="18"/>
                <w:szCs w:val="18"/>
              </w:rPr>
              <w:t xml:space="preserve"> December </w:t>
            </w:r>
            <w:r w:rsidR="00252A8E" w:rsidRPr="00252A8E">
              <w:rPr>
                <w:rFonts w:cs="Arial"/>
                <w:sz w:val="18"/>
                <w:szCs w:val="18"/>
              </w:rPr>
              <w:t>2021</w:t>
            </w:r>
          </w:p>
        </w:tc>
        <w:tc>
          <w:tcPr>
            <w:tcW w:w="723" w:type="pct"/>
            <w:tcBorders>
              <w:top w:val="nil"/>
              <w:left w:val="nil"/>
              <w:bottom w:val="single" w:sz="4" w:space="0" w:color="000000"/>
              <w:right w:val="nil"/>
            </w:tcBorders>
            <w:shd w:val="clear" w:color="auto" w:fill="FAFAFA"/>
          </w:tcPr>
          <w:p w14:paraId="4F144E95" w14:textId="340D2EC0" w:rsidR="00593908" w:rsidRPr="00593908" w:rsidRDefault="00252A8E" w:rsidP="00593908">
            <w:pPr>
              <w:spacing w:line="256" w:lineRule="auto"/>
              <w:ind w:right="-72"/>
              <w:jc w:val="right"/>
              <w:rPr>
                <w:rFonts w:cs="Arial"/>
                <w:bCs/>
                <w:sz w:val="18"/>
                <w:szCs w:val="18"/>
              </w:rPr>
            </w:pPr>
            <w:r w:rsidRPr="00252A8E">
              <w:rPr>
                <w:sz w:val="18"/>
                <w:szCs w:val="18"/>
              </w:rPr>
              <w:t>1</w:t>
            </w:r>
            <w:r w:rsidR="00593908" w:rsidRPr="00593908">
              <w:rPr>
                <w:sz w:val="18"/>
                <w:szCs w:val="18"/>
              </w:rPr>
              <w:t>,</w:t>
            </w:r>
            <w:r w:rsidRPr="00252A8E">
              <w:rPr>
                <w:sz w:val="18"/>
                <w:szCs w:val="18"/>
              </w:rPr>
              <w:t>780</w:t>
            </w:r>
            <w:r w:rsidR="00593908" w:rsidRPr="00593908">
              <w:rPr>
                <w:sz w:val="18"/>
                <w:szCs w:val="18"/>
              </w:rPr>
              <w:t>,</w:t>
            </w:r>
            <w:r w:rsidRPr="00252A8E">
              <w:rPr>
                <w:sz w:val="18"/>
                <w:szCs w:val="18"/>
              </w:rPr>
              <w:t>000</w:t>
            </w:r>
            <w:r w:rsidR="00593908" w:rsidRPr="00593908">
              <w:rPr>
                <w:sz w:val="18"/>
                <w:szCs w:val="18"/>
              </w:rPr>
              <w:t>,</w:t>
            </w:r>
            <w:r w:rsidRPr="00252A8E">
              <w:rPr>
                <w:sz w:val="18"/>
                <w:szCs w:val="18"/>
              </w:rPr>
              <w:t>000</w:t>
            </w:r>
          </w:p>
        </w:tc>
        <w:tc>
          <w:tcPr>
            <w:tcW w:w="569" w:type="pct"/>
            <w:tcBorders>
              <w:top w:val="nil"/>
              <w:left w:val="nil"/>
              <w:bottom w:val="single" w:sz="4" w:space="0" w:color="000000"/>
              <w:right w:val="nil"/>
            </w:tcBorders>
            <w:shd w:val="clear" w:color="auto" w:fill="FAFAFA"/>
          </w:tcPr>
          <w:p w14:paraId="59179A85" w14:textId="08B14DC6" w:rsidR="00593908" w:rsidRPr="00593908" w:rsidRDefault="00252A8E" w:rsidP="00593908">
            <w:pPr>
              <w:spacing w:line="256" w:lineRule="auto"/>
              <w:ind w:right="-72"/>
              <w:jc w:val="right"/>
              <w:rPr>
                <w:rFonts w:cs="Arial"/>
                <w:bCs/>
                <w:sz w:val="18"/>
                <w:szCs w:val="18"/>
              </w:rPr>
            </w:pPr>
            <w:r w:rsidRPr="00252A8E">
              <w:rPr>
                <w:sz w:val="18"/>
                <w:szCs w:val="18"/>
              </w:rPr>
              <w:t>890</w:t>
            </w:r>
            <w:r w:rsidR="00593908" w:rsidRPr="00593908">
              <w:rPr>
                <w:sz w:val="18"/>
                <w:szCs w:val="18"/>
              </w:rPr>
              <w:t>,</w:t>
            </w:r>
            <w:r w:rsidRPr="00252A8E">
              <w:rPr>
                <w:sz w:val="18"/>
                <w:szCs w:val="18"/>
              </w:rPr>
              <w:t>000</w:t>
            </w:r>
          </w:p>
        </w:tc>
        <w:tc>
          <w:tcPr>
            <w:tcW w:w="723" w:type="pct"/>
            <w:tcBorders>
              <w:top w:val="nil"/>
              <w:left w:val="nil"/>
              <w:bottom w:val="single" w:sz="4" w:space="0" w:color="000000"/>
              <w:right w:val="nil"/>
            </w:tcBorders>
            <w:shd w:val="clear" w:color="auto" w:fill="FAFAFA"/>
          </w:tcPr>
          <w:p w14:paraId="798FCBD6" w14:textId="5E42DF7E" w:rsidR="00593908" w:rsidRPr="00593908" w:rsidRDefault="00252A8E" w:rsidP="00593908">
            <w:pPr>
              <w:spacing w:line="256" w:lineRule="auto"/>
              <w:ind w:right="-72"/>
              <w:jc w:val="right"/>
              <w:rPr>
                <w:rFonts w:cs="Arial"/>
                <w:bCs/>
                <w:sz w:val="18"/>
                <w:szCs w:val="18"/>
              </w:rPr>
            </w:pPr>
            <w:r w:rsidRPr="00252A8E">
              <w:rPr>
                <w:sz w:val="18"/>
                <w:szCs w:val="18"/>
              </w:rPr>
              <w:t>1</w:t>
            </w:r>
            <w:r w:rsidR="00593908" w:rsidRPr="00593908">
              <w:rPr>
                <w:sz w:val="18"/>
                <w:szCs w:val="18"/>
              </w:rPr>
              <w:t>,</w:t>
            </w:r>
            <w:r w:rsidRPr="00252A8E">
              <w:rPr>
                <w:sz w:val="18"/>
                <w:szCs w:val="18"/>
              </w:rPr>
              <w:t>742</w:t>
            </w:r>
            <w:r w:rsidR="00593908" w:rsidRPr="00593908">
              <w:rPr>
                <w:sz w:val="18"/>
                <w:szCs w:val="18"/>
              </w:rPr>
              <w:t>,</w:t>
            </w:r>
            <w:r w:rsidRPr="00252A8E">
              <w:rPr>
                <w:sz w:val="18"/>
                <w:szCs w:val="18"/>
              </w:rPr>
              <w:t>577</w:t>
            </w:r>
            <w:r w:rsidR="00593908" w:rsidRPr="00593908">
              <w:rPr>
                <w:sz w:val="18"/>
                <w:szCs w:val="18"/>
              </w:rPr>
              <w:t>,</w:t>
            </w:r>
            <w:r w:rsidRPr="00252A8E">
              <w:rPr>
                <w:sz w:val="18"/>
                <w:szCs w:val="18"/>
              </w:rPr>
              <w:t>000</w:t>
            </w:r>
          </w:p>
        </w:tc>
        <w:tc>
          <w:tcPr>
            <w:tcW w:w="614" w:type="pct"/>
            <w:tcBorders>
              <w:top w:val="nil"/>
              <w:left w:val="nil"/>
              <w:bottom w:val="single" w:sz="4" w:space="0" w:color="000000"/>
              <w:right w:val="nil"/>
            </w:tcBorders>
            <w:shd w:val="clear" w:color="auto" w:fill="FAFAFA"/>
          </w:tcPr>
          <w:p w14:paraId="1C8BC3AF" w14:textId="702D9980" w:rsidR="00593908" w:rsidRPr="00593908" w:rsidRDefault="00252A8E" w:rsidP="00593908">
            <w:pPr>
              <w:spacing w:line="256" w:lineRule="auto"/>
              <w:ind w:right="-72"/>
              <w:jc w:val="right"/>
              <w:rPr>
                <w:rFonts w:cs="Arial"/>
                <w:bCs/>
                <w:sz w:val="18"/>
                <w:szCs w:val="18"/>
              </w:rPr>
            </w:pPr>
            <w:r w:rsidRPr="00252A8E">
              <w:rPr>
                <w:sz w:val="18"/>
                <w:szCs w:val="18"/>
              </w:rPr>
              <w:t>871</w:t>
            </w:r>
            <w:r w:rsidR="00593908" w:rsidRPr="00593908">
              <w:rPr>
                <w:sz w:val="18"/>
                <w:szCs w:val="18"/>
              </w:rPr>
              <w:t>,</w:t>
            </w:r>
            <w:r w:rsidRPr="00252A8E">
              <w:rPr>
                <w:sz w:val="18"/>
                <w:szCs w:val="18"/>
              </w:rPr>
              <w:t>289</w:t>
            </w:r>
          </w:p>
        </w:tc>
        <w:tc>
          <w:tcPr>
            <w:tcW w:w="569" w:type="pct"/>
            <w:tcBorders>
              <w:top w:val="nil"/>
              <w:left w:val="nil"/>
              <w:bottom w:val="single" w:sz="4" w:space="0" w:color="000000"/>
              <w:right w:val="nil"/>
            </w:tcBorders>
            <w:shd w:val="clear" w:color="auto" w:fill="FAFAFA"/>
          </w:tcPr>
          <w:p w14:paraId="38DEDCA1" w14:textId="21B39F09" w:rsidR="00593908" w:rsidRPr="00593908" w:rsidRDefault="00252A8E" w:rsidP="00593908">
            <w:pPr>
              <w:spacing w:line="256" w:lineRule="auto"/>
              <w:ind w:right="-72"/>
              <w:jc w:val="right"/>
              <w:rPr>
                <w:rFonts w:cs="Arial"/>
                <w:bCs/>
                <w:sz w:val="18"/>
                <w:szCs w:val="18"/>
              </w:rPr>
            </w:pPr>
            <w:r w:rsidRPr="00252A8E">
              <w:rPr>
                <w:sz w:val="18"/>
                <w:szCs w:val="18"/>
              </w:rPr>
              <w:t>8</w:t>
            </w:r>
            <w:r w:rsidR="00593908" w:rsidRPr="00593908">
              <w:rPr>
                <w:sz w:val="18"/>
                <w:szCs w:val="18"/>
              </w:rPr>
              <w:t>,</w:t>
            </w:r>
            <w:r w:rsidRPr="00252A8E">
              <w:rPr>
                <w:sz w:val="18"/>
                <w:szCs w:val="18"/>
              </w:rPr>
              <w:t>139</w:t>
            </w:r>
            <w:r w:rsidR="00593908" w:rsidRPr="00593908">
              <w:rPr>
                <w:sz w:val="18"/>
                <w:szCs w:val="18"/>
              </w:rPr>
              <w:t>,</w:t>
            </w:r>
            <w:r w:rsidRPr="00252A8E">
              <w:rPr>
                <w:sz w:val="18"/>
                <w:szCs w:val="18"/>
              </w:rPr>
              <w:t>148</w:t>
            </w:r>
          </w:p>
        </w:tc>
        <w:tc>
          <w:tcPr>
            <w:tcW w:w="569" w:type="pct"/>
            <w:tcBorders>
              <w:top w:val="nil"/>
              <w:left w:val="nil"/>
              <w:bottom w:val="single" w:sz="4" w:space="0" w:color="000000"/>
              <w:right w:val="nil"/>
            </w:tcBorders>
            <w:shd w:val="clear" w:color="auto" w:fill="FAFAFA"/>
          </w:tcPr>
          <w:p w14:paraId="58C2CDF9" w14:textId="3BDD9CE0" w:rsidR="00593908" w:rsidRPr="00593908" w:rsidRDefault="00252A8E" w:rsidP="00593908">
            <w:pPr>
              <w:spacing w:line="256" w:lineRule="auto"/>
              <w:ind w:right="-72"/>
              <w:jc w:val="right"/>
              <w:rPr>
                <w:rFonts w:cs="Arial"/>
                <w:bCs/>
                <w:sz w:val="18"/>
                <w:szCs w:val="18"/>
              </w:rPr>
            </w:pPr>
            <w:r w:rsidRPr="00252A8E">
              <w:rPr>
                <w:sz w:val="18"/>
                <w:szCs w:val="18"/>
              </w:rPr>
              <w:t>9</w:t>
            </w:r>
            <w:r w:rsidR="00593908" w:rsidRPr="00593908">
              <w:rPr>
                <w:sz w:val="18"/>
                <w:szCs w:val="18"/>
              </w:rPr>
              <w:t>,</w:t>
            </w:r>
            <w:r w:rsidRPr="00252A8E">
              <w:rPr>
                <w:sz w:val="18"/>
                <w:szCs w:val="18"/>
              </w:rPr>
              <w:t>010</w:t>
            </w:r>
            <w:r w:rsidR="00593908" w:rsidRPr="00593908">
              <w:rPr>
                <w:sz w:val="18"/>
                <w:szCs w:val="18"/>
              </w:rPr>
              <w:t>,</w:t>
            </w:r>
            <w:r w:rsidRPr="00252A8E">
              <w:rPr>
                <w:sz w:val="18"/>
                <w:szCs w:val="18"/>
              </w:rPr>
              <w:t>437</w:t>
            </w:r>
          </w:p>
        </w:tc>
      </w:tr>
    </w:tbl>
    <w:p w14:paraId="2C5FC60B" w14:textId="77777777" w:rsidR="00CB1F4D" w:rsidRDefault="00CB1F4D">
      <w:pPr>
        <w:spacing w:line="240" w:lineRule="auto"/>
        <w:rPr>
          <w:rFonts w:cs="Arial"/>
          <w:sz w:val="18"/>
          <w:szCs w:val="18"/>
        </w:rPr>
      </w:pPr>
      <w:r>
        <w:rPr>
          <w:rFonts w:cs="Arial"/>
          <w:sz w:val="18"/>
          <w:szCs w:val="18"/>
        </w:rPr>
        <w:br w:type="page"/>
      </w:r>
    </w:p>
    <w:p w14:paraId="430B1152" w14:textId="77777777" w:rsidR="00593908" w:rsidRDefault="00593908" w:rsidP="00593908">
      <w:pPr>
        <w:tabs>
          <w:tab w:val="left" w:pos="540"/>
        </w:tabs>
        <w:spacing w:line="240" w:lineRule="auto"/>
        <w:jc w:val="both"/>
        <w:rPr>
          <w:rFonts w:cs="Arial"/>
          <w:sz w:val="18"/>
          <w:szCs w:val="18"/>
        </w:rPr>
      </w:pPr>
    </w:p>
    <w:p w14:paraId="01ACC029" w14:textId="7A4BA2BB" w:rsidR="00593908" w:rsidRDefault="00593908" w:rsidP="002B4442">
      <w:pPr>
        <w:tabs>
          <w:tab w:val="left" w:pos="540"/>
        </w:tabs>
        <w:spacing w:line="240" w:lineRule="auto"/>
        <w:jc w:val="thaiDistribute"/>
        <w:rPr>
          <w:rFonts w:cs="Arial"/>
          <w:sz w:val="18"/>
          <w:szCs w:val="18"/>
        </w:rPr>
      </w:pPr>
      <w:r>
        <w:rPr>
          <w:rFonts w:cs="Arial"/>
          <w:sz w:val="18"/>
          <w:szCs w:val="18"/>
        </w:rPr>
        <w:t xml:space="preserve">On </w:t>
      </w:r>
      <w:r w:rsidR="00252A8E" w:rsidRPr="00252A8E">
        <w:rPr>
          <w:rFonts w:cs="Arial"/>
          <w:sz w:val="18"/>
          <w:szCs w:val="18"/>
        </w:rPr>
        <w:t>27</w:t>
      </w:r>
      <w:r>
        <w:rPr>
          <w:rFonts w:cs="Arial"/>
          <w:sz w:val="18"/>
          <w:szCs w:val="18"/>
        </w:rPr>
        <w:t xml:space="preserve"> December </w:t>
      </w:r>
      <w:r w:rsidR="00252A8E" w:rsidRPr="00252A8E">
        <w:rPr>
          <w:rFonts w:cs="Arial"/>
          <w:sz w:val="18"/>
          <w:szCs w:val="18"/>
        </w:rPr>
        <w:t>2021</w:t>
      </w:r>
      <w:r>
        <w:rPr>
          <w:rFonts w:cs="Arial"/>
          <w:sz w:val="18"/>
          <w:szCs w:val="18"/>
        </w:rPr>
        <w:t xml:space="preserve">, the directors, executives and employees, the warrants holders, exercised their rights to purchase the Company's ordinary shares under KEX - ESOP. The Company received subscription of newly issued </w:t>
      </w:r>
      <w:r w:rsidR="00252A8E" w:rsidRPr="00252A8E">
        <w:rPr>
          <w:rFonts w:cs="Arial"/>
          <w:sz w:val="18"/>
          <w:szCs w:val="18"/>
        </w:rPr>
        <w:t>2</w:t>
      </w:r>
      <w:r>
        <w:rPr>
          <w:rFonts w:cs="Arial"/>
          <w:sz w:val="18"/>
          <w:szCs w:val="18"/>
        </w:rPr>
        <w:t>,</w:t>
      </w:r>
      <w:r w:rsidR="00252A8E" w:rsidRPr="00252A8E">
        <w:rPr>
          <w:rFonts w:cs="Arial"/>
          <w:sz w:val="18"/>
          <w:szCs w:val="18"/>
        </w:rPr>
        <w:t>577</w:t>
      </w:r>
      <w:r>
        <w:rPr>
          <w:rFonts w:cs="Arial"/>
          <w:sz w:val="18"/>
          <w:szCs w:val="18"/>
        </w:rPr>
        <w:t>,</w:t>
      </w:r>
      <w:r w:rsidR="00252A8E" w:rsidRPr="00252A8E">
        <w:rPr>
          <w:rFonts w:cs="Arial"/>
          <w:sz w:val="18"/>
          <w:szCs w:val="18"/>
        </w:rPr>
        <w:t>000</w:t>
      </w:r>
      <w:r>
        <w:rPr>
          <w:rFonts w:cs="Arial"/>
          <w:sz w:val="18"/>
          <w:szCs w:val="18"/>
        </w:rPr>
        <w:t xml:space="preserve"> shares at price of Baht </w:t>
      </w:r>
      <w:r w:rsidR="00252A8E" w:rsidRPr="00252A8E">
        <w:rPr>
          <w:rFonts w:cs="Arial"/>
          <w:sz w:val="18"/>
          <w:szCs w:val="18"/>
        </w:rPr>
        <w:t>28</w:t>
      </w:r>
      <w:r>
        <w:rPr>
          <w:rFonts w:cs="Arial"/>
          <w:sz w:val="18"/>
          <w:szCs w:val="18"/>
        </w:rPr>
        <w:t xml:space="preserve"> per share (Baht </w:t>
      </w:r>
      <w:r w:rsidR="00252A8E" w:rsidRPr="00252A8E">
        <w:rPr>
          <w:rFonts w:cs="Arial"/>
          <w:sz w:val="18"/>
          <w:szCs w:val="18"/>
        </w:rPr>
        <w:t>0</w:t>
      </w:r>
      <w:r>
        <w:rPr>
          <w:rFonts w:cs="Arial"/>
          <w:sz w:val="18"/>
          <w:szCs w:val="18"/>
        </w:rPr>
        <w:t>.</w:t>
      </w:r>
      <w:r w:rsidR="00252A8E" w:rsidRPr="00252A8E">
        <w:rPr>
          <w:rFonts w:cs="Arial"/>
          <w:sz w:val="18"/>
          <w:szCs w:val="18"/>
        </w:rPr>
        <w:t>50</w:t>
      </w:r>
      <w:r>
        <w:rPr>
          <w:rFonts w:cs="Arial"/>
          <w:sz w:val="18"/>
          <w:szCs w:val="18"/>
        </w:rPr>
        <w:t xml:space="preserve"> of paid-up capital and Baht </w:t>
      </w:r>
      <w:r w:rsidR="00252A8E" w:rsidRPr="00252A8E">
        <w:rPr>
          <w:rFonts w:cs="Arial"/>
          <w:sz w:val="18"/>
          <w:szCs w:val="18"/>
        </w:rPr>
        <w:t>27</w:t>
      </w:r>
      <w:r>
        <w:rPr>
          <w:rFonts w:cs="Arial"/>
          <w:sz w:val="18"/>
          <w:szCs w:val="18"/>
        </w:rPr>
        <w:t>.</w:t>
      </w:r>
      <w:r w:rsidR="00252A8E" w:rsidRPr="00252A8E">
        <w:rPr>
          <w:rFonts w:cs="Arial"/>
          <w:sz w:val="18"/>
          <w:szCs w:val="18"/>
        </w:rPr>
        <w:t>50</w:t>
      </w:r>
      <w:r>
        <w:rPr>
          <w:rFonts w:cs="Arial"/>
          <w:sz w:val="18"/>
          <w:szCs w:val="18"/>
        </w:rPr>
        <w:t xml:space="preserve"> of share premium), </w:t>
      </w:r>
      <w:r w:rsidR="002B26BE">
        <w:rPr>
          <w:rFonts w:cs="Arial"/>
          <w:sz w:val="18"/>
          <w:szCs w:val="18"/>
        </w:rPr>
        <w:t>totaling</w:t>
      </w:r>
      <w:r>
        <w:rPr>
          <w:rFonts w:cs="Arial"/>
          <w:sz w:val="18"/>
          <w:szCs w:val="18"/>
        </w:rPr>
        <w:t xml:space="preserve"> Baht </w:t>
      </w:r>
      <w:r w:rsidR="00252A8E" w:rsidRPr="00252A8E">
        <w:rPr>
          <w:rFonts w:cs="Arial"/>
          <w:sz w:val="18"/>
          <w:szCs w:val="18"/>
        </w:rPr>
        <w:t>72</w:t>
      </w:r>
      <w:r>
        <w:rPr>
          <w:rFonts w:cs="Arial"/>
          <w:sz w:val="18"/>
          <w:szCs w:val="18"/>
        </w:rPr>
        <w:t>.</w:t>
      </w:r>
      <w:r w:rsidR="00252A8E" w:rsidRPr="00252A8E">
        <w:rPr>
          <w:rFonts w:cs="Arial"/>
          <w:sz w:val="18"/>
          <w:szCs w:val="18"/>
        </w:rPr>
        <w:t>16</w:t>
      </w:r>
      <w:r>
        <w:rPr>
          <w:rFonts w:cs="Arial"/>
          <w:sz w:val="18"/>
          <w:szCs w:val="18"/>
        </w:rPr>
        <w:t xml:space="preserve"> million. At the same time, the Company transferred the share-based payment reserve for the warrants exercised as</w:t>
      </w:r>
      <w:r w:rsidR="002B4442">
        <w:rPr>
          <w:rFonts w:cs="Arial"/>
          <w:sz w:val="18"/>
          <w:szCs w:val="18"/>
        </w:rPr>
        <w:br/>
      </w:r>
      <w:r>
        <w:rPr>
          <w:rFonts w:cs="Arial"/>
          <w:sz w:val="18"/>
          <w:szCs w:val="18"/>
        </w:rPr>
        <w:t xml:space="preserve">a share premium of Baht </w:t>
      </w:r>
      <w:r w:rsidR="00252A8E" w:rsidRPr="00252A8E">
        <w:rPr>
          <w:rFonts w:cs="Arial"/>
          <w:sz w:val="18"/>
          <w:szCs w:val="18"/>
        </w:rPr>
        <w:t>5</w:t>
      </w:r>
      <w:r>
        <w:rPr>
          <w:rFonts w:cs="Arial"/>
          <w:sz w:val="18"/>
          <w:szCs w:val="18"/>
        </w:rPr>
        <w:t>.</w:t>
      </w:r>
      <w:r w:rsidR="00252A8E" w:rsidRPr="00252A8E">
        <w:rPr>
          <w:rFonts w:cs="Arial"/>
          <w:sz w:val="18"/>
          <w:szCs w:val="18"/>
        </w:rPr>
        <w:t>03</w:t>
      </w:r>
      <w:r>
        <w:rPr>
          <w:rFonts w:cs="Arial"/>
          <w:sz w:val="18"/>
          <w:szCs w:val="18"/>
        </w:rPr>
        <w:t xml:space="preserve"> million. The Company's newly-issued shares began trading on the stock exchange </w:t>
      </w:r>
      <w:r w:rsidR="002B4442">
        <w:rPr>
          <w:rFonts w:cs="Arial"/>
          <w:sz w:val="18"/>
          <w:szCs w:val="18"/>
        </w:rPr>
        <w:br/>
      </w:r>
      <w:r>
        <w:rPr>
          <w:rFonts w:cs="Arial"/>
          <w:sz w:val="18"/>
          <w:szCs w:val="18"/>
        </w:rPr>
        <w:t xml:space="preserve">on </w:t>
      </w:r>
      <w:r w:rsidR="00252A8E" w:rsidRPr="00252A8E">
        <w:rPr>
          <w:rFonts w:cs="Arial"/>
          <w:sz w:val="18"/>
          <w:szCs w:val="18"/>
        </w:rPr>
        <w:t>4</w:t>
      </w:r>
      <w:r>
        <w:rPr>
          <w:rFonts w:cs="Arial"/>
          <w:sz w:val="18"/>
          <w:szCs w:val="18"/>
        </w:rPr>
        <w:t xml:space="preserve"> January </w:t>
      </w:r>
      <w:r w:rsidR="00252A8E" w:rsidRPr="00252A8E">
        <w:rPr>
          <w:rFonts w:cs="Arial"/>
          <w:sz w:val="18"/>
          <w:szCs w:val="18"/>
        </w:rPr>
        <w:t>2022</w:t>
      </w:r>
      <w:r>
        <w:rPr>
          <w:rFonts w:cs="Arial"/>
          <w:sz w:val="18"/>
          <w:szCs w:val="18"/>
        </w:rPr>
        <w:t>.</w:t>
      </w:r>
    </w:p>
    <w:p w14:paraId="6D8F2352" w14:textId="274B038A" w:rsidR="00593908" w:rsidRDefault="00593908" w:rsidP="00593908">
      <w:pPr>
        <w:tabs>
          <w:tab w:val="left" w:pos="540"/>
        </w:tabs>
        <w:spacing w:line="240" w:lineRule="auto"/>
        <w:jc w:val="both"/>
        <w:rPr>
          <w:rFonts w:cs="Arial"/>
          <w:sz w:val="18"/>
          <w:szCs w:val="18"/>
        </w:rPr>
      </w:pPr>
    </w:p>
    <w:p w14:paraId="03D39DA1" w14:textId="48698104" w:rsidR="00593908" w:rsidRPr="00593908" w:rsidRDefault="00593908" w:rsidP="00593908">
      <w:pPr>
        <w:autoSpaceDE w:val="0"/>
        <w:autoSpaceDN w:val="0"/>
        <w:adjustRightInd w:val="0"/>
        <w:spacing w:line="240" w:lineRule="auto"/>
        <w:jc w:val="thaiDistribute"/>
        <w:rPr>
          <w:rFonts w:cs="Arial"/>
          <w:spacing w:val="-4"/>
          <w:sz w:val="18"/>
          <w:szCs w:val="18"/>
        </w:rPr>
      </w:pPr>
      <w:r>
        <w:rPr>
          <w:rFonts w:eastAsiaTheme="minorHAnsi" w:cs="Arial"/>
          <w:sz w:val="18"/>
          <w:szCs w:val="18"/>
          <w:lang w:val="en-US"/>
        </w:rPr>
        <w:t xml:space="preserve">During the year ended </w:t>
      </w:r>
      <w:r w:rsidR="00252A8E" w:rsidRPr="00252A8E">
        <w:rPr>
          <w:rFonts w:eastAsiaTheme="minorHAnsi" w:cs="Arial"/>
          <w:sz w:val="18"/>
          <w:szCs w:val="18"/>
        </w:rPr>
        <w:t>31</w:t>
      </w:r>
      <w:r>
        <w:rPr>
          <w:rFonts w:eastAsiaTheme="minorHAnsi" w:cs="Arial"/>
          <w:sz w:val="18"/>
          <w:szCs w:val="18"/>
          <w:lang w:val="en-US"/>
        </w:rPr>
        <w:t xml:space="preserve"> December </w:t>
      </w:r>
      <w:r w:rsidR="00252A8E" w:rsidRPr="00252A8E">
        <w:rPr>
          <w:rFonts w:eastAsiaTheme="minorHAnsi" w:cs="Arial"/>
          <w:sz w:val="18"/>
          <w:szCs w:val="18"/>
        </w:rPr>
        <w:t>2021</w:t>
      </w:r>
      <w:r>
        <w:rPr>
          <w:rFonts w:eastAsiaTheme="minorHAnsi" w:cs="Arial"/>
          <w:sz w:val="18"/>
          <w:szCs w:val="18"/>
          <w:lang w:val="en-US"/>
        </w:rPr>
        <w:t xml:space="preserve">, the Company recognised additional directly attributable expenses of the initial public offering amounting to Baht </w:t>
      </w:r>
      <w:r w:rsidR="00252A8E" w:rsidRPr="00252A8E">
        <w:rPr>
          <w:rFonts w:eastAsiaTheme="minorHAnsi" w:cs="Arial"/>
          <w:sz w:val="18"/>
          <w:szCs w:val="18"/>
        </w:rPr>
        <w:t>47</w:t>
      </w:r>
      <w:r>
        <w:rPr>
          <w:rFonts w:eastAsiaTheme="minorHAnsi" w:cs="Arial"/>
          <w:sz w:val="18"/>
          <w:szCs w:val="18"/>
          <w:lang w:val="en-US"/>
        </w:rPr>
        <w:t>.</w:t>
      </w:r>
      <w:r w:rsidR="00252A8E" w:rsidRPr="00252A8E">
        <w:rPr>
          <w:rFonts w:eastAsiaTheme="minorHAnsi" w:cs="Arial"/>
          <w:sz w:val="18"/>
          <w:szCs w:val="18"/>
        </w:rPr>
        <w:t>81</w:t>
      </w:r>
      <w:r>
        <w:rPr>
          <w:rFonts w:eastAsiaTheme="minorHAnsi" w:cs="Arial"/>
          <w:sz w:val="18"/>
          <w:szCs w:val="18"/>
          <w:lang w:val="en-US"/>
        </w:rPr>
        <w:t xml:space="preserve"> million. The amount is presented deducting from premium on share capital.</w:t>
      </w:r>
    </w:p>
    <w:p w14:paraId="7917CD40" w14:textId="4E469F33" w:rsidR="00463D7A" w:rsidRDefault="00463D7A">
      <w:pPr>
        <w:spacing w:line="240" w:lineRule="auto"/>
        <w:rPr>
          <w:rFonts w:cs="Arial"/>
          <w:sz w:val="18"/>
          <w:szCs w:val="18"/>
        </w:rPr>
      </w:pPr>
    </w:p>
    <w:p w14:paraId="06563575" w14:textId="77777777" w:rsidR="00AE5154" w:rsidRDefault="00AE5154">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0250AA5C" w14:textId="77777777" w:rsidTr="00615F2B">
        <w:trPr>
          <w:trHeight w:val="386"/>
        </w:trPr>
        <w:tc>
          <w:tcPr>
            <w:tcW w:w="9461" w:type="dxa"/>
            <w:shd w:val="clear" w:color="auto" w:fill="FFA543"/>
            <w:vAlign w:val="center"/>
          </w:tcPr>
          <w:p w14:paraId="6655BD6B" w14:textId="176AE575"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24</w:t>
            </w:r>
            <w:r w:rsidR="008E548C" w:rsidRPr="00392B88">
              <w:rPr>
                <w:rFonts w:eastAsia="Arial Unicode MS" w:cs="Arial"/>
                <w:b/>
                <w:bCs/>
                <w:color w:val="FFFFFF"/>
                <w:sz w:val="18"/>
                <w:szCs w:val="18"/>
              </w:rPr>
              <w:tab/>
              <w:t>Legal reserve</w:t>
            </w:r>
          </w:p>
        </w:tc>
      </w:tr>
    </w:tbl>
    <w:p w14:paraId="6BA441E4" w14:textId="77777777" w:rsidR="00F660DA" w:rsidRPr="00392B88" w:rsidRDefault="00F660DA" w:rsidP="00066DBE">
      <w:pPr>
        <w:spacing w:line="240" w:lineRule="auto"/>
        <w:jc w:val="both"/>
        <w:rPr>
          <w:rFonts w:cs="Arial"/>
          <w:sz w:val="18"/>
          <w:szCs w:val="18"/>
        </w:rPr>
      </w:pPr>
    </w:p>
    <w:tbl>
      <w:tblPr>
        <w:tblW w:w="9450" w:type="dxa"/>
        <w:tblLayout w:type="fixed"/>
        <w:tblLook w:val="0000" w:firstRow="0" w:lastRow="0" w:firstColumn="0" w:lastColumn="0" w:noHBand="0" w:noVBand="0"/>
      </w:tblPr>
      <w:tblGrid>
        <w:gridCol w:w="4212"/>
        <w:gridCol w:w="1417"/>
        <w:gridCol w:w="1411"/>
        <w:gridCol w:w="1219"/>
        <w:gridCol w:w="1191"/>
      </w:tblGrid>
      <w:tr w:rsidR="002320B2" w:rsidRPr="00392B88" w14:paraId="50D97A8F" w14:textId="77777777" w:rsidTr="002320B2">
        <w:trPr>
          <w:cantSplit/>
          <w:trHeight w:val="205"/>
        </w:trPr>
        <w:tc>
          <w:tcPr>
            <w:tcW w:w="4212" w:type="dxa"/>
          </w:tcPr>
          <w:p w14:paraId="10BA0AA6" w14:textId="77777777" w:rsidR="002320B2" w:rsidRPr="00392B88" w:rsidRDefault="002320B2" w:rsidP="00111DEC">
            <w:pPr>
              <w:ind w:left="-101"/>
              <w:jc w:val="both"/>
              <w:rPr>
                <w:rFonts w:cs="Arial"/>
                <w:sz w:val="18"/>
                <w:szCs w:val="18"/>
              </w:rPr>
            </w:pPr>
          </w:p>
        </w:tc>
        <w:tc>
          <w:tcPr>
            <w:tcW w:w="2828" w:type="dxa"/>
            <w:gridSpan w:val="2"/>
            <w:vAlign w:val="bottom"/>
          </w:tcPr>
          <w:p w14:paraId="38EFE128" w14:textId="31899577" w:rsidR="002320B2" w:rsidRPr="00392B88" w:rsidRDefault="002320B2" w:rsidP="00582323">
            <w:pPr>
              <w:ind w:right="-72"/>
              <w:jc w:val="center"/>
              <w:rPr>
                <w:rFonts w:cs="Arial"/>
                <w:b/>
                <w:bCs/>
                <w:sz w:val="18"/>
                <w:szCs w:val="18"/>
              </w:rPr>
            </w:pPr>
            <w:r w:rsidRPr="00392B88">
              <w:rPr>
                <w:rFonts w:cs="Arial"/>
                <w:b/>
                <w:bCs/>
                <w:sz w:val="18"/>
                <w:szCs w:val="18"/>
              </w:rPr>
              <w:t>Consolidated</w:t>
            </w:r>
          </w:p>
        </w:tc>
        <w:tc>
          <w:tcPr>
            <w:tcW w:w="2410" w:type="dxa"/>
            <w:gridSpan w:val="2"/>
            <w:vAlign w:val="bottom"/>
          </w:tcPr>
          <w:p w14:paraId="7C4DD461" w14:textId="124695DC" w:rsidR="002320B2" w:rsidRPr="00392B88" w:rsidRDefault="002320B2" w:rsidP="00582323">
            <w:pPr>
              <w:ind w:right="-72"/>
              <w:jc w:val="center"/>
              <w:rPr>
                <w:rFonts w:cs="Arial"/>
                <w:b/>
                <w:bCs/>
                <w:sz w:val="18"/>
                <w:szCs w:val="18"/>
              </w:rPr>
            </w:pPr>
            <w:r w:rsidRPr="00392B88">
              <w:rPr>
                <w:rFonts w:cs="Arial"/>
                <w:b/>
                <w:bCs/>
                <w:sz w:val="18"/>
                <w:szCs w:val="18"/>
              </w:rPr>
              <w:t>Separate</w:t>
            </w:r>
          </w:p>
        </w:tc>
      </w:tr>
      <w:tr w:rsidR="002320B2" w:rsidRPr="00392B88" w14:paraId="25718E2B" w14:textId="77777777" w:rsidTr="002320B2">
        <w:trPr>
          <w:cantSplit/>
          <w:trHeight w:val="109"/>
        </w:trPr>
        <w:tc>
          <w:tcPr>
            <w:tcW w:w="4212" w:type="dxa"/>
          </w:tcPr>
          <w:p w14:paraId="423F9A63" w14:textId="77777777" w:rsidR="002320B2" w:rsidRPr="00392B88" w:rsidRDefault="002320B2" w:rsidP="002320B2">
            <w:pPr>
              <w:ind w:left="-101"/>
              <w:jc w:val="both"/>
              <w:rPr>
                <w:rFonts w:cs="Arial"/>
                <w:sz w:val="18"/>
                <w:szCs w:val="18"/>
              </w:rPr>
            </w:pPr>
          </w:p>
        </w:tc>
        <w:tc>
          <w:tcPr>
            <w:tcW w:w="2828" w:type="dxa"/>
            <w:gridSpan w:val="2"/>
            <w:tcBorders>
              <w:bottom w:val="single" w:sz="4" w:space="0" w:color="auto"/>
            </w:tcBorders>
            <w:vAlign w:val="bottom"/>
          </w:tcPr>
          <w:p w14:paraId="67C062F8" w14:textId="1090F496" w:rsidR="002320B2" w:rsidRPr="00392B88" w:rsidRDefault="002320B2" w:rsidP="002320B2">
            <w:pPr>
              <w:ind w:right="-72"/>
              <w:jc w:val="center"/>
              <w:rPr>
                <w:rFonts w:cs="Arial"/>
                <w:b/>
                <w:bCs/>
                <w:sz w:val="18"/>
                <w:szCs w:val="18"/>
              </w:rPr>
            </w:pPr>
            <w:r w:rsidRPr="00392B88">
              <w:rPr>
                <w:rFonts w:cs="Arial"/>
                <w:b/>
                <w:bCs/>
                <w:sz w:val="18"/>
                <w:szCs w:val="18"/>
              </w:rPr>
              <w:t>financial statements</w:t>
            </w:r>
          </w:p>
        </w:tc>
        <w:tc>
          <w:tcPr>
            <w:tcW w:w="2410" w:type="dxa"/>
            <w:gridSpan w:val="2"/>
            <w:tcBorders>
              <w:bottom w:val="single" w:sz="4" w:space="0" w:color="auto"/>
            </w:tcBorders>
            <w:vAlign w:val="bottom"/>
          </w:tcPr>
          <w:p w14:paraId="7037BD99" w14:textId="659D89E7" w:rsidR="002320B2" w:rsidRPr="00392B88" w:rsidRDefault="002320B2" w:rsidP="002320B2">
            <w:pPr>
              <w:ind w:right="-72"/>
              <w:jc w:val="center"/>
              <w:rPr>
                <w:rFonts w:cs="Arial"/>
                <w:b/>
                <w:bCs/>
                <w:sz w:val="18"/>
                <w:szCs w:val="18"/>
              </w:rPr>
            </w:pPr>
            <w:r w:rsidRPr="00392B88">
              <w:rPr>
                <w:rFonts w:cs="Arial"/>
                <w:b/>
                <w:bCs/>
                <w:sz w:val="18"/>
                <w:szCs w:val="18"/>
              </w:rPr>
              <w:t>financial statements</w:t>
            </w:r>
          </w:p>
        </w:tc>
      </w:tr>
      <w:tr w:rsidR="002E44BA" w:rsidRPr="00392B88" w14:paraId="71F0FAB7" w14:textId="77777777" w:rsidTr="000424F8">
        <w:trPr>
          <w:cantSplit/>
        </w:trPr>
        <w:tc>
          <w:tcPr>
            <w:tcW w:w="4212" w:type="dxa"/>
          </w:tcPr>
          <w:p w14:paraId="1067DD91" w14:textId="77777777" w:rsidR="002E44BA" w:rsidRPr="00392B88" w:rsidRDefault="002E44BA" w:rsidP="002E44BA">
            <w:pPr>
              <w:ind w:left="-101"/>
              <w:jc w:val="both"/>
              <w:rPr>
                <w:rFonts w:cs="Arial"/>
                <w:sz w:val="18"/>
                <w:szCs w:val="18"/>
              </w:rPr>
            </w:pPr>
          </w:p>
        </w:tc>
        <w:tc>
          <w:tcPr>
            <w:tcW w:w="1417" w:type="dxa"/>
            <w:tcBorders>
              <w:top w:val="single" w:sz="4" w:space="0" w:color="auto"/>
            </w:tcBorders>
            <w:vAlign w:val="bottom"/>
          </w:tcPr>
          <w:p w14:paraId="7BABC443" w14:textId="7A5A5A83" w:rsidR="002E44BA" w:rsidRPr="00392B88" w:rsidRDefault="00252A8E" w:rsidP="002E44BA">
            <w:pPr>
              <w:ind w:right="-72"/>
              <w:jc w:val="right"/>
              <w:rPr>
                <w:rFonts w:cs="Arial"/>
                <w:b/>
                <w:bCs/>
                <w:sz w:val="18"/>
                <w:szCs w:val="18"/>
              </w:rPr>
            </w:pPr>
            <w:r w:rsidRPr="00252A8E">
              <w:rPr>
                <w:rFonts w:cs="Arial"/>
                <w:b/>
                <w:bCs/>
                <w:sz w:val="18"/>
                <w:szCs w:val="18"/>
              </w:rPr>
              <w:t>2021</w:t>
            </w:r>
          </w:p>
        </w:tc>
        <w:tc>
          <w:tcPr>
            <w:tcW w:w="1411" w:type="dxa"/>
            <w:tcBorders>
              <w:top w:val="single" w:sz="4" w:space="0" w:color="auto"/>
            </w:tcBorders>
            <w:vAlign w:val="bottom"/>
          </w:tcPr>
          <w:p w14:paraId="07A46F70" w14:textId="4D44E0E3" w:rsidR="002E44BA" w:rsidRPr="00392B88" w:rsidRDefault="00252A8E" w:rsidP="002E44BA">
            <w:pPr>
              <w:ind w:right="-72"/>
              <w:jc w:val="right"/>
              <w:rPr>
                <w:rFonts w:cs="Arial"/>
                <w:b/>
                <w:bCs/>
                <w:sz w:val="18"/>
                <w:szCs w:val="18"/>
              </w:rPr>
            </w:pPr>
            <w:r w:rsidRPr="00252A8E">
              <w:rPr>
                <w:rFonts w:cs="Arial"/>
                <w:b/>
                <w:bCs/>
                <w:sz w:val="18"/>
                <w:szCs w:val="18"/>
              </w:rPr>
              <w:t>2020</w:t>
            </w:r>
          </w:p>
        </w:tc>
        <w:tc>
          <w:tcPr>
            <w:tcW w:w="1219" w:type="dxa"/>
            <w:tcBorders>
              <w:top w:val="single" w:sz="4" w:space="0" w:color="auto"/>
            </w:tcBorders>
            <w:vAlign w:val="bottom"/>
          </w:tcPr>
          <w:p w14:paraId="07952E36" w14:textId="3D334457" w:rsidR="002E44BA" w:rsidRPr="00392B88" w:rsidRDefault="00252A8E" w:rsidP="002E44BA">
            <w:pPr>
              <w:ind w:right="-72"/>
              <w:jc w:val="right"/>
              <w:rPr>
                <w:rFonts w:cs="Arial"/>
                <w:b/>
                <w:bCs/>
                <w:sz w:val="18"/>
                <w:szCs w:val="18"/>
              </w:rPr>
            </w:pPr>
            <w:r w:rsidRPr="00252A8E">
              <w:rPr>
                <w:rFonts w:cs="Arial"/>
                <w:b/>
                <w:bCs/>
                <w:sz w:val="18"/>
                <w:szCs w:val="18"/>
              </w:rPr>
              <w:t>2021</w:t>
            </w:r>
          </w:p>
        </w:tc>
        <w:tc>
          <w:tcPr>
            <w:tcW w:w="1191" w:type="dxa"/>
            <w:tcBorders>
              <w:top w:val="single" w:sz="4" w:space="0" w:color="auto"/>
            </w:tcBorders>
            <w:vAlign w:val="bottom"/>
          </w:tcPr>
          <w:p w14:paraId="011A8871" w14:textId="0811696C" w:rsidR="002E44BA" w:rsidRPr="00392B88" w:rsidRDefault="00252A8E" w:rsidP="002E44BA">
            <w:pPr>
              <w:ind w:right="-72"/>
              <w:jc w:val="right"/>
              <w:rPr>
                <w:rFonts w:cs="Arial"/>
                <w:b/>
                <w:bCs/>
                <w:sz w:val="18"/>
                <w:szCs w:val="18"/>
              </w:rPr>
            </w:pPr>
            <w:r w:rsidRPr="00252A8E">
              <w:rPr>
                <w:rFonts w:cs="Arial"/>
                <w:b/>
                <w:bCs/>
                <w:sz w:val="18"/>
                <w:szCs w:val="18"/>
              </w:rPr>
              <w:t>2020</w:t>
            </w:r>
          </w:p>
        </w:tc>
      </w:tr>
      <w:tr w:rsidR="002E44BA" w:rsidRPr="00392B88" w14:paraId="4255C509" w14:textId="77777777" w:rsidTr="000424F8">
        <w:trPr>
          <w:cantSplit/>
        </w:trPr>
        <w:tc>
          <w:tcPr>
            <w:tcW w:w="4212" w:type="dxa"/>
          </w:tcPr>
          <w:p w14:paraId="44CF2A01" w14:textId="77777777" w:rsidR="002E44BA" w:rsidRPr="00392B88" w:rsidRDefault="002E44BA" w:rsidP="002E44BA">
            <w:pPr>
              <w:ind w:left="-101"/>
              <w:jc w:val="both"/>
              <w:rPr>
                <w:rFonts w:cs="Arial"/>
                <w:sz w:val="18"/>
                <w:szCs w:val="18"/>
              </w:rPr>
            </w:pPr>
          </w:p>
        </w:tc>
        <w:tc>
          <w:tcPr>
            <w:tcW w:w="1417" w:type="dxa"/>
            <w:tcBorders>
              <w:bottom w:val="single" w:sz="4" w:space="0" w:color="auto"/>
            </w:tcBorders>
            <w:vAlign w:val="bottom"/>
          </w:tcPr>
          <w:p w14:paraId="5A8B408D" w14:textId="77777777" w:rsidR="002E44BA" w:rsidRPr="00392B88" w:rsidRDefault="002E44BA" w:rsidP="002E44BA">
            <w:pPr>
              <w:ind w:right="-72"/>
              <w:jc w:val="right"/>
              <w:rPr>
                <w:rFonts w:cs="Arial"/>
                <w:b/>
                <w:bCs/>
                <w:sz w:val="18"/>
                <w:szCs w:val="18"/>
              </w:rPr>
            </w:pPr>
            <w:r w:rsidRPr="00392B88">
              <w:rPr>
                <w:rFonts w:cs="Arial"/>
                <w:b/>
                <w:bCs/>
                <w:sz w:val="18"/>
                <w:szCs w:val="18"/>
              </w:rPr>
              <w:t>Thousand</w:t>
            </w:r>
          </w:p>
          <w:p w14:paraId="2B385969" w14:textId="77777777" w:rsidR="002E44BA" w:rsidRPr="00392B88" w:rsidRDefault="002E44BA" w:rsidP="002E44BA">
            <w:pPr>
              <w:ind w:right="-72"/>
              <w:jc w:val="right"/>
              <w:rPr>
                <w:rFonts w:cs="Arial"/>
                <w:b/>
                <w:bCs/>
                <w:sz w:val="18"/>
                <w:szCs w:val="18"/>
              </w:rPr>
            </w:pPr>
            <w:r w:rsidRPr="00392B88">
              <w:rPr>
                <w:rFonts w:cs="Arial"/>
                <w:b/>
                <w:bCs/>
                <w:sz w:val="18"/>
                <w:szCs w:val="18"/>
              </w:rPr>
              <w:t>Baht</w:t>
            </w:r>
          </w:p>
        </w:tc>
        <w:tc>
          <w:tcPr>
            <w:tcW w:w="1411" w:type="dxa"/>
            <w:tcBorders>
              <w:bottom w:val="single" w:sz="4" w:space="0" w:color="auto"/>
            </w:tcBorders>
            <w:vAlign w:val="bottom"/>
          </w:tcPr>
          <w:p w14:paraId="0A650546" w14:textId="426677C4" w:rsidR="002E44BA" w:rsidRPr="00392B88" w:rsidRDefault="002E44BA" w:rsidP="002E44BA">
            <w:pPr>
              <w:ind w:right="-72"/>
              <w:jc w:val="right"/>
              <w:rPr>
                <w:rFonts w:cs="Arial"/>
                <w:b/>
                <w:bCs/>
                <w:sz w:val="18"/>
                <w:szCs w:val="18"/>
              </w:rPr>
            </w:pPr>
            <w:r w:rsidRPr="00392B88">
              <w:rPr>
                <w:rFonts w:cs="Arial"/>
                <w:b/>
                <w:bCs/>
                <w:sz w:val="18"/>
                <w:szCs w:val="18"/>
              </w:rPr>
              <w:t>Thousand Baht</w:t>
            </w:r>
          </w:p>
        </w:tc>
        <w:tc>
          <w:tcPr>
            <w:tcW w:w="1219" w:type="dxa"/>
            <w:tcBorders>
              <w:bottom w:val="single" w:sz="4" w:space="0" w:color="auto"/>
            </w:tcBorders>
            <w:vAlign w:val="bottom"/>
          </w:tcPr>
          <w:p w14:paraId="2BCAD21C" w14:textId="4A53C2CD" w:rsidR="002E44BA" w:rsidRPr="00392B88" w:rsidRDefault="002E44BA" w:rsidP="002E44BA">
            <w:pPr>
              <w:ind w:right="-72"/>
              <w:jc w:val="right"/>
              <w:rPr>
                <w:rFonts w:cs="Arial"/>
                <w:b/>
                <w:bCs/>
                <w:sz w:val="18"/>
                <w:szCs w:val="18"/>
              </w:rPr>
            </w:pPr>
            <w:r w:rsidRPr="00392B88">
              <w:rPr>
                <w:rFonts w:cs="Arial"/>
                <w:b/>
                <w:bCs/>
                <w:sz w:val="18"/>
                <w:szCs w:val="18"/>
              </w:rPr>
              <w:t>Thousand Baht</w:t>
            </w:r>
          </w:p>
        </w:tc>
        <w:tc>
          <w:tcPr>
            <w:tcW w:w="1191" w:type="dxa"/>
            <w:tcBorders>
              <w:bottom w:val="single" w:sz="4" w:space="0" w:color="auto"/>
            </w:tcBorders>
            <w:vAlign w:val="bottom"/>
          </w:tcPr>
          <w:p w14:paraId="1EEB4228" w14:textId="77777777" w:rsidR="002E44BA" w:rsidRPr="00392B88" w:rsidRDefault="002E44BA" w:rsidP="002E44BA">
            <w:pPr>
              <w:ind w:right="-72"/>
              <w:jc w:val="right"/>
              <w:rPr>
                <w:rFonts w:cs="Arial"/>
                <w:b/>
                <w:bCs/>
                <w:sz w:val="18"/>
                <w:szCs w:val="18"/>
              </w:rPr>
            </w:pPr>
            <w:r w:rsidRPr="00392B88">
              <w:rPr>
                <w:rFonts w:cs="Arial"/>
                <w:b/>
                <w:bCs/>
                <w:sz w:val="18"/>
                <w:szCs w:val="18"/>
              </w:rPr>
              <w:t>Thousand Baht</w:t>
            </w:r>
          </w:p>
        </w:tc>
      </w:tr>
      <w:tr w:rsidR="002E44BA" w:rsidRPr="00392B88" w14:paraId="000B5F81" w14:textId="77777777" w:rsidTr="00463D7A">
        <w:trPr>
          <w:cantSplit/>
        </w:trPr>
        <w:tc>
          <w:tcPr>
            <w:tcW w:w="4212" w:type="dxa"/>
          </w:tcPr>
          <w:p w14:paraId="6F74AF33" w14:textId="77777777" w:rsidR="002E44BA" w:rsidRPr="00392B88" w:rsidRDefault="002E44BA" w:rsidP="002E44BA">
            <w:pPr>
              <w:ind w:left="-101"/>
              <w:jc w:val="both"/>
              <w:rPr>
                <w:rFonts w:cs="Arial"/>
                <w:sz w:val="18"/>
                <w:szCs w:val="18"/>
              </w:rPr>
            </w:pPr>
          </w:p>
        </w:tc>
        <w:tc>
          <w:tcPr>
            <w:tcW w:w="1417" w:type="dxa"/>
            <w:tcBorders>
              <w:top w:val="single" w:sz="4" w:space="0" w:color="auto"/>
            </w:tcBorders>
            <w:shd w:val="clear" w:color="auto" w:fill="FAFAFA"/>
          </w:tcPr>
          <w:p w14:paraId="6A723BEC" w14:textId="77777777" w:rsidR="002E44BA" w:rsidRPr="00392B88" w:rsidRDefault="002E44BA" w:rsidP="002E44BA">
            <w:pPr>
              <w:ind w:right="-72"/>
              <w:jc w:val="right"/>
              <w:rPr>
                <w:rFonts w:cs="Arial"/>
                <w:sz w:val="18"/>
                <w:szCs w:val="18"/>
              </w:rPr>
            </w:pPr>
          </w:p>
        </w:tc>
        <w:tc>
          <w:tcPr>
            <w:tcW w:w="1411" w:type="dxa"/>
            <w:tcBorders>
              <w:top w:val="single" w:sz="4" w:space="0" w:color="auto"/>
            </w:tcBorders>
            <w:shd w:val="clear" w:color="auto" w:fill="auto"/>
          </w:tcPr>
          <w:p w14:paraId="5B1765F6" w14:textId="77777777" w:rsidR="002E44BA" w:rsidRPr="00392B88" w:rsidRDefault="002E44BA" w:rsidP="002E44BA">
            <w:pPr>
              <w:ind w:right="-72"/>
              <w:jc w:val="right"/>
              <w:rPr>
                <w:rFonts w:cs="Arial"/>
                <w:sz w:val="18"/>
                <w:szCs w:val="18"/>
              </w:rPr>
            </w:pPr>
          </w:p>
        </w:tc>
        <w:tc>
          <w:tcPr>
            <w:tcW w:w="1219" w:type="dxa"/>
            <w:tcBorders>
              <w:top w:val="single" w:sz="4" w:space="0" w:color="auto"/>
            </w:tcBorders>
            <w:shd w:val="clear" w:color="auto" w:fill="FAFAFA"/>
          </w:tcPr>
          <w:p w14:paraId="3B71CB70" w14:textId="6087F6E4" w:rsidR="002E44BA" w:rsidRPr="00392B88" w:rsidRDefault="002E44BA" w:rsidP="002E44BA">
            <w:pPr>
              <w:ind w:right="-72"/>
              <w:jc w:val="right"/>
              <w:rPr>
                <w:rFonts w:cs="Arial"/>
                <w:sz w:val="18"/>
                <w:szCs w:val="18"/>
              </w:rPr>
            </w:pPr>
          </w:p>
        </w:tc>
        <w:tc>
          <w:tcPr>
            <w:tcW w:w="1191" w:type="dxa"/>
            <w:tcBorders>
              <w:top w:val="single" w:sz="4" w:space="0" w:color="auto"/>
            </w:tcBorders>
          </w:tcPr>
          <w:p w14:paraId="17966773" w14:textId="77777777" w:rsidR="002E44BA" w:rsidRPr="00392B88" w:rsidRDefault="002E44BA" w:rsidP="002E44BA">
            <w:pPr>
              <w:ind w:right="-72"/>
              <w:jc w:val="right"/>
              <w:rPr>
                <w:rFonts w:cs="Arial"/>
                <w:sz w:val="18"/>
                <w:szCs w:val="18"/>
              </w:rPr>
            </w:pPr>
          </w:p>
        </w:tc>
      </w:tr>
      <w:tr w:rsidR="002E44BA" w:rsidRPr="00392B88" w14:paraId="4959E9BA" w14:textId="77777777" w:rsidTr="00463D7A">
        <w:trPr>
          <w:cantSplit/>
        </w:trPr>
        <w:tc>
          <w:tcPr>
            <w:tcW w:w="4212" w:type="dxa"/>
          </w:tcPr>
          <w:p w14:paraId="4F5B783B" w14:textId="56542F4F" w:rsidR="002E44BA" w:rsidRPr="00392B88" w:rsidRDefault="002E44BA" w:rsidP="002E44BA">
            <w:pPr>
              <w:tabs>
                <w:tab w:val="left" w:pos="166"/>
              </w:tabs>
              <w:spacing w:line="256" w:lineRule="auto"/>
              <w:ind w:left="-74"/>
              <w:jc w:val="both"/>
              <w:rPr>
                <w:rFonts w:cs="Arial"/>
                <w:sz w:val="18"/>
                <w:szCs w:val="18"/>
              </w:rPr>
            </w:pPr>
            <w:r w:rsidRPr="00392B88">
              <w:rPr>
                <w:rFonts w:cs="Arial"/>
                <w:sz w:val="18"/>
                <w:szCs w:val="18"/>
              </w:rPr>
              <w:t xml:space="preserve">At </w:t>
            </w:r>
            <w:r w:rsidR="00252A8E" w:rsidRPr="00252A8E">
              <w:rPr>
                <w:rFonts w:cs="Arial"/>
                <w:sz w:val="18"/>
                <w:szCs w:val="18"/>
              </w:rPr>
              <w:t>1</w:t>
            </w:r>
            <w:r w:rsidRPr="00392B88">
              <w:rPr>
                <w:rFonts w:cs="Arial"/>
                <w:sz w:val="18"/>
                <w:szCs w:val="18"/>
              </w:rPr>
              <w:t xml:space="preserve"> January</w:t>
            </w:r>
          </w:p>
        </w:tc>
        <w:tc>
          <w:tcPr>
            <w:tcW w:w="1417" w:type="dxa"/>
            <w:shd w:val="clear" w:color="auto" w:fill="FAFAFA"/>
          </w:tcPr>
          <w:p w14:paraId="03205B43" w14:textId="5CC686C5" w:rsidR="002E44BA" w:rsidRPr="00392B88" w:rsidRDefault="00252A8E" w:rsidP="002E44BA">
            <w:pPr>
              <w:ind w:right="-72"/>
              <w:jc w:val="right"/>
              <w:rPr>
                <w:rFonts w:cs="Arial"/>
                <w:sz w:val="18"/>
                <w:szCs w:val="18"/>
              </w:rPr>
            </w:pPr>
            <w:r w:rsidRPr="00252A8E">
              <w:rPr>
                <w:rFonts w:cs="Arial"/>
                <w:sz w:val="18"/>
                <w:szCs w:val="18"/>
              </w:rPr>
              <w:t>89</w:t>
            </w:r>
            <w:r w:rsidR="00463D7A" w:rsidRPr="00392B88">
              <w:rPr>
                <w:rFonts w:cs="Arial"/>
                <w:sz w:val="18"/>
                <w:szCs w:val="18"/>
              </w:rPr>
              <w:t>,</w:t>
            </w:r>
            <w:r w:rsidRPr="00252A8E">
              <w:rPr>
                <w:rFonts w:cs="Arial"/>
                <w:sz w:val="18"/>
                <w:szCs w:val="18"/>
              </w:rPr>
              <w:t>000</w:t>
            </w:r>
          </w:p>
        </w:tc>
        <w:tc>
          <w:tcPr>
            <w:tcW w:w="1411" w:type="dxa"/>
            <w:shd w:val="clear" w:color="auto" w:fill="auto"/>
          </w:tcPr>
          <w:p w14:paraId="07B87754" w14:textId="45264581" w:rsidR="002E44BA" w:rsidRPr="00392B88" w:rsidRDefault="00252A8E" w:rsidP="002E44BA">
            <w:pPr>
              <w:ind w:right="-72"/>
              <w:jc w:val="right"/>
              <w:rPr>
                <w:rFonts w:cs="Arial"/>
                <w:sz w:val="18"/>
                <w:szCs w:val="18"/>
              </w:rPr>
            </w:pPr>
            <w:r w:rsidRPr="00252A8E">
              <w:rPr>
                <w:rFonts w:cs="Arial"/>
                <w:sz w:val="18"/>
                <w:szCs w:val="18"/>
              </w:rPr>
              <w:t>12</w:t>
            </w:r>
            <w:r w:rsidR="002E44BA" w:rsidRPr="00392B88">
              <w:rPr>
                <w:rFonts w:cs="Arial"/>
                <w:sz w:val="18"/>
                <w:szCs w:val="18"/>
              </w:rPr>
              <w:t>,</w:t>
            </w:r>
            <w:r w:rsidRPr="00252A8E">
              <w:rPr>
                <w:rFonts w:cs="Arial"/>
                <w:sz w:val="18"/>
                <w:szCs w:val="18"/>
              </w:rPr>
              <w:t>000</w:t>
            </w:r>
          </w:p>
        </w:tc>
        <w:tc>
          <w:tcPr>
            <w:tcW w:w="1219" w:type="dxa"/>
            <w:shd w:val="clear" w:color="auto" w:fill="FAFAFA"/>
          </w:tcPr>
          <w:p w14:paraId="0B59C2B4" w14:textId="29C0B9EA" w:rsidR="002E44BA" w:rsidRPr="00392B88" w:rsidRDefault="00252A8E" w:rsidP="002E44BA">
            <w:pPr>
              <w:ind w:right="-72"/>
              <w:jc w:val="right"/>
              <w:rPr>
                <w:rFonts w:cs="Arial"/>
                <w:sz w:val="18"/>
                <w:szCs w:val="18"/>
              </w:rPr>
            </w:pPr>
            <w:r w:rsidRPr="00252A8E">
              <w:rPr>
                <w:rFonts w:cs="Arial"/>
                <w:sz w:val="18"/>
                <w:szCs w:val="18"/>
              </w:rPr>
              <w:t>89</w:t>
            </w:r>
            <w:r w:rsidR="00463D7A" w:rsidRPr="00392B88">
              <w:rPr>
                <w:rFonts w:cs="Arial"/>
                <w:sz w:val="18"/>
                <w:szCs w:val="18"/>
              </w:rPr>
              <w:t>,</w:t>
            </w:r>
            <w:r w:rsidRPr="00252A8E">
              <w:rPr>
                <w:rFonts w:cs="Arial"/>
                <w:sz w:val="18"/>
                <w:szCs w:val="18"/>
              </w:rPr>
              <w:t>000</w:t>
            </w:r>
          </w:p>
        </w:tc>
        <w:tc>
          <w:tcPr>
            <w:tcW w:w="1191" w:type="dxa"/>
          </w:tcPr>
          <w:p w14:paraId="0D8F3110" w14:textId="4510FDE6" w:rsidR="002E44BA" w:rsidRPr="00392B88" w:rsidRDefault="00252A8E" w:rsidP="002E44BA">
            <w:pPr>
              <w:ind w:right="-72"/>
              <w:jc w:val="right"/>
              <w:rPr>
                <w:rFonts w:cs="Arial"/>
                <w:sz w:val="18"/>
                <w:szCs w:val="18"/>
              </w:rPr>
            </w:pPr>
            <w:r w:rsidRPr="00252A8E">
              <w:rPr>
                <w:rFonts w:cs="Arial"/>
                <w:sz w:val="18"/>
                <w:szCs w:val="18"/>
              </w:rPr>
              <w:t>12</w:t>
            </w:r>
            <w:r w:rsidR="002E44BA" w:rsidRPr="00392B88">
              <w:rPr>
                <w:rFonts w:cs="Arial"/>
                <w:sz w:val="18"/>
                <w:szCs w:val="18"/>
              </w:rPr>
              <w:t>,</w:t>
            </w:r>
            <w:r w:rsidRPr="00252A8E">
              <w:rPr>
                <w:rFonts w:cs="Arial"/>
                <w:sz w:val="18"/>
                <w:szCs w:val="18"/>
              </w:rPr>
              <w:t>000</w:t>
            </w:r>
          </w:p>
        </w:tc>
      </w:tr>
      <w:tr w:rsidR="002E44BA" w:rsidRPr="00392B88" w14:paraId="16CDFFDF" w14:textId="77777777" w:rsidTr="00276270">
        <w:trPr>
          <w:cantSplit/>
        </w:trPr>
        <w:tc>
          <w:tcPr>
            <w:tcW w:w="4212" w:type="dxa"/>
          </w:tcPr>
          <w:p w14:paraId="196854A2" w14:textId="77777777" w:rsidR="002E44BA" w:rsidRPr="00392B88" w:rsidRDefault="002E44BA" w:rsidP="002E44BA">
            <w:pPr>
              <w:tabs>
                <w:tab w:val="left" w:pos="166"/>
              </w:tabs>
              <w:spacing w:line="256" w:lineRule="auto"/>
              <w:ind w:left="-72"/>
              <w:jc w:val="both"/>
              <w:rPr>
                <w:rFonts w:cs="Arial"/>
                <w:sz w:val="18"/>
                <w:szCs w:val="18"/>
              </w:rPr>
            </w:pPr>
            <w:r w:rsidRPr="00392B88">
              <w:rPr>
                <w:rFonts w:cs="Arial"/>
                <w:sz w:val="18"/>
                <w:szCs w:val="18"/>
              </w:rPr>
              <w:t>Appropriation during the year</w:t>
            </w:r>
          </w:p>
        </w:tc>
        <w:tc>
          <w:tcPr>
            <w:tcW w:w="1417" w:type="dxa"/>
            <w:tcBorders>
              <w:bottom w:val="single" w:sz="4" w:space="0" w:color="auto"/>
            </w:tcBorders>
            <w:shd w:val="clear" w:color="auto" w:fill="FAFAFA"/>
          </w:tcPr>
          <w:p w14:paraId="528394BB" w14:textId="55CB3672" w:rsidR="002E44BA" w:rsidRPr="00392B88" w:rsidRDefault="0012740D" w:rsidP="002E44BA">
            <w:pPr>
              <w:ind w:right="-72"/>
              <w:jc w:val="right"/>
              <w:rPr>
                <w:rFonts w:cs="Arial"/>
                <w:sz w:val="18"/>
                <w:szCs w:val="18"/>
              </w:rPr>
            </w:pPr>
            <w:r>
              <w:rPr>
                <w:rFonts w:cs="Arial"/>
                <w:sz w:val="18"/>
                <w:szCs w:val="18"/>
              </w:rPr>
              <w:t>-</w:t>
            </w:r>
          </w:p>
        </w:tc>
        <w:tc>
          <w:tcPr>
            <w:tcW w:w="1411" w:type="dxa"/>
            <w:tcBorders>
              <w:bottom w:val="single" w:sz="4" w:space="0" w:color="auto"/>
            </w:tcBorders>
            <w:shd w:val="clear" w:color="auto" w:fill="auto"/>
          </w:tcPr>
          <w:p w14:paraId="3DA3AD8A" w14:textId="207BBBBC" w:rsidR="002E44BA" w:rsidRPr="00392B88" w:rsidRDefault="00252A8E" w:rsidP="002E44BA">
            <w:pPr>
              <w:ind w:right="-72"/>
              <w:jc w:val="right"/>
              <w:rPr>
                <w:rFonts w:cs="Arial"/>
                <w:sz w:val="18"/>
                <w:szCs w:val="18"/>
              </w:rPr>
            </w:pPr>
            <w:r w:rsidRPr="00252A8E">
              <w:rPr>
                <w:rFonts w:cs="Arial"/>
                <w:sz w:val="18"/>
                <w:szCs w:val="18"/>
              </w:rPr>
              <w:t>77</w:t>
            </w:r>
            <w:r w:rsidR="002E44BA" w:rsidRPr="00392B88">
              <w:rPr>
                <w:rFonts w:cs="Arial"/>
                <w:sz w:val="18"/>
                <w:szCs w:val="18"/>
              </w:rPr>
              <w:t>,</w:t>
            </w:r>
            <w:r w:rsidRPr="00252A8E">
              <w:rPr>
                <w:rFonts w:cs="Arial"/>
                <w:sz w:val="18"/>
                <w:szCs w:val="18"/>
              </w:rPr>
              <w:t>000</w:t>
            </w:r>
          </w:p>
        </w:tc>
        <w:tc>
          <w:tcPr>
            <w:tcW w:w="1219" w:type="dxa"/>
            <w:tcBorders>
              <w:bottom w:val="single" w:sz="4" w:space="0" w:color="auto"/>
            </w:tcBorders>
            <w:shd w:val="clear" w:color="auto" w:fill="FAFAFA"/>
          </w:tcPr>
          <w:p w14:paraId="1CEDA786" w14:textId="4C2886BD" w:rsidR="002E44BA" w:rsidRPr="00392B88" w:rsidRDefault="00DD5E96" w:rsidP="002E44BA">
            <w:pPr>
              <w:ind w:right="-72"/>
              <w:jc w:val="right"/>
              <w:rPr>
                <w:rFonts w:cs="Arial"/>
                <w:sz w:val="18"/>
                <w:szCs w:val="18"/>
              </w:rPr>
            </w:pPr>
            <w:r>
              <w:rPr>
                <w:rFonts w:cs="Arial"/>
                <w:sz w:val="18"/>
                <w:szCs w:val="18"/>
              </w:rPr>
              <w:t>-</w:t>
            </w:r>
          </w:p>
        </w:tc>
        <w:tc>
          <w:tcPr>
            <w:tcW w:w="1191" w:type="dxa"/>
            <w:tcBorders>
              <w:bottom w:val="single" w:sz="4" w:space="0" w:color="auto"/>
            </w:tcBorders>
          </w:tcPr>
          <w:p w14:paraId="64406E22" w14:textId="18F1AB13" w:rsidR="002E44BA" w:rsidRPr="00392B88" w:rsidRDefault="00252A8E" w:rsidP="002E44BA">
            <w:pPr>
              <w:ind w:right="-72"/>
              <w:jc w:val="right"/>
              <w:rPr>
                <w:rFonts w:cs="Arial"/>
                <w:sz w:val="18"/>
                <w:szCs w:val="18"/>
              </w:rPr>
            </w:pPr>
            <w:r w:rsidRPr="00252A8E">
              <w:rPr>
                <w:rFonts w:cs="Arial"/>
                <w:sz w:val="18"/>
                <w:szCs w:val="18"/>
              </w:rPr>
              <w:t>77</w:t>
            </w:r>
            <w:r w:rsidR="002E44BA" w:rsidRPr="00392B88">
              <w:rPr>
                <w:rFonts w:cs="Arial"/>
                <w:sz w:val="18"/>
                <w:szCs w:val="18"/>
              </w:rPr>
              <w:t>,</w:t>
            </w:r>
            <w:r w:rsidRPr="00252A8E">
              <w:rPr>
                <w:rFonts w:cs="Arial"/>
                <w:sz w:val="18"/>
                <w:szCs w:val="18"/>
              </w:rPr>
              <w:t>000</w:t>
            </w:r>
          </w:p>
        </w:tc>
      </w:tr>
      <w:tr w:rsidR="002E44BA" w:rsidRPr="00392B88" w14:paraId="43A86C2B" w14:textId="77777777" w:rsidTr="0063427F">
        <w:trPr>
          <w:cantSplit/>
        </w:trPr>
        <w:tc>
          <w:tcPr>
            <w:tcW w:w="4212" w:type="dxa"/>
            <w:vAlign w:val="bottom"/>
          </w:tcPr>
          <w:p w14:paraId="50F5061E" w14:textId="235B432D" w:rsidR="002E44BA" w:rsidRPr="00463D7A" w:rsidRDefault="002E44BA" w:rsidP="002E44BA">
            <w:pPr>
              <w:tabs>
                <w:tab w:val="left" w:pos="166"/>
              </w:tabs>
              <w:spacing w:line="256" w:lineRule="auto"/>
              <w:ind w:left="-72"/>
              <w:jc w:val="both"/>
              <w:rPr>
                <w:rFonts w:cstheme="minorBidi"/>
                <w:sz w:val="18"/>
                <w:szCs w:val="18"/>
              </w:rPr>
            </w:pPr>
          </w:p>
        </w:tc>
        <w:tc>
          <w:tcPr>
            <w:tcW w:w="1417" w:type="dxa"/>
            <w:shd w:val="clear" w:color="auto" w:fill="FAFAFA"/>
          </w:tcPr>
          <w:p w14:paraId="62F8835D" w14:textId="38655ADB" w:rsidR="002E44BA" w:rsidRPr="00392B88" w:rsidRDefault="002E44BA" w:rsidP="002E44BA">
            <w:pPr>
              <w:ind w:right="-72"/>
              <w:jc w:val="right"/>
              <w:rPr>
                <w:rFonts w:cs="Arial"/>
                <w:sz w:val="18"/>
                <w:szCs w:val="18"/>
              </w:rPr>
            </w:pPr>
          </w:p>
        </w:tc>
        <w:tc>
          <w:tcPr>
            <w:tcW w:w="1411" w:type="dxa"/>
            <w:shd w:val="clear" w:color="auto" w:fill="auto"/>
          </w:tcPr>
          <w:p w14:paraId="256A9913" w14:textId="131C1BDB" w:rsidR="002E44BA" w:rsidRPr="00392B88" w:rsidRDefault="002E44BA" w:rsidP="002E44BA">
            <w:pPr>
              <w:ind w:right="-72"/>
              <w:jc w:val="right"/>
              <w:rPr>
                <w:rFonts w:cs="Arial"/>
                <w:sz w:val="18"/>
                <w:szCs w:val="18"/>
              </w:rPr>
            </w:pPr>
          </w:p>
        </w:tc>
        <w:tc>
          <w:tcPr>
            <w:tcW w:w="1219" w:type="dxa"/>
            <w:shd w:val="clear" w:color="auto" w:fill="FAFAFA"/>
          </w:tcPr>
          <w:p w14:paraId="72D47826" w14:textId="08FDFE94" w:rsidR="002E44BA" w:rsidRPr="00392B88" w:rsidRDefault="002E44BA" w:rsidP="002E44BA">
            <w:pPr>
              <w:ind w:right="-72"/>
              <w:jc w:val="right"/>
              <w:rPr>
                <w:rFonts w:cs="Arial"/>
                <w:sz w:val="18"/>
                <w:szCs w:val="18"/>
              </w:rPr>
            </w:pPr>
          </w:p>
        </w:tc>
        <w:tc>
          <w:tcPr>
            <w:tcW w:w="1191" w:type="dxa"/>
          </w:tcPr>
          <w:p w14:paraId="5C124330" w14:textId="39AEFBC8" w:rsidR="002E44BA" w:rsidRPr="00392B88" w:rsidRDefault="002E44BA" w:rsidP="002E44BA">
            <w:pPr>
              <w:ind w:right="-72"/>
              <w:jc w:val="right"/>
              <w:rPr>
                <w:rFonts w:cs="Arial"/>
                <w:sz w:val="18"/>
                <w:szCs w:val="18"/>
              </w:rPr>
            </w:pPr>
          </w:p>
        </w:tc>
      </w:tr>
      <w:tr w:rsidR="0063427F" w:rsidRPr="00392B88" w14:paraId="108AF699" w14:textId="77777777" w:rsidTr="00276270">
        <w:trPr>
          <w:cantSplit/>
        </w:trPr>
        <w:tc>
          <w:tcPr>
            <w:tcW w:w="4212" w:type="dxa"/>
            <w:vAlign w:val="bottom"/>
          </w:tcPr>
          <w:p w14:paraId="11BF1FEE" w14:textId="29D4CBDD" w:rsidR="0063427F" w:rsidRPr="00392B88" w:rsidRDefault="0063427F" w:rsidP="0063427F">
            <w:pPr>
              <w:tabs>
                <w:tab w:val="left" w:pos="166"/>
              </w:tabs>
              <w:spacing w:line="256" w:lineRule="auto"/>
              <w:ind w:left="-72"/>
              <w:jc w:val="both"/>
              <w:rPr>
                <w:rFonts w:cs="Arial"/>
                <w:sz w:val="18"/>
                <w:szCs w:val="18"/>
              </w:rPr>
            </w:pPr>
            <w:r w:rsidRPr="00392B88">
              <w:rPr>
                <w:rFonts w:cs="Arial"/>
                <w:sz w:val="18"/>
                <w:szCs w:val="18"/>
              </w:rPr>
              <w:t xml:space="preserve">At </w:t>
            </w:r>
            <w:r w:rsidR="00252A8E" w:rsidRPr="00252A8E">
              <w:rPr>
                <w:rFonts w:cs="Arial"/>
                <w:sz w:val="18"/>
                <w:szCs w:val="18"/>
              </w:rPr>
              <w:t>31</w:t>
            </w:r>
            <w:r w:rsidRPr="00392B88">
              <w:rPr>
                <w:rFonts w:cs="Arial"/>
                <w:sz w:val="18"/>
                <w:szCs w:val="18"/>
              </w:rPr>
              <w:t xml:space="preserve"> December</w:t>
            </w:r>
          </w:p>
        </w:tc>
        <w:tc>
          <w:tcPr>
            <w:tcW w:w="1417" w:type="dxa"/>
            <w:tcBorders>
              <w:bottom w:val="single" w:sz="4" w:space="0" w:color="auto"/>
            </w:tcBorders>
            <w:shd w:val="clear" w:color="auto" w:fill="FAFAFA"/>
          </w:tcPr>
          <w:p w14:paraId="6C38B743" w14:textId="30151B0F" w:rsidR="0063427F" w:rsidRDefault="00252A8E" w:rsidP="0063427F">
            <w:pPr>
              <w:ind w:right="-72"/>
              <w:jc w:val="right"/>
              <w:rPr>
                <w:rFonts w:cs="Arial"/>
                <w:sz w:val="18"/>
                <w:szCs w:val="18"/>
              </w:rPr>
            </w:pPr>
            <w:r w:rsidRPr="00252A8E">
              <w:rPr>
                <w:rFonts w:cs="Arial"/>
                <w:sz w:val="18"/>
                <w:szCs w:val="18"/>
              </w:rPr>
              <w:t>89</w:t>
            </w:r>
            <w:r w:rsidR="0063427F">
              <w:rPr>
                <w:rFonts w:cs="Arial"/>
                <w:sz w:val="18"/>
                <w:szCs w:val="18"/>
              </w:rPr>
              <w:t>,</w:t>
            </w:r>
            <w:r w:rsidRPr="00252A8E">
              <w:rPr>
                <w:rFonts w:cs="Arial"/>
                <w:sz w:val="18"/>
                <w:szCs w:val="18"/>
              </w:rPr>
              <w:t>000</w:t>
            </w:r>
          </w:p>
        </w:tc>
        <w:tc>
          <w:tcPr>
            <w:tcW w:w="1411" w:type="dxa"/>
            <w:tcBorders>
              <w:bottom w:val="single" w:sz="4" w:space="0" w:color="auto"/>
            </w:tcBorders>
            <w:shd w:val="clear" w:color="auto" w:fill="auto"/>
          </w:tcPr>
          <w:p w14:paraId="56DB8252" w14:textId="23A3A068" w:rsidR="0063427F" w:rsidRPr="00392B88" w:rsidRDefault="00252A8E" w:rsidP="0063427F">
            <w:pPr>
              <w:ind w:right="-72"/>
              <w:jc w:val="right"/>
              <w:rPr>
                <w:rFonts w:cs="Arial"/>
                <w:sz w:val="18"/>
                <w:szCs w:val="18"/>
              </w:rPr>
            </w:pPr>
            <w:r w:rsidRPr="00252A8E">
              <w:rPr>
                <w:rFonts w:cs="Arial"/>
                <w:sz w:val="18"/>
                <w:szCs w:val="18"/>
              </w:rPr>
              <w:t>89</w:t>
            </w:r>
            <w:r w:rsidR="0063427F" w:rsidRPr="00392B88">
              <w:rPr>
                <w:rFonts w:cs="Arial"/>
                <w:sz w:val="18"/>
                <w:szCs w:val="18"/>
              </w:rPr>
              <w:t>,</w:t>
            </w:r>
            <w:r w:rsidRPr="00252A8E">
              <w:rPr>
                <w:rFonts w:cs="Arial"/>
                <w:sz w:val="18"/>
                <w:szCs w:val="18"/>
              </w:rPr>
              <w:t>000</w:t>
            </w:r>
          </w:p>
        </w:tc>
        <w:tc>
          <w:tcPr>
            <w:tcW w:w="1219" w:type="dxa"/>
            <w:tcBorders>
              <w:bottom w:val="single" w:sz="4" w:space="0" w:color="auto"/>
            </w:tcBorders>
            <w:shd w:val="clear" w:color="auto" w:fill="FAFAFA"/>
          </w:tcPr>
          <w:p w14:paraId="3E235CBB" w14:textId="5404AA05" w:rsidR="0063427F" w:rsidRPr="00392B88" w:rsidRDefault="00252A8E" w:rsidP="0063427F">
            <w:pPr>
              <w:ind w:right="-72"/>
              <w:jc w:val="right"/>
              <w:rPr>
                <w:rFonts w:cs="Arial"/>
                <w:sz w:val="18"/>
                <w:szCs w:val="18"/>
              </w:rPr>
            </w:pPr>
            <w:r w:rsidRPr="00252A8E">
              <w:rPr>
                <w:rFonts w:cs="Arial"/>
                <w:sz w:val="18"/>
                <w:szCs w:val="18"/>
              </w:rPr>
              <w:t>89</w:t>
            </w:r>
            <w:r w:rsidR="0063427F" w:rsidRPr="00392B88">
              <w:rPr>
                <w:rFonts w:cs="Arial"/>
                <w:sz w:val="18"/>
                <w:szCs w:val="18"/>
              </w:rPr>
              <w:t>,</w:t>
            </w:r>
            <w:r w:rsidRPr="00252A8E">
              <w:rPr>
                <w:rFonts w:cs="Arial"/>
                <w:sz w:val="18"/>
                <w:szCs w:val="18"/>
              </w:rPr>
              <w:t>000</w:t>
            </w:r>
          </w:p>
        </w:tc>
        <w:tc>
          <w:tcPr>
            <w:tcW w:w="1191" w:type="dxa"/>
            <w:tcBorders>
              <w:bottom w:val="single" w:sz="4" w:space="0" w:color="auto"/>
            </w:tcBorders>
          </w:tcPr>
          <w:p w14:paraId="6DA93CB6" w14:textId="3667A621" w:rsidR="0063427F" w:rsidRPr="00392B88" w:rsidRDefault="00252A8E" w:rsidP="0063427F">
            <w:pPr>
              <w:ind w:right="-72"/>
              <w:jc w:val="right"/>
              <w:rPr>
                <w:rFonts w:cs="Arial"/>
                <w:sz w:val="18"/>
                <w:szCs w:val="18"/>
              </w:rPr>
            </w:pPr>
            <w:r w:rsidRPr="00252A8E">
              <w:rPr>
                <w:rFonts w:cs="Arial"/>
                <w:sz w:val="18"/>
                <w:szCs w:val="18"/>
              </w:rPr>
              <w:t>89</w:t>
            </w:r>
            <w:r w:rsidR="0063427F" w:rsidRPr="00392B88">
              <w:rPr>
                <w:rFonts w:cs="Arial"/>
                <w:sz w:val="18"/>
                <w:szCs w:val="18"/>
              </w:rPr>
              <w:t>,</w:t>
            </w:r>
            <w:r w:rsidRPr="00252A8E">
              <w:rPr>
                <w:rFonts w:cs="Arial"/>
                <w:sz w:val="18"/>
                <w:szCs w:val="18"/>
              </w:rPr>
              <w:t>000</w:t>
            </w:r>
          </w:p>
        </w:tc>
      </w:tr>
    </w:tbl>
    <w:p w14:paraId="2F4A7E65" w14:textId="77777777" w:rsidR="00F13667" w:rsidRPr="00392B88" w:rsidRDefault="00F13667" w:rsidP="00066DBE">
      <w:pPr>
        <w:spacing w:line="240" w:lineRule="auto"/>
        <w:jc w:val="both"/>
        <w:rPr>
          <w:rFonts w:cs="Arial"/>
          <w:sz w:val="18"/>
          <w:szCs w:val="18"/>
        </w:rPr>
      </w:pPr>
    </w:p>
    <w:p w14:paraId="57DFBB30" w14:textId="6D28A9C5" w:rsidR="00E7258E" w:rsidRPr="00392B88" w:rsidRDefault="00026DF6" w:rsidP="00066DBE">
      <w:pPr>
        <w:spacing w:line="240" w:lineRule="auto"/>
        <w:jc w:val="both"/>
        <w:rPr>
          <w:rFonts w:cs="Arial"/>
          <w:sz w:val="18"/>
          <w:szCs w:val="18"/>
        </w:rPr>
      </w:pPr>
      <w:r w:rsidRPr="00392B88">
        <w:rPr>
          <w:rFonts w:cs="Arial"/>
          <w:sz w:val="18"/>
          <w:szCs w:val="18"/>
        </w:rPr>
        <w:t xml:space="preserve">Under the Public Companies Act., B.E. </w:t>
      </w:r>
      <w:r w:rsidR="00252A8E" w:rsidRPr="00252A8E">
        <w:rPr>
          <w:rFonts w:cs="Arial"/>
          <w:sz w:val="18"/>
          <w:szCs w:val="18"/>
        </w:rPr>
        <w:t>2535</w:t>
      </w:r>
      <w:r w:rsidRPr="00392B88">
        <w:rPr>
          <w:rFonts w:cs="Arial"/>
          <w:sz w:val="18"/>
          <w:szCs w:val="18"/>
        </w:rPr>
        <w:t xml:space="preserve">, the Company is required to set aside as statutory reserve at least </w:t>
      </w:r>
      <w:r w:rsidR="00252A8E" w:rsidRPr="00252A8E">
        <w:rPr>
          <w:rFonts w:cs="Arial"/>
          <w:sz w:val="18"/>
          <w:szCs w:val="18"/>
        </w:rPr>
        <w:t>5</w:t>
      </w:r>
      <w:r w:rsidRPr="00392B88">
        <w:rPr>
          <w:rFonts w:cs="Arial"/>
          <w:sz w:val="18"/>
          <w:szCs w:val="18"/>
        </w:rPr>
        <w:t xml:space="preserve"> percent of its net profit after accumulated deficit brought forward (if any) until the reserve is not less than </w:t>
      </w:r>
      <w:r w:rsidR="00252A8E" w:rsidRPr="00252A8E">
        <w:rPr>
          <w:rFonts w:cs="Arial"/>
          <w:sz w:val="18"/>
          <w:szCs w:val="18"/>
        </w:rPr>
        <w:t>10</w:t>
      </w:r>
      <w:r w:rsidRPr="00392B88">
        <w:rPr>
          <w:rFonts w:cs="Arial"/>
          <w:sz w:val="18"/>
          <w:szCs w:val="18"/>
        </w:rPr>
        <w:t xml:space="preserve"> percent of the registered capital. This reserve is not available for dividend distribution.</w:t>
      </w:r>
    </w:p>
    <w:p w14:paraId="778DD223" w14:textId="3DA45D83" w:rsidR="00BE7226" w:rsidRDefault="00BE7226" w:rsidP="00066DBE">
      <w:pPr>
        <w:spacing w:line="240" w:lineRule="auto"/>
        <w:jc w:val="both"/>
        <w:rPr>
          <w:rFonts w:cs="Arial"/>
          <w:sz w:val="18"/>
          <w:szCs w:val="18"/>
        </w:rPr>
      </w:pPr>
    </w:p>
    <w:p w14:paraId="65A449D2" w14:textId="77777777" w:rsidR="0063427F" w:rsidRPr="00392B88" w:rsidRDefault="0063427F"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091F1D" w:rsidRPr="00392B88" w14:paraId="30B46592" w14:textId="77777777" w:rsidTr="00C620C7">
        <w:trPr>
          <w:trHeight w:val="386"/>
        </w:trPr>
        <w:tc>
          <w:tcPr>
            <w:tcW w:w="9461" w:type="dxa"/>
            <w:shd w:val="clear" w:color="auto" w:fill="FFA543"/>
            <w:vAlign w:val="center"/>
          </w:tcPr>
          <w:p w14:paraId="50679462" w14:textId="159A0C87" w:rsidR="00091F1D" w:rsidRPr="00392B88" w:rsidRDefault="00252A8E" w:rsidP="00C620C7">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25</w:t>
            </w:r>
            <w:r w:rsidR="00091F1D" w:rsidRPr="00392B88">
              <w:rPr>
                <w:rFonts w:eastAsia="Arial Unicode MS" w:cs="Arial"/>
                <w:b/>
                <w:bCs/>
                <w:color w:val="FFFFFF"/>
                <w:sz w:val="18"/>
                <w:szCs w:val="18"/>
              </w:rPr>
              <w:tab/>
              <w:t>Share-based payment</w:t>
            </w:r>
          </w:p>
        </w:tc>
      </w:tr>
    </w:tbl>
    <w:p w14:paraId="13A95015" w14:textId="77777777" w:rsidR="00091F1D" w:rsidRPr="00392B88" w:rsidRDefault="00091F1D" w:rsidP="00091F1D">
      <w:pPr>
        <w:tabs>
          <w:tab w:val="left" w:pos="540"/>
        </w:tabs>
        <w:spacing w:line="240" w:lineRule="auto"/>
        <w:jc w:val="both"/>
        <w:rPr>
          <w:rFonts w:cs="Arial"/>
          <w:spacing w:val="-4"/>
          <w:sz w:val="18"/>
          <w:szCs w:val="18"/>
        </w:rPr>
      </w:pPr>
    </w:p>
    <w:p w14:paraId="594A827F" w14:textId="095F9A70" w:rsidR="00593908" w:rsidRDefault="00593908" w:rsidP="00593908">
      <w:pPr>
        <w:tabs>
          <w:tab w:val="left" w:pos="540"/>
        </w:tabs>
        <w:spacing w:line="240" w:lineRule="auto"/>
        <w:jc w:val="both"/>
        <w:rPr>
          <w:rFonts w:cs="Arial"/>
          <w:sz w:val="18"/>
          <w:szCs w:val="18"/>
        </w:rPr>
      </w:pPr>
      <w:r>
        <w:rPr>
          <w:rFonts w:cs="Arial"/>
          <w:sz w:val="18"/>
          <w:szCs w:val="18"/>
        </w:rPr>
        <w:t xml:space="preserve">On </w:t>
      </w:r>
      <w:r w:rsidR="00252A8E" w:rsidRPr="00252A8E">
        <w:rPr>
          <w:rFonts w:cs="Arial"/>
          <w:sz w:val="18"/>
          <w:szCs w:val="18"/>
        </w:rPr>
        <w:t>22</w:t>
      </w:r>
      <w:r>
        <w:rPr>
          <w:rFonts w:cs="Arial"/>
          <w:sz w:val="18"/>
          <w:szCs w:val="18"/>
        </w:rPr>
        <w:t xml:space="preserve"> December </w:t>
      </w:r>
      <w:r w:rsidR="00252A8E" w:rsidRPr="00252A8E">
        <w:rPr>
          <w:rFonts w:cs="Arial"/>
          <w:sz w:val="18"/>
          <w:szCs w:val="18"/>
        </w:rPr>
        <w:t>2020</w:t>
      </w:r>
      <w:r>
        <w:rPr>
          <w:rFonts w:cs="Arial"/>
          <w:sz w:val="18"/>
          <w:szCs w:val="18"/>
        </w:rPr>
        <w:t>, the Company granted ESOP warrants to the Company’s directors, executives and employees which is an equity-settled scheme. The scheme’s details are below:</w:t>
      </w:r>
    </w:p>
    <w:p w14:paraId="1A7D1B87" w14:textId="77777777" w:rsidR="00593908" w:rsidRDefault="00593908" w:rsidP="00593908">
      <w:pPr>
        <w:tabs>
          <w:tab w:val="left" w:pos="540"/>
        </w:tabs>
        <w:spacing w:line="240" w:lineRule="auto"/>
        <w:jc w:val="both"/>
        <w:rPr>
          <w:rFonts w:cs="Arial"/>
          <w:sz w:val="18"/>
          <w:szCs w:val="18"/>
        </w:rPr>
      </w:pPr>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1133"/>
        <w:gridCol w:w="1134"/>
        <w:gridCol w:w="1135"/>
        <w:gridCol w:w="992"/>
        <w:gridCol w:w="1700"/>
        <w:gridCol w:w="1134"/>
        <w:gridCol w:w="1134"/>
      </w:tblGrid>
      <w:tr w:rsidR="00593908" w14:paraId="6677915F" w14:textId="77777777" w:rsidTr="00B16527">
        <w:tc>
          <w:tcPr>
            <w:tcW w:w="1109" w:type="dxa"/>
            <w:tcBorders>
              <w:top w:val="nil"/>
              <w:left w:val="nil"/>
              <w:bottom w:val="nil"/>
              <w:right w:val="nil"/>
            </w:tcBorders>
            <w:vAlign w:val="bottom"/>
          </w:tcPr>
          <w:p w14:paraId="4C95D845" w14:textId="77777777" w:rsidR="00593908" w:rsidRDefault="00593908">
            <w:pPr>
              <w:spacing w:line="240" w:lineRule="auto"/>
              <w:outlineLvl w:val="7"/>
              <w:rPr>
                <w:rFonts w:cs="Arial"/>
                <w:sz w:val="16"/>
                <w:szCs w:val="16"/>
                <w:lang w:val="en-US"/>
              </w:rPr>
            </w:pPr>
          </w:p>
        </w:tc>
        <w:tc>
          <w:tcPr>
            <w:tcW w:w="1133" w:type="dxa"/>
            <w:tcBorders>
              <w:top w:val="nil"/>
              <w:left w:val="nil"/>
              <w:bottom w:val="nil"/>
              <w:right w:val="nil"/>
            </w:tcBorders>
            <w:vAlign w:val="bottom"/>
          </w:tcPr>
          <w:p w14:paraId="2B969AD2" w14:textId="77777777" w:rsidR="00593908" w:rsidRDefault="00593908">
            <w:pPr>
              <w:tabs>
                <w:tab w:val="left" w:pos="720"/>
              </w:tabs>
              <w:spacing w:line="240" w:lineRule="auto"/>
              <w:ind w:right="-81"/>
              <w:outlineLvl w:val="7"/>
              <w:rPr>
                <w:rFonts w:cs="Arial"/>
                <w:b/>
                <w:bCs/>
                <w:sz w:val="16"/>
                <w:szCs w:val="16"/>
                <w:lang w:val="en-US"/>
              </w:rPr>
            </w:pPr>
          </w:p>
        </w:tc>
        <w:tc>
          <w:tcPr>
            <w:tcW w:w="1134" w:type="dxa"/>
            <w:tcBorders>
              <w:top w:val="nil"/>
              <w:left w:val="nil"/>
              <w:bottom w:val="nil"/>
              <w:right w:val="nil"/>
            </w:tcBorders>
            <w:vAlign w:val="bottom"/>
            <w:hideMark/>
          </w:tcPr>
          <w:p w14:paraId="4BBE3644" w14:textId="77777777" w:rsidR="00593908" w:rsidRDefault="00593908">
            <w:pPr>
              <w:tabs>
                <w:tab w:val="left" w:pos="720"/>
              </w:tabs>
              <w:spacing w:line="240" w:lineRule="auto"/>
              <w:ind w:right="-72"/>
              <w:jc w:val="right"/>
              <w:outlineLvl w:val="7"/>
              <w:rPr>
                <w:rFonts w:cs="Arial"/>
                <w:b/>
                <w:bCs/>
                <w:sz w:val="16"/>
                <w:szCs w:val="16"/>
                <w:lang w:val="en-US"/>
              </w:rPr>
            </w:pPr>
            <w:r>
              <w:rPr>
                <w:rFonts w:cs="Arial"/>
                <w:b/>
                <w:bCs/>
                <w:sz w:val="16"/>
                <w:szCs w:val="16"/>
                <w:lang w:val="en-US"/>
              </w:rPr>
              <w:t>Issued units</w:t>
            </w:r>
          </w:p>
        </w:tc>
        <w:tc>
          <w:tcPr>
            <w:tcW w:w="1135" w:type="dxa"/>
            <w:tcBorders>
              <w:top w:val="nil"/>
              <w:left w:val="nil"/>
              <w:bottom w:val="nil"/>
              <w:right w:val="nil"/>
            </w:tcBorders>
            <w:vAlign w:val="bottom"/>
            <w:hideMark/>
          </w:tcPr>
          <w:p w14:paraId="5B34AF96" w14:textId="77777777" w:rsidR="00593908" w:rsidRDefault="00593908">
            <w:pPr>
              <w:spacing w:line="240" w:lineRule="auto"/>
              <w:ind w:right="-72"/>
              <w:jc w:val="right"/>
              <w:outlineLvl w:val="7"/>
              <w:rPr>
                <w:rFonts w:cs="Arial"/>
                <w:sz w:val="16"/>
                <w:szCs w:val="16"/>
                <w:lang w:val="en-US"/>
              </w:rPr>
            </w:pPr>
            <w:r>
              <w:rPr>
                <w:rFonts w:cs="Arial"/>
                <w:b/>
                <w:bCs/>
                <w:sz w:val="16"/>
                <w:szCs w:val="16"/>
                <w:lang w:val="en-US"/>
              </w:rPr>
              <w:t>Exercise ratio</w:t>
            </w:r>
          </w:p>
        </w:tc>
        <w:tc>
          <w:tcPr>
            <w:tcW w:w="992" w:type="dxa"/>
            <w:tcBorders>
              <w:top w:val="nil"/>
              <w:left w:val="nil"/>
              <w:bottom w:val="nil"/>
              <w:right w:val="nil"/>
            </w:tcBorders>
            <w:vAlign w:val="bottom"/>
            <w:hideMark/>
          </w:tcPr>
          <w:p w14:paraId="0F40E204" w14:textId="77777777" w:rsidR="00593908" w:rsidRDefault="00593908">
            <w:pPr>
              <w:tabs>
                <w:tab w:val="left" w:pos="720"/>
              </w:tabs>
              <w:spacing w:line="240" w:lineRule="auto"/>
              <w:ind w:right="-72"/>
              <w:jc w:val="right"/>
              <w:outlineLvl w:val="7"/>
              <w:rPr>
                <w:rFonts w:cs="Arial"/>
                <w:b/>
                <w:bCs/>
                <w:sz w:val="16"/>
                <w:szCs w:val="16"/>
                <w:lang w:val="en-US"/>
              </w:rPr>
            </w:pPr>
            <w:r>
              <w:rPr>
                <w:rFonts w:cs="Arial"/>
                <w:b/>
                <w:bCs/>
                <w:sz w:val="16"/>
                <w:szCs w:val="16"/>
                <w:lang w:val="en-US"/>
              </w:rPr>
              <w:t>Exercise price</w:t>
            </w:r>
          </w:p>
        </w:tc>
        <w:tc>
          <w:tcPr>
            <w:tcW w:w="3968" w:type="dxa"/>
            <w:gridSpan w:val="3"/>
            <w:tcBorders>
              <w:top w:val="nil"/>
              <w:left w:val="nil"/>
              <w:bottom w:val="single" w:sz="4" w:space="0" w:color="auto"/>
              <w:right w:val="nil"/>
            </w:tcBorders>
            <w:vAlign w:val="bottom"/>
            <w:hideMark/>
          </w:tcPr>
          <w:p w14:paraId="472B62BC" w14:textId="77777777" w:rsidR="00593908" w:rsidRDefault="00593908">
            <w:pPr>
              <w:tabs>
                <w:tab w:val="left" w:pos="0"/>
              </w:tabs>
              <w:spacing w:line="240" w:lineRule="auto"/>
              <w:ind w:right="-72"/>
              <w:jc w:val="center"/>
              <w:outlineLvl w:val="7"/>
              <w:rPr>
                <w:rFonts w:cs="Arial"/>
                <w:b/>
                <w:bCs/>
                <w:sz w:val="16"/>
                <w:szCs w:val="16"/>
                <w:lang w:val="en-US"/>
              </w:rPr>
            </w:pPr>
            <w:r>
              <w:rPr>
                <w:rFonts w:cs="Arial"/>
                <w:b/>
                <w:bCs/>
                <w:sz w:val="16"/>
                <w:szCs w:val="16"/>
                <w:lang w:val="en-US"/>
              </w:rPr>
              <w:t>Exercise period</w:t>
            </w:r>
          </w:p>
        </w:tc>
      </w:tr>
      <w:tr w:rsidR="00593908" w14:paraId="6C38F41C" w14:textId="77777777" w:rsidTr="00B16527">
        <w:tc>
          <w:tcPr>
            <w:tcW w:w="1109" w:type="dxa"/>
            <w:tcBorders>
              <w:top w:val="nil"/>
              <w:left w:val="nil"/>
              <w:bottom w:val="nil"/>
              <w:right w:val="nil"/>
            </w:tcBorders>
            <w:vAlign w:val="bottom"/>
          </w:tcPr>
          <w:p w14:paraId="1410E9DE" w14:textId="77777777" w:rsidR="00593908" w:rsidRDefault="00593908">
            <w:pPr>
              <w:spacing w:line="240" w:lineRule="auto"/>
              <w:outlineLvl w:val="7"/>
              <w:rPr>
                <w:rFonts w:eastAsia="Cordia New" w:cs="Arial"/>
                <w:sz w:val="16"/>
                <w:szCs w:val="16"/>
                <w:lang w:val="en-US" w:bidi="ar-SA"/>
              </w:rPr>
            </w:pPr>
          </w:p>
        </w:tc>
        <w:tc>
          <w:tcPr>
            <w:tcW w:w="1133" w:type="dxa"/>
            <w:tcBorders>
              <w:top w:val="nil"/>
              <w:left w:val="nil"/>
              <w:bottom w:val="single" w:sz="4" w:space="0" w:color="auto"/>
              <w:right w:val="nil"/>
            </w:tcBorders>
            <w:vAlign w:val="bottom"/>
            <w:hideMark/>
          </w:tcPr>
          <w:p w14:paraId="67E8A2E4" w14:textId="77777777" w:rsidR="00593908" w:rsidRDefault="00593908">
            <w:pPr>
              <w:tabs>
                <w:tab w:val="left" w:pos="720"/>
              </w:tabs>
              <w:spacing w:line="240" w:lineRule="auto"/>
              <w:ind w:right="-81"/>
              <w:jc w:val="center"/>
              <w:outlineLvl w:val="7"/>
              <w:rPr>
                <w:rFonts w:eastAsia="Calibri" w:cs="Arial"/>
                <w:b/>
                <w:bCs/>
                <w:sz w:val="16"/>
                <w:szCs w:val="16"/>
                <w:lang w:val="en-US"/>
              </w:rPr>
            </w:pPr>
            <w:r>
              <w:rPr>
                <w:rFonts w:cs="Arial"/>
                <w:b/>
                <w:bCs/>
                <w:sz w:val="16"/>
                <w:szCs w:val="16"/>
                <w:lang w:val="en-US"/>
              </w:rPr>
              <w:t>Grant date</w:t>
            </w:r>
          </w:p>
        </w:tc>
        <w:tc>
          <w:tcPr>
            <w:tcW w:w="1134" w:type="dxa"/>
            <w:tcBorders>
              <w:top w:val="nil"/>
              <w:left w:val="nil"/>
              <w:bottom w:val="single" w:sz="4" w:space="0" w:color="auto"/>
              <w:right w:val="nil"/>
            </w:tcBorders>
            <w:vAlign w:val="bottom"/>
            <w:hideMark/>
          </w:tcPr>
          <w:p w14:paraId="62BDFC56" w14:textId="77777777" w:rsidR="00593908" w:rsidRDefault="00593908">
            <w:pPr>
              <w:tabs>
                <w:tab w:val="left" w:pos="720"/>
              </w:tabs>
              <w:spacing w:line="240" w:lineRule="auto"/>
              <w:ind w:right="-72"/>
              <w:jc w:val="right"/>
              <w:outlineLvl w:val="7"/>
              <w:rPr>
                <w:rFonts w:eastAsia="Brush Script MT" w:cs="Arial"/>
                <w:b/>
                <w:bCs/>
                <w:sz w:val="16"/>
                <w:szCs w:val="16"/>
                <w:lang w:val="en-US"/>
              </w:rPr>
            </w:pPr>
            <w:r>
              <w:rPr>
                <w:rFonts w:cs="Arial"/>
                <w:b/>
                <w:bCs/>
                <w:sz w:val="16"/>
                <w:szCs w:val="16"/>
                <w:lang w:val="en-US"/>
              </w:rPr>
              <w:t>Units</w:t>
            </w:r>
          </w:p>
        </w:tc>
        <w:tc>
          <w:tcPr>
            <w:tcW w:w="1135" w:type="dxa"/>
            <w:tcBorders>
              <w:top w:val="nil"/>
              <w:left w:val="nil"/>
              <w:bottom w:val="single" w:sz="4" w:space="0" w:color="auto"/>
              <w:right w:val="nil"/>
            </w:tcBorders>
            <w:vAlign w:val="bottom"/>
            <w:hideMark/>
          </w:tcPr>
          <w:p w14:paraId="2D866495" w14:textId="77777777" w:rsidR="00593908" w:rsidRDefault="00593908">
            <w:pPr>
              <w:spacing w:line="240" w:lineRule="auto"/>
              <w:ind w:right="-72"/>
              <w:jc w:val="right"/>
              <w:outlineLvl w:val="7"/>
              <w:rPr>
                <w:rFonts w:cs="Arial"/>
                <w:sz w:val="16"/>
                <w:szCs w:val="16"/>
                <w:lang w:val="en-US"/>
              </w:rPr>
            </w:pPr>
            <w:r>
              <w:rPr>
                <w:rFonts w:cs="Arial"/>
                <w:b/>
                <w:bCs/>
                <w:sz w:val="16"/>
                <w:szCs w:val="16"/>
                <w:lang w:val="en-US"/>
              </w:rPr>
              <w:t>Unit/Share</w:t>
            </w:r>
          </w:p>
        </w:tc>
        <w:tc>
          <w:tcPr>
            <w:tcW w:w="992" w:type="dxa"/>
            <w:tcBorders>
              <w:top w:val="nil"/>
              <w:left w:val="nil"/>
              <w:bottom w:val="single" w:sz="4" w:space="0" w:color="auto"/>
              <w:right w:val="nil"/>
            </w:tcBorders>
            <w:vAlign w:val="bottom"/>
            <w:hideMark/>
          </w:tcPr>
          <w:p w14:paraId="17CD6CD7" w14:textId="77777777" w:rsidR="00593908" w:rsidRDefault="00593908">
            <w:pPr>
              <w:tabs>
                <w:tab w:val="left" w:pos="720"/>
              </w:tabs>
              <w:spacing w:line="240" w:lineRule="auto"/>
              <w:ind w:right="-72"/>
              <w:jc w:val="right"/>
              <w:outlineLvl w:val="7"/>
              <w:rPr>
                <w:rFonts w:cs="Arial"/>
                <w:b/>
                <w:bCs/>
                <w:sz w:val="16"/>
                <w:szCs w:val="16"/>
                <w:lang w:val="en-US"/>
              </w:rPr>
            </w:pPr>
            <w:r>
              <w:rPr>
                <w:rFonts w:cs="Arial"/>
                <w:b/>
                <w:bCs/>
                <w:sz w:val="16"/>
                <w:szCs w:val="16"/>
                <w:lang w:val="en-US"/>
              </w:rPr>
              <w:t>Baht/Unit</w:t>
            </w:r>
          </w:p>
        </w:tc>
        <w:tc>
          <w:tcPr>
            <w:tcW w:w="1700" w:type="dxa"/>
            <w:tcBorders>
              <w:top w:val="single" w:sz="4" w:space="0" w:color="auto"/>
              <w:left w:val="nil"/>
              <w:bottom w:val="single" w:sz="4" w:space="0" w:color="auto"/>
              <w:right w:val="nil"/>
            </w:tcBorders>
            <w:vAlign w:val="bottom"/>
            <w:hideMark/>
          </w:tcPr>
          <w:p w14:paraId="3ED53D3C" w14:textId="77777777" w:rsidR="00593908" w:rsidRDefault="00593908">
            <w:pPr>
              <w:tabs>
                <w:tab w:val="left" w:pos="720"/>
              </w:tabs>
              <w:spacing w:line="240" w:lineRule="auto"/>
              <w:ind w:right="-72"/>
              <w:jc w:val="center"/>
              <w:outlineLvl w:val="7"/>
              <w:rPr>
                <w:rFonts w:cs="Arial"/>
                <w:b/>
                <w:bCs/>
                <w:sz w:val="16"/>
                <w:szCs w:val="16"/>
                <w:lang w:val="en-US"/>
              </w:rPr>
            </w:pPr>
            <w:r>
              <w:rPr>
                <w:rFonts w:cs="Arial"/>
                <w:b/>
                <w:bCs/>
                <w:sz w:val="16"/>
                <w:szCs w:val="16"/>
                <w:lang w:val="en-US"/>
              </w:rPr>
              <w:t>Units</w:t>
            </w:r>
          </w:p>
        </w:tc>
        <w:tc>
          <w:tcPr>
            <w:tcW w:w="1134" w:type="dxa"/>
            <w:tcBorders>
              <w:top w:val="single" w:sz="4" w:space="0" w:color="auto"/>
              <w:left w:val="nil"/>
              <w:bottom w:val="single" w:sz="4" w:space="0" w:color="auto"/>
              <w:right w:val="nil"/>
            </w:tcBorders>
            <w:hideMark/>
          </w:tcPr>
          <w:p w14:paraId="159B0B6E" w14:textId="77777777" w:rsidR="00593908" w:rsidRDefault="00593908">
            <w:pPr>
              <w:tabs>
                <w:tab w:val="left" w:pos="720"/>
              </w:tabs>
              <w:spacing w:line="240" w:lineRule="auto"/>
              <w:ind w:right="-72"/>
              <w:jc w:val="center"/>
              <w:outlineLvl w:val="7"/>
              <w:rPr>
                <w:rFonts w:cs="Arial"/>
                <w:b/>
                <w:bCs/>
                <w:sz w:val="16"/>
                <w:szCs w:val="16"/>
                <w:lang w:val="en-US"/>
              </w:rPr>
            </w:pPr>
            <w:r>
              <w:rPr>
                <w:rFonts w:cs="Arial"/>
                <w:b/>
                <w:bCs/>
                <w:sz w:val="16"/>
                <w:szCs w:val="16"/>
                <w:lang w:val="en-US"/>
              </w:rPr>
              <w:t>Start</w:t>
            </w:r>
          </w:p>
        </w:tc>
        <w:tc>
          <w:tcPr>
            <w:tcW w:w="1134" w:type="dxa"/>
            <w:tcBorders>
              <w:top w:val="single" w:sz="4" w:space="0" w:color="auto"/>
              <w:left w:val="nil"/>
              <w:bottom w:val="single" w:sz="4" w:space="0" w:color="auto"/>
              <w:right w:val="nil"/>
            </w:tcBorders>
            <w:vAlign w:val="bottom"/>
            <w:hideMark/>
          </w:tcPr>
          <w:p w14:paraId="78122C43" w14:textId="77777777" w:rsidR="00593908" w:rsidRDefault="00593908">
            <w:pPr>
              <w:tabs>
                <w:tab w:val="left" w:pos="720"/>
              </w:tabs>
              <w:spacing w:line="240" w:lineRule="auto"/>
              <w:ind w:right="-72"/>
              <w:jc w:val="center"/>
              <w:outlineLvl w:val="7"/>
              <w:rPr>
                <w:rFonts w:cs="Arial"/>
                <w:b/>
                <w:bCs/>
                <w:sz w:val="16"/>
                <w:szCs w:val="16"/>
                <w:lang w:val="en-US"/>
              </w:rPr>
            </w:pPr>
            <w:r>
              <w:rPr>
                <w:rFonts w:cs="Arial"/>
                <w:b/>
                <w:bCs/>
                <w:sz w:val="16"/>
                <w:szCs w:val="16"/>
                <w:lang w:val="en-US"/>
              </w:rPr>
              <w:t>End</w:t>
            </w:r>
          </w:p>
        </w:tc>
      </w:tr>
      <w:tr w:rsidR="00593908" w14:paraId="73482464" w14:textId="77777777" w:rsidTr="00B16527">
        <w:tc>
          <w:tcPr>
            <w:tcW w:w="1109" w:type="dxa"/>
            <w:tcBorders>
              <w:top w:val="nil"/>
              <w:left w:val="nil"/>
              <w:bottom w:val="nil"/>
              <w:right w:val="nil"/>
            </w:tcBorders>
            <w:vAlign w:val="bottom"/>
          </w:tcPr>
          <w:p w14:paraId="5FF9B40E" w14:textId="77777777" w:rsidR="00593908" w:rsidRDefault="00593908">
            <w:pPr>
              <w:spacing w:line="240" w:lineRule="auto"/>
              <w:outlineLvl w:val="7"/>
              <w:rPr>
                <w:rFonts w:cs="Arial"/>
                <w:sz w:val="16"/>
                <w:szCs w:val="16"/>
                <w:lang w:val="en-US"/>
              </w:rPr>
            </w:pPr>
          </w:p>
        </w:tc>
        <w:tc>
          <w:tcPr>
            <w:tcW w:w="1133" w:type="dxa"/>
            <w:tcBorders>
              <w:top w:val="single" w:sz="4" w:space="0" w:color="auto"/>
              <w:left w:val="nil"/>
              <w:bottom w:val="nil"/>
              <w:right w:val="nil"/>
            </w:tcBorders>
            <w:vAlign w:val="bottom"/>
          </w:tcPr>
          <w:p w14:paraId="097D6DDB" w14:textId="77777777" w:rsidR="00593908" w:rsidRDefault="00593908">
            <w:pPr>
              <w:tabs>
                <w:tab w:val="left" w:pos="720"/>
              </w:tabs>
              <w:spacing w:line="240" w:lineRule="auto"/>
              <w:ind w:right="-81"/>
              <w:outlineLvl w:val="7"/>
              <w:rPr>
                <w:rFonts w:cs="Arial"/>
                <w:sz w:val="16"/>
                <w:szCs w:val="16"/>
                <w:lang w:val="en-US"/>
              </w:rPr>
            </w:pPr>
          </w:p>
        </w:tc>
        <w:tc>
          <w:tcPr>
            <w:tcW w:w="1134" w:type="dxa"/>
            <w:tcBorders>
              <w:top w:val="single" w:sz="4" w:space="0" w:color="auto"/>
              <w:left w:val="nil"/>
              <w:bottom w:val="nil"/>
              <w:right w:val="nil"/>
            </w:tcBorders>
            <w:vAlign w:val="bottom"/>
          </w:tcPr>
          <w:p w14:paraId="2BEC2C33" w14:textId="77777777" w:rsidR="00593908" w:rsidRDefault="00593908">
            <w:pPr>
              <w:tabs>
                <w:tab w:val="left" w:pos="720"/>
              </w:tabs>
              <w:spacing w:line="240" w:lineRule="auto"/>
              <w:ind w:right="-72"/>
              <w:jc w:val="right"/>
              <w:outlineLvl w:val="7"/>
              <w:rPr>
                <w:rFonts w:cs="Arial"/>
                <w:sz w:val="16"/>
                <w:szCs w:val="16"/>
                <w:lang w:val="en-US"/>
              </w:rPr>
            </w:pPr>
          </w:p>
        </w:tc>
        <w:tc>
          <w:tcPr>
            <w:tcW w:w="1135" w:type="dxa"/>
            <w:tcBorders>
              <w:top w:val="single" w:sz="4" w:space="0" w:color="auto"/>
              <w:left w:val="nil"/>
              <w:bottom w:val="nil"/>
              <w:right w:val="nil"/>
            </w:tcBorders>
            <w:vAlign w:val="bottom"/>
          </w:tcPr>
          <w:p w14:paraId="1E685880" w14:textId="77777777" w:rsidR="00593908" w:rsidRDefault="00593908">
            <w:pPr>
              <w:tabs>
                <w:tab w:val="left" w:pos="720"/>
              </w:tabs>
              <w:spacing w:line="240" w:lineRule="auto"/>
              <w:ind w:right="-72"/>
              <w:jc w:val="right"/>
              <w:outlineLvl w:val="7"/>
              <w:rPr>
                <w:rFonts w:cs="Arial"/>
                <w:sz w:val="16"/>
                <w:szCs w:val="16"/>
                <w:lang w:val="en-US"/>
              </w:rPr>
            </w:pPr>
          </w:p>
        </w:tc>
        <w:tc>
          <w:tcPr>
            <w:tcW w:w="992" w:type="dxa"/>
            <w:tcBorders>
              <w:top w:val="single" w:sz="4" w:space="0" w:color="auto"/>
              <w:left w:val="nil"/>
              <w:bottom w:val="nil"/>
              <w:right w:val="nil"/>
            </w:tcBorders>
            <w:vAlign w:val="bottom"/>
          </w:tcPr>
          <w:p w14:paraId="2417F447" w14:textId="77777777" w:rsidR="00593908" w:rsidRDefault="00593908">
            <w:pPr>
              <w:tabs>
                <w:tab w:val="left" w:pos="720"/>
              </w:tabs>
              <w:spacing w:line="240" w:lineRule="auto"/>
              <w:ind w:right="-72"/>
              <w:jc w:val="right"/>
              <w:outlineLvl w:val="7"/>
              <w:rPr>
                <w:rFonts w:cs="Arial"/>
                <w:sz w:val="16"/>
                <w:szCs w:val="16"/>
                <w:lang w:val="en-US"/>
              </w:rPr>
            </w:pPr>
          </w:p>
        </w:tc>
        <w:tc>
          <w:tcPr>
            <w:tcW w:w="1700" w:type="dxa"/>
            <w:tcBorders>
              <w:top w:val="single" w:sz="4" w:space="0" w:color="auto"/>
              <w:left w:val="nil"/>
              <w:bottom w:val="nil"/>
              <w:right w:val="nil"/>
            </w:tcBorders>
            <w:vAlign w:val="bottom"/>
          </w:tcPr>
          <w:p w14:paraId="46031019" w14:textId="77777777" w:rsidR="00593908" w:rsidRDefault="00593908">
            <w:pPr>
              <w:tabs>
                <w:tab w:val="left" w:pos="720"/>
              </w:tabs>
              <w:spacing w:line="240" w:lineRule="auto"/>
              <w:ind w:right="-72"/>
              <w:jc w:val="right"/>
              <w:outlineLvl w:val="7"/>
              <w:rPr>
                <w:rFonts w:cs="Arial"/>
                <w:sz w:val="16"/>
                <w:szCs w:val="16"/>
                <w:lang w:val="en-US"/>
              </w:rPr>
            </w:pPr>
          </w:p>
        </w:tc>
        <w:tc>
          <w:tcPr>
            <w:tcW w:w="1134" w:type="dxa"/>
            <w:tcBorders>
              <w:top w:val="single" w:sz="4" w:space="0" w:color="auto"/>
              <w:left w:val="nil"/>
              <w:bottom w:val="nil"/>
              <w:right w:val="nil"/>
            </w:tcBorders>
            <w:vAlign w:val="bottom"/>
          </w:tcPr>
          <w:p w14:paraId="7E8D73C8" w14:textId="77777777" w:rsidR="00593908" w:rsidRDefault="00593908">
            <w:pPr>
              <w:tabs>
                <w:tab w:val="left" w:pos="720"/>
              </w:tabs>
              <w:spacing w:line="240" w:lineRule="auto"/>
              <w:ind w:right="-72"/>
              <w:jc w:val="right"/>
              <w:outlineLvl w:val="7"/>
              <w:rPr>
                <w:rFonts w:cs="Arial"/>
                <w:sz w:val="16"/>
                <w:szCs w:val="16"/>
                <w:lang w:val="en-US"/>
              </w:rPr>
            </w:pPr>
          </w:p>
        </w:tc>
        <w:tc>
          <w:tcPr>
            <w:tcW w:w="1134" w:type="dxa"/>
            <w:tcBorders>
              <w:top w:val="single" w:sz="4" w:space="0" w:color="auto"/>
              <w:left w:val="nil"/>
              <w:bottom w:val="nil"/>
              <w:right w:val="nil"/>
            </w:tcBorders>
            <w:vAlign w:val="bottom"/>
          </w:tcPr>
          <w:p w14:paraId="139FC4A8" w14:textId="77777777" w:rsidR="00593908" w:rsidRDefault="00593908">
            <w:pPr>
              <w:tabs>
                <w:tab w:val="left" w:pos="720"/>
              </w:tabs>
              <w:spacing w:line="240" w:lineRule="auto"/>
              <w:ind w:right="-72"/>
              <w:jc w:val="right"/>
              <w:outlineLvl w:val="7"/>
              <w:rPr>
                <w:rFonts w:cs="Arial"/>
                <w:sz w:val="16"/>
                <w:szCs w:val="16"/>
                <w:lang w:val="en-US"/>
              </w:rPr>
            </w:pPr>
          </w:p>
        </w:tc>
      </w:tr>
      <w:tr w:rsidR="00593908" w14:paraId="2FFEA0AD" w14:textId="77777777" w:rsidTr="00B16527">
        <w:tc>
          <w:tcPr>
            <w:tcW w:w="1109" w:type="dxa"/>
            <w:tcBorders>
              <w:top w:val="nil"/>
              <w:left w:val="nil"/>
              <w:bottom w:val="nil"/>
              <w:right w:val="nil"/>
            </w:tcBorders>
            <w:vAlign w:val="bottom"/>
            <w:hideMark/>
          </w:tcPr>
          <w:p w14:paraId="31A8F57C" w14:textId="77777777" w:rsidR="00593908" w:rsidRDefault="00593908">
            <w:pPr>
              <w:spacing w:line="240" w:lineRule="auto"/>
              <w:ind w:left="-108"/>
              <w:outlineLvl w:val="7"/>
              <w:rPr>
                <w:rFonts w:cs="Arial"/>
                <w:sz w:val="16"/>
                <w:szCs w:val="16"/>
                <w:lang w:val="en-US"/>
              </w:rPr>
            </w:pPr>
            <w:r>
              <w:rPr>
                <w:rFonts w:cs="Arial"/>
                <w:sz w:val="16"/>
                <w:szCs w:val="16"/>
                <w:lang w:val="en-US"/>
              </w:rPr>
              <w:t>KEX - ESOP</w:t>
            </w:r>
          </w:p>
        </w:tc>
        <w:tc>
          <w:tcPr>
            <w:tcW w:w="1133" w:type="dxa"/>
            <w:tcBorders>
              <w:top w:val="nil"/>
              <w:left w:val="nil"/>
              <w:bottom w:val="nil"/>
              <w:right w:val="nil"/>
            </w:tcBorders>
            <w:vAlign w:val="bottom"/>
            <w:hideMark/>
          </w:tcPr>
          <w:p w14:paraId="39DE51EA" w14:textId="40FAE08B" w:rsidR="00593908" w:rsidRDefault="00252A8E">
            <w:pPr>
              <w:tabs>
                <w:tab w:val="left" w:pos="720"/>
              </w:tabs>
              <w:spacing w:line="240" w:lineRule="auto"/>
              <w:ind w:right="-81"/>
              <w:jc w:val="center"/>
              <w:outlineLvl w:val="7"/>
              <w:rPr>
                <w:rFonts w:cs="Arial"/>
                <w:sz w:val="16"/>
                <w:szCs w:val="16"/>
                <w:lang w:val="en-US"/>
              </w:rPr>
            </w:pPr>
            <w:r w:rsidRPr="00252A8E">
              <w:rPr>
                <w:rFonts w:cs="Arial"/>
                <w:sz w:val="16"/>
                <w:szCs w:val="16"/>
              </w:rPr>
              <w:t>22</w:t>
            </w:r>
            <w:r w:rsidR="00593908">
              <w:rPr>
                <w:rFonts w:cs="Arial"/>
                <w:sz w:val="16"/>
                <w:szCs w:val="16"/>
                <w:lang w:val="en-US"/>
              </w:rPr>
              <w:t xml:space="preserve"> Dec </w:t>
            </w:r>
            <w:r w:rsidRPr="00252A8E">
              <w:rPr>
                <w:rFonts w:cs="Arial"/>
                <w:sz w:val="16"/>
                <w:szCs w:val="16"/>
              </w:rPr>
              <w:t>2020</w:t>
            </w:r>
          </w:p>
        </w:tc>
        <w:tc>
          <w:tcPr>
            <w:tcW w:w="1134" w:type="dxa"/>
            <w:tcBorders>
              <w:top w:val="nil"/>
              <w:left w:val="nil"/>
              <w:bottom w:val="nil"/>
              <w:right w:val="nil"/>
            </w:tcBorders>
            <w:vAlign w:val="bottom"/>
            <w:hideMark/>
          </w:tcPr>
          <w:p w14:paraId="20F95CDF" w14:textId="1B0B6991" w:rsidR="00593908" w:rsidRDefault="00252A8E">
            <w:pPr>
              <w:tabs>
                <w:tab w:val="left" w:pos="720"/>
              </w:tabs>
              <w:spacing w:line="240" w:lineRule="auto"/>
              <w:ind w:right="-72"/>
              <w:jc w:val="right"/>
              <w:outlineLvl w:val="7"/>
              <w:rPr>
                <w:rFonts w:cs="Arial"/>
                <w:sz w:val="16"/>
                <w:szCs w:val="16"/>
                <w:lang w:val="en-US"/>
              </w:rPr>
            </w:pPr>
            <w:r w:rsidRPr="00252A8E">
              <w:rPr>
                <w:rFonts w:cs="Arial"/>
                <w:sz w:val="16"/>
                <w:szCs w:val="16"/>
              </w:rPr>
              <w:t>40</w:t>
            </w:r>
            <w:r w:rsidR="00593908">
              <w:rPr>
                <w:rFonts w:cs="Arial"/>
                <w:sz w:val="16"/>
                <w:szCs w:val="16"/>
                <w:lang w:val="en-US"/>
              </w:rPr>
              <w:t>,</w:t>
            </w:r>
            <w:r w:rsidRPr="00252A8E">
              <w:rPr>
                <w:rFonts w:cs="Arial"/>
                <w:sz w:val="16"/>
                <w:szCs w:val="16"/>
              </w:rPr>
              <w:t>000</w:t>
            </w:r>
            <w:r w:rsidR="00593908">
              <w:rPr>
                <w:rFonts w:cs="Arial"/>
                <w:sz w:val="16"/>
                <w:szCs w:val="16"/>
                <w:lang w:val="en-US"/>
              </w:rPr>
              <w:t>,</w:t>
            </w:r>
            <w:r w:rsidRPr="00252A8E">
              <w:rPr>
                <w:rFonts w:cs="Arial"/>
                <w:sz w:val="16"/>
                <w:szCs w:val="16"/>
              </w:rPr>
              <w:t>000</w:t>
            </w:r>
          </w:p>
        </w:tc>
        <w:tc>
          <w:tcPr>
            <w:tcW w:w="1135" w:type="dxa"/>
            <w:tcBorders>
              <w:top w:val="nil"/>
              <w:left w:val="nil"/>
              <w:bottom w:val="nil"/>
              <w:right w:val="nil"/>
            </w:tcBorders>
            <w:vAlign w:val="bottom"/>
            <w:hideMark/>
          </w:tcPr>
          <w:p w14:paraId="196C88D7" w14:textId="35075BFF" w:rsidR="00593908" w:rsidRDefault="00252A8E">
            <w:pPr>
              <w:spacing w:line="240" w:lineRule="auto"/>
              <w:ind w:left="-14" w:right="-72"/>
              <w:jc w:val="right"/>
              <w:outlineLvl w:val="7"/>
              <w:rPr>
                <w:rFonts w:cs="Arial"/>
                <w:sz w:val="16"/>
                <w:szCs w:val="16"/>
                <w:lang w:val="en-US"/>
              </w:rPr>
            </w:pPr>
            <w:r w:rsidRPr="00252A8E">
              <w:rPr>
                <w:rFonts w:cs="Arial"/>
                <w:sz w:val="16"/>
                <w:szCs w:val="16"/>
              </w:rPr>
              <w:t>1</w:t>
            </w:r>
            <w:r w:rsidR="00593908">
              <w:rPr>
                <w:rFonts w:cs="Arial"/>
                <w:sz w:val="16"/>
                <w:szCs w:val="16"/>
                <w:lang w:val="en-US"/>
              </w:rPr>
              <w:t xml:space="preserve"> : </w:t>
            </w:r>
            <w:r w:rsidRPr="00252A8E">
              <w:rPr>
                <w:rFonts w:cs="Arial"/>
                <w:sz w:val="16"/>
                <w:szCs w:val="16"/>
              </w:rPr>
              <w:t>1</w:t>
            </w:r>
          </w:p>
        </w:tc>
        <w:tc>
          <w:tcPr>
            <w:tcW w:w="992" w:type="dxa"/>
            <w:tcBorders>
              <w:top w:val="nil"/>
              <w:left w:val="nil"/>
              <w:bottom w:val="nil"/>
              <w:right w:val="nil"/>
            </w:tcBorders>
            <w:vAlign w:val="bottom"/>
            <w:hideMark/>
          </w:tcPr>
          <w:p w14:paraId="73CA71ED" w14:textId="693EB047" w:rsidR="00593908" w:rsidRDefault="00252A8E">
            <w:pPr>
              <w:spacing w:line="240" w:lineRule="auto"/>
              <w:ind w:left="-14" w:right="-72"/>
              <w:jc w:val="right"/>
              <w:outlineLvl w:val="7"/>
              <w:rPr>
                <w:rFonts w:cs="Arial"/>
                <w:sz w:val="16"/>
                <w:szCs w:val="16"/>
                <w:lang w:val="en-US"/>
              </w:rPr>
            </w:pPr>
            <w:r w:rsidRPr="00252A8E">
              <w:rPr>
                <w:rFonts w:cs="Arial"/>
                <w:sz w:val="16"/>
                <w:szCs w:val="16"/>
              </w:rPr>
              <w:t>28</w:t>
            </w:r>
            <w:r w:rsidR="00593908">
              <w:rPr>
                <w:rFonts w:cs="Arial"/>
                <w:sz w:val="16"/>
                <w:szCs w:val="16"/>
                <w:lang w:val="en-US"/>
              </w:rPr>
              <w:t>.</w:t>
            </w:r>
            <w:r w:rsidRPr="00252A8E">
              <w:rPr>
                <w:rFonts w:cs="Arial"/>
                <w:sz w:val="16"/>
                <w:szCs w:val="16"/>
              </w:rPr>
              <w:t>00</w:t>
            </w:r>
          </w:p>
        </w:tc>
        <w:tc>
          <w:tcPr>
            <w:tcW w:w="1700" w:type="dxa"/>
            <w:tcBorders>
              <w:top w:val="nil"/>
              <w:left w:val="nil"/>
              <w:bottom w:val="nil"/>
              <w:right w:val="nil"/>
            </w:tcBorders>
            <w:hideMark/>
          </w:tcPr>
          <w:p w14:paraId="3881786D" w14:textId="5E89426E" w:rsidR="00593908" w:rsidRDefault="00252A8E">
            <w:pPr>
              <w:jc w:val="center"/>
              <w:rPr>
                <w:rFonts w:cs="Arial"/>
                <w:sz w:val="16"/>
                <w:szCs w:val="16"/>
                <w:lang w:val="en-US"/>
              </w:rPr>
            </w:pPr>
            <w:r w:rsidRPr="00252A8E">
              <w:rPr>
                <w:rFonts w:cs="Arial"/>
                <w:sz w:val="16"/>
                <w:szCs w:val="16"/>
              </w:rPr>
              <w:t>20</w:t>
            </w:r>
            <w:r w:rsidR="00593908">
              <w:rPr>
                <w:rFonts w:cs="Arial"/>
                <w:sz w:val="16"/>
                <w:szCs w:val="16"/>
                <w:lang w:val="en-US"/>
              </w:rPr>
              <w:t>,</w:t>
            </w:r>
            <w:r w:rsidRPr="00252A8E">
              <w:rPr>
                <w:rFonts w:cs="Arial"/>
                <w:sz w:val="16"/>
                <w:szCs w:val="16"/>
              </w:rPr>
              <w:t>000</w:t>
            </w:r>
            <w:r w:rsidR="00593908">
              <w:rPr>
                <w:rFonts w:cs="Arial"/>
                <w:sz w:val="16"/>
                <w:szCs w:val="16"/>
                <w:lang w:val="en-US"/>
              </w:rPr>
              <w:t>,</w:t>
            </w:r>
            <w:r w:rsidRPr="00252A8E">
              <w:rPr>
                <w:rFonts w:cs="Arial"/>
                <w:sz w:val="16"/>
                <w:szCs w:val="16"/>
              </w:rPr>
              <w:t>000</w:t>
            </w:r>
          </w:p>
        </w:tc>
        <w:tc>
          <w:tcPr>
            <w:tcW w:w="1134" w:type="dxa"/>
            <w:tcBorders>
              <w:top w:val="nil"/>
              <w:left w:val="nil"/>
              <w:bottom w:val="nil"/>
              <w:right w:val="nil"/>
            </w:tcBorders>
            <w:vAlign w:val="bottom"/>
            <w:hideMark/>
          </w:tcPr>
          <w:p w14:paraId="59F5B3A8" w14:textId="024E130C" w:rsidR="00593908" w:rsidRDefault="00252A8E">
            <w:pPr>
              <w:tabs>
                <w:tab w:val="left" w:pos="720"/>
              </w:tabs>
              <w:spacing w:line="240" w:lineRule="auto"/>
              <w:ind w:right="-81"/>
              <w:jc w:val="center"/>
              <w:outlineLvl w:val="7"/>
              <w:rPr>
                <w:rFonts w:cs="Arial"/>
                <w:sz w:val="16"/>
                <w:szCs w:val="16"/>
                <w:lang w:val="en-US"/>
              </w:rPr>
            </w:pPr>
            <w:r w:rsidRPr="00252A8E">
              <w:rPr>
                <w:rFonts w:cs="Arial"/>
                <w:sz w:val="16"/>
                <w:szCs w:val="16"/>
              </w:rPr>
              <w:t>25</w:t>
            </w:r>
            <w:r w:rsidR="00593908">
              <w:rPr>
                <w:rFonts w:cs="Arial"/>
                <w:sz w:val="16"/>
                <w:szCs w:val="16"/>
                <w:lang w:val="en-US"/>
              </w:rPr>
              <w:t xml:space="preserve"> Dec </w:t>
            </w:r>
            <w:r w:rsidRPr="00252A8E">
              <w:rPr>
                <w:rFonts w:cs="Arial"/>
                <w:sz w:val="16"/>
                <w:szCs w:val="16"/>
              </w:rPr>
              <w:t>2021</w:t>
            </w:r>
          </w:p>
        </w:tc>
        <w:tc>
          <w:tcPr>
            <w:tcW w:w="1134" w:type="dxa"/>
            <w:tcBorders>
              <w:top w:val="nil"/>
              <w:left w:val="nil"/>
              <w:bottom w:val="nil"/>
              <w:right w:val="nil"/>
            </w:tcBorders>
            <w:vAlign w:val="bottom"/>
            <w:hideMark/>
          </w:tcPr>
          <w:p w14:paraId="41FA0780" w14:textId="369651CE" w:rsidR="00593908" w:rsidRDefault="00252A8E">
            <w:pPr>
              <w:tabs>
                <w:tab w:val="left" w:pos="720"/>
              </w:tabs>
              <w:spacing w:line="240" w:lineRule="auto"/>
              <w:ind w:right="-81"/>
              <w:jc w:val="center"/>
              <w:outlineLvl w:val="7"/>
              <w:rPr>
                <w:rFonts w:cs="Arial"/>
                <w:sz w:val="16"/>
                <w:szCs w:val="16"/>
                <w:lang w:val="en-US"/>
              </w:rPr>
            </w:pPr>
            <w:r w:rsidRPr="00252A8E">
              <w:rPr>
                <w:rFonts w:cs="Arial"/>
                <w:sz w:val="16"/>
                <w:szCs w:val="16"/>
              </w:rPr>
              <w:t>22</w:t>
            </w:r>
            <w:r w:rsidR="00593908">
              <w:rPr>
                <w:rFonts w:cs="Arial"/>
                <w:sz w:val="16"/>
                <w:szCs w:val="16"/>
                <w:lang w:val="en-US"/>
              </w:rPr>
              <w:t xml:space="preserve"> Dec </w:t>
            </w:r>
            <w:r w:rsidRPr="00252A8E">
              <w:rPr>
                <w:rFonts w:cs="Arial"/>
                <w:sz w:val="16"/>
                <w:szCs w:val="16"/>
              </w:rPr>
              <w:t>2025</w:t>
            </w:r>
          </w:p>
        </w:tc>
      </w:tr>
      <w:tr w:rsidR="00593908" w14:paraId="6F59F225" w14:textId="77777777" w:rsidTr="00B16527">
        <w:tc>
          <w:tcPr>
            <w:tcW w:w="1109" w:type="dxa"/>
            <w:tcBorders>
              <w:top w:val="nil"/>
              <w:left w:val="nil"/>
              <w:bottom w:val="nil"/>
              <w:right w:val="nil"/>
            </w:tcBorders>
            <w:vAlign w:val="bottom"/>
          </w:tcPr>
          <w:p w14:paraId="5666EB42" w14:textId="77777777" w:rsidR="00593908" w:rsidRDefault="00593908">
            <w:pPr>
              <w:spacing w:line="240" w:lineRule="auto"/>
              <w:ind w:left="-108"/>
              <w:outlineLvl w:val="7"/>
              <w:rPr>
                <w:rFonts w:cs="Arial"/>
                <w:sz w:val="16"/>
                <w:szCs w:val="16"/>
                <w:lang w:val="en-US"/>
              </w:rPr>
            </w:pPr>
          </w:p>
        </w:tc>
        <w:tc>
          <w:tcPr>
            <w:tcW w:w="1133" w:type="dxa"/>
            <w:tcBorders>
              <w:top w:val="nil"/>
              <w:left w:val="nil"/>
              <w:bottom w:val="nil"/>
              <w:right w:val="nil"/>
            </w:tcBorders>
            <w:vAlign w:val="bottom"/>
          </w:tcPr>
          <w:p w14:paraId="455C17B8" w14:textId="77777777" w:rsidR="00593908" w:rsidRDefault="00593908">
            <w:pPr>
              <w:tabs>
                <w:tab w:val="left" w:pos="720"/>
              </w:tabs>
              <w:spacing w:line="240" w:lineRule="auto"/>
              <w:ind w:right="-81"/>
              <w:jc w:val="center"/>
              <w:outlineLvl w:val="7"/>
              <w:rPr>
                <w:rFonts w:cs="Arial"/>
                <w:sz w:val="16"/>
                <w:szCs w:val="16"/>
                <w:lang w:val="en-US"/>
              </w:rPr>
            </w:pPr>
          </w:p>
        </w:tc>
        <w:tc>
          <w:tcPr>
            <w:tcW w:w="1134" w:type="dxa"/>
            <w:tcBorders>
              <w:top w:val="nil"/>
              <w:left w:val="nil"/>
              <w:bottom w:val="nil"/>
              <w:right w:val="nil"/>
            </w:tcBorders>
            <w:vAlign w:val="bottom"/>
          </w:tcPr>
          <w:p w14:paraId="7906D863" w14:textId="77777777" w:rsidR="00593908" w:rsidRDefault="00593908">
            <w:pPr>
              <w:tabs>
                <w:tab w:val="left" w:pos="720"/>
              </w:tabs>
              <w:spacing w:line="240" w:lineRule="auto"/>
              <w:ind w:right="-72"/>
              <w:jc w:val="right"/>
              <w:outlineLvl w:val="7"/>
              <w:rPr>
                <w:rFonts w:cs="Arial"/>
                <w:sz w:val="16"/>
                <w:szCs w:val="16"/>
                <w:lang w:val="en-US"/>
              </w:rPr>
            </w:pPr>
          </w:p>
        </w:tc>
        <w:tc>
          <w:tcPr>
            <w:tcW w:w="1135" w:type="dxa"/>
            <w:tcBorders>
              <w:top w:val="nil"/>
              <w:left w:val="nil"/>
              <w:bottom w:val="nil"/>
              <w:right w:val="nil"/>
            </w:tcBorders>
            <w:vAlign w:val="bottom"/>
          </w:tcPr>
          <w:p w14:paraId="16A85969" w14:textId="77777777" w:rsidR="00593908" w:rsidRDefault="00593908">
            <w:pPr>
              <w:spacing w:line="240" w:lineRule="auto"/>
              <w:ind w:left="-14" w:right="-72"/>
              <w:jc w:val="right"/>
              <w:outlineLvl w:val="7"/>
              <w:rPr>
                <w:rFonts w:cs="Arial"/>
                <w:sz w:val="16"/>
                <w:szCs w:val="16"/>
                <w:lang w:val="en-US"/>
              </w:rPr>
            </w:pPr>
          </w:p>
        </w:tc>
        <w:tc>
          <w:tcPr>
            <w:tcW w:w="992" w:type="dxa"/>
            <w:tcBorders>
              <w:top w:val="nil"/>
              <w:left w:val="nil"/>
              <w:bottom w:val="nil"/>
              <w:right w:val="nil"/>
            </w:tcBorders>
            <w:vAlign w:val="bottom"/>
          </w:tcPr>
          <w:p w14:paraId="537AC5F8" w14:textId="77777777" w:rsidR="00593908" w:rsidRDefault="00593908">
            <w:pPr>
              <w:spacing w:line="240" w:lineRule="auto"/>
              <w:ind w:left="-14" w:right="-72"/>
              <w:jc w:val="right"/>
              <w:outlineLvl w:val="7"/>
              <w:rPr>
                <w:rFonts w:cs="Arial"/>
                <w:sz w:val="16"/>
                <w:szCs w:val="16"/>
                <w:lang w:val="en-US"/>
              </w:rPr>
            </w:pPr>
          </w:p>
        </w:tc>
        <w:tc>
          <w:tcPr>
            <w:tcW w:w="1700" w:type="dxa"/>
            <w:tcBorders>
              <w:top w:val="nil"/>
              <w:left w:val="nil"/>
              <w:bottom w:val="nil"/>
              <w:right w:val="nil"/>
            </w:tcBorders>
            <w:hideMark/>
          </w:tcPr>
          <w:p w14:paraId="2809971C" w14:textId="4F2D1FBA" w:rsidR="00593908" w:rsidRDefault="00252A8E">
            <w:pPr>
              <w:jc w:val="center"/>
              <w:rPr>
                <w:rFonts w:cs="Arial"/>
                <w:sz w:val="16"/>
                <w:szCs w:val="16"/>
                <w:lang w:val="en-US"/>
              </w:rPr>
            </w:pPr>
            <w:r w:rsidRPr="00252A8E">
              <w:rPr>
                <w:rFonts w:cs="Arial"/>
                <w:sz w:val="16"/>
                <w:szCs w:val="16"/>
              </w:rPr>
              <w:t>20</w:t>
            </w:r>
            <w:r w:rsidR="00593908">
              <w:rPr>
                <w:rFonts w:cs="Arial"/>
                <w:sz w:val="16"/>
                <w:szCs w:val="16"/>
                <w:lang w:val="en-US"/>
              </w:rPr>
              <w:t>,</w:t>
            </w:r>
            <w:r w:rsidRPr="00252A8E">
              <w:rPr>
                <w:rFonts w:cs="Arial"/>
                <w:sz w:val="16"/>
                <w:szCs w:val="16"/>
              </w:rPr>
              <w:t>000</w:t>
            </w:r>
            <w:r w:rsidR="00593908">
              <w:rPr>
                <w:rFonts w:cs="Arial"/>
                <w:sz w:val="16"/>
                <w:szCs w:val="16"/>
                <w:lang w:val="en-US"/>
              </w:rPr>
              <w:t>,</w:t>
            </w:r>
            <w:r w:rsidRPr="00252A8E">
              <w:rPr>
                <w:rFonts w:cs="Arial"/>
                <w:sz w:val="16"/>
                <w:szCs w:val="16"/>
              </w:rPr>
              <w:t>000</w:t>
            </w:r>
          </w:p>
        </w:tc>
        <w:tc>
          <w:tcPr>
            <w:tcW w:w="1134" w:type="dxa"/>
            <w:tcBorders>
              <w:top w:val="nil"/>
              <w:left w:val="nil"/>
              <w:bottom w:val="nil"/>
              <w:right w:val="nil"/>
            </w:tcBorders>
            <w:vAlign w:val="bottom"/>
            <w:hideMark/>
          </w:tcPr>
          <w:p w14:paraId="12F6C2C0" w14:textId="63A06B23" w:rsidR="00593908" w:rsidRDefault="00252A8E">
            <w:pPr>
              <w:tabs>
                <w:tab w:val="left" w:pos="720"/>
              </w:tabs>
              <w:spacing w:line="240" w:lineRule="auto"/>
              <w:ind w:right="-81"/>
              <w:jc w:val="center"/>
              <w:outlineLvl w:val="7"/>
              <w:rPr>
                <w:rFonts w:cs="Arial"/>
                <w:sz w:val="16"/>
                <w:szCs w:val="16"/>
                <w:lang w:val="en-US"/>
              </w:rPr>
            </w:pPr>
            <w:r w:rsidRPr="00252A8E">
              <w:rPr>
                <w:rFonts w:cs="Arial"/>
                <w:sz w:val="16"/>
                <w:szCs w:val="16"/>
              </w:rPr>
              <w:t>26</w:t>
            </w:r>
            <w:r w:rsidR="00593908">
              <w:rPr>
                <w:rFonts w:cs="Arial"/>
                <w:sz w:val="16"/>
                <w:szCs w:val="16"/>
                <w:lang w:val="en-US"/>
              </w:rPr>
              <w:t xml:space="preserve"> Dec </w:t>
            </w:r>
            <w:r w:rsidRPr="00252A8E">
              <w:rPr>
                <w:rFonts w:cs="Arial"/>
                <w:sz w:val="16"/>
                <w:szCs w:val="16"/>
              </w:rPr>
              <w:t>2022</w:t>
            </w:r>
          </w:p>
        </w:tc>
        <w:tc>
          <w:tcPr>
            <w:tcW w:w="1134" w:type="dxa"/>
            <w:tcBorders>
              <w:top w:val="nil"/>
              <w:left w:val="nil"/>
              <w:bottom w:val="nil"/>
              <w:right w:val="nil"/>
            </w:tcBorders>
            <w:vAlign w:val="bottom"/>
            <w:hideMark/>
          </w:tcPr>
          <w:p w14:paraId="1F99EE5C" w14:textId="3BA69975" w:rsidR="00593908" w:rsidRDefault="00252A8E">
            <w:pPr>
              <w:tabs>
                <w:tab w:val="left" w:pos="720"/>
              </w:tabs>
              <w:spacing w:line="240" w:lineRule="auto"/>
              <w:ind w:right="-81"/>
              <w:jc w:val="center"/>
              <w:outlineLvl w:val="7"/>
              <w:rPr>
                <w:rFonts w:cs="Arial"/>
                <w:sz w:val="16"/>
                <w:szCs w:val="16"/>
                <w:lang w:val="en-US"/>
              </w:rPr>
            </w:pPr>
            <w:r w:rsidRPr="00252A8E">
              <w:rPr>
                <w:rFonts w:cs="Arial"/>
                <w:sz w:val="16"/>
                <w:szCs w:val="16"/>
              </w:rPr>
              <w:t>22</w:t>
            </w:r>
            <w:r w:rsidR="00593908">
              <w:rPr>
                <w:rFonts w:cs="Arial"/>
                <w:sz w:val="16"/>
                <w:szCs w:val="16"/>
                <w:lang w:val="en-US"/>
              </w:rPr>
              <w:t xml:space="preserve"> Dec </w:t>
            </w:r>
            <w:r w:rsidRPr="00252A8E">
              <w:rPr>
                <w:rFonts w:cs="Arial"/>
                <w:sz w:val="16"/>
                <w:szCs w:val="16"/>
              </w:rPr>
              <w:t>2025</w:t>
            </w:r>
          </w:p>
        </w:tc>
      </w:tr>
    </w:tbl>
    <w:p w14:paraId="68AB7485" w14:textId="77777777" w:rsidR="00593908" w:rsidRDefault="00593908" w:rsidP="00593908">
      <w:pPr>
        <w:tabs>
          <w:tab w:val="left" w:pos="540"/>
        </w:tabs>
        <w:spacing w:line="240" w:lineRule="auto"/>
        <w:jc w:val="both"/>
        <w:rPr>
          <w:rFonts w:eastAsia="Brush Script MT" w:cs="Arial"/>
          <w:sz w:val="18"/>
          <w:szCs w:val="18"/>
          <w:lang w:eastAsia="th-TH" w:bidi="ar-SA"/>
        </w:rPr>
      </w:pPr>
    </w:p>
    <w:p w14:paraId="14A1EE8E" w14:textId="77777777" w:rsidR="00593908" w:rsidRDefault="00593908" w:rsidP="00593908">
      <w:pPr>
        <w:tabs>
          <w:tab w:val="left" w:pos="540"/>
        </w:tabs>
        <w:spacing w:line="240" w:lineRule="auto"/>
        <w:jc w:val="both"/>
        <w:rPr>
          <w:rFonts w:cs="Arial"/>
          <w:sz w:val="18"/>
          <w:szCs w:val="18"/>
        </w:rPr>
      </w:pPr>
      <w:r>
        <w:rPr>
          <w:rFonts w:cs="Arial"/>
          <w:sz w:val="18"/>
          <w:szCs w:val="18"/>
        </w:rPr>
        <w:t>The Group has no legal or constructive obligation to repurchase or settle the options in cash.</w:t>
      </w:r>
    </w:p>
    <w:p w14:paraId="23498811" w14:textId="77777777" w:rsidR="00593908" w:rsidRDefault="00593908" w:rsidP="00593908">
      <w:pPr>
        <w:tabs>
          <w:tab w:val="left" w:pos="540"/>
        </w:tabs>
        <w:spacing w:line="240" w:lineRule="auto"/>
        <w:jc w:val="both"/>
        <w:rPr>
          <w:rFonts w:cs="Arial"/>
          <w:sz w:val="18"/>
          <w:szCs w:val="18"/>
        </w:rPr>
      </w:pPr>
    </w:p>
    <w:p w14:paraId="56F5BCC8" w14:textId="5AB506DF" w:rsidR="00593908" w:rsidRDefault="00593908" w:rsidP="00593908">
      <w:pPr>
        <w:tabs>
          <w:tab w:val="left" w:pos="540"/>
        </w:tabs>
        <w:spacing w:line="240" w:lineRule="auto"/>
        <w:jc w:val="both"/>
        <w:rPr>
          <w:rFonts w:cs="Arial"/>
          <w:sz w:val="18"/>
          <w:szCs w:val="18"/>
        </w:rPr>
      </w:pPr>
      <w:r>
        <w:rPr>
          <w:rFonts w:cs="Arial"/>
          <w:sz w:val="18"/>
          <w:szCs w:val="18"/>
        </w:rPr>
        <w:t xml:space="preserve">The details of the exercise warrants during the year ended </w:t>
      </w:r>
      <w:r w:rsidR="00252A8E" w:rsidRPr="00252A8E">
        <w:rPr>
          <w:rFonts w:cs="Arial"/>
          <w:sz w:val="18"/>
          <w:szCs w:val="18"/>
        </w:rPr>
        <w:t>31</w:t>
      </w:r>
      <w:r>
        <w:rPr>
          <w:rFonts w:cs="Arial"/>
          <w:sz w:val="18"/>
          <w:szCs w:val="18"/>
        </w:rPr>
        <w:t xml:space="preserve"> December </w:t>
      </w:r>
      <w:r w:rsidR="00252A8E" w:rsidRPr="00252A8E">
        <w:rPr>
          <w:rFonts w:cs="Arial"/>
          <w:sz w:val="18"/>
          <w:szCs w:val="18"/>
        </w:rPr>
        <w:t>2021</w:t>
      </w:r>
      <w:r>
        <w:rPr>
          <w:rFonts w:cs="Arial"/>
          <w:sz w:val="18"/>
          <w:szCs w:val="18"/>
        </w:rPr>
        <w:t xml:space="preserve"> and unexercised warrants as at </w:t>
      </w:r>
      <w:r w:rsidR="0060020C">
        <w:rPr>
          <w:rFonts w:cs="Arial"/>
          <w:sz w:val="18"/>
          <w:szCs w:val="18"/>
        </w:rPr>
        <w:br/>
      </w:r>
      <w:r w:rsidR="00252A8E" w:rsidRPr="00252A8E">
        <w:rPr>
          <w:rFonts w:cs="Arial"/>
          <w:sz w:val="18"/>
          <w:szCs w:val="18"/>
        </w:rPr>
        <w:t>31</w:t>
      </w:r>
      <w:r>
        <w:rPr>
          <w:rFonts w:cs="Arial"/>
          <w:sz w:val="18"/>
          <w:szCs w:val="18"/>
        </w:rPr>
        <w:t xml:space="preserve"> December </w:t>
      </w:r>
      <w:r w:rsidR="00252A8E" w:rsidRPr="00252A8E">
        <w:rPr>
          <w:rFonts w:cs="Arial"/>
          <w:sz w:val="18"/>
          <w:szCs w:val="18"/>
        </w:rPr>
        <w:t>2021</w:t>
      </w:r>
      <w:r>
        <w:rPr>
          <w:rFonts w:cs="Arial"/>
          <w:sz w:val="18"/>
          <w:szCs w:val="18"/>
        </w:rPr>
        <w:t xml:space="preserve"> are as follows:</w:t>
      </w:r>
    </w:p>
    <w:p w14:paraId="2C581EDF" w14:textId="77777777" w:rsidR="00593908" w:rsidRDefault="00593908" w:rsidP="00593908">
      <w:pPr>
        <w:spacing w:line="240" w:lineRule="auto"/>
        <w:ind w:left="567"/>
        <w:jc w:val="thaiDistribute"/>
        <w:rPr>
          <w:rFonts w:cs="Arial"/>
          <w:sz w:val="18"/>
          <w:szCs w:val="18"/>
          <w:shd w:val="clear" w:color="auto" w:fill="FFFFFF"/>
        </w:rPr>
      </w:pPr>
    </w:p>
    <w:tbl>
      <w:tblPr>
        <w:tblW w:w="9453" w:type="dxa"/>
        <w:tblLook w:val="04A0" w:firstRow="1" w:lastRow="0" w:firstColumn="1" w:lastColumn="0" w:noHBand="0" w:noVBand="1"/>
      </w:tblPr>
      <w:tblGrid>
        <w:gridCol w:w="6804"/>
        <w:gridCol w:w="2649"/>
      </w:tblGrid>
      <w:tr w:rsidR="00593908" w14:paraId="32E39D18" w14:textId="77777777" w:rsidTr="00593908">
        <w:tc>
          <w:tcPr>
            <w:tcW w:w="6804" w:type="dxa"/>
            <w:vAlign w:val="bottom"/>
            <w:hideMark/>
          </w:tcPr>
          <w:p w14:paraId="4BA51F29" w14:textId="34725B07" w:rsidR="00593908" w:rsidRDefault="00593908">
            <w:pPr>
              <w:spacing w:line="240" w:lineRule="auto"/>
              <w:ind w:left="-107"/>
              <w:jc w:val="thaiDistribute"/>
              <w:rPr>
                <w:rFonts w:eastAsia="Arial Unicode MS" w:cs="Arial"/>
                <w:b/>
                <w:bCs/>
                <w:sz w:val="18"/>
                <w:szCs w:val="18"/>
                <w:lang w:val="en"/>
              </w:rPr>
            </w:pPr>
            <w:r>
              <w:rPr>
                <w:rFonts w:cs="Arial"/>
                <w:b/>
                <w:bCs/>
                <w:sz w:val="18"/>
                <w:szCs w:val="18"/>
                <w:lang w:val="en-US"/>
              </w:rPr>
              <w:t xml:space="preserve">The details of the exercise warrants during the year ended </w:t>
            </w:r>
            <w:r w:rsidR="00252A8E" w:rsidRPr="00252A8E">
              <w:rPr>
                <w:rFonts w:cs="Arial"/>
                <w:b/>
                <w:bCs/>
                <w:sz w:val="18"/>
                <w:szCs w:val="18"/>
              </w:rPr>
              <w:t>31</w:t>
            </w:r>
            <w:r>
              <w:rPr>
                <w:rFonts w:cs="Arial"/>
                <w:b/>
                <w:bCs/>
                <w:sz w:val="18"/>
                <w:szCs w:val="18"/>
                <w:lang w:val="en-US"/>
              </w:rPr>
              <w:t xml:space="preserve"> December </w:t>
            </w:r>
            <w:r w:rsidR="00252A8E" w:rsidRPr="00252A8E">
              <w:rPr>
                <w:rFonts w:cs="Arial"/>
                <w:b/>
                <w:bCs/>
                <w:sz w:val="18"/>
                <w:szCs w:val="18"/>
              </w:rPr>
              <w:t>2021</w:t>
            </w:r>
          </w:p>
        </w:tc>
        <w:tc>
          <w:tcPr>
            <w:tcW w:w="2649" w:type="dxa"/>
            <w:vAlign w:val="bottom"/>
          </w:tcPr>
          <w:p w14:paraId="18A9530B" w14:textId="77777777" w:rsidR="00593908" w:rsidRDefault="00593908">
            <w:pPr>
              <w:spacing w:line="240" w:lineRule="auto"/>
              <w:jc w:val="thaiDistribute"/>
              <w:rPr>
                <w:rFonts w:eastAsia="Arial Unicode MS" w:cs="Arial"/>
                <w:sz w:val="18"/>
                <w:szCs w:val="18"/>
                <w:lang w:val="en-US"/>
              </w:rPr>
            </w:pPr>
          </w:p>
        </w:tc>
      </w:tr>
      <w:tr w:rsidR="00593908" w14:paraId="0C97F36C" w14:textId="77777777" w:rsidTr="00593908">
        <w:tc>
          <w:tcPr>
            <w:tcW w:w="6804" w:type="dxa"/>
            <w:vAlign w:val="bottom"/>
            <w:hideMark/>
          </w:tcPr>
          <w:p w14:paraId="610E823A" w14:textId="77777777" w:rsidR="00593908" w:rsidRDefault="00593908">
            <w:pPr>
              <w:spacing w:line="240" w:lineRule="auto"/>
              <w:ind w:left="-107"/>
              <w:jc w:val="thaiDistribute"/>
              <w:rPr>
                <w:rFonts w:eastAsia="Arial Unicode MS" w:cs="Arial"/>
                <w:sz w:val="18"/>
                <w:szCs w:val="18"/>
                <w:lang w:val="en"/>
              </w:rPr>
            </w:pPr>
            <w:r>
              <w:rPr>
                <w:rFonts w:eastAsia="Arial Unicode MS" w:cs="Arial"/>
                <w:sz w:val="18"/>
                <w:szCs w:val="18"/>
                <w:lang w:val="en"/>
              </w:rPr>
              <w:t>Number of exercised warrants</w:t>
            </w:r>
          </w:p>
        </w:tc>
        <w:tc>
          <w:tcPr>
            <w:tcW w:w="2649" w:type="dxa"/>
            <w:vAlign w:val="bottom"/>
            <w:hideMark/>
          </w:tcPr>
          <w:p w14:paraId="04A6C31D" w14:textId="0FBC68B8" w:rsidR="00593908" w:rsidRDefault="00252A8E">
            <w:pPr>
              <w:spacing w:line="240" w:lineRule="auto"/>
              <w:jc w:val="thaiDistribute"/>
              <w:rPr>
                <w:rFonts w:eastAsia="Arial Unicode MS" w:cs="Arial"/>
                <w:sz w:val="18"/>
                <w:szCs w:val="18"/>
                <w:lang w:val="en-US"/>
              </w:rPr>
            </w:pPr>
            <w:r w:rsidRPr="00252A8E">
              <w:rPr>
                <w:rFonts w:eastAsia="Arial Unicode MS" w:cs="Arial"/>
                <w:sz w:val="18"/>
                <w:szCs w:val="18"/>
              </w:rPr>
              <w:t>2</w:t>
            </w:r>
            <w:r w:rsidR="00593908">
              <w:rPr>
                <w:rFonts w:eastAsia="Arial Unicode MS" w:cs="Arial"/>
                <w:sz w:val="18"/>
                <w:szCs w:val="18"/>
                <w:lang w:val="en-US"/>
              </w:rPr>
              <w:t>,</w:t>
            </w:r>
            <w:r w:rsidRPr="00252A8E">
              <w:rPr>
                <w:rFonts w:eastAsia="Arial Unicode MS" w:cs="Arial"/>
                <w:sz w:val="18"/>
                <w:szCs w:val="18"/>
              </w:rPr>
              <w:t>577</w:t>
            </w:r>
            <w:r w:rsidR="00593908">
              <w:rPr>
                <w:rFonts w:eastAsia="Arial Unicode MS" w:cs="Arial"/>
                <w:sz w:val="18"/>
                <w:szCs w:val="18"/>
                <w:lang w:val="en-US"/>
              </w:rPr>
              <w:t>,</w:t>
            </w:r>
            <w:r w:rsidRPr="00252A8E">
              <w:rPr>
                <w:rFonts w:eastAsia="Arial Unicode MS" w:cs="Arial"/>
                <w:sz w:val="18"/>
                <w:szCs w:val="18"/>
              </w:rPr>
              <w:t>000</w:t>
            </w:r>
            <w:r w:rsidR="00593908">
              <w:rPr>
                <w:rFonts w:eastAsia="Arial Unicode MS" w:cs="Arial"/>
                <w:sz w:val="18"/>
                <w:szCs w:val="18"/>
                <w:lang w:val="en-US"/>
              </w:rPr>
              <w:t xml:space="preserve"> units</w:t>
            </w:r>
          </w:p>
        </w:tc>
      </w:tr>
      <w:tr w:rsidR="00593908" w14:paraId="50409F10" w14:textId="77777777" w:rsidTr="00593908">
        <w:tc>
          <w:tcPr>
            <w:tcW w:w="6804" w:type="dxa"/>
            <w:vAlign w:val="bottom"/>
            <w:hideMark/>
          </w:tcPr>
          <w:p w14:paraId="3C623F71" w14:textId="77777777" w:rsidR="00593908" w:rsidRDefault="00593908">
            <w:pPr>
              <w:spacing w:line="240" w:lineRule="auto"/>
              <w:ind w:left="-107"/>
              <w:jc w:val="thaiDistribute"/>
              <w:rPr>
                <w:rFonts w:eastAsia="Arial Unicode MS" w:cs="Arial"/>
                <w:sz w:val="18"/>
                <w:szCs w:val="18"/>
                <w:lang w:val="en-US"/>
              </w:rPr>
            </w:pPr>
            <w:r>
              <w:rPr>
                <w:rFonts w:eastAsia="Arial Unicode MS" w:cs="Arial"/>
                <w:sz w:val="18"/>
                <w:szCs w:val="18"/>
                <w:lang w:val="en-US"/>
              </w:rPr>
              <w:t>Number of shares derived from exercised warrants</w:t>
            </w:r>
          </w:p>
        </w:tc>
        <w:tc>
          <w:tcPr>
            <w:tcW w:w="2649" w:type="dxa"/>
            <w:vAlign w:val="bottom"/>
            <w:hideMark/>
          </w:tcPr>
          <w:p w14:paraId="20289749" w14:textId="387CC987" w:rsidR="00593908" w:rsidRDefault="00252A8E">
            <w:pPr>
              <w:spacing w:line="240" w:lineRule="auto"/>
              <w:jc w:val="thaiDistribute"/>
              <w:rPr>
                <w:rFonts w:eastAsia="Arial Unicode MS" w:cs="Arial"/>
                <w:sz w:val="18"/>
                <w:szCs w:val="18"/>
                <w:lang w:val="en-US"/>
              </w:rPr>
            </w:pPr>
            <w:r w:rsidRPr="00252A8E">
              <w:rPr>
                <w:rFonts w:eastAsia="Arial Unicode MS" w:cs="Arial"/>
                <w:sz w:val="18"/>
                <w:szCs w:val="18"/>
              </w:rPr>
              <w:t>2</w:t>
            </w:r>
            <w:r w:rsidR="00593908">
              <w:rPr>
                <w:rFonts w:eastAsia="Arial Unicode MS" w:cs="Arial"/>
                <w:sz w:val="18"/>
                <w:szCs w:val="18"/>
                <w:lang w:val="en-US"/>
              </w:rPr>
              <w:t>,</w:t>
            </w:r>
            <w:r w:rsidRPr="00252A8E">
              <w:rPr>
                <w:rFonts w:eastAsia="Arial Unicode MS" w:cs="Arial"/>
                <w:sz w:val="18"/>
                <w:szCs w:val="18"/>
              </w:rPr>
              <w:t>577</w:t>
            </w:r>
            <w:r w:rsidR="00593908">
              <w:rPr>
                <w:rFonts w:eastAsia="Arial Unicode MS" w:cs="Arial"/>
                <w:sz w:val="18"/>
                <w:szCs w:val="18"/>
                <w:lang w:val="en-US"/>
              </w:rPr>
              <w:t>,</w:t>
            </w:r>
            <w:r w:rsidRPr="00252A8E">
              <w:rPr>
                <w:rFonts w:eastAsia="Arial Unicode MS" w:cs="Arial"/>
                <w:sz w:val="18"/>
                <w:szCs w:val="18"/>
              </w:rPr>
              <w:t>000</w:t>
            </w:r>
            <w:r w:rsidR="00593908">
              <w:rPr>
                <w:rFonts w:eastAsia="Arial Unicode MS" w:cs="Arial"/>
                <w:sz w:val="18"/>
                <w:szCs w:val="18"/>
                <w:lang w:val="en-US"/>
              </w:rPr>
              <w:t xml:space="preserve"> shares</w:t>
            </w:r>
          </w:p>
        </w:tc>
      </w:tr>
      <w:tr w:rsidR="00593908" w14:paraId="6E6A055D" w14:textId="77777777" w:rsidTr="00593908">
        <w:tc>
          <w:tcPr>
            <w:tcW w:w="6804" w:type="dxa"/>
            <w:vAlign w:val="bottom"/>
          </w:tcPr>
          <w:p w14:paraId="5A2316F5" w14:textId="77777777" w:rsidR="00593908" w:rsidRDefault="00593908">
            <w:pPr>
              <w:spacing w:line="240" w:lineRule="auto"/>
              <w:ind w:left="-107"/>
              <w:jc w:val="thaiDistribute"/>
              <w:rPr>
                <w:rFonts w:eastAsia="Arial Unicode MS" w:cs="Arial"/>
                <w:sz w:val="18"/>
                <w:szCs w:val="18"/>
                <w:lang w:val="en-US"/>
              </w:rPr>
            </w:pPr>
          </w:p>
        </w:tc>
        <w:tc>
          <w:tcPr>
            <w:tcW w:w="2649" w:type="dxa"/>
            <w:vAlign w:val="bottom"/>
          </w:tcPr>
          <w:p w14:paraId="0F348F4C" w14:textId="77777777" w:rsidR="00593908" w:rsidRDefault="00593908">
            <w:pPr>
              <w:spacing w:line="240" w:lineRule="auto"/>
              <w:jc w:val="thaiDistribute"/>
              <w:rPr>
                <w:rFonts w:eastAsia="Arial Unicode MS" w:cs="Arial"/>
                <w:sz w:val="18"/>
                <w:szCs w:val="18"/>
                <w:lang w:val="en-US"/>
              </w:rPr>
            </w:pPr>
          </w:p>
        </w:tc>
      </w:tr>
      <w:tr w:rsidR="00593908" w14:paraId="5E7DC133" w14:textId="77777777" w:rsidTr="00593908">
        <w:tc>
          <w:tcPr>
            <w:tcW w:w="6804" w:type="dxa"/>
            <w:vAlign w:val="bottom"/>
            <w:hideMark/>
          </w:tcPr>
          <w:p w14:paraId="745CA7CF" w14:textId="7CD1DE77" w:rsidR="00593908" w:rsidRDefault="00593908">
            <w:pPr>
              <w:spacing w:line="240" w:lineRule="auto"/>
              <w:ind w:left="-107"/>
              <w:jc w:val="thaiDistribute"/>
              <w:rPr>
                <w:rFonts w:eastAsia="Arial Unicode MS" w:cs="Arial"/>
                <w:sz w:val="18"/>
                <w:szCs w:val="18"/>
                <w:lang w:val="en-US"/>
              </w:rPr>
            </w:pPr>
            <w:r>
              <w:rPr>
                <w:rFonts w:cs="Arial"/>
                <w:b/>
                <w:bCs/>
                <w:sz w:val="18"/>
                <w:szCs w:val="18"/>
                <w:lang w:val="en-US"/>
              </w:rPr>
              <w:t xml:space="preserve">The details of unexercised warrants as at </w:t>
            </w:r>
            <w:r w:rsidR="00252A8E" w:rsidRPr="00252A8E">
              <w:rPr>
                <w:rFonts w:cs="Arial"/>
                <w:b/>
                <w:bCs/>
                <w:sz w:val="18"/>
                <w:szCs w:val="18"/>
              </w:rPr>
              <w:t>31</w:t>
            </w:r>
            <w:r>
              <w:rPr>
                <w:rFonts w:cs="Arial"/>
                <w:b/>
                <w:bCs/>
                <w:sz w:val="18"/>
                <w:szCs w:val="18"/>
                <w:lang w:val="en-US"/>
              </w:rPr>
              <w:t xml:space="preserve"> December </w:t>
            </w:r>
            <w:r w:rsidR="00252A8E" w:rsidRPr="00252A8E">
              <w:rPr>
                <w:rFonts w:cs="Arial"/>
                <w:b/>
                <w:bCs/>
                <w:sz w:val="18"/>
                <w:szCs w:val="18"/>
              </w:rPr>
              <w:t>2021</w:t>
            </w:r>
          </w:p>
        </w:tc>
        <w:tc>
          <w:tcPr>
            <w:tcW w:w="2649" w:type="dxa"/>
            <w:vAlign w:val="bottom"/>
          </w:tcPr>
          <w:p w14:paraId="219EA71D" w14:textId="77777777" w:rsidR="00593908" w:rsidRDefault="00593908">
            <w:pPr>
              <w:spacing w:line="240" w:lineRule="auto"/>
              <w:jc w:val="thaiDistribute"/>
              <w:rPr>
                <w:rFonts w:eastAsia="Arial Unicode MS" w:cs="Arial"/>
                <w:sz w:val="18"/>
                <w:szCs w:val="18"/>
                <w:lang w:val="en-US"/>
              </w:rPr>
            </w:pPr>
          </w:p>
        </w:tc>
      </w:tr>
      <w:tr w:rsidR="00593908" w14:paraId="219FC23D" w14:textId="77777777" w:rsidTr="00593908">
        <w:tc>
          <w:tcPr>
            <w:tcW w:w="6804" w:type="dxa"/>
            <w:vAlign w:val="bottom"/>
            <w:hideMark/>
          </w:tcPr>
          <w:p w14:paraId="1969AE2D" w14:textId="77777777" w:rsidR="00593908" w:rsidRDefault="00593908">
            <w:pPr>
              <w:spacing w:line="240" w:lineRule="auto"/>
              <w:ind w:left="-107"/>
              <w:jc w:val="thaiDistribute"/>
              <w:rPr>
                <w:rFonts w:eastAsia="Arial Unicode MS" w:cs="Arial"/>
                <w:sz w:val="18"/>
                <w:szCs w:val="18"/>
                <w:lang w:val="en-US"/>
              </w:rPr>
            </w:pPr>
            <w:r>
              <w:rPr>
                <w:rFonts w:eastAsia="Arial Unicode MS" w:cs="Arial"/>
                <w:sz w:val="18"/>
                <w:szCs w:val="18"/>
                <w:lang w:val="en-US"/>
              </w:rPr>
              <w:t>Number of unexercised warrants</w:t>
            </w:r>
          </w:p>
        </w:tc>
        <w:tc>
          <w:tcPr>
            <w:tcW w:w="2649" w:type="dxa"/>
            <w:vAlign w:val="bottom"/>
            <w:hideMark/>
          </w:tcPr>
          <w:p w14:paraId="064BB65D" w14:textId="4E241059" w:rsidR="00593908" w:rsidRDefault="00252A8E">
            <w:pPr>
              <w:spacing w:line="240" w:lineRule="auto"/>
              <w:jc w:val="thaiDistribute"/>
              <w:rPr>
                <w:rFonts w:eastAsia="Arial Unicode MS" w:cs="Arial"/>
                <w:sz w:val="18"/>
                <w:szCs w:val="18"/>
                <w:lang w:val="en-US"/>
              </w:rPr>
            </w:pPr>
            <w:r w:rsidRPr="00252A8E">
              <w:rPr>
                <w:rFonts w:eastAsia="Arial Unicode MS" w:cs="Arial"/>
                <w:sz w:val="18"/>
                <w:szCs w:val="18"/>
              </w:rPr>
              <w:t>37</w:t>
            </w:r>
            <w:r w:rsidR="00593908">
              <w:rPr>
                <w:rFonts w:eastAsia="Arial Unicode MS" w:cs="Arial"/>
                <w:sz w:val="18"/>
                <w:szCs w:val="18"/>
                <w:lang w:val="en-US"/>
              </w:rPr>
              <w:t>,</w:t>
            </w:r>
            <w:r w:rsidRPr="00252A8E">
              <w:rPr>
                <w:rFonts w:eastAsia="Arial Unicode MS" w:cs="Arial"/>
                <w:sz w:val="18"/>
                <w:szCs w:val="18"/>
              </w:rPr>
              <w:t>423</w:t>
            </w:r>
            <w:r w:rsidR="00593908">
              <w:rPr>
                <w:rFonts w:eastAsia="Arial Unicode MS" w:cs="Arial"/>
                <w:sz w:val="18"/>
                <w:szCs w:val="18"/>
                <w:lang w:val="en-US"/>
              </w:rPr>
              <w:t>,</w:t>
            </w:r>
            <w:r w:rsidRPr="00252A8E">
              <w:rPr>
                <w:rFonts w:eastAsia="Arial Unicode MS" w:cs="Arial"/>
                <w:sz w:val="18"/>
                <w:szCs w:val="18"/>
              </w:rPr>
              <w:t>000</w:t>
            </w:r>
            <w:r w:rsidR="00593908">
              <w:rPr>
                <w:rFonts w:eastAsia="Arial Unicode MS" w:cs="Arial"/>
                <w:sz w:val="18"/>
                <w:szCs w:val="18"/>
                <w:lang w:val="en-US"/>
              </w:rPr>
              <w:t xml:space="preserve"> units</w:t>
            </w:r>
          </w:p>
        </w:tc>
      </w:tr>
      <w:tr w:rsidR="00593908" w14:paraId="66616C8B" w14:textId="77777777" w:rsidTr="00593908">
        <w:tc>
          <w:tcPr>
            <w:tcW w:w="6804" w:type="dxa"/>
            <w:vAlign w:val="bottom"/>
            <w:hideMark/>
          </w:tcPr>
          <w:p w14:paraId="08EB5756" w14:textId="77777777" w:rsidR="00593908" w:rsidRDefault="00593908">
            <w:pPr>
              <w:spacing w:line="240" w:lineRule="auto"/>
              <w:ind w:left="-107"/>
              <w:jc w:val="thaiDistribute"/>
              <w:rPr>
                <w:rFonts w:eastAsia="Arial Unicode MS" w:cs="Arial"/>
                <w:sz w:val="18"/>
                <w:szCs w:val="18"/>
                <w:lang w:val="en-US"/>
              </w:rPr>
            </w:pPr>
            <w:r>
              <w:rPr>
                <w:rFonts w:eastAsia="Arial Unicode MS" w:cs="Arial"/>
                <w:sz w:val="18"/>
                <w:szCs w:val="18"/>
                <w:lang w:val="en-US"/>
              </w:rPr>
              <w:t>Number of remaining shares reserved</w:t>
            </w:r>
          </w:p>
        </w:tc>
        <w:tc>
          <w:tcPr>
            <w:tcW w:w="2649" w:type="dxa"/>
            <w:vAlign w:val="bottom"/>
            <w:hideMark/>
          </w:tcPr>
          <w:p w14:paraId="4782220F" w14:textId="3FE034C7" w:rsidR="00593908" w:rsidRDefault="00252A8E">
            <w:pPr>
              <w:spacing w:line="240" w:lineRule="auto"/>
              <w:jc w:val="thaiDistribute"/>
              <w:rPr>
                <w:rFonts w:eastAsia="Arial Unicode MS" w:cs="Arial"/>
                <w:sz w:val="18"/>
                <w:szCs w:val="18"/>
                <w:lang w:val="en-US"/>
              </w:rPr>
            </w:pPr>
            <w:r w:rsidRPr="00252A8E">
              <w:rPr>
                <w:rFonts w:eastAsia="Arial Unicode MS" w:cs="Arial"/>
                <w:sz w:val="18"/>
                <w:szCs w:val="18"/>
              </w:rPr>
              <w:t>37</w:t>
            </w:r>
            <w:r w:rsidR="00593908">
              <w:rPr>
                <w:rFonts w:eastAsia="Arial Unicode MS" w:cs="Arial"/>
                <w:sz w:val="18"/>
                <w:szCs w:val="18"/>
                <w:lang w:val="en-US"/>
              </w:rPr>
              <w:t>,</w:t>
            </w:r>
            <w:r w:rsidRPr="00252A8E">
              <w:rPr>
                <w:rFonts w:eastAsia="Arial Unicode MS" w:cs="Arial"/>
                <w:sz w:val="18"/>
                <w:szCs w:val="18"/>
              </w:rPr>
              <w:t>423</w:t>
            </w:r>
            <w:r w:rsidR="00593908">
              <w:rPr>
                <w:rFonts w:eastAsia="Arial Unicode MS" w:cs="Arial"/>
                <w:sz w:val="18"/>
                <w:szCs w:val="18"/>
                <w:lang w:val="en-US"/>
              </w:rPr>
              <w:t>,</w:t>
            </w:r>
            <w:r w:rsidRPr="00252A8E">
              <w:rPr>
                <w:rFonts w:eastAsia="Arial Unicode MS" w:cs="Arial"/>
                <w:sz w:val="18"/>
                <w:szCs w:val="18"/>
              </w:rPr>
              <w:t>000</w:t>
            </w:r>
            <w:r w:rsidR="00593908">
              <w:rPr>
                <w:rFonts w:eastAsia="Arial Unicode MS" w:cs="Arial"/>
                <w:sz w:val="18"/>
                <w:szCs w:val="18"/>
                <w:lang w:val="en-US"/>
              </w:rPr>
              <w:t xml:space="preserve"> shares</w:t>
            </w:r>
          </w:p>
        </w:tc>
      </w:tr>
    </w:tbl>
    <w:p w14:paraId="7A6C92CE" w14:textId="4801CC90" w:rsidR="00091F1D" w:rsidRPr="00A00616" w:rsidRDefault="00091F1D" w:rsidP="00A00616">
      <w:pPr>
        <w:spacing w:line="240" w:lineRule="auto"/>
        <w:rPr>
          <w:rFonts w:cstheme="minorBidi"/>
          <w:sz w:val="18"/>
          <w:szCs w:val="18"/>
        </w:rPr>
      </w:pPr>
    </w:p>
    <w:p w14:paraId="0AC0F1C1" w14:textId="77777777" w:rsidR="0063427F" w:rsidRDefault="0063427F">
      <w:pPr>
        <w:spacing w:line="240" w:lineRule="auto"/>
        <w:rPr>
          <w:rFonts w:cs="Arial"/>
          <w:sz w:val="18"/>
          <w:szCs w:val="18"/>
        </w:rPr>
      </w:pPr>
      <w:r>
        <w:rPr>
          <w:rFonts w:cs="Arial"/>
          <w:sz w:val="18"/>
          <w:szCs w:val="18"/>
        </w:rPr>
        <w:br w:type="page"/>
      </w:r>
    </w:p>
    <w:p w14:paraId="5C572B38" w14:textId="77777777" w:rsidR="0063427F" w:rsidRDefault="0063427F" w:rsidP="00593908">
      <w:pPr>
        <w:tabs>
          <w:tab w:val="left" w:pos="540"/>
        </w:tabs>
        <w:spacing w:line="240" w:lineRule="auto"/>
        <w:jc w:val="both"/>
        <w:rPr>
          <w:rFonts w:cs="Arial"/>
          <w:sz w:val="18"/>
          <w:szCs w:val="18"/>
        </w:rPr>
      </w:pPr>
    </w:p>
    <w:p w14:paraId="4D46D480" w14:textId="2707410C" w:rsidR="00593908" w:rsidRDefault="00593908" w:rsidP="00593908">
      <w:pPr>
        <w:tabs>
          <w:tab w:val="left" w:pos="540"/>
        </w:tabs>
        <w:spacing w:line="240" w:lineRule="auto"/>
        <w:jc w:val="both"/>
        <w:rPr>
          <w:rFonts w:cs="Arial"/>
          <w:sz w:val="18"/>
          <w:szCs w:val="18"/>
        </w:rPr>
      </w:pPr>
      <w:r>
        <w:rPr>
          <w:rFonts w:cs="Arial"/>
          <w:sz w:val="18"/>
          <w:szCs w:val="18"/>
        </w:rPr>
        <w:t>The Company assessed the weighted average fair value of the warrants using the Black Schole model. The key assumptions of valuation model are as follows:</w:t>
      </w:r>
    </w:p>
    <w:p w14:paraId="31531FBF" w14:textId="77777777" w:rsidR="00593908" w:rsidRDefault="00593908" w:rsidP="00593908">
      <w:pPr>
        <w:tabs>
          <w:tab w:val="left" w:pos="540"/>
        </w:tabs>
        <w:spacing w:line="240" w:lineRule="auto"/>
        <w:jc w:val="both"/>
        <w:rPr>
          <w:rFonts w:cs="Arial"/>
          <w:spacing w:val="-4"/>
          <w:sz w:val="18"/>
          <w:szCs w:val="18"/>
        </w:rPr>
      </w:pPr>
    </w:p>
    <w:tbl>
      <w:tblPr>
        <w:tblW w:w="9437" w:type="dxa"/>
        <w:tblLook w:val="04A0" w:firstRow="1" w:lastRow="0" w:firstColumn="1" w:lastColumn="0" w:noHBand="0" w:noVBand="1"/>
      </w:tblPr>
      <w:tblGrid>
        <w:gridCol w:w="7877"/>
        <w:gridCol w:w="1560"/>
      </w:tblGrid>
      <w:tr w:rsidR="00593908" w14:paraId="445A95D1" w14:textId="77777777" w:rsidTr="00593908">
        <w:tc>
          <w:tcPr>
            <w:tcW w:w="7877" w:type="dxa"/>
            <w:tcBorders>
              <w:top w:val="single" w:sz="4" w:space="0" w:color="auto"/>
              <w:left w:val="nil"/>
              <w:bottom w:val="single" w:sz="4" w:space="0" w:color="auto"/>
              <w:right w:val="nil"/>
            </w:tcBorders>
            <w:hideMark/>
          </w:tcPr>
          <w:p w14:paraId="5CF5B5C8" w14:textId="77777777" w:rsidR="00593908" w:rsidRDefault="00593908">
            <w:pPr>
              <w:pStyle w:val="CommentText"/>
              <w:autoSpaceDE w:val="0"/>
              <w:autoSpaceDN w:val="0"/>
              <w:spacing w:line="240" w:lineRule="auto"/>
              <w:ind w:hanging="81"/>
              <w:jc w:val="both"/>
              <w:rPr>
                <w:rFonts w:cs="Arial"/>
                <w:b/>
                <w:bCs/>
                <w:sz w:val="18"/>
                <w:szCs w:val="18"/>
                <w:lang w:val="en-US" w:bidi="ar-SA"/>
              </w:rPr>
            </w:pPr>
            <w:r>
              <w:rPr>
                <w:rFonts w:cs="Arial"/>
                <w:b/>
                <w:bCs/>
                <w:sz w:val="18"/>
                <w:szCs w:val="18"/>
                <w:lang w:val="en-US" w:bidi="ar-SA"/>
              </w:rPr>
              <w:t>Assumptions</w:t>
            </w:r>
          </w:p>
        </w:tc>
        <w:tc>
          <w:tcPr>
            <w:tcW w:w="1560" w:type="dxa"/>
            <w:tcBorders>
              <w:top w:val="single" w:sz="4" w:space="0" w:color="auto"/>
              <w:left w:val="nil"/>
              <w:bottom w:val="single" w:sz="4" w:space="0" w:color="auto"/>
              <w:right w:val="nil"/>
            </w:tcBorders>
            <w:shd w:val="clear" w:color="auto" w:fill="FAFAFA"/>
            <w:hideMark/>
          </w:tcPr>
          <w:p w14:paraId="594B99DD" w14:textId="77777777" w:rsidR="00593908" w:rsidRDefault="00593908">
            <w:pPr>
              <w:pStyle w:val="HTMLPreformatted"/>
              <w:autoSpaceDE w:val="0"/>
              <w:autoSpaceDN w:val="0"/>
              <w:spacing w:line="256" w:lineRule="auto"/>
              <w:ind w:left="-18"/>
              <w:jc w:val="right"/>
              <w:rPr>
                <w:rFonts w:ascii="Arial" w:hAnsi="Arial" w:cs="Arial"/>
                <w:b/>
                <w:bCs/>
                <w:sz w:val="18"/>
                <w:szCs w:val="18"/>
                <w:lang w:val="en-US" w:eastAsia="en-US" w:bidi="ar-SA"/>
              </w:rPr>
            </w:pPr>
            <w:r>
              <w:rPr>
                <w:rFonts w:ascii="Arial" w:hAnsi="Arial" w:cs="Arial"/>
                <w:b/>
                <w:bCs/>
                <w:sz w:val="18"/>
                <w:szCs w:val="18"/>
                <w:lang w:val="en-US" w:eastAsia="en-US" w:bidi="ar-SA"/>
              </w:rPr>
              <w:t>KEX - ESOP</w:t>
            </w:r>
          </w:p>
        </w:tc>
      </w:tr>
      <w:tr w:rsidR="00593908" w14:paraId="3A2754BF" w14:textId="77777777" w:rsidTr="00593908">
        <w:tc>
          <w:tcPr>
            <w:tcW w:w="7877" w:type="dxa"/>
            <w:tcBorders>
              <w:top w:val="single" w:sz="4" w:space="0" w:color="auto"/>
              <w:left w:val="nil"/>
              <w:bottom w:val="nil"/>
              <w:right w:val="nil"/>
            </w:tcBorders>
          </w:tcPr>
          <w:p w14:paraId="6232474B" w14:textId="77777777" w:rsidR="00593908" w:rsidRDefault="00593908">
            <w:pPr>
              <w:pStyle w:val="a"/>
              <w:widowControl/>
              <w:autoSpaceDE w:val="0"/>
              <w:autoSpaceDN w:val="0"/>
              <w:spacing w:line="256" w:lineRule="auto"/>
              <w:ind w:left="-18" w:right="0" w:hanging="81"/>
              <w:jc w:val="both"/>
              <w:rPr>
                <w:rFonts w:ascii="Arial" w:hAnsi="Arial" w:cs="Arial"/>
                <w:sz w:val="18"/>
                <w:szCs w:val="18"/>
                <w:lang w:val="en-GB" w:bidi="ar-SA"/>
              </w:rPr>
            </w:pPr>
          </w:p>
        </w:tc>
        <w:tc>
          <w:tcPr>
            <w:tcW w:w="1560" w:type="dxa"/>
            <w:tcBorders>
              <w:top w:val="single" w:sz="4" w:space="0" w:color="auto"/>
              <w:left w:val="nil"/>
              <w:bottom w:val="nil"/>
              <w:right w:val="nil"/>
            </w:tcBorders>
            <w:shd w:val="clear" w:color="auto" w:fill="FAFAFA"/>
            <w:vAlign w:val="bottom"/>
          </w:tcPr>
          <w:p w14:paraId="3DE5F651" w14:textId="77777777" w:rsidR="00593908" w:rsidRDefault="00593908">
            <w:pPr>
              <w:pStyle w:val="a"/>
              <w:widowControl/>
              <w:autoSpaceDE w:val="0"/>
              <w:autoSpaceDN w:val="0"/>
              <w:spacing w:line="256" w:lineRule="auto"/>
              <w:ind w:left="-18" w:right="-72"/>
              <w:jc w:val="right"/>
              <w:rPr>
                <w:rFonts w:ascii="Arial" w:hAnsi="Arial" w:cs="Arial"/>
                <w:sz w:val="18"/>
                <w:szCs w:val="18"/>
                <w:lang w:bidi="ar-SA"/>
              </w:rPr>
            </w:pPr>
          </w:p>
        </w:tc>
      </w:tr>
      <w:tr w:rsidR="00593908" w14:paraId="025BE24B" w14:textId="77777777" w:rsidTr="00593908">
        <w:tc>
          <w:tcPr>
            <w:tcW w:w="7877" w:type="dxa"/>
            <w:hideMark/>
          </w:tcPr>
          <w:p w14:paraId="11EAFCA1" w14:textId="77777777" w:rsidR="00593908" w:rsidRDefault="00593908">
            <w:pPr>
              <w:pStyle w:val="a"/>
              <w:widowControl/>
              <w:autoSpaceDE w:val="0"/>
              <w:autoSpaceDN w:val="0"/>
              <w:spacing w:line="256" w:lineRule="auto"/>
              <w:ind w:left="-18" w:right="0" w:hanging="81"/>
              <w:rPr>
                <w:rFonts w:ascii="Arial" w:hAnsi="Arial" w:cs="Arial"/>
                <w:sz w:val="18"/>
                <w:szCs w:val="18"/>
                <w:lang w:bidi="ar-SA"/>
              </w:rPr>
            </w:pPr>
            <w:r>
              <w:rPr>
                <w:rFonts w:ascii="Arial" w:hAnsi="Arial" w:cs="Arial"/>
                <w:sz w:val="18"/>
                <w:szCs w:val="18"/>
                <w:lang w:bidi="ar-SA"/>
              </w:rPr>
              <w:t>Weighted average fair value of underlying stock as at the valuation date (Baht</w:t>
            </w:r>
            <w:r>
              <w:rPr>
                <w:rFonts w:ascii="Arial" w:hAnsi="Arial" w:cs="Arial"/>
                <w:sz w:val="18"/>
                <w:szCs w:val="18"/>
              </w:rPr>
              <w:t xml:space="preserve"> </w:t>
            </w:r>
            <w:r>
              <w:rPr>
                <w:rFonts w:ascii="Arial" w:hAnsi="Arial" w:cs="Arial"/>
                <w:sz w:val="18"/>
                <w:szCs w:val="18"/>
                <w:lang w:val="en-GB"/>
              </w:rPr>
              <w:t>per share</w:t>
            </w:r>
            <w:r>
              <w:rPr>
                <w:rFonts w:ascii="Arial" w:hAnsi="Arial" w:cs="Arial"/>
                <w:sz w:val="18"/>
                <w:szCs w:val="18"/>
                <w:lang w:bidi="ar-SA"/>
              </w:rPr>
              <w:t>)</w:t>
            </w:r>
          </w:p>
        </w:tc>
        <w:tc>
          <w:tcPr>
            <w:tcW w:w="1560" w:type="dxa"/>
            <w:shd w:val="clear" w:color="auto" w:fill="FAFAFA"/>
            <w:vAlign w:val="bottom"/>
            <w:hideMark/>
          </w:tcPr>
          <w:p w14:paraId="7EEA6CC6" w14:textId="2E461945" w:rsidR="00593908" w:rsidRDefault="00252A8E">
            <w:pPr>
              <w:pStyle w:val="a"/>
              <w:widowControl/>
              <w:autoSpaceDE w:val="0"/>
              <w:autoSpaceDN w:val="0"/>
              <w:spacing w:line="256" w:lineRule="auto"/>
              <w:ind w:left="-18" w:right="-72"/>
              <w:jc w:val="right"/>
              <w:rPr>
                <w:rFonts w:ascii="Arial" w:hAnsi="Arial" w:cs="Arial"/>
                <w:sz w:val="18"/>
                <w:szCs w:val="18"/>
                <w:lang w:bidi="ar-SA"/>
              </w:rPr>
            </w:pPr>
            <w:r w:rsidRPr="00252A8E">
              <w:rPr>
                <w:rFonts w:ascii="Arial" w:hAnsi="Arial" w:cs="Arial"/>
                <w:sz w:val="18"/>
                <w:szCs w:val="18"/>
                <w:lang w:val="en-GB" w:bidi="ar-SA"/>
              </w:rPr>
              <w:t>28</w:t>
            </w:r>
            <w:r w:rsidR="00593908">
              <w:rPr>
                <w:rFonts w:ascii="Arial" w:hAnsi="Arial" w:cs="Arial"/>
                <w:sz w:val="18"/>
                <w:szCs w:val="18"/>
                <w:lang w:bidi="ar-SA"/>
              </w:rPr>
              <w:t>.</w:t>
            </w:r>
            <w:r w:rsidRPr="00252A8E">
              <w:rPr>
                <w:rFonts w:ascii="Arial" w:hAnsi="Arial" w:cs="Arial"/>
                <w:sz w:val="18"/>
                <w:szCs w:val="18"/>
                <w:lang w:val="en-GB" w:bidi="ar-SA"/>
              </w:rPr>
              <w:t>00</w:t>
            </w:r>
          </w:p>
        </w:tc>
      </w:tr>
      <w:tr w:rsidR="00593908" w14:paraId="085F6559" w14:textId="77777777" w:rsidTr="00593908">
        <w:tc>
          <w:tcPr>
            <w:tcW w:w="7877" w:type="dxa"/>
            <w:hideMark/>
          </w:tcPr>
          <w:p w14:paraId="1A04FC30" w14:textId="77777777" w:rsidR="00593908" w:rsidRDefault="00593908">
            <w:pPr>
              <w:pStyle w:val="a"/>
              <w:widowControl/>
              <w:autoSpaceDE w:val="0"/>
              <w:autoSpaceDN w:val="0"/>
              <w:spacing w:line="256" w:lineRule="auto"/>
              <w:ind w:left="-18" w:right="0" w:hanging="81"/>
              <w:jc w:val="both"/>
              <w:rPr>
                <w:rFonts w:ascii="Arial" w:hAnsi="Arial" w:cs="Arial"/>
                <w:sz w:val="18"/>
                <w:szCs w:val="18"/>
                <w:lang w:val="en-GB" w:bidi="ar-SA"/>
              </w:rPr>
            </w:pPr>
            <w:r>
              <w:rPr>
                <w:rFonts w:ascii="Arial" w:hAnsi="Arial" w:cs="Arial"/>
                <w:sz w:val="18"/>
                <w:szCs w:val="18"/>
                <w:lang w:val="en-GB" w:bidi="ar-SA"/>
              </w:rPr>
              <w:t>Volatility of underlying stock’s price (%)</w:t>
            </w:r>
          </w:p>
        </w:tc>
        <w:tc>
          <w:tcPr>
            <w:tcW w:w="1560" w:type="dxa"/>
            <w:shd w:val="clear" w:color="auto" w:fill="FAFAFA"/>
            <w:vAlign w:val="bottom"/>
            <w:hideMark/>
          </w:tcPr>
          <w:p w14:paraId="4C4B85F8" w14:textId="1BF937F8" w:rsidR="00593908" w:rsidRDefault="00252A8E">
            <w:pPr>
              <w:pStyle w:val="a"/>
              <w:widowControl/>
              <w:autoSpaceDE w:val="0"/>
              <w:autoSpaceDN w:val="0"/>
              <w:spacing w:line="256" w:lineRule="auto"/>
              <w:ind w:left="-18" w:right="-72"/>
              <w:jc w:val="right"/>
              <w:rPr>
                <w:rFonts w:ascii="Arial" w:hAnsi="Arial" w:cs="Arial"/>
                <w:sz w:val="18"/>
                <w:szCs w:val="18"/>
                <w:lang w:bidi="ar-SA"/>
              </w:rPr>
            </w:pPr>
            <w:r w:rsidRPr="00252A8E">
              <w:rPr>
                <w:rFonts w:ascii="Arial" w:hAnsi="Arial" w:cs="Arial"/>
                <w:sz w:val="18"/>
                <w:szCs w:val="18"/>
                <w:lang w:val="en-GB" w:bidi="ar-SA"/>
              </w:rPr>
              <w:t>17</w:t>
            </w:r>
            <w:r w:rsidR="00593908">
              <w:rPr>
                <w:rFonts w:ascii="Arial" w:hAnsi="Arial" w:cs="Arial"/>
                <w:sz w:val="18"/>
                <w:szCs w:val="18"/>
                <w:lang w:bidi="ar-SA"/>
              </w:rPr>
              <w:t>.</w:t>
            </w:r>
            <w:r w:rsidRPr="00252A8E">
              <w:rPr>
                <w:rFonts w:ascii="Arial" w:hAnsi="Arial" w:cs="Arial"/>
                <w:sz w:val="18"/>
                <w:szCs w:val="18"/>
                <w:lang w:val="en-GB" w:bidi="ar-SA"/>
              </w:rPr>
              <w:t>85</w:t>
            </w:r>
          </w:p>
        </w:tc>
      </w:tr>
      <w:tr w:rsidR="00593908" w14:paraId="01AA38AE" w14:textId="77777777" w:rsidTr="00593908">
        <w:tc>
          <w:tcPr>
            <w:tcW w:w="7877" w:type="dxa"/>
            <w:hideMark/>
          </w:tcPr>
          <w:p w14:paraId="4EBFAA2C" w14:textId="77777777" w:rsidR="00593908" w:rsidRDefault="00593908">
            <w:pPr>
              <w:pStyle w:val="a"/>
              <w:widowControl/>
              <w:autoSpaceDE w:val="0"/>
              <w:autoSpaceDN w:val="0"/>
              <w:spacing w:line="256" w:lineRule="auto"/>
              <w:ind w:left="-18" w:right="0" w:hanging="81"/>
              <w:jc w:val="both"/>
              <w:rPr>
                <w:rFonts w:ascii="Arial" w:hAnsi="Arial" w:cs="Arial"/>
                <w:sz w:val="18"/>
                <w:szCs w:val="18"/>
                <w:lang w:val="en-GB" w:bidi="ar-SA"/>
              </w:rPr>
            </w:pPr>
            <w:r>
              <w:rPr>
                <w:rFonts w:ascii="Arial" w:hAnsi="Arial" w:cs="Arial"/>
                <w:sz w:val="18"/>
                <w:szCs w:val="18"/>
                <w:lang w:val="en-GB" w:bidi="ar-SA"/>
              </w:rPr>
              <w:t>Dividend yield (%)</w:t>
            </w:r>
          </w:p>
        </w:tc>
        <w:tc>
          <w:tcPr>
            <w:tcW w:w="1560" w:type="dxa"/>
            <w:shd w:val="clear" w:color="auto" w:fill="FAFAFA"/>
            <w:vAlign w:val="bottom"/>
            <w:hideMark/>
          </w:tcPr>
          <w:p w14:paraId="29F04595" w14:textId="1ED8A182" w:rsidR="00593908" w:rsidRDefault="00252A8E">
            <w:pPr>
              <w:pStyle w:val="a"/>
              <w:widowControl/>
              <w:autoSpaceDE w:val="0"/>
              <w:autoSpaceDN w:val="0"/>
              <w:spacing w:line="256" w:lineRule="auto"/>
              <w:ind w:left="-18" w:right="-72"/>
              <w:jc w:val="right"/>
              <w:rPr>
                <w:rFonts w:ascii="Arial" w:hAnsi="Arial" w:cs="Arial"/>
                <w:sz w:val="18"/>
                <w:szCs w:val="18"/>
                <w:lang w:bidi="ar-SA"/>
              </w:rPr>
            </w:pPr>
            <w:r w:rsidRPr="00252A8E">
              <w:rPr>
                <w:rFonts w:ascii="Arial" w:hAnsi="Arial" w:cs="Arial"/>
                <w:sz w:val="18"/>
                <w:szCs w:val="18"/>
                <w:lang w:val="en-GB" w:bidi="ar-SA"/>
              </w:rPr>
              <w:t>1</w:t>
            </w:r>
            <w:r w:rsidR="00593908">
              <w:rPr>
                <w:rFonts w:ascii="Arial" w:hAnsi="Arial" w:cs="Arial"/>
                <w:sz w:val="18"/>
                <w:szCs w:val="18"/>
                <w:lang w:bidi="ar-SA"/>
              </w:rPr>
              <w:t>.</w:t>
            </w:r>
            <w:r w:rsidRPr="00252A8E">
              <w:rPr>
                <w:rFonts w:ascii="Arial" w:hAnsi="Arial" w:cs="Arial"/>
                <w:sz w:val="18"/>
                <w:szCs w:val="18"/>
                <w:lang w:val="en-GB" w:bidi="ar-SA"/>
              </w:rPr>
              <w:t>64</w:t>
            </w:r>
          </w:p>
        </w:tc>
      </w:tr>
      <w:tr w:rsidR="00593908" w14:paraId="510FF106" w14:textId="77777777" w:rsidTr="00593908">
        <w:tc>
          <w:tcPr>
            <w:tcW w:w="7877" w:type="dxa"/>
            <w:hideMark/>
          </w:tcPr>
          <w:p w14:paraId="7A4D0CA0" w14:textId="77777777" w:rsidR="00593908" w:rsidRDefault="00593908">
            <w:pPr>
              <w:pStyle w:val="a"/>
              <w:widowControl/>
              <w:autoSpaceDE w:val="0"/>
              <w:autoSpaceDN w:val="0"/>
              <w:spacing w:line="256" w:lineRule="auto"/>
              <w:ind w:left="-18" w:right="0" w:hanging="81"/>
              <w:jc w:val="both"/>
              <w:rPr>
                <w:rFonts w:ascii="Arial" w:hAnsi="Arial" w:cs="Arial"/>
                <w:sz w:val="18"/>
                <w:szCs w:val="18"/>
              </w:rPr>
            </w:pPr>
            <w:r>
              <w:rPr>
                <w:rFonts w:ascii="Arial" w:hAnsi="Arial" w:cs="Arial"/>
                <w:sz w:val="18"/>
                <w:szCs w:val="18"/>
                <w:lang w:bidi="ar-SA"/>
              </w:rPr>
              <w:t>Risk free rate (%)</w:t>
            </w:r>
          </w:p>
        </w:tc>
        <w:tc>
          <w:tcPr>
            <w:tcW w:w="1560" w:type="dxa"/>
            <w:shd w:val="clear" w:color="auto" w:fill="FAFAFA"/>
            <w:vAlign w:val="bottom"/>
            <w:hideMark/>
          </w:tcPr>
          <w:p w14:paraId="78EA56C6" w14:textId="203230C6" w:rsidR="00593908" w:rsidRDefault="00252A8E">
            <w:pPr>
              <w:pStyle w:val="a"/>
              <w:widowControl/>
              <w:autoSpaceDE w:val="0"/>
              <w:autoSpaceDN w:val="0"/>
              <w:spacing w:line="256" w:lineRule="auto"/>
              <w:ind w:left="-18" w:right="-72"/>
              <w:jc w:val="right"/>
              <w:rPr>
                <w:rFonts w:ascii="Arial" w:hAnsi="Arial" w:cs="Arial"/>
                <w:sz w:val="18"/>
                <w:szCs w:val="18"/>
                <w:cs/>
                <w:lang w:bidi="ar-SA"/>
              </w:rPr>
            </w:pPr>
            <w:r w:rsidRPr="00252A8E">
              <w:rPr>
                <w:rFonts w:ascii="Arial" w:hAnsi="Arial" w:cs="Arial"/>
                <w:sz w:val="18"/>
                <w:szCs w:val="18"/>
                <w:lang w:val="en-GB" w:bidi="ar-SA"/>
              </w:rPr>
              <w:t>0</w:t>
            </w:r>
            <w:r w:rsidR="00593908">
              <w:rPr>
                <w:rFonts w:ascii="Arial" w:hAnsi="Arial" w:cs="Arial"/>
                <w:sz w:val="18"/>
                <w:szCs w:val="18"/>
                <w:lang w:bidi="ar-SA"/>
              </w:rPr>
              <w:t>.</w:t>
            </w:r>
            <w:r w:rsidRPr="00252A8E">
              <w:rPr>
                <w:rFonts w:ascii="Arial" w:hAnsi="Arial" w:cs="Arial"/>
                <w:sz w:val="18"/>
                <w:szCs w:val="18"/>
                <w:lang w:val="en-GB" w:bidi="ar-SA"/>
              </w:rPr>
              <w:t>66</w:t>
            </w:r>
          </w:p>
        </w:tc>
      </w:tr>
      <w:tr w:rsidR="00593908" w14:paraId="0A209AF6" w14:textId="77777777" w:rsidTr="00593908">
        <w:tc>
          <w:tcPr>
            <w:tcW w:w="7877" w:type="dxa"/>
            <w:hideMark/>
          </w:tcPr>
          <w:p w14:paraId="6B9E6033" w14:textId="77777777" w:rsidR="00593908" w:rsidRDefault="00593908">
            <w:pPr>
              <w:pStyle w:val="a"/>
              <w:widowControl/>
              <w:autoSpaceDE w:val="0"/>
              <w:autoSpaceDN w:val="0"/>
              <w:spacing w:line="256" w:lineRule="auto"/>
              <w:ind w:left="-18" w:right="0" w:hanging="81"/>
              <w:jc w:val="both"/>
              <w:rPr>
                <w:rFonts w:ascii="Arial" w:hAnsi="Arial" w:cs="Arial"/>
                <w:sz w:val="18"/>
                <w:szCs w:val="18"/>
                <w:lang w:bidi="ar-SA"/>
              </w:rPr>
            </w:pPr>
            <w:r>
              <w:rPr>
                <w:rFonts w:ascii="Arial" w:hAnsi="Arial" w:cs="Arial"/>
                <w:sz w:val="18"/>
                <w:szCs w:val="18"/>
                <w:lang w:bidi="ar-SA"/>
              </w:rPr>
              <w:t>Expected warrant exercise life (years)</w:t>
            </w:r>
          </w:p>
        </w:tc>
        <w:tc>
          <w:tcPr>
            <w:tcW w:w="1560" w:type="dxa"/>
            <w:shd w:val="clear" w:color="auto" w:fill="FAFAFA"/>
            <w:vAlign w:val="bottom"/>
            <w:hideMark/>
          </w:tcPr>
          <w:p w14:paraId="35DD6962" w14:textId="7B8DC72C" w:rsidR="00593908" w:rsidRDefault="00252A8E">
            <w:pPr>
              <w:pStyle w:val="a"/>
              <w:widowControl/>
              <w:autoSpaceDE w:val="0"/>
              <w:autoSpaceDN w:val="0"/>
              <w:spacing w:line="256" w:lineRule="auto"/>
              <w:ind w:left="-18" w:right="-72"/>
              <w:jc w:val="right"/>
              <w:rPr>
                <w:rFonts w:ascii="Arial" w:hAnsi="Arial" w:cs="Arial"/>
                <w:sz w:val="18"/>
                <w:szCs w:val="22"/>
              </w:rPr>
            </w:pPr>
            <w:r w:rsidRPr="00252A8E">
              <w:rPr>
                <w:rFonts w:ascii="Arial" w:hAnsi="Arial" w:cs="Arial"/>
                <w:sz w:val="18"/>
                <w:szCs w:val="22"/>
                <w:lang w:val="en-GB"/>
              </w:rPr>
              <w:t>2</w:t>
            </w:r>
            <w:r w:rsidR="00593908">
              <w:rPr>
                <w:rFonts w:ascii="Arial" w:hAnsi="Arial" w:cs="Arial"/>
                <w:sz w:val="18"/>
                <w:szCs w:val="22"/>
              </w:rPr>
              <w:t>.</w:t>
            </w:r>
            <w:r w:rsidRPr="00252A8E">
              <w:rPr>
                <w:rFonts w:ascii="Arial" w:hAnsi="Arial" w:cs="Arial"/>
                <w:sz w:val="18"/>
                <w:szCs w:val="22"/>
                <w:lang w:val="en-GB"/>
              </w:rPr>
              <w:t>15</w:t>
            </w:r>
          </w:p>
        </w:tc>
      </w:tr>
    </w:tbl>
    <w:p w14:paraId="1FE5985A" w14:textId="77777777" w:rsidR="00593908" w:rsidRDefault="00593908" w:rsidP="00593908">
      <w:pPr>
        <w:tabs>
          <w:tab w:val="left" w:pos="540"/>
        </w:tabs>
        <w:spacing w:line="240" w:lineRule="auto"/>
        <w:jc w:val="both"/>
        <w:rPr>
          <w:rFonts w:eastAsia="Brush Script MT" w:cs="Arial"/>
          <w:spacing w:val="-4"/>
          <w:sz w:val="18"/>
          <w:szCs w:val="18"/>
          <w:lang w:eastAsia="th-TH"/>
        </w:rPr>
      </w:pPr>
    </w:p>
    <w:p w14:paraId="4714CD33" w14:textId="7D6498D9" w:rsidR="00A00616" w:rsidRDefault="00593908" w:rsidP="00BE7226">
      <w:pPr>
        <w:tabs>
          <w:tab w:val="left" w:pos="540"/>
        </w:tabs>
        <w:spacing w:line="240" w:lineRule="auto"/>
        <w:jc w:val="both"/>
        <w:rPr>
          <w:rFonts w:cs="Arial"/>
          <w:spacing w:val="-4"/>
          <w:sz w:val="18"/>
          <w:szCs w:val="18"/>
        </w:rPr>
      </w:pPr>
      <w:r>
        <w:rPr>
          <w:rFonts w:cs="Arial"/>
          <w:spacing w:val="-4"/>
          <w:sz w:val="18"/>
          <w:szCs w:val="18"/>
        </w:rPr>
        <w:t xml:space="preserve">During the year ended </w:t>
      </w:r>
      <w:r w:rsidR="00252A8E" w:rsidRPr="00252A8E">
        <w:rPr>
          <w:rFonts w:cs="Arial"/>
          <w:spacing w:val="-4"/>
          <w:sz w:val="18"/>
          <w:szCs w:val="18"/>
        </w:rPr>
        <w:t>31</w:t>
      </w:r>
      <w:r>
        <w:rPr>
          <w:rFonts w:cs="Arial"/>
          <w:spacing w:val="-4"/>
          <w:sz w:val="18"/>
          <w:szCs w:val="18"/>
        </w:rPr>
        <w:t xml:space="preserve"> December </w:t>
      </w:r>
      <w:r w:rsidR="00252A8E" w:rsidRPr="00252A8E">
        <w:rPr>
          <w:rFonts w:cs="Arial"/>
          <w:spacing w:val="-4"/>
          <w:sz w:val="18"/>
          <w:szCs w:val="18"/>
        </w:rPr>
        <w:t>2021</w:t>
      </w:r>
      <w:r>
        <w:rPr>
          <w:rFonts w:cs="Arial"/>
          <w:spacing w:val="-4"/>
          <w:sz w:val="18"/>
          <w:szCs w:val="18"/>
        </w:rPr>
        <w:t xml:space="preserve">, Baht </w:t>
      </w:r>
      <w:r w:rsidR="00252A8E" w:rsidRPr="00252A8E">
        <w:rPr>
          <w:rFonts w:cs="Arial"/>
          <w:spacing w:val="-4"/>
          <w:sz w:val="18"/>
          <w:szCs w:val="18"/>
        </w:rPr>
        <w:t>52</w:t>
      </w:r>
      <w:r>
        <w:rPr>
          <w:rFonts w:cs="Arial"/>
          <w:spacing w:val="-4"/>
          <w:sz w:val="18"/>
          <w:szCs w:val="18"/>
        </w:rPr>
        <w:t>.</w:t>
      </w:r>
      <w:r w:rsidR="00252A8E" w:rsidRPr="00252A8E">
        <w:rPr>
          <w:rFonts w:cs="Arial"/>
          <w:spacing w:val="-4"/>
          <w:sz w:val="18"/>
          <w:szCs w:val="18"/>
        </w:rPr>
        <w:t>66</w:t>
      </w:r>
      <w:r>
        <w:rPr>
          <w:rFonts w:cs="Arial"/>
          <w:spacing w:val="-4"/>
          <w:sz w:val="18"/>
          <w:szCs w:val="18"/>
        </w:rPr>
        <w:t xml:space="preserve"> million has been recognised as share-based payment expense in the statement of comprehensive income, corresponding to share-based payment reserve in equity.</w:t>
      </w:r>
    </w:p>
    <w:p w14:paraId="5806C11E" w14:textId="1721F696" w:rsidR="00F13667" w:rsidRDefault="00F13667" w:rsidP="005441DB">
      <w:pPr>
        <w:spacing w:line="240" w:lineRule="auto"/>
        <w:jc w:val="both"/>
        <w:rPr>
          <w:rFonts w:cs="Arial"/>
          <w:sz w:val="18"/>
          <w:szCs w:val="18"/>
        </w:rPr>
      </w:pPr>
    </w:p>
    <w:p w14:paraId="0CFD99E8" w14:textId="77777777" w:rsidR="0063427F" w:rsidRPr="00392B88" w:rsidRDefault="0063427F" w:rsidP="005441DB">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2080D518" w14:textId="77777777" w:rsidTr="00615F2B">
        <w:trPr>
          <w:trHeight w:val="386"/>
        </w:trPr>
        <w:tc>
          <w:tcPr>
            <w:tcW w:w="9461" w:type="dxa"/>
            <w:shd w:val="clear" w:color="auto" w:fill="FFA543"/>
            <w:vAlign w:val="center"/>
          </w:tcPr>
          <w:p w14:paraId="162B91B0" w14:textId="5E3240E0"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26</w:t>
            </w:r>
            <w:r w:rsidR="008E548C" w:rsidRPr="00392B88">
              <w:rPr>
                <w:rFonts w:eastAsia="Arial Unicode MS" w:cs="Arial"/>
                <w:b/>
                <w:bCs/>
                <w:color w:val="FFFFFF"/>
                <w:sz w:val="18"/>
                <w:szCs w:val="18"/>
              </w:rPr>
              <w:tab/>
              <w:t>Sales and services income</w:t>
            </w:r>
          </w:p>
        </w:tc>
      </w:tr>
    </w:tbl>
    <w:p w14:paraId="097BD07D" w14:textId="77777777" w:rsidR="008E548C" w:rsidRPr="00392B88" w:rsidRDefault="008E548C" w:rsidP="00FC3797">
      <w:pPr>
        <w:spacing w:line="240" w:lineRule="auto"/>
        <w:ind w:right="27"/>
        <w:jc w:val="both"/>
        <w:rPr>
          <w:rFonts w:cs="Arial"/>
          <w:sz w:val="18"/>
          <w:szCs w:val="18"/>
        </w:rPr>
      </w:pPr>
    </w:p>
    <w:tbl>
      <w:tblPr>
        <w:tblW w:w="9459" w:type="dxa"/>
        <w:tblLayout w:type="fixed"/>
        <w:tblLook w:val="04A0" w:firstRow="1" w:lastRow="0" w:firstColumn="1" w:lastColumn="0" w:noHBand="0" w:noVBand="1"/>
      </w:tblPr>
      <w:tblGrid>
        <w:gridCol w:w="3699"/>
        <w:gridCol w:w="1440"/>
        <w:gridCol w:w="1440"/>
        <w:gridCol w:w="1440"/>
        <w:gridCol w:w="1440"/>
      </w:tblGrid>
      <w:tr w:rsidR="002E44BA" w:rsidRPr="00392B88" w14:paraId="3062CA03" w14:textId="77777777" w:rsidTr="000424F8">
        <w:tc>
          <w:tcPr>
            <w:tcW w:w="3699" w:type="dxa"/>
          </w:tcPr>
          <w:p w14:paraId="5BC71AE0" w14:textId="77777777" w:rsidR="002E44BA" w:rsidRPr="00392B88" w:rsidRDefault="002E44BA" w:rsidP="00E87DDD">
            <w:pPr>
              <w:spacing w:line="240" w:lineRule="auto"/>
              <w:ind w:left="-72"/>
              <w:jc w:val="both"/>
              <w:rPr>
                <w:rFonts w:cs="Arial"/>
                <w:sz w:val="18"/>
                <w:szCs w:val="18"/>
                <w:lang w:val="en-US"/>
              </w:rPr>
            </w:pPr>
          </w:p>
        </w:tc>
        <w:tc>
          <w:tcPr>
            <w:tcW w:w="2880" w:type="dxa"/>
            <w:gridSpan w:val="2"/>
          </w:tcPr>
          <w:p w14:paraId="3189FF29" w14:textId="136A5E2D" w:rsidR="002E44BA" w:rsidRPr="00392B88" w:rsidRDefault="002E44BA" w:rsidP="00E87DDD">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5641ABA5" w14:textId="6F87385B" w:rsidR="002E44BA" w:rsidRPr="00392B88" w:rsidRDefault="002E44BA" w:rsidP="00E87DDD">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E44BA" w:rsidRPr="00392B88" w14:paraId="53D7AF4C" w14:textId="77777777" w:rsidTr="000424F8">
        <w:tc>
          <w:tcPr>
            <w:tcW w:w="3699" w:type="dxa"/>
          </w:tcPr>
          <w:p w14:paraId="58EC9A9F" w14:textId="77777777" w:rsidR="002E44BA" w:rsidRPr="00392B88" w:rsidRDefault="002E44BA" w:rsidP="002E44BA">
            <w:pPr>
              <w:spacing w:line="240" w:lineRule="auto"/>
              <w:ind w:left="-72"/>
              <w:jc w:val="both"/>
              <w:rPr>
                <w:rFonts w:cs="Arial"/>
                <w:sz w:val="18"/>
                <w:szCs w:val="18"/>
                <w:lang w:val="en-US"/>
              </w:rPr>
            </w:pPr>
          </w:p>
        </w:tc>
        <w:tc>
          <w:tcPr>
            <w:tcW w:w="2880" w:type="dxa"/>
            <w:gridSpan w:val="2"/>
            <w:tcBorders>
              <w:bottom w:val="single" w:sz="4" w:space="0" w:color="auto"/>
            </w:tcBorders>
          </w:tcPr>
          <w:p w14:paraId="45F8ADAA" w14:textId="684A02B5" w:rsidR="002E44BA" w:rsidRPr="00392B88" w:rsidRDefault="002E44BA" w:rsidP="002E44BA">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51D7835F" w14:textId="160E845D" w:rsidR="002E44BA" w:rsidRPr="00392B88" w:rsidRDefault="002E44BA" w:rsidP="002E44BA">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E44BA" w:rsidRPr="00392B88" w14:paraId="66E454E4" w14:textId="77777777" w:rsidTr="002E44BA">
        <w:tc>
          <w:tcPr>
            <w:tcW w:w="3699" w:type="dxa"/>
          </w:tcPr>
          <w:p w14:paraId="146CE402" w14:textId="77777777" w:rsidR="002E44BA" w:rsidRPr="00392B88" w:rsidRDefault="002E44BA" w:rsidP="002E44BA">
            <w:pPr>
              <w:spacing w:line="240" w:lineRule="auto"/>
              <w:ind w:left="-72"/>
              <w:jc w:val="both"/>
              <w:rPr>
                <w:rFonts w:cs="Arial"/>
                <w:sz w:val="18"/>
                <w:szCs w:val="18"/>
                <w:lang w:val="en-US"/>
              </w:rPr>
            </w:pPr>
          </w:p>
        </w:tc>
        <w:tc>
          <w:tcPr>
            <w:tcW w:w="1440" w:type="dxa"/>
            <w:tcBorders>
              <w:top w:val="single" w:sz="4" w:space="0" w:color="auto"/>
            </w:tcBorders>
          </w:tcPr>
          <w:p w14:paraId="3073DBB2" w14:textId="083815B3"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43EA74CA" w14:textId="06D2F00E" w:rsidR="002E44BA" w:rsidRPr="00392B88" w:rsidRDefault="00252A8E" w:rsidP="002E44BA">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67C013A1" w14:textId="45EEEB39"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4EBDEAC5" w14:textId="5CB4C8A7"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2020</w:t>
            </w:r>
          </w:p>
        </w:tc>
      </w:tr>
      <w:tr w:rsidR="002E44BA" w:rsidRPr="00392B88" w14:paraId="384FBCC8" w14:textId="77777777" w:rsidTr="002E44BA">
        <w:tc>
          <w:tcPr>
            <w:tcW w:w="3699" w:type="dxa"/>
          </w:tcPr>
          <w:p w14:paraId="60999A0D" w14:textId="77777777" w:rsidR="002E44BA" w:rsidRPr="00392B88" w:rsidRDefault="002E44BA" w:rsidP="002E44BA">
            <w:pPr>
              <w:spacing w:line="240" w:lineRule="auto"/>
              <w:ind w:left="-72"/>
              <w:jc w:val="both"/>
              <w:rPr>
                <w:rFonts w:cs="Arial"/>
                <w:sz w:val="18"/>
                <w:szCs w:val="18"/>
                <w:lang w:val="en-US"/>
              </w:rPr>
            </w:pPr>
          </w:p>
        </w:tc>
        <w:tc>
          <w:tcPr>
            <w:tcW w:w="1440" w:type="dxa"/>
            <w:tcBorders>
              <w:bottom w:val="single" w:sz="4" w:space="0" w:color="auto"/>
            </w:tcBorders>
          </w:tcPr>
          <w:p w14:paraId="7FB7BBC9" w14:textId="77777777"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54DF4CBA" w14:textId="3444682F" w:rsidR="002E44BA" w:rsidRPr="00392B88" w:rsidRDefault="002E44BA" w:rsidP="002E44BA">
            <w:pPr>
              <w:spacing w:line="240" w:lineRule="auto"/>
              <w:ind w:left="-40" w:right="-72"/>
              <w:jc w:val="right"/>
              <w:rPr>
                <w:rFonts w:cs="Arial"/>
                <w:b/>
                <w:bCs/>
                <w:sz w:val="18"/>
                <w:szCs w:val="18"/>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46AC10C5" w14:textId="148F348A"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shd w:val="clear" w:color="auto" w:fill="auto"/>
          </w:tcPr>
          <w:p w14:paraId="520C2E0E" w14:textId="77777777"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r>
      <w:tr w:rsidR="002E44BA" w:rsidRPr="00392B88" w14:paraId="6F1AA69E" w14:textId="77777777" w:rsidTr="0004355D">
        <w:tc>
          <w:tcPr>
            <w:tcW w:w="3699" w:type="dxa"/>
          </w:tcPr>
          <w:p w14:paraId="660A1B7F" w14:textId="77777777" w:rsidR="002E44BA" w:rsidRPr="00392B88" w:rsidRDefault="002E44BA" w:rsidP="002E44BA">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2CCDC4FC" w14:textId="77777777"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370BABF9" w14:textId="77777777"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6D0AB5F6" w14:textId="158F5710"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4EF383F8" w14:textId="77777777" w:rsidR="002E44BA" w:rsidRPr="00392B88" w:rsidRDefault="002E44BA" w:rsidP="002E44BA">
            <w:pPr>
              <w:spacing w:line="240" w:lineRule="auto"/>
              <w:ind w:left="-40" w:right="-72"/>
              <w:jc w:val="right"/>
              <w:rPr>
                <w:rFonts w:cs="Arial"/>
                <w:b/>
                <w:bCs/>
                <w:sz w:val="18"/>
                <w:szCs w:val="18"/>
                <w:lang w:val="en-US"/>
              </w:rPr>
            </w:pPr>
          </w:p>
        </w:tc>
      </w:tr>
      <w:tr w:rsidR="003F5EC7" w:rsidRPr="00392B88" w14:paraId="5366B7F7" w14:textId="77777777" w:rsidTr="0004355D">
        <w:tc>
          <w:tcPr>
            <w:tcW w:w="3699" w:type="dxa"/>
          </w:tcPr>
          <w:p w14:paraId="6C770052" w14:textId="56569D3A" w:rsidR="003F5EC7" w:rsidRPr="00392B88" w:rsidRDefault="003F5EC7" w:rsidP="003F5EC7">
            <w:pPr>
              <w:spacing w:line="240" w:lineRule="auto"/>
              <w:ind w:left="-72"/>
              <w:jc w:val="both"/>
              <w:rPr>
                <w:rFonts w:cs="Arial"/>
                <w:sz w:val="18"/>
                <w:szCs w:val="18"/>
                <w:cs/>
                <w:lang w:val="en-US"/>
              </w:rPr>
            </w:pPr>
            <w:r w:rsidRPr="00392B88">
              <w:rPr>
                <w:rFonts w:cs="Arial"/>
                <w:sz w:val="18"/>
                <w:szCs w:val="18"/>
              </w:rPr>
              <w:t>Parcel delivery services</w:t>
            </w:r>
          </w:p>
        </w:tc>
        <w:tc>
          <w:tcPr>
            <w:tcW w:w="1440" w:type="dxa"/>
            <w:shd w:val="clear" w:color="auto" w:fill="FAFAFA"/>
          </w:tcPr>
          <w:p w14:paraId="2C542C9F" w14:textId="2C6123EE" w:rsidR="003F5EC7" w:rsidRPr="003F5EC7" w:rsidRDefault="003F5EC7" w:rsidP="003F5EC7">
            <w:pPr>
              <w:spacing w:line="240" w:lineRule="auto"/>
              <w:ind w:right="-72"/>
              <w:jc w:val="right"/>
              <w:rPr>
                <w:rFonts w:cs="Arial"/>
                <w:sz w:val="18"/>
                <w:szCs w:val="18"/>
              </w:rPr>
            </w:pPr>
            <w:r w:rsidRPr="003F5EC7">
              <w:rPr>
                <w:sz w:val="18"/>
                <w:szCs w:val="18"/>
              </w:rPr>
              <w:t xml:space="preserve"> </w:t>
            </w:r>
            <w:r w:rsidR="00252A8E" w:rsidRPr="00252A8E">
              <w:rPr>
                <w:sz w:val="18"/>
                <w:szCs w:val="18"/>
              </w:rPr>
              <w:t>18</w:t>
            </w:r>
            <w:r w:rsidRPr="003F5EC7">
              <w:rPr>
                <w:sz w:val="18"/>
                <w:szCs w:val="18"/>
              </w:rPr>
              <w:t>,</w:t>
            </w:r>
            <w:r w:rsidR="00252A8E" w:rsidRPr="00252A8E">
              <w:rPr>
                <w:sz w:val="18"/>
                <w:szCs w:val="18"/>
              </w:rPr>
              <w:t>474</w:t>
            </w:r>
            <w:r w:rsidRPr="003F5EC7">
              <w:rPr>
                <w:sz w:val="18"/>
                <w:szCs w:val="18"/>
              </w:rPr>
              <w:t>,</w:t>
            </w:r>
            <w:r w:rsidR="00252A8E" w:rsidRPr="00252A8E">
              <w:rPr>
                <w:sz w:val="18"/>
                <w:szCs w:val="18"/>
              </w:rPr>
              <w:t>794</w:t>
            </w:r>
            <w:r w:rsidRPr="003F5EC7">
              <w:rPr>
                <w:sz w:val="18"/>
                <w:szCs w:val="18"/>
              </w:rPr>
              <w:t xml:space="preserve"> </w:t>
            </w:r>
          </w:p>
        </w:tc>
        <w:tc>
          <w:tcPr>
            <w:tcW w:w="1440" w:type="dxa"/>
            <w:shd w:val="clear" w:color="auto" w:fill="auto"/>
          </w:tcPr>
          <w:p w14:paraId="56CDD31C" w14:textId="58CB28E8" w:rsidR="003F5EC7" w:rsidRPr="00392B88" w:rsidRDefault="003F5EC7" w:rsidP="003F5EC7">
            <w:pPr>
              <w:spacing w:line="240" w:lineRule="auto"/>
              <w:ind w:right="-72"/>
              <w:jc w:val="right"/>
              <w:rPr>
                <w:rFonts w:cs="Arial"/>
                <w:sz w:val="18"/>
                <w:szCs w:val="18"/>
              </w:rPr>
            </w:pPr>
            <w:r w:rsidRPr="00392B88">
              <w:rPr>
                <w:rFonts w:cs="Arial"/>
                <w:sz w:val="18"/>
                <w:szCs w:val="18"/>
              </w:rPr>
              <w:t xml:space="preserve"> </w:t>
            </w:r>
            <w:r w:rsidR="00252A8E" w:rsidRPr="00252A8E">
              <w:rPr>
                <w:rFonts w:cs="Arial"/>
                <w:sz w:val="18"/>
                <w:szCs w:val="18"/>
              </w:rPr>
              <w:t>18</w:t>
            </w:r>
            <w:r w:rsidRPr="00392B88">
              <w:rPr>
                <w:rFonts w:cs="Arial"/>
                <w:sz w:val="18"/>
                <w:szCs w:val="18"/>
              </w:rPr>
              <w:t>,</w:t>
            </w:r>
            <w:r w:rsidR="00252A8E" w:rsidRPr="00252A8E">
              <w:rPr>
                <w:rFonts w:cs="Arial"/>
                <w:sz w:val="18"/>
                <w:szCs w:val="18"/>
              </w:rPr>
              <w:t>609</w:t>
            </w:r>
            <w:r w:rsidRPr="00392B88">
              <w:rPr>
                <w:rFonts w:cs="Arial"/>
                <w:sz w:val="18"/>
                <w:szCs w:val="18"/>
              </w:rPr>
              <w:t>,</w:t>
            </w:r>
            <w:r w:rsidR="00252A8E" w:rsidRPr="00252A8E">
              <w:rPr>
                <w:rFonts w:cs="Arial"/>
                <w:sz w:val="18"/>
                <w:szCs w:val="18"/>
              </w:rPr>
              <w:t>162</w:t>
            </w:r>
            <w:r w:rsidRPr="00392B88">
              <w:rPr>
                <w:rFonts w:cs="Arial"/>
                <w:sz w:val="18"/>
                <w:szCs w:val="18"/>
              </w:rPr>
              <w:t xml:space="preserve"> </w:t>
            </w:r>
          </w:p>
        </w:tc>
        <w:tc>
          <w:tcPr>
            <w:tcW w:w="1440" w:type="dxa"/>
            <w:shd w:val="clear" w:color="auto" w:fill="FAFAFA"/>
          </w:tcPr>
          <w:p w14:paraId="344099B8" w14:textId="67383F2E" w:rsidR="003F5EC7" w:rsidRPr="003F5EC7" w:rsidRDefault="003F5EC7" w:rsidP="003F5EC7">
            <w:pPr>
              <w:spacing w:line="240" w:lineRule="auto"/>
              <w:ind w:right="-72"/>
              <w:jc w:val="right"/>
              <w:rPr>
                <w:rFonts w:cs="Arial"/>
                <w:sz w:val="18"/>
                <w:szCs w:val="18"/>
              </w:rPr>
            </w:pPr>
            <w:r w:rsidRPr="003F5EC7">
              <w:rPr>
                <w:sz w:val="18"/>
                <w:szCs w:val="18"/>
              </w:rPr>
              <w:t xml:space="preserve"> </w:t>
            </w:r>
            <w:r w:rsidR="00252A8E" w:rsidRPr="00252A8E">
              <w:rPr>
                <w:sz w:val="18"/>
                <w:szCs w:val="18"/>
              </w:rPr>
              <w:t>18</w:t>
            </w:r>
            <w:r w:rsidRPr="003F5EC7">
              <w:rPr>
                <w:sz w:val="18"/>
                <w:szCs w:val="18"/>
              </w:rPr>
              <w:t>,</w:t>
            </w:r>
            <w:r w:rsidR="00252A8E" w:rsidRPr="00252A8E">
              <w:rPr>
                <w:sz w:val="18"/>
                <w:szCs w:val="18"/>
              </w:rPr>
              <w:t>474</w:t>
            </w:r>
            <w:r w:rsidRPr="003F5EC7">
              <w:rPr>
                <w:sz w:val="18"/>
                <w:szCs w:val="18"/>
              </w:rPr>
              <w:t>,</w:t>
            </w:r>
            <w:r w:rsidR="00252A8E" w:rsidRPr="00252A8E">
              <w:rPr>
                <w:sz w:val="18"/>
                <w:szCs w:val="18"/>
              </w:rPr>
              <w:t>699</w:t>
            </w:r>
            <w:r w:rsidRPr="003F5EC7">
              <w:rPr>
                <w:sz w:val="18"/>
                <w:szCs w:val="18"/>
              </w:rPr>
              <w:t xml:space="preserve"> </w:t>
            </w:r>
          </w:p>
        </w:tc>
        <w:tc>
          <w:tcPr>
            <w:tcW w:w="1440" w:type="dxa"/>
            <w:shd w:val="clear" w:color="auto" w:fill="auto"/>
          </w:tcPr>
          <w:p w14:paraId="2D55E609" w14:textId="7689BDB7" w:rsidR="003F5EC7" w:rsidRPr="00392B88" w:rsidRDefault="003F5EC7" w:rsidP="003F5EC7">
            <w:pPr>
              <w:spacing w:line="240" w:lineRule="auto"/>
              <w:ind w:right="-72"/>
              <w:jc w:val="right"/>
              <w:rPr>
                <w:rFonts w:cs="Arial"/>
                <w:sz w:val="18"/>
                <w:szCs w:val="18"/>
                <w:lang w:val="en-US"/>
              </w:rPr>
            </w:pPr>
            <w:r w:rsidRPr="00392B88">
              <w:rPr>
                <w:rFonts w:cs="Arial"/>
                <w:sz w:val="18"/>
                <w:szCs w:val="18"/>
              </w:rPr>
              <w:t xml:space="preserve"> </w:t>
            </w:r>
            <w:r w:rsidR="00252A8E" w:rsidRPr="00252A8E">
              <w:rPr>
                <w:rFonts w:cs="Arial"/>
                <w:sz w:val="18"/>
                <w:szCs w:val="18"/>
              </w:rPr>
              <w:t>18</w:t>
            </w:r>
            <w:r w:rsidRPr="00392B88">
              <w:rPr>
                <w:rFonts w:cs="Arial"/>
                <w:sz w:val="18"/>
                <w:szCs w:val="18"/>
              </w:rPr>
              <w:t>,</w:t>
            </w:r>
            <w:r w:rsidR="00252A8E" w:rsidRPr="00252A8E">
              <w:rPr>
                <w:rFonts w:cs="Arial"/>
                <w:sz w:val="18"/>
                <w:szCs w:val="18"/>
              </w:rPr>
              <w:t>609</w:t>
            </w:r>
            <w:r w:rsidRPr="00392B88">
              <w:rPr>
                <w:rFonts w:cs="Arial"/>
                <w:sz w:val="18"/>
                <w:szCs w:val="18"/>
              </w:rPr>
              <w:t>,</w:t>
            </w:r>
            <w:r w:rsidR="00252A8E" w:rsidRPr="00252A8E">
              <w:rPr>
                <w:rFonts w:cs="Arial"/>
                <w:sz w:val="18"/>
                <w:szCs w:val="18"/>
              </w:rPr>
              <w:t>162</w:t>
            </w:r>
            <w:r w:rsidRPr="00392B88">
              <w:rPr>
                <w:rFonts w:cs="Arial"/>
                <w:sz w:val="18"/>
                <w:szCs w:val="18"/>
              </w:rPr>
              <w:t xml:space="preserve"> </w:t>
            </w:r>
          </w:p>
        </w:tc>
      </w:tr>
      <w:tr w:rsidR="003F5EC7" w:rsidRPr="00392B88" w14:paraId="65996957" w14:textId="77777777" w:rsidTr="0004355D">
        <w:tc>
          <w:tcPr>
            <w:tcW w:w="3699" w:type="dxa"/>
          </w:tcPr>
          <w:p w14:paraId="26AC70A0" w14:textId="77777777" w:rsidR="003F5EC7" w:rsidRPr="00392B88" w:rsidRDefault="003F5EC7" w:rsidP="003F5EC7">
            <w:pPr>
              <w:spacing w:line="240" w:lineRule="auto"/>
              <w:ind w:left="-72"/>
              <w:jc w:val="both"/>
              <w:rPr>
                <w:rFonts w:cs="Arial"/>
                <w:sz w:val="18"/>
                <w:szCs w:val="18"/>
              </w:rPr>
            </w:pPr>
            <w:r w:rsidRPr="00392B88">
              <w:rPr>
                <w:rFonts w:cs="Arial"/>
                <w:sz w:val="18"/>
                <w:szCs w:val="18"/>
              </w:rPr>
              <w:t>Sales income</w:t>
            </w:r>
          </w:p>
        </w:tc>
        <w:tc>
          <w:tcPr>
            <w:tcW w:w="1440" w:type="dxa"/>
            <w:shd w:val="clear" w:color="auto" w:fill="FAFAFA"/>
          </w:tcPr>
          <w:p w14:paraId="40696133" w14:textId="3F7482A3" w:rsidR="003F5EC7" w:rsidRPr="003F5EC7" w:rsidRDefault="003F5EC7" w:rsidP="003F5EC7">
            <w:pPr>
              <w:spacing w:line="240" w:lineRule="auto"/>
              <w:ind w:right="-72"/>
              <w:jc w:val="right"/>
              <w:rPr>
                <w:rFonts w:cs="Arial"/>
                <w:sz w:val="18"/>
                <w:szCs w:val="18"/>
              </w:rPr>
            </w:pPr>
            <w:r w:rsidRPr="003F5EC7">
              <w:rPr>
                <w:sz w:val="18"/>
                <w:szCs w:val="18"/>
              </w:rPr>
              <w:t xml:space="preserve"> </w:t>
            </w:r>
            <w:r w:rsidR="00252A8E" w:rsidRPr="00252A8E">
              <w:rPr>
                <w:sz w:val="18"/>
                <w:szCs w:val="18"/>
              </w:rPr>
              <w:t>300</w:t>
            </w:r>
            <w:r w:rsidRPr="003F5EC7">
              <w:rPr>
                <w:sz w:val="18"/>
                <w:szCs w:val="18"/>
              </w:rPr>
              <w:t>,</w:t>
            </w:r>
            <w:r w:rsidR="00252A8E" w:rsidRPr="00252A8E">
              <w:rPr>
                <w:sz w:val="18"/>
                <w:szCs w:val="18"/>
              </w:rPr>
              <w:t>820</w:t>
            </w:r>
            <w:r w:rsidRPr="003F5EC7">
              <w:rPr>
                <w:sz w:val="18"/>
                <w:szCs w:val="18"/>
              </w:rPr>
              <w:t xml:space="preserve"> </w:t>
            </w:r>
          </w:p>
        </w:tc>
        <w:tc>
          <w:tcPr>
            <w:tcW w:w="1440" w:type="dxa"/>
            <w:shd w:val="clear" w:color="auto" w:fill="auto"/>
          </w:tcPr>
          <w:p w14:paraId="04EEE328" w14:textId="3A98D9D8" w:rsidR="003F5EC7" w:rsidRPr="00392B88" w:rsidRDefault="003F5EC7" w:rsidP="003F5EC7">
            <w:pPr>
              <w:spacing w:line="240" w:lineRule="auto"/>
              <w:ind w:right="-72"/>
              <w:jc w:val="right"/>
              <w:rPr>
                <w:rFonts w:cs="Arial"/>
                <w:sz w:val="18"/>
                <w:szCs w:val="18"/>
              </w:rPr>
            </w:pPr>
            <w:r w:rsidRPr="00392B88">
              <w:rPr>
                <w:rFonts w:cs="Arial"/>
                <w:sz w:val="18"/>
                <w:szCs w:val="18"/>
              </w:rPr>
              <w:t xml:space="preserve"> </w:t>
            </w:r>
            <w:r w:rsidR="00252A8E" w:rsidRPr="00252A8E">
              <w:rPr>
                <w:rFonts w:cs="Arial"/>
                <w:sz w:val="18"/>
                <w:szCs w:val="18"/>
              </w:rPr>
              <w:t>282</w:t>
            </w:r>
            <w:r w:rsidRPr="00392B88">
              <w:rPr>
                <w:rFonts w:cs="Arial"/>
                <w:sz w:val="18"/>
                <w:szCs w:val="18"/>
              </w:rPr>
              <w:t>,</w:t>
            </w:r>
            <w:r w:rsidR="00252A8E" w:rsidRPr="00252A8E">
              <w:rPr>
                <w:rFonts w:cs="Arial"/>
                <w:sz w:val="18"/>
                <w:szCs w:val="18"/>
              </w:rPr>
              <w:t>294</w:t>
            </w:r>
            <w:r w:rsidRPr="00392B88">
              <w:rPr>
                <w:rFonts w:cs="Arial"/>
                <w:sz w:val="18"/>
                <w:szCs w:val="18"/>
              </w:rPr>
              <w:t xml:space="preserve"> </w:t>
            </w:r>
          </w:p>
        </w:tc>
        <w:tc>
          <w:tcPr>
            <w:tcW w:w="1440" w:type="dxa"/>
            <w:shd w:val="clear" w:color="auto" w:fill="FAFAFA"/>
          </w:tcPr>
          <w:p w14:paraId="25C2A869" w14:textId="7AC3EDEC" w:rsidR="003F5EC7" w:rsidRPr="003F5EC7" w:rsidRDefault="003F5EC7" w:rsidP="003F5EC7">
            <w:pPr>
              <w:spacing w:line="240" w:lineRule="auto"/>
              <w:ind w:right="-72"/>
              <w:jc w:val="right"/>
              <w:rPr>
                <w:rFonts w:cs="Arial"/>
                <w:sz w:val="18"/>
                <w:szCs w:val="18"/>
              </w:rPr>
            </w:pPr>
            <w:r w:rsidRPr="003F5EC7">
              <w:rPr>
                <w:sz w:val="18"/>
                <w:szCs w:val="18"/>
              </w:rPr>
              <w:t xml:space="preserve"> </w:t>
            </w:r>
            <w:r w:rsidR="00252A8E" w:rsidRPr="00252A8E">
              <w:rPr>
                <w:sz w:val="18"/>
                <w:szCs w:val="18"/>
              </w:rPr>
              <w:t>300</w:t>
            </w:r>
            <w:r w:rsidRPr="003F5EC7">
              <w:rPr>
                <w:sz w:val="18"/>
                <w:szCs w:val="18"/>
              </w:rPr>
              <w:t>,</w:t>
            </w:r>
            <w:r w:rsidR="00252A8E" w:rsidRPr="00252A8E">
              <w:rPr>
                <w:sz w:val="18"/>
                <w:szCs w:val="18"/>
              </w:rPr>
              <w:t>820</w:t>
            </w:r>
            <w:r w:rsidRPr="003F5EC7">
              <w:rPr>
                <w:sz w:val="18"/>
                <w:szCs w:val="18"/>
              </w:rPr>
              <w:t xml:space="preserve"> </w:t>
            </w:r>
          </w:p>
        </w:tc>
        <w:tc>
          <w:tcPr>
            <w:tcW w:w="1440" w:type="dxa"/>
            <w:shd w:val="clear" w:color="auto" w:fill="auto"/>
          </w:tcPr>
          <w:p w14:paraId="37C3978A" w14:textId="71F38288" w:rsidR="003F5EC7" w:rsidRPr="00392B88" w:rsidRDefault="003F5EC7" w:rsidP="003F5EC7">
            <w:pPr>
              <w:spacing w:line="240" w:lineRule="auto"/>
              <w:ind w:right="-72"/>
              <w:jc w:val="right"/>
              <w:rPr>
                <w:rFonts w:cs="Arial"/>
                <w:sz w:val="18"/>
                <w:szCs w:val="18"/>
                <w:lang w:val="en-US"/>
              </w:rPr>
            </w:pPr>
            <w:r w:rsidRPr="00392B88">
              <w:rPr>
                <w:rFonts w:cs="Arial"/>
                <w:sz w:val="18"/>
                <w:szCs w:val="18"/>
              </w:rPr>
              <w:t xml:space="preserve"> </w:t>
            </w:r>
            <w:r w:rsidR="00252A8E" w:rsidRPr="00252A8E">
              <w:rPr>
                <w:rFonts w:cs="Arial"/>
                <w:sz w:val="18"/>
                <w:szCs w:val="18"/>
              </w:rPr>
              <w:t>282</w:t>
            </w:r>
            <w:r w:rsidRPr="00392B88">
              <w:rPr>
                <w:rFonts w:cs="Arial"/>
                <w:sz w:val="18"/>
                <w:szCs w:val="18"/>
              </w:rPr>
              <w:t>,</w:t>
            </w:r>
            <w:r w:rsidR="00252A8E" w:rsidRPr="00252A8E">
              <w:rPr>
                <w:rFonts w:cs="Arial"/>
                <w:sz w:val="18"/>
                <w:szCs w:val="18"/>
              </w:rPr>
              <w:t>294</w:t>
            </w:r>
            <w:r w:rsidRPr="00392B88">
              <w:rPr>
                <w:rFonts w:cs="Arial"/>
                <w:sz w:val="18"/>
                <w:szCs w:val="18"/>
              </w:rPr>
              <w:t xml:space="preserve"> </w:t>
            </w:r>
          </w:p>
        </w:tc>
      </w:tr>
      <w:tr w:rsidR="003F5EC7" w:rsidRPr="00392B88" w14:paraId="193DA893" w14:textId="77777777" w:rsidTr="0004355D">
        <w:tc>
          <w:tcPr>
            <w:tcW w:w="3699" w:type="dxa"/>
          </w:tcPr>
          <w:p w14:paraId="496B1123" w14:textId="77777777" w:rsidR="003F5EC7" w:rsidRPr="00392B88" w:rsidRDefault="003F5EC7" w:rsidP="003F5EC7">
            <w:pPr>
              <w:spacing w:line="240" w:lineRule="auto"/>
              <w:ind w:left="-72"/>
              <w:jc w:val="both"/>
              <w:rPr>
                <w:rFonts w:cs="Arial"/>
                <w:sz w:val="18"/>
                <w:szCs w:val="18"/>
              </w:rPr>
            </w:pPr>
            <w:r w:rsidRPr="00392B88">
              <w:rPr>
                <w:rFonts w:cs="Arial"/>
                <w:sz w:val="18"/>
                <w:szCs w:val="18"/>
              </w:rPr>
              <w:t>Advertising income</w:t>
            </w:r>
          </w:p>
        </w:tc>
        <w:tc>
          <w:tcPr>
            <w:tcW w:w="1440" w:type="dxa"/>
            <w:tcBorders>
              <w:bottom w:val="single" w:sz="4" w:space="0" w:color="auto"/>
            </w:tcBorders>
            <w:shd w:val="clear" w:color="auto" w:fill="FAFAFA"/>
          </w:tcPr>
          <w:p w14:paraId="2B7D4016" w14:textId="31D87E95" w:rsidR="003F5EC7" w:rsidRPr="003F5EC7" w:rsidRDefault="003F5EC7" w:rsidP="003F5EC7">
            <w:pPr>
              <w:spacing w:line="240" w:lineRule="auto"/>
              <w:ind w:right="-72"/>
              <w:jc w:val="right"/>
              <w:rPr>
                <w:rFonts w:cs="Arial"/>
                <w:sz w:val="18"/>
                <w:szCs w:val="18"/>
              </w:rPr>
            </w:pPr>
            <w:r w:rsidRPr="003F5EC7">
              <w:rPr>
                <w:sz w:val="18"/>
                <w:szCs w:val="18"/>
              </w:rPr>
              <w:t xml:space="preserve"> </w:t>
            </w:r>
            <w:r w:rsidR="00252A8E" w:rsidRPr="00252A8E">
              <w:rPr>
                <w:sz w:val="18"/>
                <w:szCs w:val="18"/>
              </w:rPr>
              <w:t>42</w:t>
            </w:r>
            <w:r w:rsidRPr="003F5EC7">
              <w:rPr>
                <w:sz w:val="18"/>
                <w:szCs w:val="18"/>
              </w:rPr>
              <w:t>,</w:t>
            </w:r>
            <w:r w:rsidR="00252A8E" w:rsidRPr="00252A8E">
              <w:rPr>
                <w:sz w:val="18"/>
                <w:szCs w:val="18"/>
              </w:rPr>
              <w:t>156</w:t>
            </w:r>
            <w:r w:rsidRPr="003F5EC7">
              <w:rPr>
                <w:sz w:val="18"/>
                <w:szCs w:val="18"/>
              </w:rPr>
              <w:t xml:space="preserve"> </w:t>
            </w:r>
          </w:p>
        </w:tc>
        <w:tc>
          <w:tcPr>
            <w:tcW w:w="1440" w:type="dxa"/>
            <w:tcBorders>
              <w:bottom w:val="single" w:sz="4" w:space="0" w:color="auto"/>
            </w:tcBorders>
            <w:shd w:val="clear" w:color="auto" w:fill="auto"/>
          </w:tcPr>
          <w:p w14:paraId="52E67254" w14:textId="1FFBA3D5" w:rsidR="003F5EC7" w:rsidRPr="00392B88" w:rsidRDefault="003F5EC7" w:rsidP="003F5EC7">
            <w:pPr>
              <w:spacing w:line="240" w:lineRule="auto"/>
              <w:ind w:right="-72"/>
              <w:jc w:val="right"/>
              <w:rPr>
                <w:rFonts w:cs="Arial"/>
                <w:sz w:val="18"/>
                <w:szCs w:val="18"/>
              </w:rPr>
            </w:pPr>
            <w:r w:rsidRPr="00392B88">
              <w:rPr>
                <w:rFonts w:cs="Arial"/>
                <w:sz w:val="18"/>
                <w:szCs w:val="18"/>
              </w:rPr>
              <w:t xml:space="preserve"> </w:t>
            </w:r>
            <w:r w:rsidR="00252A8E" w:rsidRPr="00252A8E">
              <w:rPr>
                <w:rFonts w:cs="Arial"/>
                <w:sz w:val="18"/>
                <w:szCs w:val="18"/>
              </w:rPr>
              <w:t>25</w:t>
            </w:r>
            <w:r w:rsidRPr="00392B88">
              <w:rPr>
                <w:rFonts w:cs="Arial"/>
                <w:sz w:val="18"/>
                <w:szCs w:val="18"/>
              </w:rPr>
              <w:t>,</w:t>
            </w:r>
            <w:r w:rsidR="00252A8E" w:rsidRPr="00252A8E">
              <w:rPr>
                <w:rFonts w:cs="Arial"/>
                <w:sz w:val="18"/>
                <w:szCs w:val="18"/>
              </w:rPr>
              <w:t>606</w:t>
            </w:r>
            <w:r w:rsidRPr="00392B88">
              <w:rPr>
                <w:rFonts w:cs="Arial"/>
                <w:sz w:val="18"/>
                <w:szCs w:val="18"/>
              </w:rPr>
              <w:t xml:space="preserve"> </w:t>
            </w:r>
          </w:p>
        </w:tc>
        <w:tc>
          <w:tcPr>
            <w:tcW w:w="1440" w:type="dxa"/>
            <w:tcBorders>
              <w:bottom w:val="single" w:sz="4" w:space="0" w:color="auto"/>
            </w:tcBorders>
            <w:shd w:val="clear" w:color="auto" w:fill="FAFAFA"/>
          </w:tcPr>
          <w:p w14:paraId="7F1053B2" w14:textId="1E531B1B" w:rsidR="003F5EC7" w:rsidRPr="003F5EC7" w:rsidRDefault="003F5EC7" w:rsidP="003F5EC7">
            <w:pPr>
              <w:spacing w:line="240" w:lineRule="auto"/>
              <w:ind w:right="-72"/>
              <w:jc w:val="right"/>
              <w:rPr>
                <w:rFonts w:cs="Arial"/>
                <w:sz w:val="18"/>
                <w:szCs w:val="18"/>
              </w:rPr>
            </w:pPr>
            <w:r w:rsidRPr="003F5EC7">
              <w:rPr>
                <w:sz w:val="18"/>
                <w:szCs w:val="18"/>
              </w:rPr>
              <w:t xml:space="preserve"> </w:t>
            </w:r>
            <w:r w:rsidR="00252A8E" w:rsidRPr="00252A8E">
              <w:rPr>
                <w:sz w:val="18"/>
                <w:szCs w:val="18"/>
              </w:rPr>
              <w:t>42</w:t>
            </w:r>
            <w:r w:rsidRPr="003F5EC7">
              <w:rPr>
                <w:sz w:val="18"/>
                <w:szCs w:val="18"/>
              </w:rPr>
              <w:t>,</w:t>
            </w:r>
            <w:r w:rsidR="00252A8E" w:rsidRPr="00252A8E">
              <w:rPr>
                <w:sz w:val="18"/>
                <w:szCs w:val="18"/>
              </w:rPr>
              <w:t>156</w:t>
            </w:r>
            <w:r w:rsidRPr="003F5EC7">
              <w:rPr>
                <w:sz w:val="18"/>
                <w:szCs w:val="18"/>
              </w:rPr>
              <w:t xml:space="preserve"> </w:t>
            </w:r>
          </w:p>
        </w:tc>
        <w:tc>
          <w:tcPr>
            <w:tcW w:w="1440" w:type="dxa"/>
            <w:tcBorders>
              <w:bottom w:val="single" w:sz="4" w:space="0" w:color="auto"/>
            </w:tcBorders>
            <w:shd w:val="clear" w:color="auto" w:fill="auto"/>
          </w:tcPr>
          <w:p w14:paraId="3067CD59" w14:textId="103DA0BE" w:rsidR="003F5EC7" w:rsidRPr="00392B88" w:rsidRDefault="003F5EC7" w:rsidP="003F5EC7">
            <w:pPr>
              <w:spacing w:line="240" w:lineRule="auto"/>
              <w:ind w:right="-72"/>
              <w:jc w:val="right"/>
              <w:rPr>
                <w:rFonts w:cs="Arial"/>
                <w:sz w:val="18"/>
                <w:szCs w:val="18"/>
                <w:lang w:val="en-US"/>
              </w:rPr>
            </w:pPr>
            <w:r w:rsidRPr="00392B88">
              <w:rPr>
                <w:rFonts w:cs="Arial"/>
                <w:sz w:val="18"/>
                <w:szCs w:val="18"/>
              </w:rPr>
              <w:t xml:space="preserve"> </w:t>
            </w:r>
            <w:r w:rsidR="00252A8E" w:rsidRPr="00252A8E">
              <w:rPr>
                <w:rFonts w:cs="Arial"/>
                <w:sz w:val="18"/>
                <w:szCs w:val="18"/>
              </w:rPr>
              <w:t>25</w:t>
            </w:r>
            <w:r w:rsidRPr="00392B88">
              <w:rPr>
                <w:rFonts w:cs="Arial"/>
                <w:sz w:val="18"/>
                <w:szCs w:val="18"/>
              </w:rPr>
              <w:t>,</w:t>
            </w:r>
            <w:r w:rsidR="00252A8E" w:rsidRPr="00252A8E">
              <w:rPr>
                <w:rFonts w:cs="Arial"/>
                <w:sz w:val="18"/>
                <w:szCs w:val="18"/>
              </w:rPr>
              <w:t>606</w:t>
            </w:r>
            <w:r w:rsidRPr="00392B88">
              <w:rPr>
                <w:rFonts w:cs="Arial"/>
                <w:sz w:val="18"/>
                <w:szCs w:val="18"/>
              </w:rPr>
              <w:t xml:space="preserve"> </w:t>
            </w:r>
          </w:p>
        </w:tc>
      </w:tr>
      <w:tr w:rsidR="0063427F" w:rsidRPr="00392B88" w14:paraId="691944C9" w14:textId="77777777" w:rsidTr="0063427F">
        <w:tc>
          <w:tcPr>
            <w:tcW w:w="3699" w:type="dxa"/>
          </w:tcPr>
          <w:p w14:paraId="3A872066" w14:textId="77777777" w:rsidR="0063427F" w:rsidRPr="00392B88" w:rsidRDefault="0063427F" w:rsidP="003F5EC7">
            <w:pPr>
              <w:spacing w:line="240" w:lineRule="auto"/>
              <w:ind w:left="-72"/>
              <w:jc w:val="both"/>
              <w:rPr>
                <w:rFonts w:cs="Arial"/>
                <w:sz w:val="18"/>
                <w:szCs w:val="18"/>
              </w:rPr>
            </w:pPr>
          </w:p>
        </w:tc>
        <w:tc>
          <w:tcPr>
            <w:tcW w:w="1440" w:type="dxa"/>
            <w:shd w:val="clear" w:color="auto" w:fill="FAFAFA"/>
          </w:tcPr>
          <w:p w14:paraId="6CF2ABD0" w14:textId="77777777" w:rsidR="0063427F" w:rsidRPr="003F5EC7" w:rsidRDefault="0063427F" w:rsidP="003F5EC7">
            <w:pPr>
              <w:spacing w:line="240" w:lineRule="auto"/>
              <w:ind w:right="-72"/>
              <w:jc w:val="right"/>
              <w:rPr>
                <w:sz w:val="18"/>
                <w:szCs w:val="18"/>
              </w:rPr>
            </w:pPr>
          </w:p>
        </w:tc>
        <w:tc>
          <w:tcPr>
            <w:tcW w:w="1440" w:type="dxa"/>
            <w:shd w:val="clear" w:color="auto" w:fill="auto"/>
          </w:tcPr>
          <w:p w14:paraId="34B644B2" w14:textId="77777777" w:rsidR="0063427F" w:rsidRPr="00392B88" w:rsidRDefault="0063427F" w:rsidP="003F5EC7">
            <w:pPr>
              <w:spacing w:line="240" w:lineRule="auto"/>
              <w:ind w:right="-72"/>
              <w:jc w:val="right"/>
              <w:rPr>
                <w:rFonts w:cs="Arial"/>
                <w:sz w:val="18"/>
                <w:szCs w:val="18"/>
              </w:rPr>
            </w:pPr>
          </w:p>
        </w:tc>
        <w:tc>
          <w:tcPr>
            <w:tcW w:w="1440" w:type="dxa"/>
            <w:shd w:val="clear" w:color="auto" w:fill="FAFAFA"/>
          </w:tcPr>
          <w:p w14:paraId="4F763D80" w14:textId="77777777" w:rsidR="0063427F" w:rsidRPr="003F5EC7" w:rsidRDefault="0063427F" w:rsidP="003F5EC7">
            <w:pPr>
              <w:spacing w:line="240" w:lineRule="auto"/>
              <w:ind w:right="-72"/>
              <w:jc w:val="right"/>
              <w:rPr>
                <w:sz w:val="18"/>
                <w:szCs w:val="18"/>
              </w:rPr>
            </w:pPr>
          </w:p>
        </w:tc>
        <w:tc>
          <w:tcPr>
            <w:tcW w:w="1440" w:type="dxa"/>
            <w:shd w:val="clear" w:color="auto" w:fill="auto"/>
          </w:tcPr>
          <w:p w14:paraId="0622335E" w14:textId="77777777" w:rsidR="0063427F" w:rsidRPr="00392B88" w:rsidRDefault="0063427F" w:rsidP="003F5EC7">
            <w:pPr>
              <w:spacing w:line="240" w:lineRule="auto"/>
              <w:ind w:right="-72"/>
              <w:jc w:val="right"/>
              <w:rPr>
                <w:rFonts w:cs="Arial"/>
                <w:sz w:val="18"/>
                <w:szCs w:val="18"/>
              </w:rPr>
            </w:pPr>
          </w:p>
        </w:tc>
      </w:tr>
      <w:tr w:rsidR="002E44BA" w:rsidRPr="00392B88" w14:paraId="361756D5" w14:textId="77777777" w:rsidTr="0004355D">
        <w:tc>
          <w:tcPr>
            <w:tcW w:w="3699" w:type="dxa"/>
          </w:tcPr>
          <w:p w14:paraId="5ACE9C82" w14:textId="77777777" w:rsidR="002E44BA" w:rsidRPr="00BE3B70" w:rsidRDefault="002E44BA" w:rsidP="002E44BA">
            <w:pPr>
              <w:spacing w:line="240" w:lineRule="auto"/>
              <w:ind w:left="-72"/>
              <w:jc w:val="both"/>
              <w:rPr>
                <w:rFonts w:cs="Arial"/>
                <w:b/>
                <w:bCs/>
                <w:sz w:val="18"/>
                <w:szCs w:val="18"/>
              </w:rPr>
            </w:pPr>
            <w:r w:rsidRPr="00BE3B70">
              <w:rPr>
                <w:rFonts w:cs="Arial"/>
                <w:b/>
                <w:bCs/>
                <w:sz w:val="18"/>
                <w:szCs w:val="18"/>
              </w:rPr>
              <w:t>Total</w:t>
            </w:r>
          </w:p>
        </w:tc>
        <w:tc>
          <w:tcPr>
            <w:tcW w:w="1440" w:type="dxa"/>
            <w:tcBorders>
              <w:bottom w:val="single" w:sz="4" w:space="0" w:color="auto"/>
            </w:tcBorders>
            <w:shd w:val="clear" w:color="auto" w:fill="FAFAFA"/>
          </w:tcPr>
          <w:p w14:paraId="43571200" w14:textId="424B17B5"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18</w:t>
            </w:r>
            <w:r w:rsidR="003F5EC7" w:rsidRPr="003F5EC7">
              <w:rPr>
                <w:rFonts w:cs="Arial"/>
                <w:sz w:val="18"/>
                <w:szCs w:val="18"/>
                <w:lang w:val="en-US"/>
              </w:rPr>
              <w:t>,</w:t>
            </w:r>
            <w:r w:rsidRPr="00252A8E">
              <w:rPr>
                <w:rFonts w:cs="Arial"/>
                <w:sz w:val="18"/>
                <w:szCs w:val="18"/>
              </w:rPr>
              <w:t>817</w:t>
            </w:r>
            <w:r w:rsidR="003F5EC7" w:rsidRPr="003F5EC7">
              <w:rPr>
                <w:rFonts w:cs="Arial"/>
                <w:sz w:val="18"/>
                <w:szCs w:val="18"/>
                <w:lang w:val="en-US"/>
              </w:rPr>
              <w:t>,</w:t>
            </w:r>
            <w:r w:rsidRPr="00252A8E">
              <w:rPr>
                <w:rFonts w:cs="Arial"/>
                <w:sz w:val="18"/>
                <w:szCs w:val="18"/>
              </w:rPr>
              <w:t>770</w:t>
            </w:r>
          </w:p>
        </w:tc>
        <w:tc>
          <w:tcPr>
            <w:tcW w:w="1440" w:type="dxa"/>
            <w:tcBorders>
              <w:bottom w:val="single" w:sz="4" w:space="0" w:color="auto"/>
            </w:tcBorders>
            <w:shd w:val="clear" w:color="auto" w:fill="auto"/>
          </w:tcPr>
          <w:p w14:paraId="7F3EE394" w14:textId="27936452"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18</w:t>
            </w:r>
            <w:r w:rsidR="002E44BA" w:rsidRPr="00392B88">
              <w:rPr>
                <w:rFonts w:cs="Arial"/>
                <w:sz w:val="18"/>
                <w:szCs w:val="18"/>
                <w:lang w:val="en-US"/>
              </w:rPr>
              <w:t>,</w:t>
            </w:r>
            <w:r w:rsidRPr="00252A8E">
              <w:rPr>
                <w:rFonts w:cs="Arial"/>
                <w:sz w:val="18"/>
                <w:szCs w:val="18"/>
              </w:rPr>
              <w:t>917</w:t>
            </w:r>
            <w:r w:rsidR="002E44BA" w:rsidRPr="00392B88">
              <w:rPr>
                <w:rFonts w:cs="Arial"/>
                <w:sz w:val="18"/>
                <w:szCs w:val="18"/>
                <w:lang w:val="en-US"/>
              </w:rPr>
              <w:t>,</w:t>
            </w:r>
            <w:r w:rsidRPr="00252A8E">
              <w:rPr>
                <w:rFonts w:cs="Arial"/>
                <w:sz w:val="18"/>
                <w:szCs w:val="18"/>
              </w:rPr>
              <w:t>062</w:t>
            </w:r>
          </w:p>
        </w:tc>
        <w:tc>
          <w:tcPr>
            <w:tcW w:w="1440" w:type="dxa"/>
            <w:tcBorders>
              <w:bottom w:val="single" w:sz="4" w:space="0" w:color="auto"/>
            </w:tcBorders>
            <w:shd w:val="clear" w:color="auto" w:fill="FAFAFA"/>
          </w:tcPr>
          <w:p w14:paraId="7E5A5D9E" w14:textId="4180E358"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18</w:t>
            </w:r>
            <w:r w:rsidR="003F5EC7" w:rsidRPr="003F5EC7">
              <w:rPr>
                <w:rFonts w:cs="Arial"/>
                <w:sz w:val="18"/>
                <w:szCs w:val="18"/>
                <w:lang w:val="en-US"/>
              </w:rPr>
              <w:t>,</w:t>
            </w:r>
            <w:r w:rsidRPr="00252A8E">
              <w:rPr>
                <w:rFonts w:cs="Arial"/>
                <w:sz w:val="18"/>
                <w:szCs w:val="18"/>
              </w:rPr>
              <w:t>817</w:t>
            </w:r>
            <w:r w:rsidR="003F5EC7" w:rsidRPr="003F5EC7">
              <w:rPr>
                <w:rFonts w:cs="Arial"/>
                <w:sz w:val="18"/>
                <w:szCs w:val="18"/>
                <w:lang w:val="en-US"/>
              </w:rPr>
              <w:t>,</w:t>
            </w:r>
            <w:r w:rsidRPr="00252A8E">
              <w:rPr>
                <w:rFonts w:cs="Arial"/>
                <w:sz w:val="18"/>
                <w:szCs w:val="18"/>
              </w:rPr>
              <w:t>675</w:t>
            </w:r>
          </w:p>
        </w:tc>
        <w:tc>
          <w:tcPr>
            <w:tcW w:w="1440" w:type="dxa"/>
            <w:tcBorders>
              <w:bottom w:val="single" w:sz="4" w:space="0" w:color="auto"/>
            </w:tcBorders>
            <w:shd w:val="clear" w:color="auto" w:fill="auto"/>
          </w:tcPr>
          <w:p w14:paraId="6BC66B82" w14:textId="2AE9F0FC"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18</w:t>
            </w:r>
            <w:r w:rsidR="002E44BA" w:rsidRPr="00392B88">
              <w:rPr>
                <w:rFonts w:cs="Arial"/>
                <w:sz w:val="18"/>
                <w:szCs w:val="18"/>
                <w:lang w:val="en-US"/>
              </w:rPr>
              <w:t>,</w:t>
            </w:r>
            <w:r w:rsidRPr="00252A8E">
              <w:rPr>
                <w:rFonts w:cs="Arial"/>
                <w:sz w:val="18"/>
                <w:szCs w:val="18"/>
              </w:rPr>
              <w:t>917</w:t>
            </w:r>
            <w:r w:rsidR="002E44BA" w:rsidRPr="00392B88">
              <w:rPr>
                <w:rFonts w:cs="Arial"/>
                <w:sz w:val="18"/>
                <w:szCs w:val="18"/>
                <w:lang w:val="en-US"/>
              </w:rPr>
              <w:t>,</w:t>
            </w:r>
            <w:r w:rsidRPr="00252A8E">
              <w:rPr>
                <w:rFonts w:cs="Arial"/>
                <w:sz w:val="18"/>
                <w:szCs w:val="18"/>
              </w:rPr>
              <w:t>062</w:t>
            </w:r>
          </w:p>
        </w:tc>
      </w:tr>
    </w:tbl>
    <w:p w14:paraId="386B05EB" w14:textId="77777777" w:rsidR="001C6531" w:rsidRPr="00392B88" w:rsidRDefault="001C6531" w:rsidP="00FC3797">
      <w:pPr>
        <w:spacing w:line="240" w:lineRule="auto"/>
        <w:ind w:right="27"/>
        <w:jc w:val="both"/>
        <w:rPr>
          <w:rFonts w:cs="Arial"/>
          <w:sz w:val="18"/>
          <w:szCs w:val="18"/>
        </w:rPr>
      </w:pPr>
    </w:p>
    <w:p w14:paraId="7CCEC85B" w14:textId="77777777" w:rsidR="00717860" w:rsidRPr="00392B88" w:rsidRDefault="00A46463" w:rsidP="00066DBE">
      <w:pPr>
        <w:spacing w:line="240" w:lineRule="auto"/>
        <w:jc w:val="both"/>
        <w:rPr>
          <w:rFonts w:cs="Arial"/>
          <w:sz w:val="18"/>
          <w:szCs w:val="18"/>
        </w:rPr>
      </w:pPr>
      <w:r w:rsidRPr="00392B88">
        <w:rPr>
          <w:rFonts w:cs="Arial"/>
          <w:sz w:val="18"/>
          <w:szCs w:val="18"/>
        </w:rPr>
        <w:t>Sales and parcel delivery service income (exclude advertising income) are categorised by types of customers as follows:</w:t>
      </w:r>
    </w:p>
    <w:p w14:paraId="23E94FE9" w14:textId="77777777" w:rsidR="00717860" w:rsidRPr="00392B88" w:rsidRDefault="00717860" w:rsidP="00066DBE">
      <w:pPr>
        <w:spacing w:line="240" w:lineRule="auto"/>
        <w:jc w:val="both"/>
        <w:rPr>
          <w:rFonts w:cs="Arial"/>
          <w:sz w:val="18"/>
          <w:szCs w:val="18"/>
        </w:rPr>
      </w:pPr>
    </w:p>
    <w:tbl>
      <w:tblPr>
        <w:tblW w:w="9468" w:type="dxa"/>
        <w:tblLayout w:type="fixed"/>
        <w:tblLook w:val="04A0" w:firstRow="1" w:lastRow="0" w:firstColumn="1" w:lastColumn="0" w:noHBand="0" w:noVBand="1"/>
      </w:tblPr>
      <w:tblGrid>
        <w:gridCol w:w="3708"/>
        <w:gridCol w:w="1440"/>
        <w:gridCol w:w="1440"/>
        <w:gridCol w:w="1440"/>
        <w:gridCol w:w="1440"/>
      </w:tblGrid>
      <w:tr w:rsidR="002E44BA" w:rsidRPr="00392B88" w14:paraId="64D78A92" w14:textId="77777777" w:rsidTr="000424F8">
        <w:tc>
          <w:tcPr>
            <w:tcW w:w="3708" w:type="dxa"/>
          </w:tcPr>
          <w:p w14:paraId="3E44082A" w14:textId="77777777" w:rsidR="002E44BA" w:rsidRPr="00392B88" w:rsidRDefault="002E44BA" w:rsidP="002E44BA">
            <w:pPr>
              <w:spacing w:line="240" w:lineRule="auto"/>
              <w:ind w:left="-72"/>
              <w:jc w:val="both"/>
              <w:rPr>
                <w:rFonts w:cs="Arial"/>
                <w:sz w:val="18"/>
                <w:szCs w:val="18"/>
                <w:lang w:val="en-US"/>
              </w:rPr>
            </w:pPr>
          </w:p>
        </w:tc>
        <w:tc>
          <w:tcPr>
            <w:tcW w:w="2880" w:type="dxa"/>
            <w:gridSpan w:val="2"/>
          </w:tcPr>
          <w:p w14:paraId="3C41EF5B" w14:textId="1066D62A" w:rsidR="002E44BA" w:rsidRPr="00392B88" w:rsidRDefault="002E44BA" w:rsidP="002E44BA">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5ABECD51" w14:textId="3A2BC236" w:rsidR="002E44BA" w:rsidRPr="00392B88" w:rsidRDefault="002E44BA" w:rsidP="002E44BA">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E44BA" w:rsidRPr="00392B88" w14:paraId="73953535" w14:textId="77777777" w:rsidTr="000424F8">
        <w:tc>
          <w:tcPr>
            <w:tcW w:w="3708" w:type="dxa"/>
          </w:tcPr>
          <w:p w14:paraId="3BEBDD54" w14:textId="77777777" w:rsidR="002E44BA" w:rsidRPr="00392B88" w:rsidRDefault="002E44BA" w:rsidP="002E44BA">
            <w:pPr>
              <w:spacing w:line="240" w:lineRule="auto"/>
              <w:ind w:left="-72"/>
              <w:jc w:val="both"/>
              <w:rPr>
                <w:rFonts w:cs="Arial"/>
                <w:sz w:val="18"/>
                <w:szCs w:val="18"/>
                <w:lang w:val="en-US"/>
              </w:rPr>
            </w:pPr>
          </w:p>
        </w:tc>
        <w:tc>
          <w:tcPr>
            <w:tcW w:w="2880" w:type="dxa"/>
            <w:gridSpan w:val="2"/>
            <w:tcBorders>
              <w:bottom w:val="single" w:sz="4" w:space="0" w:color="auto"/>
            </w:tcBorders>
          </w:tcPr>
          <w:p w14:paraId="2CCAA621" w14:textId="43749770" w:rsidR="002E44BA" w:rsidRPr="00392B88" w:rsidRDefault="002E44BA" w:rsidP="002E44BA">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4A9C91E1" w14:textId="0EAE6D71" w:rsidR="002E44BA" w:rsidRPr="00392B88" w:rsidRDefault="002E44BA" w:rsidP="002E44BA">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E44BA" w:rsidRPr="00392B88" w14:paraId="3E71446B" w14:textId="77777777" w:rsidTr="002E44BA">
        <w:tc>
          <w:tcPr>
            <w:tcW w:w="3708" w:type="dxa"/>
          </w:tcPr>
          <w:p w14:paraId="3E27359B" w14:textId="77777777" w:rsidR="002E44BA" w:rsidRPr="00392B88" w:rsidRDefault="002E44BA" w:rsidP="002E44BA">
            <w:pPr>
              <w:spacing w:line="240" w:lineRule="auto"/>
              <w:ind w:left="-72"/>
              <w:jc w:val="both"/>
              <w:rPr>
                <w:rFonts w:cs="Arial"/>
                <w:sz w:val="18"/>
                <w:szCs w:val="18"/>
                <w:lang w:val="en-US"/>
              </w:rPr>
            </w:pPr>
          </w:p>
        </w:tc>
        <w:tc>
          <w:tcPr>
            <w:tcW w:w="1440" w:type="dxa"/>
            <w:tcBorders>
              <w:top w:val="single" w:sz="4" w:space="0" w:color="auto"/>
            </w:tcBorders>
          </w:tcPr>
          <w:p w14:paraId="01403ED3" w14:textId="32A433A6"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353EF966" w14:textId="70C79C53" w:rsidR="002E44BA" w:rsidRPr="00392B88" w:rsidRDefault="00252A8E" w:rsidP="002E44BA">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18B6CB05" w14:textId="6984586F"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3797324B" w14:textId="31D38055"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2020</w:t>
            </w:r>
          </w:p>
        </w:tc>
      </w:tr>
      <w:tr w:rsidR="002E44BA" w:rsidRPr="00392B88" w14:paraId="3D6B9406" w14:textId="77777777" w:rsidTr="002E44BA">
        <w:tc>
          <w:tcPr>
            <w:tcW w:w="3708" w:type="dxa"/>
          </w:tcPr>
          <w:p w14:paraId="1A5AA4E0" w14:textId="77777777" w:rsidR="002E44BA" w:rsidRPr="00392B88" w:rsidRDefault="002E44BA" w:rsidP="002E44BA">
            <w:pPr>
              <w:spacing w:line="240" w:lineRule="auto"/>
              <w:ind w:left="-72"/>
              <w:jc w:val="both"/>
              <w:rPr>
                <w:rFonts w:cs="Arial"/>
                <w:sz w:val="18"/>
                <w:szCs w:val="18"/>
                <w:lang w:val="en-US"/>
              </w:rPr>
            </w:pPr>
          </w:p>
        </w:tc>
        <w:tc>
          <w:tcPr>
            <w:tcW w:w="1440" w:type="dxa"/>
            <w:tcBorders>
              <w:bottom w:val="single" w:sz="4" w:space="0" w:color="auto"/>
            </w:tcBorders>
          </w:tcPr>
          <w:p w14:paraId="2273DD59" w14:textId="7FCE3B19"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31222740" w14:textId="25BE3A46" w:rsidR="002E44BA" w:rsidRPr="00392B88" w:rsidRDefault="002E44BA" w:rsidP="002E44BA">
            <w:pPr>
              <w:spacing w:line="240" w:lineRule="auto"/>
              <w:ind w:left="-40" w:right="-72"/>
              <w:jc w:val="right"/>
              <w:rPr>
                <w:rFonts w:cs="Arial"/>
                <w:b/>
                <w:bCs/>
                <w:sz w:val="18"/>
                <w:szCs w:val="18"/>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51FF6D1B" w14:textId="41CED791"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shd w:val="clear" w:color="auto" w:fill="auto"/>
          </w:tcPr>
          <w:p w14:paraId="4F09937A" w14:textId="62AA6289"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r>
      <w:tr w:rsidR="002E44BA" w:rsidRPr="00392B88" w14:paraId="576DF165" w14:textId="77777777" w:rsidTr="00EB2AFE">
        <w:tc>
          <w:tcPr>
            <w:tcW w:w="3708" w:type="dxa"/>
          </w:tcPr>
          <w:p w14:paraId="631A88D0" w14:textId="77777777" w:rsidR="002E44BA" w:rsidRPr="00392B88" w:rsidRDefault="002E44BA" w:rsidP="002E44BA">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0BFF7D37" w14:textId="77777777"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26EFDA30" w14:textId="77777777"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63735ECD" w14:textId="064883AB"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C08C4AC" w14:textId="77777777" w:rsidR="002E44BA" w:rsidRPr="00392B88" w:rsidRDefault="002E44BA" w:rsidP="002E44BA">
            <w:pPr>
              <w:spacing w:line="240" w:lineRule="auto"/>
              <w:ind w:left="-40" w:right="-72"/>
              <w:jc w:val="right"/>
              <w:rPr>
                <w:rFonts w:cs="Arial"/>
                <w:b/>
                <w:bCs/>
                <w:sz w:val="18"/>
                <w:szCs w:val="18"/>
                <w:lang w:val="en-US"/>
              </w:rPr>
            </w:pPr>
          </w:p>
        </w:tc>
      </w:tr>
      <w:tr w:rsidR="003F5EC7" w:rsidRPr="00392B88" w14:paraId="145DE18C" w14:textId="77777777" w:rsidTr="00EB2AFE">
        <w:tc>
          <w:tcPr>
            <w:tcW w:w="3708" w:type="dxa"/>
          </w:tcPr>
          <w:p w14:paraId="2FD293A6" w14:textId="7FC0F6A1" w:rsidR="003F5EC7" w:rsidRPr="00392B88" w:rsidRDefault="003F5EC7" w:rsidP="003F5EC7">
            <w:pPr>
              <w:spacing w:line="240" w:lineRule="auto"/>
              <w:ind w:left="-72"/>
              <w:jc w:val="both"/>
              <w:rPr>
                <w:rFonts w:cs="Arial"/>
                <w:sz w:val="18"/>
                <w:szCs w:val="18"/>
                <w:cs/>
                <w:lang w:val="en-US"/>
              </w:rPr>
            </w:pPr>
            <w:r w:rsidRPr="00392B88">
              <w:rPr>
                <w:rFonts w:cs="Arial"/>
                <w:sz w:val="18"/>
                <w:szCs w:val="18"/>
                <w:lang w:val="en-US"/>
              </w:rPr>
              <w:t>Business to Business (B</w:t>
            </w:r>
            <w:r w:rsidR="00252A8E" w:rsidRPr="00252A8E">
              <w:rPr>
                <w:rFonts w:cs="Arial"/>
                <w:sz w:val="18"/>
                <w:szCs w:val="18"/>
              </w:rPr>
              <w:t>2</w:t>
            </w:r>
            <w:r w:rsidRPr="00392B88">
              <w:rPr>
                <w:rFonts w:cs="Arial"/>
                <w:sz w:val="18"/>
                <w:szCs w:val="18"/>
                <w:lang w:val="en-US"/>
              </w:rPr>
              <w:t>B)</w:t>
            </w:r>
          </w:p>
        </w:tc>
        <w:tc>
          <w:tcPr>
            <w:tcW w:w="1440" w:type="dxa"/>
            <w:shd w:val="clear" w:color="auto" w:fill="FAFAFA"/>
          </w:tcPr>
          <w:p w14:paraId="3C77069F" w14:textId="4E62672C" w:rsidR="003F5EC7" w:rsidRPr="003F5EC7" w:rsidRDefault="003F5EC7" w:rsidP="003F5EC7">
            <w:pPr>
              <w:spacing w:line="240" w:lineRule="auto"/>
              <w:ind w:right="-72"/>
              <w:jc w:val="right"/>
              <w:rPr>
                <w:rFonts w:cs="Arial"/>
                <w:sz w:val="18"/>
                <w:szCs w:val="18"/>
                <w:lang w:val="en-US"/>
              </w:rPr>
            </w:pPr>
            <w:r w:rsidRPr="003F5EC7">
              <w:rPr>
                <w:sz w:val="18"/>
                <w:szCs w:val="18"/>
              </w:rPr>
              <w:t xml:space="preserve"> </w:t>
            </w:r>
            <w:r w:rsidR="00252A8E" w:rsidRPr="00252A8E">
              <w:rPr>
                <w:sz w:val="18"/>
                <w:szCs w:val="18"/>
              </w:rPr>
              <w:t>360</w:t>
            </w:r>
            <w:r w:rsidRPr="003F5EC7">
              <w:rPr>
                <w:sz w:val="18"/>
                <w:szCs w:val="18"/>
              </w:rPr>
              <w:t>,</w:t>
            </w:r>
            <w:r w:rsidR="00252A8E" w:rsidRPr="00252A8E">
              <w:rPr>
                <w:sz w:val="18"/>
                <w:szCs w:val="18"/>
              </w:rPr>
              <w:t>474</w:t>
            </w:r>
            <w:r w:rsidRPr="003F5EC7">
              <w:rPr>
                <w:sz w:val="18"/>
                <w:szCs w:val="18"/>
              </w:rPr>
              <w:t xml:space="preserve"> </w:t>
            </w:r>
          </w:p>
        </w:tc>
        <w:tc>
          <w:tcPr>
            <w:tcW w:w="1440" w:type="dxa"/>
            <w:shd w:val="clear" w:color="auto" w:fill="auto"/>
          </w:tcPr>
          <w:p w14:paraId="37511DF3" w14:textId="3022F04A" w:rsidR="003F5EC7" w:rsidRPr="00392B88" w:rsidRDefault="003F5EC7" w:rsidP="003F5EC7">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352</w:t>
            </w:r>
            <w:r w:rsidRPr="00392B88">
              <w:rPr>
                <w:rFonts w:cs="Arial"/>
                <w:sz w:val="18"/>
                <w:szCs w:val="18"/>
                <w:lang w:val="en-US"/>
              </w:rPr>
              <w:t>,</w:t>
            </w:r>
            <w:r w:rsidR="00252A8E" w:rsidRPr="00252A8E">
              <w:rPr>
                <w:rFonts w:cs="Arial"/>
                <w:sz w:val="18"/>
                <w:szCs w:val="18"/>
              </w:rPr>
              <w:t>078</w:t>
            </w:r>
            <w:r w:rsidRPr="00392B88">
              <w:rPr>
                <w:rFonts w:cs="Arial"/>
                <w:sz w:val="18"/>
                <w:szCs w:val="18"/>
                <w:lang w:val="en-US"/>
              </w:rPr>
              <w:t xml:space="preserve"> </w:t>
            </w:r>
          </w:p>
        </w:tc>
        <w:tc>
          <w:tcPr>
            <w:tcW w:w="1440" w:type="dxa"/>
            <w:shd w:val="clear" w:color="auto" w:fill="FAFAFA"/>
          </w:tcPr>
          <w:p w14:paraId="3D45C7E5" w14:textId="0F16C1A9" w:rsidR="003F5EC7" w:rsidRPr="003F5EC7" w:rsidRDefault="003F5EC7" w:rsidP="003F5EC7">
            <w:pPr>
              <w:spacing w:line="240" w:lineRule="auto"/>
              <w:ind w:right="-72"/>
              <w:jc w:val="right"/>
              <w:rPr>
                <w:rFonts w:cs="Arial"/>
                <w:sz w:val="18"/>
                <w:szCs w:val="18"/>
                <w:lang w:val="en-US"/>
              </w:rPr>
            </w:pPr>
            <w:r w:rsidRPr="003F5EC7">
              <w:rPr>
                <w:sz w:val="18"/>
                <w:szCs w:val="18"/>
              </w:rPr>
              <w:t xml:space="preserve"> </w:t>
            </w:r>
            <w:r w:rsidR="00252A8E" w:rsidRPr="00252A8E">
              <w:rPr>
                <w:sz w:val="18"/>
                <w:szCs w:val="18"/>
              </w:rPr>
              <w:t>360</w:t>
            </w:r>
            <w:r w:rsidRPr="003F5EC7">
              <w:rPr>
                <w:sz w:val="18"/>
                <w:szCs w:val="18"/>
              </w:rPr>
              <w:t>,</w:t>
            </w:r>
            <w:r w:rsidR="00252A8E" w:rsidRPr="00252A8E">
              <w:rPr>
                <w:sz w:val="18"/>
                <w:szCs w:val="18"/>
              </w:rPr>
              <w:t>474</w:t>
            </w:r>
            <w:r w:rsidRPr="003F5EC7">
              <w:rPr>
                <w:sz w:val="18"/>
                <w:szCs w:val="18"/>
              </w:rPr>
              <w:t xml:space="preserve"> </w:t>
            </w:r>
          </w:p>
        </w:tc>
        <w:tc>
          <w:tcPr>
            <w:tcW w:w="1440" w:type="dxa"/>
            <w:shd w:val="clear" w:color="auto" w:fill="auto"/>
          </w:tcPr>
          <w:p w14:paraId="391276A1" w14:textId="2555DF2F" w:rsidR="003F5EC7" w:rsidRPr="00392B88" w:rsidRDefault="003F5EC7" w:rsidP="003F5EC7">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352</w:t>
            </w:r>
            <w:r w:rsidRPr="00392B88">
              <w:rPr>
                <w:rFonts w:cs="Arial"/>
                <w:sz w:val="18"/>
                <w:szCs w:val="18"/>
                <w:lang w:val="en-US"/>
              </w:rPr>
              <w:t>,</w:t>
            </w:r>
            <w:r w:rsidR="00252A8E" w:rsidRPr="00252A8E">
              <w:rPr>
                <w:rFonts w:cs="Arial"/>
                <w:sz w:val="18"/>
                <w:szCs w:val="18"/>
              </w:rPr>
              <w:t>078</w:t>
            </w:r>
            <w:r w:rsidRPr="00392B88">
              <w:rPr>
                <w:rFonts w:cs="Arial"/>
                <w:sz w:val="18"/>
                <w:szCs w:val="18"/>
                <w:lang w:val="en-US"/>
              </w:rPr>
              <w:t xml:space="preserve"> </w:t>
            </w:r>
          </w:p>
        </w:tc>
      </w:tr>
      <w:tr w:rsidR="003F5EC7" w:rsidRPr="00392B88" w14:paraId="49551043" w14:textId="77777777" w:rsidTr="00EB2AFE">
        <w:tc>
          <w:tcPr>
            <w:tcW w:w="3708" w:type="dxa"/>
          </w:tcPr>
          <w:p w14:paraId="70A27047" w14:textId="7A246039" w:rsidR="003F5EC7" w:rsidRPr="00392B88" w:rsidRDefault="003F5EC7" w:rsidP="003F5EC7">
            <w:pPr>
              <w:spacing w:line="240" w:lineRule="auto"/>
              <w:ind w:left="-72"/>
              <w:jc w:val="both"/>
              <w:rPr>
                <w:rFonts w:cs="Arial"/>
                <w:sz w:val="18"/>
                <w:szCs w:val="18"/>
              </w:rPr>
            </w:pPr>
            <w:r w:rsidRPr="00392B88">
              <w:rPr>
                <w:rFonts w:cs="Arial"/>
                <w:sz w:val="18"/>
                <w:szCs w:val="18"/>
              </w:rPr>
              <w:t>Business to Customer (B</w:t>
            </w:r>
            <w:r w:rsidR="00252A8E" w:rsidRPr="00252A8E">
              <w:rPr>
                <w:rFonts w:cs="Arial"/>
                <w:sz w:val="18"/>
                <w:szCs w:val="18"/>
              </w:rPr>
              <w:t>2</w:t>
            </w:r>
            <w:r w:rsidRPr="00392B88">
              <w:rPr>
                <w:rFonts w:cs="Arial"/>
                <w:sz w:val="18"/>
                <w:szCs w:val="18"/>
              </w:rPr>
              <w:t>C)</w:t>
            </w:r>
          </w:p>
        </w:tc>
        <w:tc>
          <w:tcPr>
            <w:tcW w:w="1440" w:type="dxa"/>
            <w:shd w:val="clear" w:color="auto" w:fill="FAFAFA"/>
          </w:tcPr>
          <w:p w14:paraId="22BA4B61" w14:textId="7DBE141C" w:rsidR="003F5EC7" w:rsidRPr="003F5EC7" w:rsidRDefault="003F5EC7" w:rsidP="003F5EC7">
            <w:pPr>
              <w:spacing w:line="240" w:lineRule="auto"/>
              <w:ind w:right="-72"/>
              <w:jc w:val="right"/>
              <w:rPr>
                <w:rFonts w:cs="Arial"/>
                <w:sz w:val="18"/>
                <w:szCs w:val="18"/>
                <w:lang w:val="en-US"/>
              </w:rPr>
            </w:pPr>
            <w:r w:rsidRPr="003F5EC7">
              <w:rPr>
                <w:sz w:val="18"/>
                <w:szCs w:val="18"/>
              </w:rPr>
              <w:t xml:space="preserve"> </w:t>
            </w:r>
            <w:r w:rsidR="00252A8E" w:rsidRPr="00252A8E">
              <w:rPr>
                <w:sz w:val="18"/>
                <w:szCs w:val="18"/>
              </w:rPr>
              <w:t>8</w:t>
            </w:r>
            <w:r w:rsidRPr="003F5EC7">
              <w:rPr>
                <w:sz w:val="18"/>
                <w:szCs w:val="18"/>
              </w:rPr>
              <w:t>,</w:t>
            </w:r>
            <w:r w:rsidR="00252A8E" w:rsidRPr="00252A8E">
              <w:rPr>
                <w:sz w:val="18"/>
                <w:szCs w:val="18"/>
              </w:rPr>
              <w:t>523</w:t>
            </w:r>
            <w:r w:rsidRPr="003F5EC7">
              <w:rPr>
                <w:sz w:val="18"/>
                <w:szCs w:val="18"/>
              </w:rPr>
              <w:t>,</w:t>
            </w:r>
            <w:r w:rsidR="00252A8E" w:rsidRPr="00252A8E">
              <w:rPr>
                <w:sz w:val="18"/>
                <w:szCs w:val="18"/>
              </w:rPr>
              <w:t>486</w:t>
            </w:r>
            <w:r w:rsidRPr="003F5EC7">
              <w:rPr>
                <w:sz w:val="18"/>
                <w:szCs w:val="18"/>
              </w:rPr>
              <w:t xml:space="preserve"> </w:t>
            </w:r>
          </w:p>
        </w:tc>
        <w:tc>
          <w:tcPr>
            <w:tcW w:w="1440" w:type="dxa"/>
            <w:shd w:val="clear" w:color="auto" w:fill="auto"/>
          </w:tcPr>
          <w:p w14:paraId="3D9E26CC" w14:textId="76319193" w:rsidR="003F5EC7" w:rsidRPr="00392B88" w:rsidRDefault="003F5EC7" w:rsidP="003F5EC7">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8</w:t>
            </w:r>
            <w:r w:rsidRPr="00392B88">
              <w:rPr>
                <w:rFonts w:cs="Arial"/>
                <w:sz w:val="18"/>
                <w:szCs w:val="18"/>
                <w:lang w:val="en-US"/>
              </w:rPr>
              <w:t>,</w:t>
            </w:r>
            <w:r w:rsidR="00252A8E" w:rsidRPr="00252A8E">
              <w:rPr>
                <w:rFonts w:cs="Arial"/>
                <w:sz w:val="18"/>
                <w:szCs w:val="18"/>
              </w:rPr>
              <w:t>528</w:t>
            </w:r>
            <w:r w:rsidRPr="00392B88">
              <w:rPr>
                <w:rFonts w:cs="Arial"/>
                <w:sz w:val="18"/>
                <w:szCs w:val="18"/>
                <w:lang w:val="en-US"/>
              </w:rPr>
              <w:t>,</w:t>
            </w:r>
            <w:r w:rsidR="00252A8E" w:rsidRPr="00252A8E">
              <w:rPr>
                <w:rFonts w:cs="Arial"/>
                <w:sz w:val="18"/>
                <w:szCs w:val="18"/>
              </w:rPr>
              <w:t>429</w:t>
            </w:r>
            <w:r w:rsidRPr="00392B88">
              <w:rPr>
                <w:rFonts w:cs="Arial"/>
                <w:sz w:val="18"/>
                <w:szCs w:val="18"/>
                <w:lang w:val="en-US"/>
              </w:rPr>
              <w:t xml:space="preserve"> </w:t>
            </w:r>
          </w:p>
        </w:tc>
        <w:tc>
          <w:tcPr>
            <w:tcW w:w="1440" w:type="dxa"/>
            <w:shd w:val="clear" w:color="auto" w:fill="FAFAFA"/>
          </w:tcPr>
          <w:p w14:paraId="5FEA9E2E" w14:textId="3E3B6BEB" w:rsidR="003F5EC7" w:rsidRPr="003F5EC7" w:rsidRDefault="003F5EC7" w:rsidP="003F5EC7">
            <w:pPr>
              <w:spacing w:line="240" w:lineRule="auto"/>
              <w:ind w:right="-72"/>
              <w:jc w:val="right"/>
              <w:rPr>
                <w:rFonts w:cs="Arial"/>
                <w:sz w:val="18"/>
                <w:szCs w:val="18"/>
                <w:lang w:val="en-US"/>
              </w:rPr>
            </w:pPr>
            <w:r w:rsidRPr="003F5EC7">
              <w:rPr>
                <w:sz w:val="18"/>
                <w:szCs w:val="18"/>
              </w:rPr>
              <w:t xml:space="preserve"> </w:t>
            </w:r>
            <w:r w:rsidR="00252A8E" w:rsidRPr="00252A8E">
              <w:rPr>
                <w:sz w:val="18"/>
                <w:szCs w:val="18"/>
              </w:rPr>
              <w:t>8</w:t>
            </w:r>
            <w:r w:rsidRPr="003F5EC7">
              <w:rPr>
                <w:sz w:val="18"/>
                <w:szCs w:val="18"/>
              </w:rPr>
              <w:t>,</w:t>
            </w:r>
            <w:r w:rsidR="00252A8E" w:rsidRPr="00252A8E">
              <w:rPr>
                <w:sz w:val="18"/>
                <w:szCs w:val="18"/>
              </w:rPr>
              <w:t>523</w:t>
            </w:r>
            <w:r w:rsidRPr="003F5EC7">
              <w:rPr>
                <w:sz w:val="18"/>
                <w:szCs w:val="18"/>
              </w:rPr>
              <w:t>,</w:t>
            </w:r>
            <w:r w:rsidR="00252A8E" w:rsidRPr="00252A8E">
              <w:rPr>
                <w:sz w:val="18"/>
                <w:szCs w:val="18"/>
              </w:rPr>
              <w:t>391</w:t>
            </w:r>
            <w:r w:rsidRPr="003F5EC7">
              <w:rPr>
                <w:sz w:val="18"/>
                <w:szCs w:val="18"/>
              </w:rPr>
              <w:t xml:space="preserve"> </w:t>
            </w:r>
          </w:p>
        </w:tc>
        <w:tc>
          <w:tcPr>
            <w:tcW w:w="1440" w:type="dxa"/>
            <w:shd w:val="clear" w:color="auto" w:fill="auto"/>
          </w:tcPr>
          <w:p w14:paraId="46C331AA" w14:textId="2C2D4B02" w:rsidR="003F5EC7" w:rsidRPr="00392B88" w:rsidRDefault="003F5EC7" w:rsidP="003F5EC7">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8</w:t>
            </w:r>
            <w:r w:rsidRPr="00392B88">
              <w:rPr>
                <w:rFonts w:cs="Arial"/>
                <w:sz w:val="18"/>
                <w:szCs w:val="18"/>
                <w:lang w:val="en-US"/>
              </w:rPr>
              <w:t>,</w:t>
            </w:r>
            <w:r w:rsidR="00252A8E" w:rsidRPr="00252A8E">
              <w:rPr>
                <w:rFonts w:cs="Arial"/>
                <w:sz w:val="18"/>
                <w:szCs w:val="18"/>
              </w:rPr>
              <w:t>528</w:t>
            </w:r>
            <w:r w:rsidRPr="00392B88">
              <w:rPr>
                <w:rFonts w:cs="Arial"/>
                <w:sz w:val="18"/>
                <w:szCs w:val="18"/>
                <w:lang w:val="en-US"/>
              </w:rPr>
              <w:t>,</w:t>
            </w:r>
            <w:r w:rsidR="00252A8E" w:rsidRPr="00252A8E">
              <w:rPr>
                <w:rFonts w:cs="Arial"/>
                <w:sz w:val="18"/>
                <w:szCs w:val="18"/>
              </w:rPr>
              <w:t>429</w:t>
            </w:r>
            <w:r w:rsidRPr="00392B88">
              <w:rPr>
                <w:rFonts w:cs="Arial"/>
                <w:sz w:val="18"/>
                <w:szCs w:val="18"/>
                <w:lang w:val="en-US"/>
              </w:rPr>
              <w:t xml:space="preserve"> </w:t>
            </w:r>
          </w:p>
        </w:tc>
      </w:tr>
      <w:tr w:rsidR="003F5EC7" w:rsidRPr="00392B88" w14:paraId="1F04850C" w14:textId="77777777" w:rsidTr="00EB2AFE">
        <w:tc>
          <w:tcPr>
            <w:tcW w:w="3708" w:type="dxa"/>
          </w:tcPr>
          <w:p w14:paraId="5F5DBB72" w14:textId="7D91EDE7" w:rsidR="003F5EC7" w:rsidRPr="00392B88" w:rsidRDefault="003F5EC7" w:rsidP="003F5EC7">
            <w:pPr>
              <w:spacing w:line="240" w:lineRule="auto"/>
              <w:ind w:left="-72"/>
              <w:jc w:val="both"/>
              <w:rPr>
                <w:rFonts w:cs="Arial"/>
                <w:sz w:val="18"/>
                <w:szCs w:val="18"/>
              </w:rPr>
            </w:pPr>
            <w:r w:rsidRPr="00392B88">
              <w:rPr>
                <w:rFonts w:cs="Arial"/>
                <w:sz w:val="18"/>
                <w:szCs w:val="18"/>
              </w:rPr>
              <w:t>Customer to Customer (C</w:t>
            </w:r>
            <w:r w:rsidR="00252A8E" w:rsidRPr="00252A8E">
              <w:rPr>
                <w:rFonts w:cs="Arial"/>
                <w:sz w:val="18"/>
                <w:szCs w:val="18"/>
              </w:rPr>
              <w:t>2</w:t>
            </w:r>
            <w:r w:rsidRPr="00392B88">
              <w:rPr>
                <w:rFonts w:cs="Arial"/>
                <w:sz w:val="18"/>
                <w:szCs w:val="18"/>
              </w:rPr>
              <w:t>C)</w:t>
            </w:r>
          </w:p>
        </w:tc>
        <w:tc>
          <w:tcPr>
            <w:tcW w:w="1440" w:type="dxa"/>
            <w:tcBorders>
              <w:bottom w:val="single" w:sz="4" w:space="0" w:color="auto"/>
            </w:tcBorders>
            <w:shd w:val="clear" w:color="auto" w:fill="FAFAFA"/>
          </w:tcPr>
          <w:p w14:paraId="29ECEDD7" w14:textId="713730F6" w:rsidR="003F5EC7" w:rsidRPr="003F5EC7" w:rsidRDefault="003F5EC7" w:rsidP="003F5EC7">
            <w:pPr>
              <w:spacing w:line="240" w:lineRule="auto"/>
              <w:ind w:right="-72"/>
              <w:jc w:val="right"/>
              <w:rPr>
                <w:rFonts w:cs="Arial"/>
                <w:sz w:val="18"/>
                <w:szCs w:val="18"/>
                <w:lang w:val="en-US"/>
              </w:rPr>
            </w:pPr>
            <w:r w:rsidRPr="003F5EC7">
              <w:rPr>
                <w:sz w:val="18"/>
                <w:szCs w:val="18"/>
              </w:rPr>
              <w:t xml:space="preserve"> </w:t>
            </w:r>
            <w:r w:rsidR="00252A8E" w:rsidRPr="00252A8E">
              <w:rPr>
                <w:sz w:val="18"/>
                <w:szCs w:val="18"/>
              </w:rPr>
              <w:t>9</w:t>
            </w:r>
            <w:r w:rsidRPr="003F5EC7">
              <w:rPr>
                <w:sz w:val="18"/>
                <w:szCs w:val="18"/>
              </w:rPr>
              <w:t>,</w:t>
            </w:r>
            <w:r w:rsidR="00252A8E" w:rsidRPr="00252A8E">
              <w:rPr>
                <w:sz w:val="18"/>
                <w:szCs w:val="18"/>
              </w:rPr>
              <w:t>891</w:t>
            </w:r>
            <w:r w:rsidRPr="003F5EC7">
              <w:rPr>
                <w:sz w:val="18"/>
                <w:szCs w:val="18"/>
              </w:rPr>
              <w:t>,</w:t>
            </w:r>
            <w:r w:rsidR="00252A8E" w:rsidRPr="00252A8E">
              <w:rPr>
                <w:sz w:val="18"/>
                <w:szCs w:val="18"/>
              </w:rPr>
              <w:t>654</w:t>
            </w:r>
            <w:r w:rsidRPr="003F5EC7">
              <w:rPr>
                <w:sz w:val="18"/>
                <w:szCs w:val="18"/>
              </w:rPr>
              <w:t xml:space="preserve"> </w:t>
            </w:r>
          </w:p>
        </w:tc>
        <w:tc>
          <w:tcPr>
            <w:tcW w:w="1440" w:type="dxa"/>
            <w:tcBorders>
              <w:bottom w:val="single" w:sz="4" w:space="0" w:color="auto"/>
            </w:tcBorders>
            <w:shd w:val="clear" w:color="auto" w:fill="auto"/>
          </w:tcPr>
          <w:p w14:paraId="6A99DF5C" w14:textId="58C1A44D" w:rsidR="003F5EC7" w:rsidRPr="00392B88" w:rsidRDefault="003F5EC7" w:rsidP="003F5EC7">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10</w:t>
            </w:r>
            <w:r w:rsidRPr="00392B88">
              <w:rPr>
                <w:rFonts w:cs="Arial"/>
                <w:sz w:val="18"/>
                <w:szCs w:val="18"/>
                <w:lang w:val="en-US"/>
              </w:rPr>
              <w:t>,</w:t>
            </w:r>
            <w:r w:rsidR="00252A8E" w:rsidRPr="00252A8E">
              <w:rPr>
                <w:rFonts w:cs="Arial"/>
                <w:sz w:val="18"/>
                <w:szCs w:val="18"/>
              </w:rPr>
              <w:t>010</w:t>
            </w:r>
            <w:r w:rsidRPr="00392B88">
              <w:rPr>
                <w:rFonts w:cs="Arial"/>
                <w:sz w:val="18"/>
                <w:szCs w:val="18"/>
                <w:lang w:val="en-US"/>
              </w:rPr>
              <w:t>,</w:t>
            </w:r>
            <w:r w:rsidR="00252A8E" w:rsidRPr="00252A8E">
              <w:rPr>
                <w:rFonts w:cs="Arial"/>
                <w:sz w:val="18"/>
                <w:szCs w:val="18"/>
              </w:rPr>
              <w:t>949</w:t>
            </w:r>
            <w:r w:rsidRPr="00392B88">
              <w:rPr>
                <w:rFonts w:cs="Arial"/>
                <w:sz w:val="18"/>
                <w:szCs w:val="18"/>
                <w:lang w:val="en-US"/>
              </w:rPr>
              <w:t xml:space="preserve"> </w:t>
            </w:r>
          </w:p>
        </w:tc>
        <w:tc>
          <w:tcPr>
            <w:tcW w:w="1440" w:type="dxa"/>
            <w:tcBorders>
              <w:bottom w:val="single" w:sz="4" w:space="0" w:color="auto"/>
            </w:tcBorders>
            <w:shd w:val="clear" w:color="auto" w:fill="FAFAFA"/>
          </w:tcPr>
          <w:p w14:paraId="016D1A64" w14:textId="6EB40C35" w:rsidR="003F5EC7" w:rsidRPr="003F5EC7" w:rsidRDefault="003F5EC7" w:rsidP="003F5EC7">
            <w:pPr>
              <w:spacing w:line="240" w:lineRule="auto"/>
              <w:ind w:right="-72"/>
              <w:jc w:val="right"/>
              <w:rPr>
                <w:rFonts w:cs="Arial"/>
                <w:sz w:val="18"/>
                <w:szCs w:val="18"/>
                <w:lang w:val="en-US"/>
              </w:rPr>
            </w:pPr>
            <w:r w:rsidRPr="003F5EC7">
              <w:rPr>
                <w:sz w:val="18"/>
                <w:szCs w:val="18"/>
              </w:rPr>
              <w:t xml:space="preserve"> </w:t>
            </w:r>
            <w:r w:rsidR="00252A8E" w:rsidRPr="00252A8E">
              <w:rPr>
                <w:sz w:val="18"/>
                <w:szCs w:val="18"/>
              </w:rPr>
              <w:t>9</w:t>
            </w:r>
            <w:r w:rsidRPr="003F5EC7">
              <w:rPr>
                <w:sz w:val="18"/>
                <w:szCs w:val="18"/>
              </w:rPr>
              <w:t>,</w:t>
            </w:r>
            <w:r w:rsidR="00252A8E" w:rsidRPr="00252A8E">
              <w:rPr>
                <w:sz w:val="18"/>
                <w:szCs w:val="18"/>
              </w:rPr>
              <w:t>891</w:t>
            </w:r>
            <w:r w:rsidRPr="003F5EC7">
              <w:rPr>
                <w:sz w:val="18"/>
                <w:szCs w:val="18"/>
              </w:rPr>
              <w:t>,</w:t>
            </w:r>
            <w:r w:rsidR="00252A8E" w:rsidRPr="00252A8E">
              <w:rPr>
                <w:sz w:val="18"/>
                <w:szCs w:val="18"/>
              </w:rPr>
              <w:t>654</w:t>
            </w:r>
            <w:r w:rsidRPr="003F5EC7">
              <w:rPr>
                <w:sz w:val="18"/>
                <w:szCs w:val="18"/>
              </w:rPr>
              <w:t xml:space="preserve"> </w:t>
            </w:r>
          </w:p>
        </w:tc>
        <w:tc>
          <w:tcPr>
            <w:tcW w:w="1440" w:type="dxa"/>
            <w:tcBorders>
              <w:bottom w:val="single" w:sz="4" w:space="0" w:color="auto"/>
            </w:tcBorders>
            <w:shd w:val="clear" w:color="auto" w:fill="auto"/>
          </w:tcPr>
          <w:p w14:paraId="519A142B" w14:textId="69E337AB" w:rsidR="003F5EC7" w:rsidRPr="00392B88" w:rsidRDefault="003F5EC7" w:rsidP="003F5EC7">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10</w:t>
            </w:r>
            <w:r w:rsidRPr="00392B88">
              <w:rPr>
                <w:rFonts w:cs="Arial"/>
                <w:sz w:val="18"/>
                <w:szCs w:val="18"/>
                <w:lang w:val="en-US"/>
              </w:rPr>
              <w:t>,</w:t>
            </w:r>
            <w:r w:rsidR="00252A8E" w:rsidRPr="00252A8E">
              <w:rPr>
                <w:rFonts w:cs="Arial"/>
                <w:sz w:val="18"/>
                <w:szCs w:val="18"/>
              </w:rPr>
              <w:t>010</w:t>
            </w:r>
            <w:r w:rsidRPr="00392B88">
              <w:rPr>
                <w:rFonts w:cs="Arial"/>
                <w:sz w:val="18"/>
                <w:szCs w:val="18"/>
                <w:lang w:val="en-US"/>
              </w:rPr>
              <w:t>,</w:t>
            </w:r>
            <w:r w:rsidR="00252A8E" w:rsidRPr="00252A8E">
              <w:rPr>
                <w:rFonts w:cs="Arial"/>
                <w:sz w:val="18"/>
                <w:szCs w:val="18"/>
              </w:rPr>
              <w:t>949</w:t>
            </w:r>
            <w:r w:rsidRPr="00392B88">
              <w:rPr>
                <w:rFonts w:cs="Arial"/>
                <w:sz w:val="18"/>
                <w:szCs w:val="18"/>
                <w:lang w:val="en-US"/>
              </w:rPr>
              <w:t xml:space="preserve"> </w:t>
            </w:r>
          </w:p>
        </w:tc>
      </w:tr>
      <w:tr w:rsidR="00E861B0" w:rsidRPr="00392B88" w14:paraId="73E205EB" w14:textId="77777777" w:rsidTr="00E861B0">
        <w:tc>
          <w:tcPr>
            <w:tcW w:w="3708" w:type="dxa"/>
          </w:tcPr>
          <w:p w14:paraId="64DF5799" w14:textId="77777777" w:rsidR="00E861B0" w:rsidRPr="00392B88" w:rsidRDefault="00E861B0" w:rsidP="003F5EC7">
            <w:pPr>
              <w:spacing w:line="240" w:lineRule="auto"/>
              <w:ind w:left="-72"/>
              <w:jc w:val="both"/>
              <w:rPr>
                <w:rFonts w:cs="Arial"/>
                <w:sz w:val="18"/>
                <w:szCs w:val="18"/>
              </w:rPr>
            </w:pPr>
          </w:p>
        </w:tc>
        <w:tc>
          <w:tcPr>
            <w:tcW w:w="1440" w:type="dxa"/>
            <w:shd w:val="clear" w:color="auto" w:fill="FAFAFA"/>
          </w:tcPr>
          <w:p w14:paraId="67307DD8" w14:textId="77777777" w:rsidR="00E861B0" w:rsidRPr="003F5EC7" w:rsidRDefault="00E861B0" w:rsidP="003F5EC7">
            <w:pPr>
              <w:spacing w:line="240" w:lineRule="auto"/>
              <w:ind w:right="-72"/>
              <w:jc w:val="right"/>
              <w:rPr>
                <w:sz w:val="18"/>
                <w:szCs w:val="18"/>
              </w:rPr>
            </w:pPr>
          </w:p>
        </w:tc>
        <w:tc>
          <w:tcPr>
            <w:tcW w:w="1440" w:type="dxa"/>
            <w:shd w:val="clear" w:color="auto" w:fill="auto"/>
          </w:tcPr>
          <w:p w14:paraId="4A58AB93" w14:textId="77777777" w:rsidR="00E861B0" w:rsidRPr="00392B88" w:rsidRDefault="00E861B0" w:rsidP="003F5EC7">
            <w:pPr>
              <w:spacing w:line="240" w:lineRule="auto"/>
              <w:ind w:right="-72"/>
              <w:jc w:val="right"/>
              <w:rPr>
                <w:rFonts w:cs="Arial"/>
                <w:sz w:val="18"/>
                <w:szCs w:val="18"/>
                <w:lang w:val="en-US"/>
              </w:rPr>
            </w:pPr>
          </w:p>
        </w:tc>
        <w:tc>
          <w:tcPr>
            <w:tcW w:w="1440" w:type="dxa"/>
            <w:shd w:val="clear" w:color="auto" w:fill="FAFAFA"/>
          </w:tcPr>
          <w:p w14:paraId="46BAF3A7" w14:textId="77777777" w:rsidR="00E861B0" w:rsidRPr="003F5EC7" w:rsidRDefault="00E861B0" w:rsidP="003F5EC7">
            <w:pPr>
              <w:spacing w:line="240" w:lineRule="auto"/>
              <w:ind w:right="-72"/>
              <w:jc w:val="right"/>
              <w:rPr>
                <w:sz w:val="18"/>
                <w:szCs w:val="18"/>
              </w:rPr>
            </w:pPr>
          </w:p>
        </w:tc>
        <w:tc>
          <w:tcPr>
            <w:tcW w:w="1440" w:type="dxa"/>
            <w:shd w:val="clear" w:color="auto" w:fill="auto"/>
          </w:tcPr>
          <w:p w14:paraId="0D2231ED" w14:textId="77777777" w:rsidR="00E861B0" w:rsidRPr="00392B88" w:rsidRDefault="00E861B0" w:rsidP="003F5EC7">
            <w:pPr>
              <w:spacing w:line="240" w:lineRule="auto"/>
              <w:ind w:right="-72"/>
              <w:jc w:val="right"/>
              <w:rPr>
                <w:rFonts w:cs="Arial"/>
                <w:sz w:val="18"/>
                <w:szCs w:val="18"/>
                <w:lang w:val="en-US"/>
              </w:rPr>
            </w:pPr>
          </w:p>
        </w:tc>
      </w:tr>
      <w:tr w:rsidR="002E44BA" w:rsidRPr="00392B88" w14:paraId="173B051F" w14:textId="77777777" w:rsidTr="00EB2AFE">
        <w:tc>
          <w:tcPr>
            <w:tcW w:w="3708" w:type="dxa"/>
          </w:tcPr>
          <w:p w14:paraId="68FC91FC" w14:textId="77777777" w:rsidR="002E44BA" w:rsidRPr="00BE3B70" w:rsidRDefault="002E44BA" w:rsidP="002E44BA">
            <w:pPr>
              <w:spacing w:line="240" w:lineRule="auto"/>
              <w:ind w:left="-72"/>
              <w:jc w:val="both"/>
              <w:rPr>
                <w:rFonts w:cs="Arial"/>
                <w:b/>
                <w:bCs/>
                <w:sz w:val="18"/>
                <w:szCs w:val="18"/>
              </w:rPr>
            </w:pPr>
            <w:r w:rsidRPr="00BE3B70">
              <w:rPr>
                <w:rFonts w:cs="Arial"/>
                <w:b/>
                <w:bCs/>
                <w:sz w:val="18"/>
                <w:szCs w:val="18"/>
              </w:rPr>
              <w:t>Total</w:t>
            </w:r>
          </w:p>
        </w:tc>
        <w:tc>
          <w:tcPr>
            <w:tcW w:w="1440" w:type="dxa"/>
            <w:tcBorders>
              <w:bottom w:val="single" w:sz="4" w:space="0" w:color="auto"/>
            </w:tcBorders>
            <w:shd w:val="clear" w:color="auto" w:fill="FAFAFA"/>
          </w:tcPr>
          <w:p w14:paraId="3C794F68" w14:textId="22EFB7AD"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18</w:t>
            </w:r>
            <w:r w:rsidR="003F5EC7" w:rsidRPr="003F5EC7">
              <w:rPr>
                <w:rFonts w:cs="Arial"/>
                <w:sz w:val="18"/>
                <w:szCs w:val="18"/>
                <w:lang w:val="en-US"/>
              </w:rPr>
              <w:t>,</w:t>
            </w:r>
            <w:r w:rsidRPr="00252A8E">
              <w:rPr>
                <w:rFonts w:cs="Arial"/>
                <w:sz w:val="18"/>
                <w:szCs w:val="18"/>
              </w:rPr>
              <w:t>775</w:t>
            </w:r>
            <w:r w:rsidR="003F5EC7" w:rsidRPr="003F5EC7">
              <w:rPr>
                <w:rFonts w:cs="Arial"/>
                <w:sz w:val="18"/>
                <w:szCs w:val="18"/>
                <w:lang w:val="en-US"/>
              </w:rPr>
              <w:t>,</w:t>
            </w:r>
            <w:r w:rsidRPr="00252A8E">
              <w:rPr>
                <w:rFonts w:cs="Arial"/>
                <w:sz w:val="18"/>
                <w:szCs w:val="18"/>
              </w:rPr>
              <w:t>614</w:t>
            </w:r>
          </w:p>
        </w:tc>
        <w:tc>
          <w:tcPr>
            <w:tcW w:w="1440" w:type="dxa"/>
            <w:tcBorders>
              <w:bottom w:val="single" w:sz="4" w:space="0" w:color="auto"/>
            </w:tcBorders>
            <w:shd w:val="clear" w:color="auto" w:fill="auto"/>
          </w:tcPr>
          <w:p w14:paraId="383D3AA7" w14:textId="1D225083"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18</w:t>
            </w:r>
            <w:r w:rsidR="002E44BA" w:rsidRPr="00392B88">
              <w:rPr>
                <w:rFonts w:cs="Arial"/>
                <w:sz w:val="18"/>
                <w:szCs w:val="18"/>
                <w:lang w:val="en-US"/>
              </w:rPr>
              <w:t>,</w:t>
            </w:r>
            <w:r w:rsidRPr="00252A8E">
              <w:rPr>
                <w:rFonts w:cs="Arial"/>
                <w:sz w:val="18"/>
                <w:szCs w:val="18"/>
              </w:rPr>
              <w:t>891</w:t>
            </w:r>
            <w:r w:rsidR="002E44BA" w:rsidRPr="00392B88">
              <w:rPr>
                <w:rFonts w:cs="Arial"/>
                <w:sz w:val="18"/>
                <w:szCs w:val="18"/>
                <w:lang w:val="en-US"/>
              </w:rPr>
              <w:t>,</w:t>
            </w:r>
            <w:r w:rsidRPr="00252A8E">
              <w:rPr>
                <w:rFonts w:cs="Arial"/>
                <w:sz w:val="18"/>
                <w:szCs w:val="18"/>
              </w:rPr>
              <w:t>456</w:t>
            </w:r>
          </w:p>
        </w:tc>
        <w:tc>
          <w:tcPr>
            <w:tcW w:w="1440" w:type="dxa"/>
            <w:tcBorders>
              <w:bottom w:val="single" w:sz="4" w:space="0" w:color="auto"/>
            </w:tcBorders>
            <w:shd w:val="clear" w:color="auto" w:fill="FAFAFA"/>
          </w:tcPr>
          <w:p w14:paraId="14E820FA" w14:textId="29305A8C"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18</w:t>
            </w:r>
            <w:r w:rsidR="003F5EC7" w:rsidRPr="003F5EC7">
              <w:rPr>
                <w:rFonts w:cs="Arial"/>
                <w:sz w:val="18"/>
                <w:szCs w:val="18"/>
                <w:lang w:val="en-US"/>
              </w:rPr>
              <w:t>,</w:t>
            </w:r>
            <w:r w:rsidRPr="00252A8E">
              <w:rPr>
                <w:rFonts w:cs="Arial"/>
                <w:sz w:val="18"/>
                <w:szCs w:val="18"/>
              </w:rPr>
              <w:t>775</w:t>
            </w:r>
            <w:r w:rsidR="003F5EC7" w:rsidRPr="003F5EC7">
              <w:rPr>
                <w:rFonts w:cs="Arial"/>
                <w:sz w:val="18"/>
                <w:szCs w:val="18"/>
                <w:lang w:val="en-US"/>
              </w:rPr>
              <w:t>,</w:t>
            </w:r>
            <w:r w:rsidRPr="00252A8E">
              <w:rPr>
                <w:rFonts w:cs="Arial"/>
                <w:sz w:val="18"/>
                <w:szCs w:val="18"/>
              </w:rPr>
              <w:t>519</w:t>
            </w:r>
          </w:p>
        </w:tc>
        <w:tc>
          <w:tcPr>
            <w:tcW w:w="1440" w:type="dxa"/>
            <w:tcBorders>
              <w:bottom w:val="single" w:sz="4" w:space="0" w:color="auto"/>
            </w:tcBorders>
            <w:shd w:val="clear" w:color="auto" w:fill="auto"/>
          </w:tcPr>
          <w:p w14:paraId="2845C248" w14:textId="2647ACC5"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18</w:t>
            </w:r>
            <w:r w:rsidR="002E44BA" w:rsidRPr="00392B88">
              <w:rPr>
                <w:rFonts w:cs="Arial"/>
                <w:sz w:val="18"/>
                <w:szCs w:val="18"/>
                <w:lang w:val="en-US"/>
              </w:rPr>
              <w:t>,</w:t>
            </w:r>
            <w:r w:rsidRPr="00252A8E">
              <w:rPr>
                <w:rFonts w:cs="Arial"/>
                <w:sz w:val="18"/>
                <w:szCs w:val="18"/>
              </w:rPr>
              <w:t>891</w:t>
            </w:r>
            <w:r w:rsidR="002E44BA" w:rsidRPr="00392B88">
              <w:rPr>
                <w:rFonts w:cs="Arial"/>
                <w:sz w:val="18"/>
                <w:szCs w:val="18"/>
                <w:lang w:val="en-US"/>
              </w:rPr>
              <w:t>,</w:t>
            </w:r>
            <w:r w:rsidRPr="00252A8E">
              <w:rPr>
                <w:rFonts w:cs="Arial"/>
                <w:sz w:val="18"/>
                <w:szCs w:val="18"/>
              </w:rPr>
              <w:t>456</w:t>
            </w:r>
          </w:p>
        </w:tc>
      </w:tr>
    </w:tbl>
    <w:p w14:paraId="4E403C3F" w14:textId="7F1896CA" w:rsidR="001C6531" w:rsidRDefault="001C6531" w:rsidP="00066DBE">
      <w:pPr>
        <w:spacing w:line="240" w:lineRule="auto"/>
        <w:jc w:val="both"/>
        <w:rPr>
          <w:rFonts w:cs="Arial"/>
          <w:sz w:val="18"/>
          <w:szCs w:val="18"/>
        </w:rPr>
      </w:pPr>
    </w:p>
    <w:tbl>
      <w:tblPr>
        <w:tblW w:w="9455" w:type="dxa"/>
        <w:tblInd w:w="18" w:type="dxa"/>
        <w:tblLayout w:type="fixed"/>
        <w:tblLook w:val="04A0" w:firstRow="1" w:lastRow="0" w:firstColumn="1" w:lastColumn="0" w:noHBand="0" w:noVBand="1"/>
      </w:tblPr>
      <w:tblGrid>
        <w:gridCol w:w="3643"/>
        <w:gridCol w:w="1453"/>
        <w:gridCol w:w="1453"/>
        <w:gridCol w:w="1453"/>
        <w:gridCol w:w="1453"/>
      </w:tblGrid>
      <w:tr w:rsidR="00432837" w:rsidRPr="009C38AA" w14:paraId="2E8A2934" w14:textId="77777777" w:rsidTr="00B16527">
        <w:trPr>
          <w:trHeight w:val="20"/>
        </w:trPr>
        <w:tc>
          <w:tcPr>
            <w:tcW w:w="3643" w:type="dxa"/>
            <w:vAlign w:val="center"/>
          </w:tcPr>
          <w:p w14:paraId="2A8AB041" w14:textId="77777777" w:rsidR="00432837" w:rsidRPr="009C38AA" w:rsidRDefault="00432837" w:rsidP="00432837">
            <w:pPr>
              <w:tabs>
                <w:tab w:val="left" w:pos="3295"/>
                <w:tab w:val="left" w:pos="9744"/>
              </w:tabs>
              <w:spacing w:line="256" w:lineRule="auto"/>
              <w:ind w:left="60" w:hanging="180"/>
              <w:contextualSpacing/>
              <w:rPr>
                <w:rFonts w:asciiTheme="minorHAnsi" w:eastAsia="Arial Unicode MS" w:hAnsiTheme="minorHAnsi" w:cstheme="minorHAnsi"/>
                <w:b/>
                <w:bCs/>
                <w:sz w:val="18"/>
                <w:szCs w:val="18"/>
              </w:rPr>
            </w:pPr>
          </w:p>
        </w:tc>
        <w:tc>
          <w:tcPr>
            <w:tcW w:w="2906" w:type="dxa"/>
            <w:gridSpan w:val="2"/>
            <w:tcBorders>
              <w:left w:val="nil"/>
              <w:right w:val="nil"/>
            </w:tcBorders>
            <w:hideMark/>
          </w:tcPr>
          <w:p w14:paraId="259888A7" w14:textId="1C854C0E" w:rsidR="00432837" w:rsidRPr="009C38AA" w:rsidRDefault="00432837" w:rsidP="00432837">
            <w:pPr>
              <w:spacing w:line="256" w:lineRule="auto"/>
              <w:ind w:right="-72"/>
              <w:jc w:val="center"/>
              <w:rPr>
                <w:rFonts w:asciiTheme="minorHAnsi" w:eastAsia="Arial Unicode MS" w:hAnsiTheme="minorHAnsi" w:cstheme="minorHAnsi"/>
                <w:b/>
                <w:bCs/>
                <w:sz w:val="18"/>
                <w:szCs w:val="18"/>
              </w:rPr>
            </w:pPr>
            <w:r w:rsidRPr="009C38AA">
              <w:rPr>
                <w:rFonts w:asciiTheme="minorHAnsi" w:hAnsiTheme="minorHAnsi" w:cstheme="minorHAnsi"/>
                <w:b/>
                <w:bCs/>
                <w:sz w:val="18"/>
                <w:szCs w:val="18"/>
                <w:lang w:eastAsia="en-GB"/>
              </w:rPr>
              <w:t>Consolidated</w:t>
            </w:r>
          </w:p>
        </w:tc>
        <w:tc>
          <w:tcPr>
            <w:tcW w:w="2906" w:type="dxa"/>
            <w:gridSpan w:val="2"/>
            <w:tcBorders>
              <w:left w:val="nil"/>
              <w:right w:val="nil"/>
            </w:tcBorders>
            <w:hideMark/>
          </w:tcPr>
          <w:p w14:paraId="67BF3CBE" w14:textId="23C5CB87" w:rsidR="00432837" w:rsidRPr="009C38AA" w:rsidRDefault="00432837" w:rsidP="00432837">
            <w:pPr>
              <w:spacing w:line="256" w:lineRule="auto"/>
              <w:ind w:right="-72" w:hanging="14"/>
              <w:jc w:val="center"/>
              <w:rPr>
                <w:rFonts w:asciiTheme="minorHAnsi" w:eastAsia="Arial Unicode MS" w:hAnsiTheme="minorHAnsi" w:cstheme="minorHAnsi"/>
                <w:b/>
                <w:bCs/>
                <w:sz w:val="18"/>
                <w:szCs w:val="18"/>
                <w:cs/>
              </w:rPr>
            </w:pPr>
            <w:r w:rsidRPr="009C38AA">
              <w:rPr>
                <w:rFonts w:asciiTheme="minorHAnsi" w:hAnsiTheme="minorHAnsi" w:cstheme="minorHAnsi"/>
                <w:b/>
                <w:bCs/>
                <w:sz w:val="18"/>
                <w:szCs w:val="18"/>
                <w:lang w:eastAsia="en-GB"/>
              </w:rPr>
              <w:t>Separate</w:t>
            </w:r>
          </w:p>
        </w:tc>
      </w:tr>
      <w:tr w:rsidR="00432837" w:rsidRPr="009C38AA" w14:paraId="650EAAC7" w14:textId="77777777" w:rsidTr="00B16527">
        <w:trPr>
          <w:trHeight w:val="20"/>
        </w:trPr>
        <w:tc>
          <w:tcPr>
            <w:tcW w:w="3643" w:type="dxa"/>
            <w:vAlign w:val="center"/>
          </w:tcPr>
          <w:p w14:paraId="2D0F192D" w14:textId="77777777" w:rsidR="00432837" w:rsidRPr="009C38AA" w:rsidRDefault="00432837" w:rsidP="00432837">
            <w:pPr>
              <w:tabs>
                <w:tab w:val="left" w:pos="3295"/>
                <w:tab w:val="left" w:pos="9744"/>
              </w:tabs>
              <w:spacing w:line="256" w:lineRule="auto"/>
              <w:ind w:left="60" w:hanging="180"/>
              <w:contextualSpacing/>
              <w:rPr>
                <w:rFonts w:asciiTheme="minorHAnsi" w:eastAsia="Arial Unicode MS" w:hAnsiTheme="minorHAnsi" w:cstheme="minorHAnsi"/>
                <w:b/>
                <w:bCs/>
                <w:sz w:val="18"/>
                <w:szCs w:val="18"/>
              </w:rPr>
            </w:pPr>
          </w:p>
        </w:tc>
        <w:tc>
          <w:tcPr>
            <w:tcW w:w="2906" w:type="dxa"/>
            <w:gridSpan w:val="2"/>
            <w:tcBorders>
              <w:left w:val="nil"/>
              <w:bottom w:val="single" w:sz="4" w:space="0" w:color="auto"/>
              <w:right w:val="nil"/>
            </w:tcBorders>
          </w:tcPr>
          <w:p w14:paraId="3745A83E" w14:textId="7D453406" w:rsidR="00432837" w:rsidRPr="009C38AA" w:rsidRDefault="00432837" w:rsidP="00432837">
            <w:pPr>
              <w:spacing w:line="256" w:lineRule="auto"/>
              <w:ind w:right="-72"/>
              <w:jc w:val="center"/>
              <w:rPr>
                <w:rFonts w:asciiTheme="minorHAnsi" w:hAnsiTheme="minorHAnsi" w:cstheme="minorHAnsi"/>
                <w:b/>
                <w:bCs/>
                <w:sz w:val="18"/>
                <w:szCs w:val="18"/>
                <w:lang w:eastAsia="en-GB"/>
              </w:rPr>
            </w:pPr>
            <w:r w:rsidRPr="009C38AA">
              <w:rPr>
                <w:rFonts w:asciiTheme="minorHAnsi" w:hAnsiTheme="minorHAnsi" w:cstheme="minorHAnsi"/>
                <w:b/>
                <w:bCs/>
                <w:sz w:val="18"/>
                <w:szCs w:val="18"/>
                <w:lang w:eastAsia="en-GB"/>
              </w:rPr>
              <w:t>financial statements</w:t>
            </w:r>
          </w:p>
        </w:tc>
        <w:tc>
          <w:tcPr>
            <w:tcW w:w="2906" w:type="dxa"/>
            <w:gridSpan w:val="2"/>
            <w:tcBorders>
              <w:left w:val="nil"/>
              <w:bottom w:val="single" w:sz="4" w:space="0" w:color="auto"/>
              <w:right w:val="nil"/>
            </w:tcBorders>
          </w:tcPr>
          <w:p w14:paraId="065424A6" w14:textId="6ABC819E" w:rsidR="00432837" w:rsidRPr="009C38AA" w:rsidRDefault="00432837" w:rsidP="00432837">
            <w:pPr>
              <w:spacing w:line="256" w:lineRule="auto"/>
              <w:ind w:right="-72" w:hanging="14"/>
              <w:jc w:val="center"/>
              <w:rPr>
                <w:rFonts w:asciiTheme="minorHAnsi" w:hAnsiTheme="minorHAnsi" w:cstheme="minorHAnsi"/>
                <w:b/>
                <w:bCs/>
                <w:sz w:val="18"/>
                <w:szCs w:val="18"/>
                <w:lang w:eastAsia="en-GB"/>
              </w:rPr>
            </w:pPr>
            <w:r w:rsidRPr="009C38AA">
              <w:rPr>
                <w:rFonts w:asciiTheme="minorHAnsi" w:hAnsiTheme="minorHAnsi" w:cstheme="minorHAnsi"/>
                <w:b/>
                <w:bCs/>
                <w:sz w:val="18"/>
                <w:szCs w:val="18"/>
                <w:lang w:eastAsia="en-GB"/>
              </w:rPr>
              <w:t>financial statements</w:t>
            </w:r>
          </w:p>
        </w:tc>
      </w:tr>
      <w:tr w:rsidR="00432837" w:rsidRPr="009C38AA" w14:paraId="6E643124" w14:textId="77777777" w:rsidTr="00B16527">
        <w:trPr>
          <w:trHeight w:val="20"/>
        </w:trPr>
        <w:tc>
          <w:tcPr>
            <w:tcW w:w="3643" w:type="dxa"/>
            <w:vAlign w:val="center"/>
          </w:tcPr>
          <w:p w14:paraId="055B841D" w14:textId="77777777" w:rsidR="00432837" w:rsidRPr="009C38AA" w:rsidRDefault="00432837" w:rsidP="00432837">
            <w:pPr>
              <w:tabs>
                <w:tab w:val="left" w:pos="3295"/>
                <w:tab w:val="left" w:pos="9744"/>
              </w:tabs>
              <w:spacing w:line="256" w:lineRule="auto"/>
              <w:ind w:left="60" w:hanging="180"/>
              <w:contextualSpacing/>
              <w:rPr>
                <w:rFonts w:asciiTheme="minorHAnsi" w:eastAsia="Arial Unicode MS" w:hAnsiTheme="minorHAnsi" w:cstheme="minorHAnsi"/>
                <w:b/>
                <w:bCs/>
                <w:sz w:val="18"/>
                <w:szCs w:val="18"/>
              </w:rPr>
            </w:pPr>
          </w:p>
        </w:tc>
        <w:tc>
          <w:tcPr>
            <w:tcW w:w="1453" w:type="dxa"/>
            <w:tcBorders>
              <w:top w:val="single" w:sz="4" w:space="0" w:color="auto"/>
              <w:left w:val="nil"/>
              <w:bottom w:val="nil"/>
              <w:right w:val="nil"/>
            </w:tcBorders>
            <w:hideMark/>
          </w:tcPr>
          <w:p w14:paraId="22E8064F" w14:textId="05110FD9" w:rsidR="00432837" w:rsidRPr="009C38AA" w:rsidRDefault="00252A8E" w:rsidP="00432837">
            <w:pPr>
              <w:spacing w:line="256" w:lineRule="auto"/>
              <w:ind w:right="-72" w:hanging="14"/>
              <w:jc w:val="right"/>
              <w:rPr>
                <w:rFonts w:asciiTheme="minorHAnsi" w:eastAsia="Arial Unicode MS" w:hAnsiTheme="minorHAnsi" w:cstheme="minorHAnsi"/>
                <w:b/>
                <w:bCs/>
                <w:sz w:val="18"/>
                <w:szCs w:val="18"/>
              </w:rPr>
            </w:pPr>
            <w:r w:rsidRPr="00252A8E">
              <w:rPr>
                <w:rFonts w:asciiTheme="minorHAnsi" w:hAnsiTheme="minorHAnsi" w:cstheme="minorHAnsi"/>
                <w:b/>
                <w:bCs/>
                <w:sz w:val="18"/>
                <w:szCs w:val="18"/>
              </w:rPr>
              <w:t>2021</w:t>
            </w:r>
          </w:p>
        </w:tc>
        <w:tc>
          <w:tcPr>
            <w:tcW w:w="1453" w:type="dxa"/>
            <w:tcBorders>
              <w:top w:val="single" w:sz="4" w:space="0" w:color="auto"/>
              <w:left w:val="nil"/>
              <w:bottom w:val="nil"/>
              <w:right w:val="nil"/>
            </w:tcBorders>
            <w:hideMark/>
          </w:tcPr>
          <w:p w14:paraId="3A46B9E6" w14:textId="2FEE9CA9" w:rsidR="00432837" w:rsidRPr="009C38AA" w:rsidRDefault="00252A8E" w:rsidP="00432837">
            <w:pPr>
              <w:spacing w:line="256" w:lineRule="auto"/>
              <w:ind w:right="-72" w:hanging="14"/>
              <w:jc w:val="right"/>
              <w:rPr>
                <w:rFonts w:asciiTheme="minorHAnsi" w:eastAsia="Arial Unicode MS" w:hAnsiTheme="minorHAnsi" w:cstheme="minorHAnsi"/>
                <w:b/>
                <w:bCs/>
                <w:sz w:val="18"/>
                <w:szCs w:val="18"/>
              </w:rPr>
            </w:pPr>
            <w:r w:rsidRPr="00252A8E">
              <w:rPr>
                <w:rFonts w:asciiTheme="minorHAnsi" w:hAnsiTheme="minorHAnsi" w:cstheme="minorHAnsi"/>
                <w:b/>
                <w:bCs/>
                <w:sz w:val="18"/>
                <w:szCs w:val="18"/>
              </w:rPr>
              <w:t>2020</w:t>
            </w:r>
          </w:p>
        </w:tc>
        <w:tc>
          <w:tcPr>
            <w:tcW w:w="1453" w:type="dxa"/>
            <w:tcBorders>
              <w:top w:val="single" w:sz="4" w:space="0" w:color="auto"/>
              <w:left w:val="nil"/>
              <w:bottom w:val="nil"/>
              <w:right w:val="nil"/>
            </w:tcBorders>
            <w:hideMark/>
          </w:tcPr>
          <w:p w14:paraId="4656850C" w14:textId="7F74E2F3" w:rsidR="00432837" w:rsidRPr="009C38AA" w:rsidRDefault="00252A8E" w:rsidP="00432837">
            <w:pPr>
              <w:spacing w:line="256" w:lineRule="auto"/>
              <w:ind w:right="-72" w:hanging="14"/>
              <w:jc w:val="right"/>
              <w:rPr>
                <w:rFonts w:asciiTheme="minorHAnsi" w:eastAsia="Arial Unicode MS" w:hAnsiTheme="minorHAnsi" w:cstheme="minorHAnsi"/>
                <w:b/>
                <w:bCs/>
                <w:sz w:val="18"/>
                <w:szCs w:val="18"/>
                <w:cs/>
              </w:rPr>
            </w:pPr>
            <w:r w:rsidRPr="00252A8E">
              <w:rPr>
                <w:rFonts w:asciiTheme="minorHAnsi" w:hAnsiTheme="minorHAnsi" w:cstheme="minorHAnsi"/>
                <w:b/>
                <w:bCs/>
                <w:sz w:val="18"/>
                <w:szCs w:val="18"/>
              </w:rPr>
              <w:t>2021</w:t>
            </w:r>
          </w:p>
        </w:tc>
        <w:tc>
          <w:tcPr>
            <w:tcW w:w="1453" w:type="dxa"/>
            <w:tcBorders>
              <w:top w:val="single" w:sz="4" w:space="0" w:color="auto"/>
              <w:left w:val="nil"/>
              <w:bottom w:val="nil"/>
              <w:right w:val="nil"/>
            </w:tcBorders>
            <w:hideMark/>
          </w:tcPr>
          <w:p w14:paraId="003AE4B2" w14:textId="545EE5A9" w:rsidR="00432837" w:rsidRPr="009C38AA" w:rsidRDefault="00252A8E" w:rsidP="00432837">
            <w:pPr>
              <w:spacing w:line="256" w:lineRule="auto"/>
              <w:ind w:right="-72" w:hanging="14"/>
              <w:jc w:val="right"/>
              <w:rPr>
                <w:rFonts w:asciiTheme="minorHAnsi" w:eastAsia="Arial Unicode MS" w:hAnsiTheme="minorHAnsi" w:cstheme="minorHAnsi"/>
                <w:b/>
                <w:bCs/>
                <w:sz w:val="18"/>
                <w:szCs w:val="18"/>
              </w:rPr>
            </w:pPr>
            <w:r w:rsidRPr="00252A8E">
              <w:rPr>
                <w:rFonts w:asciiTheme="minorHAnsi" w:hAnsiTheme="minorHAnsi" w:cstheme="minorHAnsi"/>
                <w:b/>
                <w:bCs/>
                <w:sz w:val="18"/>
                <w:szCs w:val="18"/>
              </w:rPr>
              <w:t>2020</w:t>
            </w:r>
          </w:p>
        </w:tc>
      </w:tr>
      <w:tr w:rsidR="00432837" w:rsidRPr="009C38AA" w14:paraId="6213C04D" w14:textId="77777777" w:rsidTr="00B16527">
        <w:trPr>
          <w:trHeight w:val="20"/>
        </w:trPr>
        <w:tc>
          <w:tcPr>
            <w:tcW w:w="3643" w:type="dxa"/>
            <w:vAlign w:val="center"/>
          </w:tcPr>
          <w:p w14:paraId="14BE1FED" w14:textId="77777777" w:rsidR="00432837" w:rsidRPr="009C38AA" w:rsidRDefault="00432837" w:rsidP="00432837">
            <w:pPr>
              <w:tabs>
                <w:tab w:val="left" w:pos="3295"/>
                <w:tab w:val="left" w:pos="9744"/>
              </w:tabs>
              <w:spacing w:line="256" w:lineRule="auto"/>
              <w:ind w:left="60" w:hanging="180"/>
              <w:contextualSpacing/>
              <w:rPr>
                <w:rFonts w:asciiTheme="minorHAnsi" w:eastAsia="Arial Unicode MS" w:hAnsiTheme="minorHAnsi" w:cstheme="minorHAnsi"/>
                <w:b/>
                <w:bCs/>
                <w:sz w:val="18"/>
                <w:szCs w:val="18"/>
              </w:rPr>
            </w:pPr>
          </w:p>
        </w:tc>
        <w:tc>
          <w:tcPr>
            <w:tcW w:w="1453" w:type="dxa"/>
            <w:tcBorders>
              <w:top w:val="nil"/>
              <w:left w:val="nil"/>
              <w:bottom w:val="single" w:sz="4" w:space="0" w:color="auto"/>
              <w:right w:val="nil"/>
            </w:tcBorders>
            <w:hideMark/>
          </w:tcPr>
          <w:p w14:paraId="5CDB93E6" w14:textId="33CC38F1" w:rsidR="00432837" w:rsidRPr="009C38AA" w:rsidRDefault="00432837" w:rsidP="00432837">
            <w:pPr>
              <w:spacing w:line="256" w:lineRule="auto"/>
              <w:ind w:right="-72" w:hanging="14"/>
              <w:jc w:val="right"/>
              <w:rPr>
                <w:rFonts w:asciiTheme="minorHAnsi" w:eastAsia="Arial Unicode MS" w:hAnsiTheme="minorHAnsi" w:cstheme="minorHAnsi"/>
                <w:b/>
                <w:bCs/>
                <w:sz w:val="18"/>
                <w:szCs w:val="18"/>
                <w:cs/>
              </w:rPr>
            </w:pPr>
            <w:r w:rsidRPr="009C38AA">
              <w:rPr>
                <w:rFonts w:asciiTheme="minorHAnsi" w:hAnsiTheme="minorHAnsi" w:cstheme="minorHAnsi"/>
                <w:b/>
                <w:bCs/>
                <w:sz w:val="18"/>
                <w:szCs w:val="18"/>
              </w:rPr>
              <w:t>Thousand</w:t>
            </w:r>
            <w:r w:rsidRPr="009C38AA">
              <w:rPr>
                <w:rFonts w:asciiTheme="minorHAnsi" w:hAnsiTheme="minorHAnsi" w:cstheme="minorHAnsi"/>
                <w:b/>
                <w:bCs/>
                <w:sz w:val="18"/>
                <w:szCs w:val="18"/>
                <w:lang w:val="en-US"/>
              </w:rPr>
              <w:t xml:space="preserve"> </w:t>
            </w:r>
            <w:r w:rsidRPr="009C38AA">
              <w:rPr>
                <w:rFonts w:asciiTheme="minorHAnsi" w:hAnsiTheme="minorHAnsi" w:cstheme="minorHAnsi"/>
                <w:b/>
                <w:bCs/>
                <w:sz w:val="18"/>
                <w:szCs w:val="18"/>
                <w:lang w:val="en-US"/>
              </w:rPr>
              <w:br/>
              <w:t>Baht</w:t>
            </w:r>
          </w:p>
        </w:tc>
        <w:tc>
          <w:tcPr>
            <w:tcW w:w="1453" w:type="dxa"/>
            <w:tcBorders>
              <w:top w:val="nil"/>
              <w:left w:val="nil"/>
              <w:bottom w:val="single" w:sz="4" w:space="0" w:color="auto"/>
              <w:right w:val="nil"/>
            </w:tcBorders>
            <w:hideMark/>
          </w:tcPr>
          <w:p w14:paraId="6EC5BF5C" w14:textId="5DB30D05" w:rsidR="00432837" w:rsidRPr="009C38AA" w:rsidRDefault="00432837" w:rsidP="00432837">
            <w:pPr>
              <w:spacing w:line="256" w:lineRule="auto"/>
              <w:ind w:right="-72" w:hanging="14"/>
              <w:jc w:val="right"/>
              <w:rPr>
                <w:rFonts w:asciiTheme="minorHAnsi" w:eastAsia="Arial Unicode MS" w:hAnsiTheme="minorHAnsi" w:cstheme="minorHAnsi"/>
                <w:b/>
                <w:bCs/>
                <w:sz w:val="18"/>
                <w:szCs w:val="18"/>
              </w:rPr>
            </w:pPr>
            <w:r w:rsidRPr="009C38AA">
              <w:rPr>
                <w:rFonts w:asciiTheme="minorHAnsi" w:hAnsiTheme="minorHAnsi" w:cstheme="minorHAnsi"/>
                <w:b/>
                <w:bCs/>
                <w:sz w:val="18"/>
                <w:szCs w:val="18"/>
              </w:rPr>
              <w:t>Thousand</w:t>
            </w:r>
            <w:r w:rsidRPr="009C38AA">
              <w:rPr>
                <w:rFonts w:asciiTheme="minorHAnsi" w:hAnsiTheme="minorHAnsi" w:cstheme="minorHAnsi"/>
                <w:b/>
                <w:bCs/>
                <w:sz w:val="18"/>
                <w:szCs w:val="18"/>
                <w:lang w:val="en-US"/>
              </w:rPr>
              <w:t xml:space="preserve"> </w:t>
            </w:r>
            <w:r w:rsidRPr="009C38AA">
              <w:rPr>
                <w:rFonts w:asciiTheme="minorHAnsi" w:hAnsiTheme="minorHAnsi" w:cstheme="minorHAnsi"/>
                <w:b/>
                <w:bCs/>
                <w:sz w:val="18"/>
                <w:szCs w:val="18"/>
                <w:lang w:val="en-US"/>
              </w:rPr>
              <w:br/>
              <w:t>Baht</w:t>
            </w:r>
          </w:p>
        </w:tc>
        <w:tc>
          <w:tcPr>
            <w:tcW w:w="1453" w:type="dxa"/>
            <w:tcBorders>
              <w:top w:val="nil"/>
              <w:left w:val="nil"/>
              <w:bottom w:val="single" w:sz="4" w:space="0" w:color="auto"/>
              <w:right w:val="nil"/>
            </w:tcBorders>
            <w:hideMark/>
          </w:tcPr>
          <w:p w14:paraId="334B2056" w14:textId="5FE19992" w:rsidR="00432837" w:rsidRPr="009C38AA" w:rsidRDefault="00432837" w:rsidP="00432837">
            <w:pPr>
              <w:spacing w:line="256" w:lineRule="auto"/>
              <w:ind w:right="-72" w:hanging="14"/>
              <w:jc w:val="right"/>
              <w:rPr>
                <w:rFonts w:asciiTheme="minorHAnsi" w:eastAsia="Arial Unicode MS" w:hAnsiTheme="minorHAnsi" w:cstheme="minorHAnsi"/>
                <w:b/>
                <w:bCs/>
                <w:sz w:val="18"/>
                <w:szCs w:val="18"/>
                <w:cs/>
              </w:rPr>
            </w:pPr>
            <w:r w:rsidRPr="009C38AA">
              <w:rPr>
                <w:rFonts w:asciiTheme="minorHAnsi" w:hAnsiTheme="minorHAnsi" w:cstheme="minorHAnsi"/>
                <w:b/>
                <w:bCs/>
                <w:sz w:val="18"/>
                <w:szCs w:val="18"/>
              </w:rPr>
              <w:t>Thousand</w:t>
            </w:r>
            <w:r w:rsidRPr="009C38AA">
              <w:rPr>
                <w:rFonts w:asciiTheme="minorHAnsi" w:hAnsiTheme="minorHAnsi" w:cstheme="minorHAnsi"/>
                <w:b/>
                <w:bCs/>
                <w:sz w:val="18"/>
                <w:szCs w:val="18"/>
                <w:lang w:val="en-US"/>
              </w:rPr>
              <w:t xml:space="preserve"> </w:t>
            </w:r>
            <w:r w:rsidRPr="009C38AA">
              <w:rPr>
                <w:rFonts w:asciiTheme="minorHAnsi" w:hAnsiTheme="minorHAnsi" w:cstheme="minorHAnsi"/>
                <w:b/>
                <w:bCs/>
                <w:sz w:val="18"/>
                <w:szCs w:val="18"/>
                <w:lang w:val="en-US"/>
              </w:rPr>
              <w:br/>
              <w:t>Baht</w:t>
            </w:r>
          </w:p>
        </w:tc>
        <w:tc>
          <w:tcPr>
            <w:tcW w:w="1453" w:type="dxa"/>
            <w:tcBorders>
              <w:top w:val="nil"/>
              <w:left w:val="nil"/>
              <w:bottom w:val="single" w:sz="4" w:space="0" w:color="auto"/>
              <w:right w:val="nil"/>
            </w:tcBorders>
            <w:hideMark/>
          </w:tcPr>
          <w:p w14:paraId="64245D14" w14:textId="171C88A5" w:rsidR="00432837" w:rsidRPr="009C38AA" w:rsidRDefault="00432837" w:rsidP="00432837">
            <w:pPr>
              <w:spacing w:line="256" w:lineRule="auto"/>
              <w:ind w:right="-72" w:hanging="14"/>
              <w:jc w:val="right"/>
              <w:rPr>
                <w:rFonts w:asciiTheme="minorHAnsi" w:eastAsia="Arial Unicode MS" w:hAnsiTheme="minorHAnsi" w:cstheme="minorHAnsi"/>
                <w:b/>
                <w:bCs/>
                <w:sz w:val="18"/>
                <w:szCs w:val="18"/>
              </w:rPr>
            </w:pPr>
            <w:r w:rsidRPr="009C38AA">
              <w:rPr>
                <w:rFonts w:asciiTheme="minorHAnsi" w:hAnsiTheme="minorHAnsi" w:cstheme="minorHAnsi"/>
                <w:b/>
                <w:bCs/>
                <w:sz w:val="18"/>
                <w:szCs w:val="18"/>
              </w:rPr>
              <w:t>Thousand</w:t>
            </w:r>
            <w:r w:rsidRPr="009C38AA">
              <w:rPr>
                <w:rFonts w:asciiTheme="minorHAnsi" w:hAnsiTheme="minorHAnsi" w:cstheme="minorHAnsi"/>
                <w:b/>
                <w:bCs/>
                <w:sz w:val="18"/>
                <w:szCs w:val="18"/>
                <w:lang w:val="en-US"/>
              </w:rPr>
              <w:t xml:space="preserve"> </w:t>
            </w:r>
            <w:r w:rsidRPr="009C38AA">
              <w:rPr>
                <w:rFonts w:asciiTheme="minorHAnsi" w:hAnsiTheme="minorHAnsi" w:cstheme="minorHAnsi"/>
                <w:b/>
                <w:bCs/>
                <w:sz w:val="18"/>
                <w:szCs w:val="18"/>
                <w:lang w:val="en-US"/>
              </w:rPr>
              <w:br/>
              <w:t>Baht</w:t>
            </w:r>
          </w:p>
        </w:tc>
      </w:tr>
      <w:tr w:rsidR="00432837" w:rsidRPr="009C38AA" w14:paraId="31254B21" w14:textId="77777777" w:rsidTr="00B16527">
        <w:trPr>
          <w:trHeight w:val="20"/>
        </w:trPr>
        <w:tc>
          <w:tcPr>
            <w:tcW w:w="3643" w:type="dxa"/>
            <w:vAlign w:val="center"/>
          </w:tcPr>
          <w:p w14:paraId="2AC5235D" w14:textId="77777777" w:rsidR="00432837" w:rsidRPr="009C38AA" w:rsidRDefault="00432837" w:rsidP="00432837">
            <w:pPr>
              <w:tabs>
                <w:tab w:val="left" w:pos="3295"/>
                <w:tab w:val="left" w:pos="9744"/>
              </w:tabs>
              <w:spacing w:line="256" w:lineRule="auto"/>
              <w:ind w:left="60" w:hanging="180"/>
              <w:contextualSpacing/>
              <w:rPr>
                <w:rFonts w:asciiTheme="minorHAnsi" w:eastAsia="Arial Unicode MS" w:hAnsiTheme="minorHAnsi" w:cstheme="minorHAnsi"/>
                <w:sz w:val="18"/>
                <w:szCs w:val="18"/>
              </w:rPr>
            </w:pPr>
          </w:p>
        </w:tc>
        <w:tc>
          <w:tcPr>
            <w:tcW w:w="1453" w:type="dxa"/>
            <w:tcBorders>
              <w:top w:val="single" w:sz="4" w:space="0" w:color="auto"/>
              <w:left w:val="nil"/>
              <w:right w:val="nil"/>
            </w:tcBorders>
            <w:shd w:val="clear" w:color="auto" w:fill="FAFAFA"/>
            <w:vAlign w:val="center"/>
          </w:tcPr>
          <w:p w14:paraId="67EA7502" w14:textId="77777777"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cs/>
              </w:rPr>
            </w:pPr>
          </w:p>
        </w:tc>
        <w:tc>
          <w:tcPr>
            <w:tcW w:w="1453" w:type="dxa"/>
            <w:tcBorders>
              <w:top w:val="single" w:sz="4" w:space="0" w:color="auto"/>
              <w:left w:val="nil"/>
              <w:right w:val="nil"/>
            </w:tcBorders>
          </w:tcPr>
          <w:p w14:paraId="2897BFD8" w14:textId="77777777"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453" w:type="dxa"/>
            <w:tcBorders>
              <w:top w:val="single" w:sz="4" w:space="0" w:color="auto"/>
              <w:left w:val="nil"/>
              <w:right w:val="nil"/>
            </w:tcBorders>
            <w:shd w:val="clear" w:color="auto" w:fill="FAFAFA"/>
            <w:vAlign w:val="center"/>
          </w:tcPr>
          <w:p w14:paraId="60A78D72" w14:textId="77777777"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453" w:type="dxa"/>
            <w:tcBorders>
              <w:top w:val="single" w:sz="4" w:space="0" w:color="auto"/>
              <w:left w:val="nil"/>
              <w:right w:val="nil"/>
            </w:tcBorders>
            <w:vAlign w:val="center"/>
          </w:tcPr>
          <w:p w14:paraId="16EA2F4D" w14:textId="77777777"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r>
      <w:tr w:rsidR="00432837" w:rsidRPr="009C38AA" w14:paraId="39C61C21" w14:textId="77777777" w:rsidTr="00B16527">
        <w:trPr>
          <w:trHeight w:val="20"/>
        </w:trPr>
        <w:tc>
          <w:tcPr>
            <w:tcW w:w="3643" w:type="dxa"/>
            <w:vAlign w:val="bottom"/>
          </w:tcPr>
          <w:p w14:paraId="463EDCFC" w14:textId="122F11D7" w:rsidR="00432837" w:rsidRPr="009C38AA" w:rsidRDefault="009C38AA" w:rsidP="009C38AA">
            <w:pPr>
              <w:spacing w:line="240" w:lineRule="auto"/>
              <w:ind w:left="-72"/>
              <w:jc w:val="both"/>
              <w:rPr>
                <w:rFonts w:asciiTheme="minorHAnsi" w:hAnsiTheme="minorHAnsi" w:cstheme="minorHAnsi"/>
                <w:sz w:val="18"/>
                <w:szCs w:val="18"/>
              </w:rPr>
            </w:pPr>
            <w:r w:rsidRPr="009C38AA">
              <w:rPr>
                <w:rFonts w:asciiTheme="minorHAnsi" w:hAnsiTheme="minorHAnsi" w:cstheme="minorHAnsi"/>
                <w:sz w:val="18"/>
                <w:szCs w:val="18"/>
              </w:rPr>
              <w:t>Over</w:t>
            </w:r>
            <w:r w:rsidR="00432837" w:rsidRPr="009C38AA">
              <w:rPr>
                <w:rFonts w:asciiTheme="minorHAnsi" w:hAnsiTheme="minorHAnsi" w:cstheme="minorHAnsi"/>
                <w:sz w:val="18"/>
                <w:szCs w:val="18"/>
              </w:rPr>
              <w:t>time</w:t>
            </w:r>
          </w:p>
        </w:tc>
        <w:tc>
          <w:tcPr>
            <w:tcW w:w="1453" w:type="dxa"/>
            <w:shd w:val="clear" w:color="auto" w:fill="FAFAFA"/>
          </w:tcPr>
          <w:p w14:paraId="74B078AD" w14:textId="166D4614"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16</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828</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185</w:t>
            </w:r>
            <w:r w:rsidRPr="009C38AA">
              <w:rPr>
                <w:rFonts w:asciiTheme="minorHAnsi" w:eastAsia="Arial Unicode MS" w:hAnsiTheme="minorHAnsi" w:cstheme="minorHAnsi"/>
                <w:sz w:val="18"/>
                <w:szCs w:val="18"/>
              </w:rPr>
              <w:t xml:space="preserve"> </w:t>
            </w:r>
          </w:p>
        </w:tc>
        <w:tc>
          <w:tcPr>
            <w:tcW w:w="1453" w:type="dxa"/>
          </w:tcPr>
          <w:p w14:paraId="3112697A" w14:textId="6E08C3BA"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16</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917</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569</w:t>
            </w:r>
            <w:r w:rsidRPr="009C38AA">
              <w:rPr>
                <w:rFonts w:asciiTheme="minorHAnsi" w:eastAsia="Arial Unicode MS" w:hAnsiTheme="minorHAnsi" w:cstheme="minorHAnsi"/>
                <w:sz w:val="18"/>
                <w:szCs w:val="18"/>
              </w:rPr>
              <w:t xml:space="preserve"> </w:t>
            </w:r>
          </w:p>
        </w:tc>
        <w:tc>
          <w:tcPr>
            <w:tcW w:w="1453" w:type="dxa"/>
            <w:shd w:val="clear" w:color="auto" w:fill="FAFAFA"/>
          </w:tcPr>
          <w:p w14:paraId="2A654510" w14:textId="5FB42C9D"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16</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828</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090</w:t>
            </w:r>
            <w:r w:rsidRPr="009C38AA">
              <w:rPr>
                <w:rFonts w:asciiTheme="minorHAnsi" w:eastAsia="Arial Unicode MS" w:hAnsiTheme="minorHAnsi" w:cstheme="minorHAnsi"/>
                <w:sz w:val="18"/>
                <w:szCs w:val="18"/>
              </w:rPr>
              <w:t xml:space="preserve"> </w:t>
            </w:r>
          </w:p>
        </w:tc>
        <w:tc>
          <w:tcPr>
            <w:tcW w:w="1453" w:type="dxa"/>
          </w:tcPr>
          <w:p w14:paraId="0A174531" w14:textId="620284C4"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16</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917</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569</w:t>
            </w:r>
            <w:r w:rsidRPr="009C38AA">
              <w:rPr>
                <w:rFonts w:asciiTheme="minorHAnsi" w:eastAsia="Arial Unicode MS" w:hAnsiTheme="minorHAnsi" w:cstheme="minorHAnsi"/>
                <w:sz w:val="18"/>
                <w:szCs w:val="18"/>
              </w:rPr>
              <w:t xml:space="preserve"> </w:t>
            </w:r>
          </w:p>
        </w:tc>
      </w:tr>
      <w:tr w:rsidR="00432837" w:rsidRPr="009C38AA" w14:paraId="2F1D8360" w14:textId="77777777" w:rsidTr="00B16527">
        <w:trPr>
          <w:trHeight w:val="20"/>
        </w:trPr>
        <w:tc>
          <w:tcPr>
            <w:tcW w:w="3643" w:type="dxa"/>
            <w:vAlign w:val="bottom"/>
          </w:tcPr>
          <w:p w14:paraId="0031E1BA" w14:textId="32CC2FBC" w:rsidR="00432837" w:rsidRPr="009C38AA" w:rsidRDefault="009C38AA" w:rsidP="009C38AA">
            <w:pPr>
              <w:spacing w:line="240" w:lineRule="auto"/>
              <w:ind w:left="-72"/>
              <w:jc w:val="both"/>
              <w:rPr>
                <w:rFonts w:asciiTheme="minorHAnsi" w:hAnsiTheme="minorHAnsi" w:cstheme="minorHAnsi"/>
                <w:sz w:val="18"/>
                <w:szCs w:val="18"/>
                <w:cs/>
              </w:rPr>
            </w:pPr>
            <w:r w:rsidRPr="009C38AA">
              <w:rPr>
                <w:rFonts w:asciiTheme="minorHAnsi" w:hAnsiTheme="minorHAnsi" w:cstheme="minorHAnsi"/>
                <w:sz w:val="18"/>
                <w:szCs w:val="18"/>
              </w:rPr>
              <w:t>P</w:t>
            </w:r>
            <w:r w:rsidR="00432837" w:rsidRPr="009C38AA">
              <w:rPr>
                <w:rFonts w:asciiTheme="minorHAnsi" w:hAnsiTheme="minorHAnsi" w:cstheme="minorHAnsi"/>
                <w:sz w:val="18"/>
                <w:szCs w:val="18"/>
              </w:rPr>
              <w:t>oint in time</w:t>
            </w:r>
          </w:p>
        </w:tc>
        <w:tc>
          <w:tcPr>
            <w:tcW w:w="1453" w:type="dxa"/>
            <w:tcBorders>
              <w:bottom w:val="single" w:sz="4" w:space="0" w:color="auto"/>
            </w:tcBorders>
            <w:shd w:val="clear" w:color="auto" w:fill="FAFAFA"/>
          </w:tcPr>
          <w:p w14:paraId="14AD57D7" w14:textId="623C6B2C"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989</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585</w:t>
            </w:r>
            <w:r w:rsidRPr="009C38AA">
              <w:rPr>
                <w:rFonts w:asciiTheme="minorHAnsi" w:eastAsia="Arial Unicode MS" w:hAnsiTheme="minorHAnsi" w:cstheme="minorHAnsi"/>
                <w:sz w:val="18"/>
                <w:szCs w:val="18"/>
              </w:rPr>
              <w:t xml:space="preserve"> </w:t>
            </w:r>
          </w:p>
        </w:tc>
        <w:tc>
          <w:tcPr>
            <w:tcW w:w="1453" w:type="dxa"/>
            <w:tcBorders>
              <w:bottom w:val="single" w:sz="4" w:space="0" w:color="auto"/>
            </w:tcBorders>
          </w:tcPr>
          <w:p w14:paraId="590FA095" w14:textId="39DE7009"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999</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493</w:t>
            </w:r>
            <w:r w:rsidRPr="009C38AA">
              <w:rPr>
                <w:rFonts w:asciiTheme="minorHAnsi" w:eastAsia="Arial Unicode MS" w:hAnsiTheme="minorHAnsi" w:cstheme="minorHAnsi"/>
                <w:sz w:val="18"/>
                <w:szCs w:val="18"/>
              </w:rPr>
              <w:t xml:space="preserve"> </w:t>
            </w:r>
          </w:p>
        </w:tc>
        <w:tc>
          <w:tcPr>
            <w:tcW w:w="1453" w:type="dxa"/>
            <w:tcBorders>
              <w:bottom w:val="single" w:sz="4" w:space="0" w:color="auto"/>
            </w:tcBorders>
            <w:shd w:val="clear" w:color="auto" w:fill="FAFAFA"/>
          </w:tcPr>
          <w:p w14:paraId="4790554B" w14:textId="6958C8A3"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989</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585</w:t>
            </w:r>
            <w:r w:rsidRPr="009C38AA">
              <w:rPr>
                <w:rFonts w:asciiTheme="minorHAnsi" w:eastAsia="Arial Unicode MS" w:hAnsiTheme="minorHAnsi" w:cstheme="minorHAnsi"/>
                <w:sz w:val="18"/>
                <w:szCs w:val="18"/>
              </w:rPr>
              <w:t xml:space="preserve"> </w:t>
            </w:r>
          </w:p>
        </w:tc>
        <w:tc>
          <w:tcPr>
            <w:tcW w:w="1453" w:type="dxa"/>
            <w:tcBorders>
              <w:bottom w:val="single" w:sz="4" w:space="0" w:color="auto"/>
            </w:tcBorders>
          </w:tcPr>
          <w:p w14:paraId="0724F026" w14:textId="7D67B8C7"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999</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493</w:t>
            </w:r>
            <w:r w:rsidRPr="009C38AA">
              <w:rPr>
                <w:rFonts w:asciiTheme="minorHAnsi" w:eastAsia="Arial Unicode MS" w:hAnsiTheme="minorHAnsi" w:cstheme="minorHAnsi"/>
                <w:sz w:val="18"/>
                <w:szCs w:val="18"/>
              </w:rPr>
              <w:t xml:space="preserve"> </w:t>
            </w:r>
          </w:p>
        </w:tc>
      </w:tr>
      <w:tr w:rsidR="00E861B0" w:rsidRPr="009C38AA" w14:paraId="2CFD6D4F" w14:textId="77777777" w:rsidTr="00B16527">
        <w:trPr>
          <w:trHeight w:val="20"/>
        </w:trPr>
        <w:tc>
          <w:tcPr>
            <w:tcW w:w="3643" w:type="dxa"/>
            <w:vAlign w:val="bottom"/>
          </w:tcPr>
          <w:p w14:paraId="4C716D61" w14:textId="77777777" w:rsidR="00E861B0" w:rsidRPr="009C38AA" w:rsidRDefault="00E861B0" w:rsidP="009C38AA">
            <w:pPr>
              <w:spacing w:line="240" w:lineRule="auto"/>
              <w:ind w:left="-72"/>
              <w:jc w:val="both"/>
              <w:rPr>
                <w:rFonts w:asciiTheme="minorHAnsi" w:hAnsiTheme="minorHAnsi" w:cstheme="minorHAnsi"/>
                <w:sz w:val="18"/>
                <w:szCs w:val="18"/>
              </w:rPr>
            </w:pPr>
          </w:p>
        </w:tc>
        <w:tc>
          <w:tcPr>
            <w:tcW w:w="1453" w:type="dxa"/>
            <w:shd w:val="clear" w:color="auto" w:fill="FAFAFA"/>
          </w:tcPr>
          <w:p w14:paraId="367E1315" w14:textId="77777777" w:rsidR="00E861B0" w:rsidRPr="009C38AA" w:rsidRDefault="00E861B0"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453" w:type="dxa"/>
          </w:tcPr>
          <w:p w14:paraId="1DAED53D" w14:textId="77777777" w:rsidR="00E861B0" w:rsidRPr="009C38AA" w:rsidRDefault="00E861B0"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453" w:type="dxa"/>
            <w:shd w:val="clear" w:color="auto" w:fill="FAFAFA"/>
          </w:tcPr>
          <w:p w14:paraId="57373902" w14:textId="77777777" w:rsidR="00E861B0" w:rsidRPr="009C38AA" w:rsidRDefault="00E861B0"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c>
          <w:tcPr>
            <w:tcW w:w="1453" w:type="dxa"/>
          </w:tcPr>
          <w:p w14:paraId="7C92F63D" w14:textId="77777777" w:rsidR="00E861B0" w:rsidRPr="009C38AA" w:rsidRDefault="00E861B0"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p>
        </w:tc>
      </w:tr>
      <w:tr w:rsidR="00432837" w:rsidRPr="009C38AA" w14:paraId="57319E88" w14:textId="77777777" w:rsidTr="00B16527">
        <w:trPr>
          <w:trHeight w:val="20"/>
        </w:trPr>
        <w:tc>
          <w:tcPr>
            <w:tcW w:w="3643" w:type="dxa"/>
            <w:vAlign w:val="bottom"/>
          </w:tcPr>
          <w:p w14:paraId="1A45BBBD" w14:textId="6F474F75" w:rsidR="00432837" w:rsidRPr="00BE3B70" w:rsidRDefault="009C38AA" w:rsidP="009C38AA">
            <w:pPr>
              <w:spacing w:line="240" w:lineRule="auto"/>
              <w:ind w:left="-72"/>
              <w:jc w:val="both"/>
              <w:rPr>
                <w:rFonts w:asciiTheme="minorHAnsi" w:hAnsiTheme="minorHAnsi" w:cstheme="minorHAnsi"/>
                <w:b/>
                <w:bCs/>
                <w:sz w:val="18"/>
                <w:szCs w:val="18"/>
                <w:cs/>
              </w:rPr>
            </w:pPr>
            <w:r w:rsidRPr="00BE3B70">
              <w:rPr>
                <w:rFonts w:cs="Arial"/>
                <w:b/>
                <w:bCs/>
                <w:sz w:val="18"/>
                <w:szCs w:val="18"/>
              </w:rPr>
              <w:t>Total</w:t>
            </w:r>
          </w:p>
        </w:tc>
        <w:tc>
          <w:tcPr>
            <w:tcW w:w="1453" w:type="dxa"/>
            <w:tcBorders>
              <w:bottom w:val="single" w:sz="4" w:space="0" w:color="auto"/>
            </w:tcBorders>
            <w:shd w:val="clear" w:color="auto" w:fill="FAFAFA"/>
          </w:tcPr>
          <w:p w14:paraId="00400E8A" w14:textId="724AC100"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18</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817</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770</w:t>
            </w:r>
            <w:r w:rsidRPr="009C38AA">
              <w:rPr>
                <w:rFonts w:asciiTheme="minorHAnsi" w:eastAsia="Arial Unicode MS" w:hAnsiTheme="minorHAnsi" w:cstheme="minorHAnsi"/>
                <w:sz w:val="18"/>
                <w:szCs w:val="18"/>
              </w:rPr>
              <w:t xml:space="preserve"> </w:t>
            </w:r>
          </w:p>
        </w:tc>
        <w:tc>
          <w:tcPr>
            <w:tcW w:w="1453" w:type="dxa"/>
            <w:tcBorders>
              <w:bottom w:val="single" w:sz="4" w:space="0" w:color="auto"/>
            </w:tcBorders>
          </w:tcPr>
          <w:p w14:paraId="347A858C" w14:textId="24F0E998"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18</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917</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062</w:t>
            </w:r>
            <w:r w:rsidRPr="009C38AA">
              <w:rPr>
                <w:rFonts w:asciiTheme="minorHAnsi" w:eastAsia="Arial Unicode MS" w:hAnsiTheme="minorHAnsi" w:cstheme="minorHAnsi"/>
                <w:sz w:val="18"/>
                <w:szCs w:val="18"/>
              </w:rPr>
              <w:t xml:space="preserve"> </w:t>
            </w:r>
          </w:p>
        </w:tc>
        <w:tc>
          <w:tcPr>
            <w:tcW w:w="1453" w:type="dxa"/>
            <w:tcBorders>
              <w:bottom w:val="single" w:sz="4" w:space="0" w:color="auto"/>
            </w:tcBorders>
            <w:shd w:val="clear" w:color="auto" w:fill="FAFAFA"/>
          </w:tcPr>
          <w:p w14:paraId="5B62154A" w14:textId="776934F2"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18</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817</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675</w:t>
            </w:r>
            <w:r w:rsidRPr="009C38AA">
              <w:rPr>
                <w:rFonts w:asciiTheme="minorHAnsi" w:eastAsia="Arial Unicode MS" w:hAnsiTheme="minorHAnsi" w:cstheme="minorHAnsi"/>
                <w:sz w:val="18"/>
                <w:szCs w:val="18"/>
              </w:rPr>
              <w:t xml:space="preserve"> </w:t>
            </w:r>
          </w:p>
        </w:tc>
        <w:tc>
          <w:tcPr>
            <w:tcW w:w="1453" w:type="dxa"/>
            <w:tcBorders>
              <w:bottom w:val="single" w:sz="4" w:space="0" w:color="auto"/>
            </w:tcBorders>
          </w:tcPr>
          <w:p w14:paraId="5CD7A068" w14:textId="7285FC7A" w:rsidR="00432837" w:rsidRPr="009C38AA" w:rsidRDefault="00432837" w:rsidP="00432837">
            <w:pPr>
              <w:keepNext/>
              <w:keepLines/>
              <w:tabs>
                <w:tab w:val="left" w:pos="3295"/>
                <w:tab w:val="left" w:pos="9744"/>
              </w:tabs>
              <w:autoSpaceDE w:val="0"/>
              <w:autoSpaceDN w:val="0"/>
              <w:adjustRightInd w:val="0"/>
              <w:spacing w:line="256" w:lineRule="auto"/>
              <w:ind w:right="-72"/>
              <w:contextualSpacing/>
              <w:jc w:val="right"/>
              <w:rPr>
                <w:rFonts w:asciiTheme="minorHAnsi" w:eastAsia="Arial Unicode MS" w:hAnsiTheme="minorHAnsi" w:cstheme="minorHAnsi"/>
                <w:sz w:val="18"/>
                <w:szCs w:val="18"/>
              </w:rPr>
            </w:pPr>
            <w:r w:rsidRPr="009C38AA">
              <w:rPr>
                <w:rFonts w:asciiTheme="minorHAnsi" w:eastAsia="Arial Unicode MS" w:hAnsiTheme="minorHAnsi" w:cstheme="minorHAnsi"/>
                <w:sz w:val="18"/>
                <w:szCs w:val="18"/>
              </w:rPr>
              <w:t xml:space="preserve"> </w:t>
            </w:r>
            <w:r w:rsidR="00252A8E" w:rsidRPr="00252A8E">
              <w:rPr>
                <w:rFonts w:asciiTheme="minorHAnsi" w:eastAsia="Arial Unicode MS" w:hAnsiTheme="minorHAnsi" w:cstheme="minorHAnsi"/>
                <w:sz w:val="18"/>
                <w:szCs w:val="18"/>
              </w:rPr>
              <w:t>18</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917</w:t>
            </w:r>
            <w:r w:rsidRPr="009C38AA">
              <w:rPr>
                <w:rFonts w:asciiTheme="minorHAnsi" w:eastAsia="Arial Unicode MS" w:hAnsiTheme="minorHAnsi" w:cstheme="minorHAnsi"/>
                <w:sz w:val="18"/>
                <w:szCs w:val="18"/>
              </w:rPr>
              <w:t>,</w:t>
            </w:r>
            <w:r w:rsidR="00252A8E" w:rsidRPr="00252A8E">
              <w:rPr>
                <w:rFonts w:asciiTheme="minorHAnsi" w:eastAsia="Arial Unicode MS" w:hAnsiTheme="minorHAnsi" w:cstheme="minorHAnsi"/>
                <w:sz w:val="18"/>
                <w:szCs w:val="18"/>
              </w:rPr>
              <w:t>062</w:t>
            </w:r>
            <w:r w:rsidRPr="009C38AA">
              <w:rPr>
                <w:rFonts w:asciiTheme="minorHAnsi" w:eastAsia="Arial Unicode MS" w:hAnsiTheme="minorHAnsi" w:cstheme="minorHAnsi"/>
                <w:sz w:val="18"/>
                <w:szCs w:val="18"/>
              </w:rPr>
              <w:t xml:space="preserve"> </w:t>
            </w:r>
          </w:p>
        </w:tc>
      </w:tr>
    </w:tbl>
    <w:p w14:paraId="11540964" w14:textId="745C0D74" w:rsidR="00A47CFF" w:rsidRDefault="00A47CFF" w:rsidP="00066DBE">
      <w:pPr>
        <w:spacing w:line="240" w:lineRule="auto"/>
        <w:jc w:val="both"/>
        <w:rPr>
          <w:rFonts w:cs="Arial"/>
          <w:sz w:val="18"/>
          <w:szCs w:val="18"/>
        </w:rPr>
      </w:pPr>
    </w:p>
    <w:p w14:paraId="0A7D0637" w14:textId="77777777" w:rsidR="00A47CFF" w:rsidRDefault="00A47CFF">
      <w:pPr>
        <w:spacing w:line="240" w:lineRule="auto"/>
        <w:rPr>
          <w:rFonts w:cs="Arial"/>
          <w:sz w:val="18"/>
          <w:szCs w:val="18"/>
        </w:rPr>
      </w:pPr>
      <w:r>
        <w:rPr>
          <w:rFonts w:cs="Arial"/>
          <w:sz w:val="18"/>
          <w:szCs w:val="18"/>
        </w:rPr>
        <w:br w:type="page"/>
      </w:r>
    </w:p>
    <w:p w14:paraId="2CE1FAB7" w14:textId="77777777" w:rsidR="001C6531" w:rsidRDefault="001C6531"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6F72165F" w14:textId="77777777" w:rsidTr="00615F2B">
        <w:trPr>
          <w:trHeight w:val="386"/>
        </w:trPr>
        <w:tc>
          <w:tcPr>
            <w:tcW w:w="9461" w:type="dxa"/>
            <w:shd w:val="clear" w:color="auto" w:fill="FFA543"/>
            <w:vAlign w:val="center"/>
          </w:tcPr>
          <w:p w14:paraId="5FF90643" w14:textId="28F1E702"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27</w:t>
            </w:r>
            <w:r w:rsidR="008E548C" w:rsidRPr="00392B88">
              <w:rPr>
                <w:rFonts w:eastAsia="Arial Unicode MS" w:cs="Arial"/>
                <w:b/>
                <w:bCs/>
                <w:color w:val="FFFFFF"/>
                <w:sz w:val="18"/>
                <w:szCs w:val="18"/>
              </w:rPr>
              <w:tab/>
              <w:t>Other income</w:t>
            </w:r>
          </w:p>
        </w:tc>
      </w:tr>
    </w:tbl>
    <w:p w14:paraId="06D13925" w14:textId="77777777" w:rsidR="009B1CE1" w:rsidRPr="00392B88" w:rsidRDefault="009B1CE1" w:rsidP="00056AC2">
      <w:pPr>
        <w:spacing w:line="240" w:lineRule="auto"/>
        <w:jc w:val="both"/>
        <w:rPr>
          <w:rFonts w:cs="Arial"/>
          <w:sz w:val="18"/>
          <w:szCs w:val="18"/>
        </w:rPr>
      </w:pPr>
    </w:p>
    <w:tbl>
      <w:tblPr>
        <w:tblW w:w="9477" w:type="dxa"/>
        <w:tblLayout w:type="fixed"/>
        <w:tblLook w:val="04A0" w:firstRow="1" w:lastRow="0" w:firstColumn="1" w:lastColumn="0" w:noHBand="0" w:noVBand="1"/>
      </w:tblPr>
      <w:tblGrid>
        <w:gridCol w:w="3717"/>
        <w:gridCol w:w="1440"/>
        <w:gridCol w:w="1440"/>
        <w:gridCol w:w="1440"/>
        <w:gridCol w:w="1440"/>
      </w:tblGrid>
      <w:tr w:rsidR="002E44BA" w:rsidRPr="00392B88" w14:paraId="19FAC7EC" w14:textId="77777777" w:rsidTr="000424F8">
        <w:tc>
          <w:tcPr>
            <w:tcW w:w="3717" w:type="dxa"/>
          </w:tcPr>
          <w:p w14:paraId="116B8073" w14:textId="77777777" w:rsidR="002E44BA" w:rsidRPr="00392B88" w:rsidRDefault="002E44BA" w:rsidP="002E44BA">
            <w:pPr>
              <w:spacing w:line="240" w:lineRule="auto"/>
              <w:ind w:left="-72"/>
              <w:jc w:val="both"/>
              <w:rPr>
                <w:rFonts w:cs="Arial"/>
                <w:sz w:val="18"/>
                <w:szCs w:val="18"/>
                <w:lang w:val="en-US"/>
              </w:rPr>
            </w:pPr>
          </w:p>
        </w:tc>
        <w:tc>
          <w:tcPr>
            <w:tcW w:w="2880" w:type="dxa"/>
            <w:gridSpan w:val="2"/>
          </w:tcPr>
          <w:p w14:paraId="32DD1D2C" w14:textId="0205088B" w:rsidR="002E44BA" w:rsidRPr="00392B88" w:rsidRDefault="002E44BA" w:rsidP="002E44BA">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7437C12D" w14:textId="35FA9B5B" w:rsidR="002E44BA" w:rsidRPr="00392B88" w:rsidRDefault="002E44BA" w:rsidP="002E44BA">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E44BA" w:rsidRPr="00392B88" w14:paraId="6F472D56" w14:textId="77777777" w:rsidTr="000424F8">
        <w:tc>
          <w:tcPr>
            <w:tcW w:w="3717" w:type="dxa"/>
          </w:tcPr>
          <w:p w14:paraId="44D463DA" w14:textId="77777777" w:rsidR="002E44BA" w:rsidRPr="00392B88" w:rsidRDefault="002E44BA" w:rsidP="002E44BA">
            <w:pPr>
              <w:spacing w:line="240" w:lineRule="auto"/>
              <w:ind w:left="-72"/>
              <w:jc w:val="both"/>
              <w:rPr>
                <w:rFonts w:cs="Arial"/>
                <w:sz w:val="18"/>
                <w:szCs w:val="18"/>
                <w:lang w:val="en-US"/>
              </w:rPr>
            </w:pPr>
          </w:p>
        </w:tc>
        <w:tc>
          <w:tcPr>
            <w:tcW w:w="2880" w:type="dxa"/>
            <w:gridSpan w:val="2"/>
            <w:tcBorders>
              <w:bottom w:val="single" w:sz="4" w:space="0" w:color="auto"/>
            </w:tcBorders>
          </w:tcPr>
          <w:p w14:paraId="25775D48" w14:textId="6DFA31A8" w:rsidR="002E44BA" w:rsidRPr="00392B88" w:rsidRDefault="002E44BA" w:rsidP="002E44BA">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72FD021E" w14:textId="3E378476" w:rsidR="002E44BA" w:rsidRPr="00392B88" w:rsidRDefault="002E44BA" w:rsidP="002E44BA">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E44BA" w:rsidRPr="00392B88" w14:paraId="43BDE0B4" w14:textId="77777777" w:rsidTr="002E44BA">
        <w:tc>
          <w:tcPr>
            <w:tcW w:w="3717" w:type="dxa"/>
          </w:tcPr>
          <w:p w14:paraId="18A32093" w14:textId="77777777" w:rsidR="002E44BA" w:rsidRPr="00392B88" w:rsidRDefault="002E44BA" w:rsidP="002E44BA">
            <w:pPr>
              <w:spacing w:line="240" w:lineRule="auto"/>
              <w:ind w:left="-72"/>
              <w:jc w:val="both"/>
              <w:rPr>
                <w:rFonts w:cs="Arial"/>
                <w:sz w:val="18"/>
                <w:szCs w:val="18"/>
                <w:lang w:val="en-US"/>
              </w:rPr>
            </w:pPr>
          </w:p>
        </w:tc>
        <w:tc>
          <w:tcPr>
            <w:tcW w:w="1440" w:type="dxa"/>
            <w:tcBorders>
              <w:top w:val="single" w:sz="4" w:space="0" w:color="auto"/>
            </w:tcBorders>
          </w:tcPr>
          <w:p w14:paraId="45256345" w14:textId="0F0051B9"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613431A1" w14:textId="56242636" w:rsidR="002E44BA" w:rsidRPr="00392B88" w:rsidRDefault="00252A8E" w:rsidP="002E44BA">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465E2CED" w14:textId="32220E45"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25EE584A" w14:textId="3D8191EE"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2020</w:t>
            </w:r>
          </w:p>
        </w:tc>
      </w:tr>
      <w:tr w:rsidR="002E44BA" w:rsidRPr="00392B88" w14:paraId="6F144D48" w14:textId="77777777" w:rsidTr="002E44BA">
        <w:tc>
          <w:tcPr>
            <w:tcW w:w="3717" w:type="dxa"/>
          </w:tcPr>
          <w:p w14:paraId="666240B7" w14:textId="77777777" w:rsidR="002E44BA" w:rsidRPr="00392B88" w:rsidRDefault="002E44BA" w:rsidP="002E44BA">
            <w:pPr>
              <w:spacing w:line="240" w:lineRule="auto"/>
              <w:ind w:left="-72"/>
              <w:jc w:val="both"/>
              <w:rPr>
                <w:rFonts w:cs="Arial"/>
                <w:sz w:val="18"/>
                <w:szCs w:val="18"/>
                <w:lang w:val="en-US"/>
              </w:rPr>
            </w:pPr>
          </w:p>
        </w:tc>
        <w:tc>
          <w:tcPr>
            <w:tcW w:w="1440" w:type="dxa"/>
            <w:tcBorders>
              <w:bottom w:val="single" w:sz="4" w:space="0" w:color="auto"/>
            </w:tcBorders>
          </w:tcPr>
          <w:p w14:paraId="625998D3" w14:textId="35A23D28"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5E1C2F91" w14:textId="2C10FA1B" w:rsidR="002E44BA" w:rsidRPr="00392B88" w:rsidRDefault="002E44BA" w:rsidP="002E44BA">
            <w:pPr>
              <w:spacing w:line="240" w:lineRule="auto"/>
              <w:ind w:left="-40" w:right="-72"/>
              <w:jc w:val="right"/>
              <w:rPr>
                <w:rFonts w:cs="Arial"/>
                <w:b/>
                <w:bCs/>
                <w:sz w:val="18"/>
                <w:szCs w:val="18"/>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2248C985" w14:textId="1564A413"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shd w:val="clear" w:color="auto" w:fill="auto"/>
          </w:tcPr>
          <w:p w14:paraId="5D67B840" w14:textId="32320B77"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r>
      <w:tr w:rsidR="002E44BA" w:rsidRPr="00392B88" w14:paraId="68B0305A" w14:textId="77777777" w:rsidTr="00EB2AFE">
        <w:tc>
          <w:tcPr>
            <w:tcW w:w="3717" w:type="dxa"/>
          </w:tcPr>
          <w:p w14:paraId="78E5C1C8" w14:textId="77777777" w:rsidR="002E44BA" w:rsidRPr="00392B88" w:rsidRDefault="002E44BA" w:rsidP="002E44BA">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214814F6" w14:textId="77777777"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C5F85EB" w14:textId="77777777"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6558EC38" w14:textId="7A59A6C3"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1F6B0BCB" w14:textId="77777777" w:rsidR="002E44BA" w:rsidRPr="00392B88" w:rsidRDefault="002E44BA" w:rsidP="002E44BA">
            <w:pPr>
              <w:spacing w:line="240" w:lineRule="auto"/>
              <w:ind w:left="-40" w:right="-72"/>
              <w:jc w:val="right"/>
              <w:rPr>
                <w:rFonts w:cs="Arial"/>
                <w:b/>
                <w:bCs/>
                <w:sz w:val="18"/>
                <w:szCs w:val="18"/>
                <w:lang w:val="en-US"/>
              </w:rPr>
            </w:pPr>
          </w:p>
        </w:tc>
      </w:tr>
      <w:tr w:rsidR="00F0174F" w:rsidRPr="00392B88" w14:paraId="1308CAE1" w14:textId="77777777" w:rsidTr="00EB2AFE">
        <w:tc>
          <w:tcPr>
            <w:tcW w:w="3717" w:type="dxa"/>
          </w:tcPr>
          <w:p w14:paraId="4A3BE315" w14:textId="77777777" w:rsidR="00F0174F" w:rsidRPr="00392B88" w:rsidRDefault="00F0174F" w:rsidP="0039709B">
            <w:pPr>
              <w:spacing w:line="240" w:lineRule="auto"/>
              <w:ind w:left="-72"/>
              <w:rPr>
                <w:rFonts w:cs="Arial"/>
                <w:sz w:val="18"/>
                <w:szCs w:val="18"/>
                <w:cs/>
              </w:rPr>
            </w:pPr>
            <w:r w:rsidRPr="00392B88">
              <w:rPr>
                <w:rFonts w:cs="Arial"/>
                <w:sz w:val="18"/>
                <w:szCs w:val="18"/>
              </w:rPr>
              <w:t>Commission income</w:t>
            </w:r>
          </w:p>
        </w:tc>
        <w:tc>
          <w:tcPr>
            <w:tcW w:w="1440" w:type="dxa"/>
            <w:shd w:val="clear" w:color="auto" w:fill="FAFAFA"/>
          </w:tcPr>
          <w:p w14:paraId="7683762A" w14:textId="26C8CC0F" w:rsidR="00F0174F" w:rsidRPr="00F0174F" w:rsidRDefault="00F0174F" w:rsidP="00F0174F">
            <w:pPr>
              <w:spacing w:line="240" w:lineRule="auto"/>
              <w:ind w:right="-72"/>
              <w:jc w:val="right"/>
              <w:rPr>
                <w:rFonts w:asciiTheme="minorHAnsi" w:hAnsiTheme="minorHAnsi" w:cstheme="minorHAnsi"/>
                <w:sz w:val="18"/>
                <w:szCs w:val="18"/>
                <w:lang w:val="en-US"/>
              </w:rPr>
            </w:pPr>
            <w:r w:rsidRPr="00F0174F">
              <w:rPr>
                <w:rFonts w:asciiTheme="minorHAnsi" w:hAnsiTheme="minorHAnsi" w:cstheme="minorHAnsi"/>
                <w:sz w:val="18"/>
                <w:szCs w:val="18"/>
              </w:rPr>
              <w:t xml:space="preserve"> </w:t>
            </w:r>
            <w:r w:rsidR="00252A8E" w:rsidRPr="00252A8E">
              <w:rPr>
                <w:rFonts w:asciiTheme="minorHAnsi" w:hAnsiTheme="minorHAnsi" w:cstheme="minorHAnsi"/>
                <w:sz w:val="18"/>
                <w:szCs w:val="18"/>
              </w:rPr>
              <w:t>504</w:t>
            </w:r>
            <w:r w:rsidRPr="00F0174F">
              <w:rPr>
                <w:rFonts w:asciiTheme="minorHAnsi" w:hAnsiTheme="minorHAnsi" w:cstheme="minorHAnsi"/>
                <w:sz w:val="18"/>
                <w:szCs w:val="18"/>
              </w:rPr>
              <w:t xml:space="preserve"> </w:t>
            </w:r>
          </w:p>
        </w:tc>
        <w:tc>
          <w:tcPr>
            <w:tcW w:w="1440" w:type="dxa"/>
            <w:shd w:val="clear" w:color="auto" w:fill="auto"/>
          </w:tcPr>
          <w:p w14:paraId="659D7F26" w14:textId="790C7916"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057</w:t>
            </w:r>
          </w:p>
        </w:tc>
        <w:tc>
          <w:tcPr>
            <w:tcW w:w="1440" w:type="dxa"/>
            <w:shd w:val="clear" w:color="auto" w:fill="FAFAFA"/>
          </w:tcPr>
          <w:p w14:paraId="2C592BC9" w14:textId="6ABA44C7" w:rsidR="00F0174F" w:rsidRPr="00F0174F" w:rsidRDefault="00F0174F" w:rsidP="00F0174F">
            <w:pPr>
              <w:spacing w:line="240" w:lineRule="auto"/>
              <w:ind w:right="-72"/>
              <w:jc w:val="right"/>
              <w:rPr>
                <w:rFonts w:asciiTheme="minorHAnsi" w:hAnsiTheme="minorHAnsi" w:cstheme="minorHAnsi"/>
                <w:sz w:val="18"/>
                <w:szCs w:val="18"/>
                <w:lang w:val="en-US"/>
              </w:rPr>
            </w:pPr>
            <w:r w:rsidRPr="00F0174F">
              <w:rPr>
                <w:rFonts w:asciiTheme="minorHAnsi" w:hAnsiTheme="minorHAnsi" w:cstheme="minorHAnsi"/>
                <w:sz w:val="18"/>
                <w:szCs w:val="18"/>
              </w:rPr>
              <w:t xml:space="preserve"> </w:t>
            </w:r>
            <w:r w:rsidR="00252A8E" w:rsidRPr="00252A8E">
              <w:rPr>
                <w:rFonts w:asciiTheme="minorHAnsi" w:hAnsiTheme="minorHAnsi" w:cstheme="minorHAnsi"/>
                <w:sz w:val="18"/>
                <w:szCs w:val="18"/>
              </w:rPr>
              <w:t>504</w:t>
            </w:r>
            <w:r w:rsidRPr="00F0174F">
              <w:rPr>
                <w:rFonts w:asciiTheme="minorHAnsi" w:hAnsiTheme="minorHAnsi" w:cstheme="minorHAnsi"/>
                <w:sz w:val="18"/>
                <w:szCs w:val="18"/>
              </w:rPr>
              <w:t xml:space="preserve"> </w:t>
            </w:r>
          </w:p>
        </w:tc>
        <w:tc>
          <w:tcPr>
            <w:tcW w:w="1440" w:type="dxa"/>
            <w:shd w:val="clear" w:color="auto" w:fill="auto"/>
          </w:tcPr>
          <w:p w14:paraId="73F181AD" w14:textId="611A7BE9"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057</w:t>
            </w:r>
          </w:p>
        </w:tc>
      </w:tr>
      <w:tr w:rsidR="00F0174F" w:rsidRPr="00392B88" w14:paraId="3C5D34C1" w14:textId="77777777" w:rsidTr="00EB2AFE">
        <w:tc>
          <w:tcPr>
            <w:tcW w:w="3717" w:type="dxa"/>
          </w:tcPr>
          <w:p w14:paraId="535BC51F" w14:textId="77777777" w:rsidR="00F0174F" w:rsidRPr="00392B88" w:rsidRDefault="00F0174F" w:rsidP="0039709B">
            <w:pPr>
              <w:spacing w:line="240" w:lineRule="auto"/>
              <w:ind w:left="-72"/>
              <w:rPr>
                <w:rFonts w:cs="Arial"/>
                <w:sz w:val="18"/>
                <w:szCs w:val="18"/>
              </w:rPr>
            </w:pPr>
            <w:r w:rsidRPr="00392B88">
              <w:rPr>
                <w:rFonts w:cs="Arial"/>
                <w:sz w:val="18"/>
                <w:szCs w:val="18"/>
              </w:rPr>
              <w:t>Management services income</w:t>
            </w:r>
          </w:p>
        </w:tc>
        <w:tc>
          <w:tcPr>
            <w:tcW w:w="1440" w:type="dxa"/>
            <w:shd w:val="clear" w:color="auto" w:fill="FAFAFA"/>
          </w:tcPr>
          <w:p w14:paraId="02A616A0" w14:textId="7E87550F" w:rsidR="00F0174F" w:rsidRPr="00F0174F" w:rsidRDefault="00F0174F" w:rsidP="00F0174F">
            <w:pPr>
              <w:spacing w:line="240" w:lineRule="auto"/>
              <w:ind w:right="-72"/>
              <w:jc w:val="right"/>
              <w:rPr>
                <w:rFonts w:asciiTheme="minorHAnsi" w:hAnsiTheme="minorHAnsi" w:cstheme="minorHAnsi"/>
                <w:sz w:val="18"/>
                <w:szCs w:val="18"/>
                <w:lang w:val="en-US"/>
              </w:rPr>
            </w:pPr>
            <w:r w:rsidRPr="00F0174F">
              <w:rPr>
                <w:rFonts w:asciiTheme="minorHAnsi" w:hAnsiTheme="minorHAnsi" w:cstheme="minorHAnsi"/>
                <w:sz w:val="18"/>
                <w:szCs w:val="18"/>
              </w:rPr>
              <w:t xml:space="preserve"> </w:t>
            </w:r>
            <w:r w:rsidR="00252A8E" w:rsidRPr="00252A8E">
              <w:rPr>
                <w:rFonts w:asciiTheme="minorHAnsi" w:hAnsiTheme="minorHAnsi" w:cstheme="minorHAnsi"/>
                <w:sz w:val="18"/>
                <w:szCs w:val="18"/>
              </w:rPr>
              <w:t>44</w:t>
            </w:r>
            <w:r w:rsidRPr="00F0174F">
              <w:rPr>
                <w:rFonts w:asciiTheme="minorHAnsi" w:hAnsiTheme="minorHAnsi" w:cstheme="minorHAnsi"/>
                <w:sz w:val="18"/>
                <w:szCs w:val="18"/>
              </w:rPr>
              <w:t>,</w:t>
            </w:r>
            <w:r w:rsidR="00252A8E" w:rsidRPr="00252A8E">
              <w:rPr>
                <w:rFonts w:asciiTheme="minorHAnsi" w:hAnsiTheme="minorHAnsi" w:cstheme="minorHAnsi"/>
                <w:sz w:val="18"/>
                <w:szCs w:val="18"/>
              </w:rPr>
              <w:t>997</w:t>
            </w:r>
            <w:r w:rsidRPr="00F0174F">
              <w:rPr>
                <w:rFonts w:asciiTheme="minorHAnsi" w:hAnsiTheme="minorHAnsi" w:cstheme="minorHAnsi"/>
                <w:sz w:val="18"/>
                <w:szCs w:val="18"/>
              </w:rPr>
              <w:t xml:space="preserve"> </w:t>
            </w:r>
          </w:p>
        </w:tc>
        <w:tc>
          <w:tcPr>
            <w:tcW w:w="1440" w:type="dxa"/>
            <w:shd w:val="clear" w:color="auto" w:fill="auto"/>
          </w:tcPr>
          <w:p w14:paraId="051A5D26" w14:textId="6C81DEB7"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37</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005</w:t>
            </w:r>
          </w:p>
        </w:tc>
        <w:tc>
          <w:tcPr>
            <w:tcW w:w="1440" w:type="dxa"/>
            <w:shd w:val="clear" w:color="auto" w:fill="FAFAFA"/>
          </w:tcPr>
          <w:p w14:paraId="38BE9BDE" w14:textId="641624E9" w:rsidR="00F0174F" w:rsidRPr="00F0174F" w:rsidRDefault="00F0174F" w:rsidP="00F0174F">
            <w:pPr>
              <w:spacing w:line="240" w:lineRule="auto"/>
              <w:ind w:right="-72"/>
              <w:jc w:val="right"/>
              <w:rPr>
                <w:rFonts w:asciiTheme="minorHAnsi" w:hAnsiTheme="minorHAnsi" w:cstheme="minorHAnsi"/>
                <w:sz w:val="18"/>
                <w:szCs w:val="18"/>
                <w:lang w:val="en-US"/>
              </w:rPr>
            </w:pPr>
            <w:r w:rsidRPr="00F0174F">
              <w:rPr>
                <w:rFonts w:asciiTheme="minorHAnsi" w:hAnsiTheme="minorHAnsi" w:cstheme="minorHAnsi"/>
                <w:sz w:val="18"/>
                <w:szCs w:val="18"/>
              </w:rPr>
              <w:t xml:space="preserve"> </w:t>
            </w:r>
            <w:r w:rsidR="00252A8E" w:rsidRPr="00252A8E">
              <w:rPr>
                <w:rFonts w:asciiTheme="minorHAnsi" w:hAnsiTheme="minorHAnsi" w:cstheme="minorHAnsi"/>
                <w:sz w:val="18"/>
                <w:szCs w:val="18"/>
              </w:rPr>
              <w:t>44</w:t>
            </w:r>
            <w:r w:rsidRPr="00F0174F">
              <w:rPr>
                <w:rFonts w:asciiTheme="minorHAnsi" w:hAnsiTheme="minorHAnsi" w:cstheme="minorHAnsi"/>
                <w:sz w:val="18"/>
                <w:szCs w:val="18"/>
              </w:rPr>
              <w:t>,</w:t>
            </w:r>
            <w:r w:rsidR="00252A8E" w:rsidRPr="00252A8E">
              <w:rPr>
                <w:rFonts w:asciiTheme="minorHAnsi" w:hAnsiTheme="minorHAnsi" w:cstheme="minorHAnsi"/>
                <w:sz w:val="18"/>
                <w:szCs w:val="18"/>
              </w:rPr>
              <w:t>997</w:t>
            </w:r>
            <w:r w:rsidRPr="00F0174F">
              <w:rPr>
                <w:rFonts w:asciiTheme="minorHAnsi" w:hAnsiTheme="minorHAnsi" w:cstheme="minorHAnsi"/>
                <w:sz w:val="18"/>
                <w:szCs w:val="18"/>
              </w:rPr>
              <w:t xml:space="preserve"> </w:t>
            </w:r>
          </w:p>
        </w:tc>
        <w:tc>
          <w:tcPr>
            <w:tcW w:w="1440" w:type="dxa"/>
            <w:shd w:val="clear" w:color="auto" w:fill="auto"/>
          </w:tcPr>
          <w:p w14:paraId="036E5FC8" w14:textId="4A77E284"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40</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155</w:t>
            </w:r>
          </w:p>
        </w:tc>
      </w:tr>
      <w:tr w:rsidR="00F0174F" w:rsidRPr="00392B88" w14:paraId="0F4F2978" w14:textId="77777777" w:rsidTr="00EB2AFE">
        <w:tc>
          <w:tcPr>
            <w:tcW w:w="3717" w:type="dxa"/>
          </w:tcPr>
          <w:p w14:paraId="5EBD9353" w14:textId="77777777" w:rsidR="00F0174F" w:rsidRPr="00392B88" w:rsidRDefault="00F0174F" w:rsidP="0039709B">
            <w:pPr>
              <w:spacing w:line="240" w:lineRule="auto"/>
              <w:ind w:left="-72"/>
              <w:rPr>
                <w:rFonts w:cs="Arial"/>
                <w:sz w:val="18"/>
                <w:szCs w:val="18"/>
                <w:cs/>
              </w:rPr>
            </w:pPr>
            <w:r w:rsidRPr="00392B88">
              <w:rPr>
                <w:rFonts w:cs="Arial"/>
                <w:sz w:val="18"/>
                <w:szCs w:val="18"/>
              </w:rPr>
              <w:t>IT services income</w:t>
            </w:r>
          </w:p>
        </w:tc>
        <w:tc>
          <w:tcPr>
            <w:tcW w:w="1440" w:type="dxa"/>
            <w:shd w:val="clear" w:color="auto" w:fill="FAFAFA"/>
          </w:tcPr>
          <w:p w14:paraId="29C9AE5F" w14:textId="5C684024" w:rsidR="00F0174F" w:rsidRPr="00F0174F" w:rsidRDefault="00F0174F" w:rsidP="00F0174F">
            <w:pPr>
              <w:spacing w:line="240" w:lineRule="auto"/>
              <w:ind w:right="-72"/>
              <w:jc w:val="right"/>
              <w:rPr>
                <w:rFonts w:asciiTheme="minorHAnsi" w:hAnsiTheme="minorHAnsi" w:cstheme="minorHAnsi"/>
                <w:sz w:val="18"/>
                <w:szCs w:val="18"/>
                <w:lang w:val="en-US"/>
              </w:rPr>
            </w:pPr>
            <w:r w:rsidRPr="00F0174F">
              <w:rPr>
                <w:rFonts w:asciiTheme="minorHAnsi" w:hAnsiTheme="minorHAnsi" w:cstheme="minorHAnsi"/>
                <w:sz w:val="18"/>
                <w:szCs w:val="18"/>
              </w:rPr>
              <w:t xml:space="preserve"> </w:t>
            </w:r>
            <w:r w:rsidR="00252A8E" w:rsidRPr="00252A8E">
              <w:rPr>
                <w:rFonts w:asciiTheme="minorHAnsi" w:hAnsiTheme="minorHAnsi" w:cstheme="minorHAnsi"/>
                <w:sz w:val="18"/>
                <w:szCs w:val="18"/>
              </w:rPr>
              <w:t>14</w:t>
            </w:r>
            <w:r w:rsidRPr="00F0174F">
              <w:rPr>
                <w:rFonts w:asciiTheme="minorHAnsi" w:hAnsiTheme="minorHAnsi" w:cstheme="minorHAnsi"/>
                <w:sz w:val="18"/>
                <w:szCs w:val="18"/>
              </w:rPr>
              <w:t>,</w:t>
            </w:r>
            <w:r w:rsidR="00252A8E" w:rsidRPr="00252A8E">
              <w:rPr>
                <w:rFonts w:asciiTheme="minorHAnsi" w:hAnsiTheme="minorHAnsi" w:cstheme="minorHAnsi"/>
                <w:sz w:val="18"/>
                <w:szCs w:val="18"/>
              </w:rPr>
              <w:t>977</w:t>
            </w:r>
            <w:r w:rsidRPr="00F0174F">
              <w:rPr>
                <w:rFonts w:asciiTheme="minorHAnsi" w:hAnsiTheme="minorHAnsi" w:cstheme="minorHAnsi"/>
                <w:sz w:val="18"/>
                <w:szCs w:val="18"/>
              </w:rPr>
              <w:t xml:space="preserve"> </w:t>
            </w:r>
          </w:p>
        </w:tc>
        <w:tc>
          <w:tcPr>
            <w:tcW w:w="1440" w:type="dxa"/>
            <w:shd w:val="clear" w:color="auto" w:fill="auto"/>
          </w:tcPr>
          <w:p w14:paraId="055FE602" w14:textId="2B1BD0E9"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2</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784</w:t>
            </w:r>
          </w:p>
        </w:tc>
        <w:tc>
          <w:tcPr>
            <w:tcW w:w="1440" w:type="dxa"/>
            <w:shd w:val="clear" w:color="auto" w:fill="FAFAFA"/>
          </w:tcPr>
          <w:p w14:paraId="39333679" w14:textId="6C18E3CA" w:rsidR="00F0174F" w:rsidRPr="00F0174F" w:rsidRDefault="00F0174F" w:rsidP="00F0174F">
            <w:pPr>
              <w:spacing w:line="240" w:lineRule="auto"/>
              <w:ind w:right="-72"/>
              <w:jc w:val="right"/>
              <w:rPr>
                <w:rFonts w:asciiTheme="minorHAnsi" w:hAnsiTheme="minorHAnsi" w:cstheme="minorHAnsi"/>
                <w:sz w:val="18"/>
                <w:szCs w:val="18"/>
                <w:lang w:val="en-US"/>
              </w:rPr>
            </w:pPr>
            <w:r w:rsidRPr="00F0174F">
              <w:rPr>
                <w:rFonts w:asciiTheme="minorHAnsi" w:hAnsiTheme="minorHAnsi" w:cstheme="minorHAnsi"/>
                <w:sz w:val="18"/>
                <w:szCs w:val="18"/>
              </w:rPr>
              <w:t xml:space="preserve"> </w:t>
            </w:r>
            <w:r w:rsidR="00252A8E" w:rsidRPr="00252A8E">
              <w:rPr>
                <w:rFonts w:asciiTheme="minorHAnsi" w:hAnsiTheme="minorHAnsi" w:cstheme="minorHAnsi"/>
                <w:sz w:val="18"/>
                <w:szCs w:val="18"/>
              </w:rPr>
              <w:t>14</w:t>
            </w:r>
            <w:r w:rsidRPr="00F0174F">
              <w:rPr>
                <w:rFonts w:asciiTheme="minorHAnsi" w:hAnsiTheme="minorHAnsi" w:cstheme="minorHAnsi"/>
                <w:sz w:val="18"/>
                <w:szCs w:val="18"/>
              </w:rPr>
              <w:t>,</w:t>
            </w:r>
            <w:r w:rsidR="00252A8E" w:rsidRPr="00252A8E">
              <w:rPr>
                <w:rFonts w:asciiTheme="minorHAnsi" w:hAnsiTheme="minorHAnsi" w:cstheme="minorHAnsi"/>
                <w:sz w:val="18"/>
                <w:szCs w:val="18"/>
              </w:rPr>
              <w:t>977</w:t>
            </w:r>
            <w:r w:rsidRPr="00F0174F">
              <w:rPr>
                <w:rFonts w:asciiTheme="minorHAnsi" w:hAnsiTheme="minorHAnsi" w:cstheme="minorHAnsi"/>
                <w:sz w:val="18"/>
                <w:szCs w:val="18"/>
              </w:rPr>
              <w:t xml:space="preserve"> </w:t>
            </w:r>
          </w:p>
        </w:tc>
        <w:tc>
          <w:tcPr>
            <w:tcW w:w="1440" w:type="dxa"/>
            <w:shd w:val="clear" w:color="auto" w:fill="auto"/>
          </w:tcPr>
          <w:p w14:paraId="7CBD9020" w14:textId="204BF503"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2</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784</w:t>
            </w:r>
          </w:p>
        </w:tc>
      </w:tr>
      <w:tr w:rsidR="00F0174F" w:rsidRPr="00392B88" w14:paraId="5F74D09C" w14:textId="77777777" w:rsidTr="0012740D">
        <w:tc>
          <w:tcPr>
            <w:tcW w:w="3717" w:type="dxa"/>
          </w:tcPr>
          <w:p w14:paraId="6AF68E39" w14:textId="1676DDF1" w:rsidR="00F0174F" w:rsidRPr="0012740D" w:rsidRDefault="00F0174F" w:rsidP="0039709B">
            <w:pPr>
              <w:spacing w:line="240" w:lineRule="auto"/>
              <w:ind w:left="-72"/>
              <w:rPr>
                <w:rFonts w:cs="Arial"/>
                <w:spacing w:val="-2"/>
                <w:sz w:val="18"/>
                <w:szCs w:val="18"/>
                <w:cs/>
              </w:rPr>
            </w:pPr>
            <w:r w:rsidRPr="0012740D">
              <w:rPr>
                <w:rFonts w:cs="Arial"/>
                <w:spacing w:val="-2"/>
                <w:sz w:val="18"/>
                <w:szCs w:val="18"/>
              </w:rPr>
              <w:t xml:space="preserve">Interest </w:t>
            </w:r>
            <w:r w:rsidR="0012740D">
              <w:rPr>
                <w:rFonts w:cs="Arial"/>
                <w:spacing w:val="-2"/>
                <w:sz w:val="18"/>
                <w:szCs w:val="18"/>
              </w:rPr>
              <w:t>income</w:t>
            </w:r>
            <w:r w:rsidR="0012740D" w:rsidRPr="0012740D">
              <w:rPr>
                <w:rFonts w:cs="Arial"/>
                <w:spacing w:val="-2"/>
                <w:sz w:val="18"/>
                <w:szCs w:val="18"/>
              </w:rPr>
              <w:t xml:space="preserve"> calculated using</w:t>
            </w:r>
            <w:r w:rsidR="0039709B">
              <w:rPr>
                <w:rFonts w:cs="Arial"/>
                <w:spacing w:val="-2"/>
                <w:sz w:val="18"/>
                <w:szCs w:val="18"/>
              </w:rPr>
              <w:br/>
              <w:t xml:space="preserve">   </w:t>
            </w:r>
            <w:r w:rsidR="0012740D" w:rsidRPr="0012740D">
              <w:rPr>
                <w:rFonts w:cs="Arial"/>
                <w:spacing w:val="-2"/>
                <w:sz w:val="18"/>
                <w:szCs w:val="18"/>
              </w:rPr>
              <w:t>the effective</w:t>
            </w:r>
            <w:r w:rsidR="0039709B">
              <w:rPr>
                <w:rFonts w:cs="Arial"/>
                <w:spacing w:val="-2"/>
                <w:sz w:val="18"/>
                <w:szCs w:val="18"/>
              </w:rPr>
              <w:t xml:space="preserve"> </w:t>
            </w:r>
            <w:r w:rsidR="0012740D" w:rsidRPr="0012740D">
              <w:rPr>
                <w:rFonts w:cs="Arial"/>
                <w:spacing w:val="-2"/>
                <w:sz w:val="18"/>
                <w:szCs w:val="18"/>
              </w:rPr>
              <w:t>interest method</w:t>
            </w:r>
          </w:p>
        </w:tc>
        <w:tc>
          <w:tcPr>
            <w:tcW w:w="1440" w:type="dxa"/>
            <w:shd w:val="clear" w:color="auto" w:fill="FAFAFA"/>
            <w:vAlign w:val="bottom"/>
          </w:tcPr>
          <w:p w14:paraId="0FBB124D" w14:textId="1DBB4FB8" w:rsidR="00F0174F" w:rsidRPr="00F0174F" w:rsidRDefault="00252A8E" w:rsidP="0012740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13</w:t>
            </w:r>
            <w:r w:rsidR="0012740D">
              <w:rPr>
                <w:rFonts w:asciiTheme="minorHAnsi" w:hAnsiTheme="minorHAnsi" w:cstheme="minorHAnsi"/>
                <w:sz w:val="18"/>
                <w:szCs w:val="18"/>
                <w:lang w:val="en-US"/>
              </w:rPr>
              <w:t>,</w:t>
            </w:r>
            <w:r w:rsidRPr="00252A8E">
              <w:rPr>
                <w:rFonts w:asciiTheme="minorHAnsi" w:hAnsiTheme="minorHAnsi" w:cstheme="minorHAnsi"/>
                <w:sz w:val="18"/>
                <w:szCs w:val="18"/>
              </w:rPr>
              <w:t>825</w:t>
            </w:r>
          </w:p>
        </w:tc>
        <w:tc>
          <w:tcPr>
            <w:tcW w:w="1440" w:type="dxa"/>
            <w:shd w:val="clear" w:color="auto" w:fill="auto"/>
            <w:vAlign w:val="bottom"/>
          </w:tcPr>
          <w:p w14:paraId="7A71835F" w14:textId="002C8FD6" w:rsidR="00F0174F" w:rsidRPr="00F0174F" w:rsidRDefault="00252A8E" w:rsidP="0012740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8</w:t>
            </w:r>
            <w:r w:rsidR="0012740D">
              <w:rPr>
                <w:rFonts w:asciiTheme="minorHAnsi" w:hAnsiTheme="minorHAnsi" w:cstheme="minorHAnsi"/>
                <w:sz w:val="18"/>
                <w:szCs w:val="18"/>
                <w:lang w:val="en-US"/>
              </w:rPr>
              <w:t>,</w:t>
            </w:r>
            <w:r w:rsidRPr="00252A8E">
              <w:rPr>
                <w:rFonts w:asciiTheme="minorHAnsi" w:hAnsiTheme="minorHAnsi" w:cstheme="minorHAnsi"/>
                <w:sz w:val="18"/>
                <w:szCs w:val="18"/>
              </w:rPr>
              <w:t>289</w:t>
            </w:r>
          </w:p>
        </w:tc>
        <w:tc>
          <w:tcPr>
            <w:tcW w:w="1440" w:type="dxa"/>
            <w:shd w:val="clear" w:color="auto" w:fill="FAFAFA"/>
            <w:vAlign w:val="bottom"/>
          </w:tcPr>
          <w:p w14:paraId="16B9D58A" w14:textId="571DC56D" w:rsidR="00F0174F" w:rsidRPr="00F0174F" w:rsidRDefault="00252A8E" w:rsidP="0012740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14</w:t>
            </w:r>
            <w:r w:rsidR="0012740D">
              <w:rPr>
                <w:rFonts w:asciiTheme="minorHAnsi" w:hAnsiTheme="minorHAnsi" w:cstheme="minorHAnsi"/>
                <w:sz w:val="18"/>
                <w:szCs w:val="18"/>
                <w:lang w:val="en-US"/>
              </w:rPr>
              <w:t>,</w:t>
            </w:r>
            <w:r w:rsidRPr="00252A8E">
              <w:rPr>
                <w:rFonts w:asciiTheme="minorHAnsi" w:hAnsiTheme="minorHAnsi" w:cstheme="minorHAnsi"/>
                <w:sz w:val="18"/>
                <w:szCs w:val="18"/>
              </w:rPr>
              <w:t>908</w:t>
            </w:r>
          </w:p>
        </w:tc>
        <w:tc>
          <w:tcPr>
            <w:tcW w:w="1440" w:type="dxa"/>
            <w:shd w:val="clear" w:color="auto" w:fill="auto"/>
            <w:vAlign w:val="bottom"/>
          </w:tcPr>
          <w:p w14:paraId="7241C022" w14:textId="165C98A0" w:rsidR="00F0174F" w:rsidRPr="00F0174F" w:rsidRDefault="00252A8E" w:rsidP="0012740D">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8</w:t>
            </w:r>
            <w:r w:rsidR="0012740D">
              <w:rPr>
                <w:rFonts w:asciiTheme="minorHAnsi" w:hAnsiTheme="minorHAnsi" w:cstheme="minorHAnsi"/>
                <w:sz w:val="18"/>
                <w:szCs w:val="18"/>
                <w:lang w:val="en-US"/>
              </w:rPr>
              <w:t>,</w:t>
            </w:r>
            <w:r w:rsidRPr="00252A8E">
              <w:rPr>
                <w:rFonts w:asciiTheme="minorHAnsi" w:hAnsiTheme="minorHAnsi" w:cstheme="minorHAnsi"/>
                <w:sz w:val="18"/>
                <w:szCs w:val="18"/>
              </w:rPr>
              <w:t>614</w:t>
            </w:r>
          </w:p>
        </w:tc>
      </w:tr>
      <w:tr w:rsidR="0012740D" w:rsidRPr="00392B88" w14:paraId="3AFE828F" w14:textId="77777777" w:rsidTr="0012740D">
        <w:tc>
          <w:tcPr>
            <w:tcW w:w="3717" w:type="dxa"/>
          </w:tcPr>
          <w:p w14:paraId="5DE41C8F" w14:textId="59A2B69F" w:rsidR="0012740D" w:rsidRPr="0012740D" w:rsidRDefault="0012740D" w:rsidP="0039709B">
            <w:pPr>
              <w:spacing w:line="240" w:lineRule="auto"/>
              <w:ind w:left="-72"/>
              <w:rPr>
                <w:rFonts w:cs="Arial"/>
                <w:spacing w:val="-2"/>
                <w:sz w:val="18"/>
                <w:szCs w:val="18"/>
              </w:rPr>
            </w:pPr>
            <w:r w:rsidRPr="0012740D">
              <w:rPr>
                <w:rFonts w:cs="Arial"/>
                <w:spacing w:val="-2"/>
                <w:sz w:val="18"/>
                <w:szCs w:val="18"/>
              </w:rPr>
              <w:t>Interest income from debt investments</w:t>
            </w:r>
            <w:r>
              <w:rPr>
                <w:rFonts w:cs="Arial"/>
                <w:spacing w:val="-2"/>
                <w:sz w:val="18"/>
                <w:szCs w:val="18"/>
              </w:rPr>
              <w:br/>
              <w:t xml:space="preserve">   </w:t>
            </w:r>
            <w:r w:rsidRPr="0012740D">
              <w:rPr>
                <w:rFonts w:cs="Arial"/>
                <w:spacing w:val="-2"/>
                <w:sz w:val="18"/>
                <w:szCs w:val="18"/>
              </w:rPr>
              <w:t>measured at FVOCI</w:t>
            </w:r>
          </w:p>
        </w:tc>
        <w:tc>
          <w:tcPr>
            <w:tcW w:w="1440" w:type="dxa"/>
            <w:shd w:val="clear" w:color="auto" w:fill="FAFAFA"/>
            <w:vAlign w:val="bottom"/>
          </w:tcPr>
          <w:p w14:paraId="13287AAF" w14:textId="4753D3D2" w:rsidR="0012740D" w:rsidRPr="00F0174F" w:rsidRDefault="00252A8E" w:rsidP="0012740D">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15</w:t>
            </w:r>
            <w:r w:rsidR="0012740D">
              <w:rPr>
                <w:rFonts w:asciiTheme="minorHAnsi" w:hAnsiTheme="minorHAnsi" w:cstheme="minorHAnsi"/>
                <w:sz w:val="18"/>
                <w:szCs w:val="18"/>
              </w:rPr>
              <w:t>,</w:t>
            </w:r>
            <w:r w:rsidRPr="00252A8E">
              <w:rPr>
                <w:rFonts w:asciiTheme="minorHAnsi" w:hAnsiTheme="minorHAnsi" w:cstheme="minorHAnsi"/>
                <w:sz w:val="18"/>
                <w:szCs w:val="18"/>
              </w:rPr>
              <w:t>054</w:t>
            </w:r>
          </w:p>
        </w:tc>
        <w:tc>
          <w:tcPr>
            <w:tcW w:w="1440" w:type="dxa"/>
            <w:shd w:val="clear" w:color="auto" w:fill="auto"/>
            <w:vAlign w:val="bottom"/>
          </w:tcPr>
          <w:p w14:paraId="12F75229" w14:textId="661F7B47" w:rsidR="0012740D" w:rsidRPr="00F0174F" w:rsidRDefault="0012740D" w:rsidP="0012740D">
            <w:pPr>
              <w:spacing w:line="240" w:lineRule="auto"/>
              <w:ind w:right="-72"/>
              <w:jc w:val="right"/>
              <w:rPr>
                <w:rFonts w:asciiTheme="minorHAnsi" w:hAnsiTheme="minorHAnsi" w:cstheme="minorHAnsi"/>
                <w:sz w:val="18"/>
                <w:szCs w:val="18"/>
              </w:rPr>
            </w:pPr>
            <w:r>
              <w:rPr>
                <w:rFonts w:asciiTheme="minorHAnsi" w:hAnsiTheme="minorHAnsi" w:cstheme="minorHAnsi"/>
                <w:sz w:val="18"/>
                <w:szCs w:val="18"/>
              </w:rPr>
              <w:t>-</w:t>
            </w:r>
          </w:p>
        </w:tc>
        <w:tc>
          <w:tcPr>
            <w:tcW w:w="1440" w:type="dxa"/>
            <w:shd w:val="clear" w:color="auto" w:fill="FAFAFA"/>
            <w:vAlign w:val="bottom"/>
          </w:tcPr>
          <w:p w14:paraId="3517A66B" w14:textId="10C1A0FD" w:rsidR="0012740D" w:rsidRPr="00F0174F" w:rsidRDefault="00252A8E" w:rsidP="0012740D">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15</w:t>
            </w:r>
            <w:r w:rsidR="0012740D">
              <w:rPr>
                <w:rFonts w:asciiTheme="minorHAnsi" w:hAnsiTheme="minorHAnsi" w:cstheme="minorHAnsi"/>
                <w:sz w:val="18"/>
                <w:szCs w:val="18"/>
              </w:rPr>
              <w:t>,</w:t>
            </w:r>
            <w:r w:rsidRPr="00252A8E">
              <w:rPr>
                <w:rFonts w:asciiTheme="minorHAnsi" w:hAnsiTheme="minorHAnsi" w:cstheme="minorHAnsi"/>
                <w:sz w:val="18"/>
                <w:szCs w:val="18"/>
              </w:rPr>
              <w:t>054</w:t>
            </w:r>
          </w:p>
        </w:tc>
        <w:tc>
          <w:tcPr>
            <w:tcW w:w="1440" w:type="dxa"/>
            <w:shd w:val="clear" w:color="auto" w:fill="auto"/>
            <w:vAlign w:val="bottom"/>
          </w:tcPr>
          <w:p w14:paraId="67582133" w14:textId="5EDB21E2" w:rsidR="0012740D" w:rsidRPr="00F0174F" w:rsidRDefault="0012740D" w:rsidP="0012740D">
            <w:pPr>
              <w:spacing w:line="240" w:lineRule="auto"/>
              <w:ind w:right="-72"/>
              <w:jc w:val="right"/>
              <w:rPr>
                <w:rFonts w:asciiTheme="minorHAnsi" w:hAnsiTheme="minorHAnsi" w:cstheme="minorHAnsi"/>
                <w:sz w:val="18"/>
                <w:szCs w:val="18"/>
              </w:rPr>
            </w:pPr>
            <w:r>
              <w:rPr>
                <w:rFonts w:asciiTheme="minorHAnsi" w:hAnsiTheme="minorHAnsi" w:cstheme="minorHAnsi"/>
                <w:sz w:val="18"/>
                <w:szCs w:val="18"/>
              </w:rPr>
              <w:t>-</w:t>
            </w:r>
          </w:p>
        </w:tc>
      </w:tr>
      <w:tr w:rsidR="00F0174F" w:rsidRPr="00392B88" w14:paraId="4AFC5C14" w14:textId="77777777" w:rsidTr="00F0174F">
        <w:trPr>
          <w:trHeight w:val="213"/>
        </w:trPr>
        <w:tc>
          <w:tcPr>
            <w:tcW w:w="3717" w:type="dxa"/>
          </w:tcPr>
          <w:p w14:paraId="13F2F2C9" w14:textId="5295B132" w:rsidR="00F0174F" w:rsidRPr="00EE790D" w:rsidRDefault="00F0174F" w:rsidP="0039709B">
            <w:pPr>
              <w:spacing w:line="240" w:lineRule="auto"/>
              <w:ind w:left="-72"/>
              <w:rPr>
                <w:rFonts w:cs="Arial"/>
                <w:sz w:val="18"/>
                <w:szCs w:val="18"/>
              </w:rPr>
            </w:pPr>
            <w:r w:rsidRPr="00EE790D">
              <w:rPr>
                <w:rFonts w:cs="Arial"/>
                <w:sz w:val="18"/>
                <w:szCs w:val="18"/>
              </w:rPr>
              <w:t>Gain from fair value of financial assets</w:t>
            </w:r>
          </w:p>
        </w:tc>
        <w:tc>
          <w:tcPr>
            <w:tcW w:w="1440" w:type="dxa"/>
            <w:shd w:val="clear" w:color="auto" w:fill="FAFAFA"/>
          </w:tcPr>
          <w:p w14:paraId="6A58C4F6" w14:textId="16D8ADF3" w:rsidR="00F0174F" w:rsidRPr="00F0174F" w:rsidRDefault="00F0174F" w:rsidP="00F0174F">
            <w:pPr>
              <w:spacing w:line="240" w:lineRule="auto"/>
              <w:ind w:right="-72"/>
              <w:rPr>
                <w:rFonts w:asciiTheme="minorHAnsi" w:hAnsiTheme="minorHAnsi" w:cstheme="minorHAnsi"/>
                <w:sz w:val="18"/>
                <w:szCs w:val="18"/>
                <w:lang w:val="en-US"/>
              </w:rPr>
            </w:pPr>
          </w:p>
        </w:tc>
        <w:tc>
          <w:tcPr>
            <w:tcW w:w="1440" w:type="dxa"/>
            <w:shd w:val="clear" w:color="auto" w:fill="auto"/>
          </w:tcPr>
          <w:p w14:paraId="6A88F731" w14:textId="0BB84943" w:rsidR="00F0174F" w:rsidRPr="00F0174F" w:rsidRDefault="00F0174F" w:rsidP="00F0174F">
            <w:pPr>
              <w:spacing w:line="240" w:lineRule="auto"/>
              <w:ind w:right="-72"/>
              <w:rPr>
                <w:rFonts w:asciiTheme="minorHAnsi" w:hAnsiTheme="minorHAnsi" w:cstheme="minorHAnsi"/>
                <w:sz w:val="18"/>
                <w:szCs w:val="18"/>
                <w:lang w:val="en-US"/>
              </w:rPr>
            </w:pPr>
          </w:p>
        </w:tc>
        <w:tc>
          <w:tcPr>
            <w:tcW w:w="1440" w:type="dxa"/>
            <w:shd w:val="clear" w:color="auto" w:fill="FAFAFA"/>
          </w:tcPr>
          <w:p w14:paraId="23800D3C" w14:textId="4505D9D4" w:rsidR="00F0174F" w:rsidRPr="00F0174F" w:rsidRDefault="00F0174F" w:rsidP="00F0174F">
            <w:pPr>
              <w:spacing w:line="240" w:lineRule="auto"/>
              <w:ind w:right="-72"/>
              <w:rPr>
                <w:rFonts w:asciiTheme="minorHAnsi" w:hAnsiTheme="minorHAnsi" w:cstheme="minorHAnsi"/>
                <w:sz w:val="18"/>
                <w:szCs w:val="18"/>
                <w:lang w:val="en-US"/>
              </w:rPr>
            </w:pPr>
          </w:p>
        </w:tc>
        <w:tc>
          <w:tcPr>
            <w:tcW w:w="1440" w:type="dxa"/>
            <w:shd w:val="clear" w:color="auto" w:fill="auto"/>
          </w:tcPr>
          <w:p w14:paraId="028888FF" w14:textId="447EE653" w:rsidR="00F0174F" w:rsidRPr="00F0174F" w:rsidRDefault="00F0174F" w:rsidP="00F0174F">
            <w:pPr>
              <w:spacing w:line="240" w:lineRule="auto"/>
              <w:ind w:right="-72"/>
              <w:rPr>
                <w:rFonts w:asciiTheme="minorHAnsi" w:hAnsiTheme="minorHAnsi" w:cstheme="minorHAnsi"/>
                <w:sz w:val="18"/>
                <w:szCs w:val="18"/>
                <w:lang w:val="en-US"/>
              </w:rPr>
            </w:pPr>
          </w:p>
        </w:tc>
      </w:tr>
      <w:tr w:rsidR="00F0174F" w:rsidRPr="00392B88" w14:paraId="1112732C" w14:textId="77777777" w:rsidTr="00EB2AFE">
        <w:tc>
          <w:tcPr>
            <w:tcW w:w="3717" w:type="dxa"/>
          </w:tcPr>
          <w:p w14:paraId="2D0AF942" w14:textId="42879E9E" w:rsidR="00F0174F" w:rsidRPr="00EE790D" w:rsidRDefault="00F0174F" w:rsidP="0039709B">
            <w:pPr>
              <w:spacing w:line="240" w:lineRule="auto"/>
              <w:ind w:left="-72"/>
              <w:jc w:val="both"/>
              <w:rPr>
                <w:rFonts w:cs="Arial"/>
                <w:sz w:val="18"/>
                <w:szCs w:val="18"/>
              </w:rPr>
            </w:pPr>
            <w:r w:rsidRPr="00EE790D">
              <w:rPr>
                <w:rFonts w:cs="Arial"/>
                <w:sz w:val="18"/>
                <w:szCs w:val="18"/>
              </w:rPr>
              <w:t xml:space="preserve">   measured at fair value through profit or loss</w:t>
            </w:r>
          </w:p>
        </w:tc>
        <w:tc>
          <w:tcPr>
            <w:tcW w:w="1440" w:type="dxa"/>
            <w:shd w:val="clear" w:color="auto" w:fill="FAFAFA"/>
          </w:tcPr>
          <w:p w14:paraId="1909172B" w14:textId="1410558F" w:rsidR="00F0174F" w:rsidRPr="00EE790D" w:rsidRDefault="00252A8E" w:rsidP="00EE790D">
            <w:pPr>
              <w:keepNext/>
              <w:keepLines/>
              <w:tabs>
                <w:tab w:val="left" w:pos="3295"/>
                <w:tab w:val="left" w:pos="9744"/>
              </w:tabs>
              <w:autoSpaceDE w:val="0"/>
              <w:autoSpaceDN w:val="0"/>
              <w:adjustRightInd w:val="0"/>
              <w:spacing w:line="256" w:lineRule="auto"/>
              <w:ind w:right="-72"/>
              <w:contextualSpacing/>
              <w:jc w:val="right"/>
              <w:rPr>
                <w:rFonts w:asciiTheme="minorHAnsi" w:hAnsiTheme="minorHAnsi" w:cstheme="minorHAnsi"/>
                <w:sz w:val="18"/>
                <w:szCs w:val="18"/>
              </w:rPr>
            </w:pPr>
            <w:r w:rsidRPr="00252A8E">
              <w:rPr>
                <w:rFonts w:asciiTheme="minorHAnsi" w:hAnsiTheme="minorHAnsi" w:cstheme="minorHAnsi"/>
                <w:sz w:val="18"/>
                <w:szCs w:val="18"/>
              </w:rPr>
              <w:t>15</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747</w:t>
            </w:r>
          </w:p>
        </w:tc>
        <w:tc>
          <w:tcPr>
            <w:tcW w:w="1440" w:type="dxa"/>
            <w:shd w:val="clear" w:color="auto" w:fill="auto"/>
          </w:tcPr>
          <w:p w14:paraId="0CCA9D53" w14:textId="4529B315" w:rsidR="00F0174F" w:rsidRPr="00EE790D" w:rsidRDefault="00F0174F" w:rsidP="00EE790D">
            <w:pPr>
              <w:keepNext/>
              <w:keepLines/>
              <w:tabs>
                <w:tab w:val="left" w:pos="3295"/>
                <w:tab w:val="left" w:pos="9744"/>
              </w:tabs>
              <w:autoSpaceDE w:val="0"/>
              <w:autoSpaceDN w:val="0"/>
              <w:adjustRightInd w:val="0"/>
              <w:spacing w:line="256" w:lineRule="auto"/>
              <w:ind w:right="-72"/>
              <w:contextualSpacing/>
              <w:jc w:val="right"/>
              <w:rPr>
                <w:rFonts w:asciiTheme="minorHAnsi" w:hAnsiTheme="minorHAnsi" w:cstheme="minorHAnsi"/>
                <w:sz w:val="18"/>
                <w:szCs w:val="18"/>
              </w:rPr>
            </w:pPr>
            <w:r>
              <w:rPr>
                <w:rFonts w:asciiTheme="minorHAnsi" w:hAnsiTheme="minorHAnsi" w:cstheme="minorHAnsi"/>
                <w:sz w:val="18"/>
                <w:szCs w:val="18"/>
              </w:rPr>
              <w:t>-</w:t>
            </w:r>
          </w:p>
        </w:tc>
        <w:tc>
          <w:tcPr>
            <w:tcW w:w="1440" w:type="dxa"/>
            <w:shd w:val="clear" w:color="auto" w:fill="FAFAFA"/>
          </w:tcPr>
          <w:p w14:paraId="54021E51" w14:textId="6B47FA41" w:rsidR="00F0174F" w:rsidRPr="00EE790D" w:rsidRDefault="00252A8E" w:rsidP="00EE790D">
            <w:pPr>
              <w:keepNext/>
              <w:keepLines/>
              <w:tabs>
                <w:tab w:val="left" w:pos="3295"/>
                <w:tab w:val="left" w:pos="9744"/>
              </w:tabs>
              <w:autoSpaceDE w:val="0"/>
              <w:autoSpaceDN w:val="0"/>
              <w:adjustRightInd w:val="0"/>
              <w:spacing w:line="256" w:lineRule="auto"/>
              <w:ind w:right="-72"/>
              <w:contextualSpacing/>
              <w:jc w:val="right"/>
              <w:rPr>
                <w:rFonts w:asciiTheme="minorHAnsi" w:hAnsiTheme="minorHAnsi" w:cstheme="minorHAnsi"/>
                <w:sz w:val="18"/>
                <w:szCs w:val="18"/>
              </w:rPr>
            </w:pPr>
            <w:r w:rsidRPr="00252A8E">
              <w:rPr>
                <w:rFonts w:asciiTheme="minorHAnsi" w:hAnsiTheme="minorHAnsi" w:cstheme="minorHAnsi"/>
                <w:sz w:val="18"/>
                <w:szCs w:val="18"/>
              </w:rPr>
              <w:t>15</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747</w:t>
            </w:r>
          </w:p>
        </w:tc>
        <w:tc>
          <w:tcPr>
            <w:tcW w:w="1440" w:type="dxa"/>
            <w:shd w:val="clear" w:color="auto" w:fill="auto"/>
          </w:tcPr>
          <w:p w14:paraId="7051E6DC" w14:textId="420C3211" w:rsidR="00F0174F" w:rsidRPr="00EE790D" w:rsidRDefault="00F0174F" w:rsidP="00EE790D">
            <w:pPr>
              <w:keepNext/>
              <w:keepLines/>
              <w:tabs>
                <w:tab w:val="left" w:pos="3295"/>
                <w:tab w:val="left" w:pos="9744"/>
              </w:tabs>
              <w:autoSpaceDE w:val="0"/>
              <w:autoSpaceDN w:val="0"/>
              <w:adjustRightInd w:val="0"/>
              <w:spacing w:line="256" w:lineRule="auto"/>
              <w:ind w:right="-72"/>
              <w:contextualSpacing/>
              <w:jc w:val="right"/>
              <w:rPr>
                <w:rFonts w:asciiTheme="minorHAnsi" w:hAnsiTheme="minorHAnsi" w:cstheme="minorHAnsi"/>
                <w:sz w:val="18"/>
                <w:szCs w:val="18"/>
              </w:rPr>
            </w:pPr>
            <w:r>
              <w:rPr>
                <w:rFonts w:asciiTheme="minorHAnsi" w:hAnsiTheme="minorHAnsi" w:cstheme="minorHAnsi"/>
                <w:sz w:val="18"/>
                <w:szCs w:val="18"/>
              </w:rPr>
              <w:t>-</w:t>
            </w:r>
          </w:p>
        </w:tc>
      </w:tr>
      <w:tr w:rsidR="00F0174F" w:rsidRPr="00392B88" w14:paraId="7CB258E0" w14:textId="77777777" w:rsidTr="00F0174F">
        <w:trPr>
          <w:trHeight w:val="137"/>
        </w:trPr>
        <w:tc>
          <w:tcPr>
            <w:tcW w:w="3717" w:type="dxa"/>
          </w:tcPr>
          <w:p w14:paraId="0847B35B" w14:textId="7FC06AE4" w:rsidR="00F0174F" w:rsidRPr="00EE790D" w:rsidRDefault="00F0174F" w:rsidP="0039709B">
            <w:pPr>
              <w:spacing w:line="240" w:lineRule="auto"/>
              <w:ind w:left="-72"/>
              <w:rPr>
                <w:rFonts w:cs="Arial"/>
                <w:sz w:val="18"/>
                <w:szCs w:val="18"/>
              </w:rPr>
            </w:pPr>
            <w:r w:rsidRPr="00EE790D">
              <w:rPr>
                <w:rFonts w:cs="Arial"/>
                <w:sz w:val="18"/>
                <w:szCs w:val="18"/>
              </w:rPr>
              <w:t>Gain from transfer of lease contracts</w:t>
            </w:r>
          </w:p>
        </w:tc>
        <w:tc>
          <w:tcPr>
            <w:tcW w:w="1440" w:type="dxa"/>
            <w:shd w:val="clear" w:color="auto" w:fill="FAFAFA"/>
          </w:tcPr>
          <w:p w14:paraId="41B85FA2" w14:textId="32B33363" w:rsidR="00F0174F" w:rsidRPr="00F0174F" w:rsidRDefault="00F0174F" w:rsidP="00F0174F">
            <w:pPr>
              <w:spacing w:line="240" w:lineRule="auto"/>
              <w:ind w:right="-72"/>
              <w:jc w:val="right"/>
              <w:rPr>
                <w:rFonts w:asciiTheme="minorHAnsi" w:hAnsiTheme="minorHAnsi" w:cstheme="minorHAnsi"/>
                <w:sz w:val="18"/>
                <w:szCs w:val="18"/>
                <w:lang w:val="en-US"/>
              </w:rPr>
            </w:pPr>
          </w:p>
        </w:tc>
        <w:tc>
          <w:tcPr>
            <w:tcW w:w="1440" w:type="dxa"/>
            <w:shd w:val="clear" w:color="auto" w:fill="auto"/>
          </w:tcPr>
          <w:p w14:paraId="59399ED2" w14:textId="1E977012" w:rsidR="00F0174F" w:rsidRPr="00F0174F" w:rsidRDefault="00F0174F" w:rsidP="00F0174F">
            <w:pPr>
              <w:spacing w:line="240" w:lineRule="auto"/>
              <w:ind w:right="-72"/>
              <w:jc w:val="right"/>
              <w:rPr>
                <w:rFonts w:asciiTheme="minorHAnsi" w:hAnsiTheme="minorHAnsi" w:cstheme="minorHAnsi"/>
                <w:sz w:val="18"/>
                <w:szCs w:val="18"/>
                <w:lang w:val="en-US"/>
              </w:rPr>
            </w:pPr>
          </w:p>
        </w:tc>
        <w:tc>
          <w:tcPr>
            <w:tcW w:w="1440" w:type="dxa"/>
            <w:shd w:val="clear" w:color="auto" w:fill="FAFAFA"/>
          </w:tcPr>
          <w:p w14:paraId="128EB762" w14:textId="2F605B33" w:rsidR="00F0174F" w:rsidRPr="00F0174F" w:rsidRDefault="00F0174F" w:rsidP="00F0174F">
            <w:pPr>
              <w:spacing w:line="240" w:lineRule="auto"/>
              <w:ind w:right="-72"/>
              <w:jc w:val="right"/>
              <w:rPr>
                <w:rFonts w:asciiTheme="minorHAnsi" w:hAnsiTheme="minorHAnsi" w:cstheme="minorHAnsi"/>
                <w:sz w:val="18"/>
                <w:szCs w:val="18"/>
                <w:lang w:val="en-US"/>
              </w:rPr>
            </w:pPr>
          </w:p>
        </w:tc>
        <w:tc>
          <w:tcPr>
            <w:tcW w:w="1440" w:type="dxa"/>
            <w:shd w:val="clear" w:color="auto" w:fill="auto"/>
          </w:tcPr>
          <w:p w14:paraId="081DDCF5" w14:textId="0BA1F5B7" w:rsidR="00F0174F" w:rsidRPr="00F0174F" w:rsidRDefault="00F0174F" w:rsidP="00F0174F">
            <w:pPr>
              <w:spacing w:line="240" w:lineRule="auto"/>
              <w:ind w:right="-72"/>
              <w:jc w:val="right"/>
              <w:rPr>
                <w:rFonts w:asciiTheme="minorHAnsi" w:hAnsiTheme="minorHAnsi" w:cstheme="minorHAnsi"/>
                <w:sz w:val="18"/>
                <w:szCs w:val="18"/>
                <w:lang w:val="en-US"/>
              </w:rPr>
            </w:pPr>
          </w:p>
        </w:tc>
      </w:tr>
      <w:tr w:rsidR="00F0174F" w:rsidRPr="00392B88" w14:paraId="36B90180" w14:textId="77777777" w:rsidTr="00EB2AFE">
        <w:tc>
          <w:tcPr>
            <w:tcW w:w="3717" w:type="dxa"/>
          </w:tcPr>
          <w:p w14:paraId="3183D3A8" w14:textId="77B6BB74" w:rsidR="00F0174F" w:rsidRPr="00EE790D" w:rsidRDefault="00F0174F" w:rsidP="0039709B">
            <w:pPr>
              <w:spacing w:line="240" w:lineRule="auto"/>
              <w:ind w:left="-72"/>
              <w:rPr>
                <w:rFonts w:cs="Arial"/>
                <w:sz w:val="18"/>
                <w:szCs w:val="18"/>
              </w:rPr>
            </w:pPr>
            <w:r w:rsidRPr="00EE790D">
              <w:rPr>
                <w:rFonts w:cs="Arial"/>
                <w:sz w:val="18"/>
                <w:szCs w:val="18"/>
              </w:rPr>
              <w:t xml:space="preserve">   to subsidiar</w:t>
            </w:r>
            <w:r w:rsidR="00AE5EA3">
              <w:rPr>
                <w:rFonts w:cs="Arial"/>
                <w:sz w:val="18"/>
                <w:szCs w:val="18"/>
              </w:rPr>
              <w:t>y</w:t>
            </w:r>
          </w:p>
        </w:tc>
        <w:tc>
          <w:tcPr>
            <w:tcW w:w="1440" w:type="dxa"/>
            <w:shd w:val="clear" w:color="auto" w:fill="FAFAFA"/>
          </w:tcPr>
          <w:p w14:paraId="295B936C" w14:textId="71DCD5B2" w:rsidR="00F0174F" w:rsidRPr="00EE790D" w:rsidRDefault="00EE790D" w:rsidP="00F0174F">
            <w:pPr>
              <w:spacing w:line="240" w:lineRule="auto"/>
              <w:ind w:right="-72"/>
              <w:jc w:val="right"/>
              <w:rPr>
                <w:rFonts w:asciiTheme="minorHAnsi" w:hAnsiTheme="minorHAnsi" w:cs="Browallia New"/>
                <w:sz w:val="18"/>
                <w:szCs w:val="22"/>
              </w:rPr>
            </w:pPr>
            <w:r>
              <w:rPr>
                <w:rFonts w:asciiTheme="minorHAnsi" w:hAnsiTheme="minorHAnsi" w:cs="Browallia New"/>
                <w:sz w:val="18"/>
                <w:szCs w:val="22"/>
              </w:rPr>
              <w:t>-</w:t>
            </w:r>
          </w:p>
        </w:tc>
        <w:tc>
          <w:tcPr>
            <w:tcW w:w="1440" w:type="dxa"/>
            <w:shd w:val="clear" w:color="auto" w:fill="auto"/>
          </w:tcPr>
          <w:p w14:paraId="39336356" w14:textId="3FFEF7B0" w:rsidR="00F0174F" w:rsidRPr="00F0174F" w:rsidRDefault="00EE790D" w:rsidP="00F0174F">
            <w:pPr>
              <w:spacing w:line="240" w:lineRule="auto"/>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440" w:type="dxa"/>
            <w:shd w:val="clear" w:color="auto" w:fill="FAFAFA"/>
          </w:tcPr>
          <w:p w14:paraId="0376B090" w14:textId="3370F5AD" w:rsidR="00F0174F" w:rsidRPr="00F0174F" w:rsidRDefault="00EE790D" w:rsidP="00F0174F">
            <w:pPr>
              <w:spacing w:line="240" w:lineRule="auto"/>
              <w:ind w:right="-72"/>
              <w:jc w:val="right"/>
              <w:rPr>
                <w:rFonts w:asciiTheme="minorHAnsi" w:hAnsiTheme="minorHAnsi" w:cstheme="minorHAnsi"/>
                <w:sz w:val="18"/>
                <w:szCs w:val="18"/>
                <w:lang w:val="en-US"/>
              </w:rPr>
            </w:pPr>
            <w:r>
              <w:rPr>
                <w:rFonts w:asciiTheme="minorHAnsi" w:hAnsiTheme="minorHAnsi" w:cstheme="minorHAnsi"/>
                <w:sz w:val="18"/>
                <w:szCs w:val="18"/>
                <w:lang w:val="en-US"/>
              </w:rPr>
              <w:t>-</w:t>
            </w:r>
          </w:p>
        </w:tc>
        <w:tc>
          <w:tcPr>
            <w:tcW w:w="1440" w:type="dxa"/>
            <w:shd w:val="clear" w:color="auto" w:fill="auto"/>
          </w:tcPr>
          <w:p w14:paraId="7B604160" w14:textId="2465C72A"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24</w:t>
            </w:r>
            <w:r w:rsidR="00EE790D" w:rsidRPr="00F0174F">
              <w:rPr>
                <w:rFonts w:asciiTheme="minorHAnsi" w:hAnsiTheme="minorHAnsi" w:cstheme="minorHAnsi"/>
                <w:sz w:val="18"/>
                <w:szCs w:val="18"/>
              </w:rPr>
              <w:t>,</w:t>
            </w:r>
            <w:r w:rsidRPr="00252A8E">
              <w:rPr>
                <w:rFonts w:asciiTheme="minorHAnsi" w:hAnsiTheme="minorHAnsi" w:cstheme="minorHAnsi"/>
                <w:sz w:val="18"/>
                <w:szCs w:val="18"/>
              </w:rPr>
              <w:t>955</w:t>
            </w:r>
          </w:p>
        </w:tc>
      </w:tr>
      <w:tr w:rsidR="00F0174F" w:rsidRPr="00392B88" w14:paraId="18DCFBED" w14:textId="77777777" w:rsidTr="00BE3B70">
        <w:tc>
          <w:tcPr>
            <w:tcW w:w="3717" w:type="dxa"/>
          </w:tcPr>
          <w:p w14:paraId="47F056C2" w14:textId="64B0F441" w:rsidR="00F0174F" w:rsidRPr="00EE790D" w:rsidRDefault="00F0174F" w:rsidP="0039709B">
            <w:pPr>
              <w:spacing w:line="240" w:lineRule="auto"/>
              <w:ind w:left="-72"/>
              <w:rPr>
                <w:rFonts w:cs="Arial"/>
                <w:sz w:val="18"/>
                <w:szCs w:val="18"/>
              </w:rPr>
            </w:pPr>
            <w:r w:rsidRPr="00EE790D">
              <w:rPr>
                <w:rFonts w:cs="Arial"/>
                <w:sz w:val="18"/>
                <w:szCs w:val="18"/>
              </w:rPr>
              <w:t>Dividend income</w:t>
            </w:r>
          </w:p>
        </w:tc>
        <w:tc>
          <w:tcPr>
            <w:tcW w:w="1440" w:type="dxa"/>
            <w:shd w:val="clear" w:color="auto" w:fill="FAFAFA"/>
          </w:tcPr>
          <w:p w14:paraId="6A3D291D" w14:textId="194AB93C" w:rsidR="00F0174F" w:rsidRPr="00F0174F" w:rsidRDefault="00F0174F" w:rsidP="00F0174F">
            <w:pPr>
              <w:spacing w:line="240" w:lineRule="auto"/>
              <w:ind w:right="-72"/>
              <w:jc w:val="right"/>
              <w:rPr>
                <w:rFonts w:asciiTheme="minorHAnsi" w:hAnsiTheme="minorHAnsi" w:cstheme="minorHAnsi"/>
                <w:sz w:val="18"/>
                <w:szCs w:val="18"/>
                <w:lang w:val="en-US"/>
              </w:rPr>
            </w:pPr>
            <w:r w:rsidRPr="00F0174F">
              <w:rPr>
                <w:rFonts w:asciiTheme="minorHAnsi" w:hAnsiTheme="minorHAnsi" w:cstheme="minorHAnsi"/>
                <w:sz w:val="18"/>
                <w:szCs w:val="18"/>
              </w:rPr>
              <w:t>-</w:t>
            </w:r>
          </w:p>
        </w:tc>
        <w:tc>
          <w:tcPr>
            <w:tcW w:w="1440" w:type="dxa"/>
            <w:shd w:val="clear" w:color="auto" w:fill="auto"/>
          </w:tcPr>
          <w:p w14:paraId="475F392B" w14:textId="62B0E17A" w:rsidR="00F0174F" w:rsidRPr="00F0174F" w:rsidRDefault="00F0174F" w:rsidP="00F0174F">
            <w:pPr>
              <w:spacing w:line="240" w:lineRule="auto"/>
              <w:ind w:right="-72"/>
              <w:jc w:val="right"/>
              <w:rPr>
                <w:rFonts w:asciiTheme="minorHAnsi" w:hAnsiTheme="minorHAnsi" w:cstheme="minorHAnsi"/>
                <w:sz w:val="18"/>
                <w:szCs w:val="18"/>
                <w:lang w:val="en-US"/>
              </w:rPr>
            </w:pPr>
            <w:r w:rsidRPr="00F0174F">
              <w:rPr>
                <w:rFonts w:asciiTheme="minorHAnsi" w:hAnsiTheme="minorHAnsi" w:cstheme="minorHAnsi"/>
                <w:sz w:val="18"/>
                <w:szCs w:val="18"/>
              </w:rPr>
              <w:t>-</w:t>
            </w:r>
          </w:p>
        </w:tc>
        <w:tc>
          <w:tcPr>
            <w:tcW w:w="1440" w:type="dxa"/>
            <w:shd w:val="clear" w:color="auto" w:fill="FAFAFA"/>
          </w:tcPr>
          <w:p w14:paraId="2B20F539" w14:textId="772C79B6"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eastAsia="Arial Unicode MS" w:hAnsiTheme="minorHAnsi" w:cstheme="minorHAnsi"/>
                <w:sz w:val="18"/>
                <w:szCs w:val="18"/>
              </w:rPr>
              <w:t>279</w:t>
            </w:r>
            <w:r w:rsidR="00F0174F" w:rsidRPr="00F0174F">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300</w:t>
            </w:r>
          </w:p>
        </w:tc>
        <w:tc>
          <w:tcPr>
            <w:tcW w:w="1440" w:type="dxa"/>
            <w:shd w:val="clear" w:color="auto" w:fill="auto"/>
          </w:tcPr>
          <w:p w14:paraId="2A6C53F1" w14:textId="075A8ED6" w:rsidR="00F0174F" w:rsidRPr="00F0174F" w:rsidRDefault="00F0174F" w:rsidP="00F0174F">
            <w:pPr>
              <w:spacing w:line="240" w:lineRule="auto"/>
              <w:ind w:right="-72"/>
              <w:jc w:val="right"/>
              <w:rPr>
                <w:rFonts w:asciiTheme="minorHAnsi" w:hAnsiTheme="minorHAnsi" w:cstheme="minorHAnsi"/>
                <w:sz w:val="18"/>
                <w:szCs w:val="18"/>
                <w:lang w:val="en-US"/>
              </w:rPr>
            </w:pPr>
            <w:r w:rsidRPr="00F0174F">
              <w:rPr>
                <w:rFonts w:asciiTheme="minorHAnsi" w:hAnsiTheme="minorHAnsi" w:cstheme="minorHAnsi"/>
                <w:sz w:val="18"/>
                <w:szCs w:val="18"/>
              </w:rPr>
              <w:t>-</w:t>
            </w:r>
          </w:p>
        </w:tc>
      </w:tr>
      <w:tr w:rsidR="00F0174F" w:rsidRPr="00392B88" w14:paraId="565DDBC0" w14:textId="77777777" w:rsidTr="00BE3B70">
        <w:tc>
          <w:tcPr>
            <w:tcW w:w="3717" w:type="dxa"/>
          </w:tcPr>
          <w:p w14:paraId="1F73DF0B" w14:textId="69097CE7" w:rsidR="00F0174F" w:rsidRPr="00EE790D" w:rsidRDefault="00F0174F" w:rsidP="0039709B">
            <w:pPr>
              <w:spacing w:line="240" w:lineRule="auto"/>
              <w:ind w:left="-72"/>
              <w:rPr>
                <w:rFonts w:cs="Arial"/>
                <w:sz w:val="18"/>
                <w:szCs w:val="18"/>
              </w:rPr>
            </w:pPr>
            <w:r w:rsidRPr="00EE790D">
              <w:rPr>
                <w:rFonts w:cs="Arial"/>
                <w:sz w:val="18"/>
                <w:szCs w:val="18"/>
              </w:rPr>
              <w:t>Others</w:t>
            </w:r>
          </w:p>
        </w:tc>
        <w:tc>
          <w:tcPr>
            <w:tcW w:w="1440" w:type="dxa"/>
            <w:tcBorders>
              <w:bottom w:val="single" w:sz="4" w:space="0" w:color="auto"/>
            </w:tcBorders>
            <w:shd w:val="clear" w:color="auto" w:fill="FAFAFA"/>
          </w:tcPr>
          <w:p w14:paraId="3B4071D4" w14:textId="1FC65CE7"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49</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207</w:t>
            </w:r>
          </w:p>
        </w:tc>
        <w:tc>
          <w:tcPr>
            <w:tcW w:w="1440" w:type="dxa"/>
            <w:tcBorders>
              <w:bottom w:val="single" w:sz="4" w:space="0" w:color="auto"/>
            </w:tcBorders>
            <w:shd w:val="clear" w:color="auto" w:fill="auto"/>
          </w:tcPr>
          <w:p w14:paraId="2C86E855" w14:textId="3CC24E99"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43</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857</w:t>
            </w:r>
          </w:p>
        </w:tc>
        <w:tc>
          <w:tcPr>
            <w:tcW w:w="1440" w:type="dxa"/>
            <w:tcBorders>
              <w:bottom w:val="single" w:sz="4" w:space="0" w:color="auto"/>
            </w:tcBorders>
            <w:shd w:val="clear" w:color="auto" w:fill="FAFAFA"/>
          </w:tcPr>
          <w:p w14:paraId="325B9AC6" w14:textId="22AE742E"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eastAsia="Arial Unicode MS" w:hAnsiTheme="minorHAnsi" w:cstheme="minorHAnsi"/>
                <w:sz w:val="18"/>
                <w:szCs w:val="18"/>
              </w:rPr>
              <w:t>58</w:t>
            </w:r>
            <w:r w:rsidR="00F0174F" w:rsidRPr="00F0174F">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526</w:t>
            </w:r>
          </w:p>
        </w:tc>
        <w:tc>
          <w:tcPr>
            <w:tcW w:w="1440" w:type="dxa"/>
            <w:tcBorders>
              <w:bottom w:val="single" w:sz="4" w:space="0" w:color="auto"/>
            </w:tcBorders>
            <w:shd w:val="clear" w:color="auto" w:fill="auto"/>
          </w:tcPr>
          <w:p w14:paraId="7F4D5FB7" w14:textId="23C6A588"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42</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555</w:t>
            </w:r>
          </w:p>
        </w:tc>
      </w:tr>
      <w:tr w:rsidR="00A47CFF" w:rsidRPr="00392B88" w14:paraId="6933149B" w14:textId="77777777" w:rsidTr="00A47CFF">
        <w:tc>
          <w:tcPr>
            <w:tcW w:w="3717" w:type="dxa"/>
          </w:tcPr>
          <w:p w14:paraId="6084CB30" w14:textId="77777777" w:rsidR="00A47CFF" w:rsidRPr="00EE790D" w:rsidRDefault="00A47CFF" w:rsidP="00F0174F">
            <w:pPr>
              <w:spacing w:line="240" w:lineRule="auto"/>
              <w:ind w:left="-72"/>
              <w:jc w:val="both"/>
              <w:rPr>
                <w:rFonts w:cs="Arial"/>
                <w:sz w:val="18"/>
                <w:szCs w:val="18"/>
              </w:rPr>
            </w:pPr>
          </w:p>
        </w:tc>
        <w:tc>
          <w:tcPr>
            <w:tcW w:w="1440" w:type="dxa"/>
            <w:shd w:val="clear" w:color="auto" w:fill="FAFAFA"/>
          </w:tcPr>
          <w:p w14:paraId="6173D776" w14:textId="77777777" w:rsidR="00A47CFF" w:rsidRPr="00F0174F" w:rsidRDefault="00A47CFF" w:rsidP="00F0174F">
            <w:pPr>
              <w:spacing w:line="240" w:lineRule="auto"/>
              <w:ind w:right="-72"/>
              <w:jc w:val="right"/>
              <w:rPr>
                <w:rFonts w:asciiTheme="minorHAnsi" w:hAnsiTheme="minorHAnsi" w:cstheme="minorHAnsi"/>
                <w:sz w:val="18"/>
                <w:szCs w:val="18"/>
              </w:rPr>
            </w:pPr>
          </w:p>
        </w:tc>
        <w:tc>
          <w:tcPr>
            <w:tcW w:w="1440" w:type="dxa"/>
            <w:shd w:val="clear" w:color="auto" w:fill="auto"/>
          </w:tcPr>
          <w:p w14:paraId="341DC0B4" w14:textId="77777777" w:rsidR="00A47CFF" w:rsidRPr="00F0174F" w:rsidRDefault="00A47CFF" w:rsidP="00F0174F">
            <w:pPr>
              <w:spacing w:line="240" w:lineRule="auto"/>
              <w:ind w:right="-72"/>
              <w:jc w:val="right"/>
              <w:rPr>
                <w:rFonts w:asciiTheme="minorHAnsi" w:hAnsiTheme="minorHAnsi" w:cstheme="minorHAnsi"/>
                <w:sz w:val="18"/>
                <w:szCs w:val="18"/>
              </w:rPr>
            </w:pPr>
          </w:p>
        </w:tc>
        <w:tc>
          <w:tcPr>
            <w:tcW w:w="1440" w:type="dxa"/>
            <w:shd w:val="clear" w:color="auto" w:fill="FAFAFA"/>
          </w:tcPr>
          <w:p w14:paraId="74769660" w14:textId="77777777" w:rsidR="00A47CFF" w:rsidRPr="00F0174F" w:rsidRDefault="00A47CFF" w:rsidP="00F0174F">
            <w:pPr>
              <w:spacing w:line="240" w:lineRule="auto"/>
              <w:ind w:right="-72"/>
              <w:jc w:val="right"/>
              <w:rPr>
                <w:rFonts w:asciiTheme="minorHAnsi" w:eastAsia="Arial Unicode MS" w:hAnsiTheme="minorHAnsi" w:cstheme="minorHAnsi"/>
                <w:sz w:val="18"/>
                <w:szCs w:val="18"/>
              </w:rPr>
            </w:pPr>
          </w:p>
        </w:tc>
        <w:tc>
          <w:tcPr>
            <w:tcW w:w="1440" w:type="dxa"/>
            <w:shd w:val="clear" w:color="auto" w:fill="auto"/>
          </w:tcPr>
          <w:p w14:paraId="0473CAAD" w14:textId="77777777" w:rsidR="00A47CFF" w:rsidRPr="00F0174F" w:rsidRDefault="00A47CFF" w:rsidP="00F0174F">
            <w:pPr>
              <w:spacing w:line="240" w:lineRule="auto"/>
              <w:ind w:right="-72"/>
              <w:jc w:val="right"/>
              <w:rPr>
                <w:rFonts w:asciiTheme="minorHAnsi" w:hAnsiTheme="minorHAnsi" w:cstheme="minorHAnsi"/>
                <w:sz w:val="18"/>
                <w:szCs w:val="18"/>
              </w:rPr>
            </w:pPr>
          </w:p>
        </w:tc>
      </w:tr>
      <w:tr w:rsidR="00F0174F" w:rsidRPr="00392B88" w14:paraId="45170775" w14:textId="77777777" w:rsidTr="00A47CFF">
        <w:tc>
          <w:tcPr>
            <w:tcW w:w="3717" w:type="dxa"/>
          </w:tcPr>
          <w:p w14:paraId="4C7F3A28" w14:textId="43EB9ED1" w:rsidR="00F0174F" w:rsidRPr="003B485B" w:rsidRDefault="00F0174F" w:rsidP="00F0174F">
            <w:pPr>
              <w:tabs>
                <w:tab w:val="left" w:pos="1195"/>
              </w:tabs>
              <w:spacing w:line="240" w:lineRule="auto"/>
              <w:ind w:left="-72"/>
              <w:jc w:val="both"/>
              <w:rPr>
                <w:rFonts w:cs="Arial"/>
                <w:b/>
                <w:bCs/>
                <w:sz w:val="18"/>
                <w:szCs w:val="18"/>
              </w:rPr>
            </w:pPr>
            <w:r w:rsidRPr="003B485B">
              <w:rPr>
                <w:rFonts w:cs="Arial"/>
                <w:b/>
                <w:bCs/>
                <w:sz w:val="18"/>
                <w:szCs w:val="18"/>
              </w:rPr>
              <w:t>Total</w:t>
            </w:r>
          </w:p>
        </w:tc>
        <w:tc>
          <w:tcPr>
            <w:tcW w:w="1440" w:type="dxa"/>
            <w:tcBorders>
              <w:bottom w:val="single" w:sz="4" w:space="0" w:color="auto"/>
            </w:tcBorders>
            <w:shd w:val="clear" w:color="auto" w:fill="FAFAFA"/>
          </w:tcPr>
          <w:p w14:paraId="47E6EA5F" w14:textId="3D320FE4"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154</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311</w:t>
            </w:r>
          </w:p>
        </w:tc>
        <w:tc>
          <w:tcPr>
            <w:tcW w:w="1440" w:type="dxa"/>
            <w:tcBorders>
              <w:bottom w:val="single" w:sz="4" w:space="0" w:color="auto"/>
            </w:tcBorders>
            <w:shd w:val="clear" w:color="auto" w:fill="auto"/>
          </w:tcPr>
          <w:p w14:paraId="30683B3E" w14:textId="2805B50E"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92</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992</w:t>
            </w:r>
          </w:p>
        </w:tc>
        <w:tc>
          <w:tcPr>
            <w:tcW w:w="1440" w:type="dxa"/>
            <w:tcBorders>
              <w:bottom w:val="single" w:sz="4" w:space="0" w:color="auto"/>
            </w:tcBorders>
            <w:shd w:val="clear" w:color="auto" w:fill="FAFAFA"/>
          </w:tcPr>
          <w:p w14:paraId="00BA1030" w14:textId="6883BFF7"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eastAsia="Arial Unicode MS" w:hAnsiTheme="minorHAnsi" w:cstheme="minorHAnsi"/>
                <w:sz w:val="18"/>
                <w:szCs w:val="18"/>
              </w:rPr>
              <w:t>444</w:t>
            </w:r>
            <w:r w:rsidR="00F0174F" w:rsidRPr="00F0174F">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013</w:t>
            </w:r>
          </w:p>
        </w:tc>
        <w:tc>
          <w:tcPr>
            <w:tcW w:w="1440" w:type="dxa"/>
            <w:tcBorders>
              <w:bottom w:val="single" w:sz="4" w:space="0" w:color="auto"/>
            </w:tcBorders>
            <w:shd w:val="clear" w:color="auto" w:fill="auto"/>
          </w:tcPr>
          <w:p w14:paraId="7D0BB476" w14:textId="3C9AF4AC" w:rsidR="00F0174F" w:rsidRPr="00F0174F" w:rsidRDefault="00252A8E" w:rsidP="00F0174F">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120</w:t>
            </w:r>
            <w:r w:rsidR="00F0174F" w:rsidRPr="00F0174F">
              <w:rPr>
                <w:rFonts w:asciiTheme="minorHAnsi" w:hAnsiTheme="minorHAnsi" w:cstheme="minorHAnsi"/>
                <w:sz w:val="18"/>
                <w:szCs w:val="18"/>
              </w:rPr>
              <w:t>,</w:t>
            </w:r>
            <w:r w:rsidRPr="00252A8E">
              <w:rPr>
                <w:rFonts w:asciiTheme="minorHAnsi" w:hAnsiTheme="minorHAnsi" w:cstheme="minorHAnsi"/>
                <w:sz w:val="18"/>
                <w:szCs w:val="18"/>
              </w:rPr>
              <w:t>120</w:t>
            </w:r>
          </w:p>
        </w:tc>
      </w:tr>
    </w:tbl>
    <w:p w14:paraId="422404FD" w14:textId="67AA5C44" w:rsidR="0096710F" w:rsidRDefault="0096710F" w:rsidP="00D07923">
      <w:pPr>
        <w:rPr>
          <w:rFonts w:cs="Arial"/>
          <w:sz w:val="18"/>
          <w:szCs w:val="18"/>
        </w:rPr>
      </w:pPr>
    </w:p>
    <w:p w14:paraId="0DA2945E" w14:textId="77777777" w:rsidR="00A47CFF" w:rsidRDefault="00A47CFF" w:rsidP="00D07923">
      <w:pPr>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0443AF65" w14:textId="77777777" w:rsidTr="00F64CEB">
        <w:trPr>
          <w:trHeight w:val="386"/>
        </w:trPr>
        <w:tc>
          <w:tcPr>
            <w:tcW w:w="9461" w:type="dxa"/>
            <w:shd w:val="clear" w:color="auto" w:fill="FFA543"/>
            <w:vAlign w:val="center"/>
          </w:tcPr>
          <w:p w14:paraId="7AE026F6" w14:textId="71C8D0C6"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28</w:t>
            </w:r>
            <w:r w:rsidR="008E548C" w:rsidRPr="00392B88">
              <w:rPr>
                <w:rFonts w:eastAsia="Arial Unicode MS" w:cs="Arial"/>
                <w:b/>
                <w:bCs/>
                <w:color w:val="FFFFFF"/>
                <w:sz w:val="18"/>
                <w:szCs w:val="18"/>
              </w:rPr>
              <w:tab/>
              <w:t>Expenses by nature</w:t>
            </w:r>
          </w:p>
        </w:tc>
      </w:tr>
    </w:tbl>
    <w:p w14:paraId="33AC6B44" w14:textId="77777777" w:rsidR="000E3971" w:rsidRPr="00392B88" w:rsidRDefault="000E3971" w:rsidP="00066DBE">
      <w:pPr>
        <w:spacing w:line="240" w:lineRule="auto"/>
        <w:ind w:right="389"/>
        <w:jc w:val="both"/>
        <w:rPr>
          <w:rFonts w:cs="Arial"/>
          <w:sz w:val="18"/>
          <w:szCs w:val="18"/>
        </w:rPr>
      </w:pPr>
    </w:p>
    <w:p w14:paraId="789BE4AB" w14:textId="77777777" w:rsidR="00147E04" w:rsidRPr="00392B88" w:rsidRDefault="00147E04" w:rsidP="00066DBE">
      <w:pPr>
        <w:spacing w:line="240" w:lineRule="auto"/>
        <w:jc w:val="both"/>
        <w:rPr>
          <w:rFonts w:cs="Arial"/>
          <w:spacing w:val="-4"/>
          <w:sz w:val="18"/>
          <w:szCs w:val="18"/>
        </w:rPr>
      </w:pPr>
      <w:r w:rsidRPr="00392B88">
        <w:rPr>
          <w:rFonts w:cs="Arial"/>
          <w:spacing w:val="-4"/>
          <w:sz w:val="18"/>
          <w:szCs w:val="18"/>
        </w:rPr>
        <w:t xml:space="preserve">The following expenditure items, classified by nature, have been charged </w:t>
      </w:r>
      <w:r w:rsidR="008506EE" w:rsidRPr="00392B88">
        <w:rPr>
          <w:rFonts w:cs="Arial"/>
          <w:spacing w:val="-4"/>
          <w:sz w:val="18"/>
          <w:szCs w:val="18"/>
        </w:rPr>
        <w:t xml:space="preserve">to profit </w:t>
      </w:r>
      <w:r w:rsidR="005176A4" w:rsidRPr="00392B88">
        <w:rPr>
          <w:rFonts w:cs="Arial"/>
          <w:spacing w:val="-4"/>
          <w:sz w:val="18"/>
          <w:szCs w:val="18"/>
        </w:rPr>
        <w:t>or</w:t>
      </w:r>
      <w:r w:rsidR="008506EE" w:rsidRPr="00392B88">
        <w:rPr>
          <w:rFonts w:cs="Arial"/>
          <w:spacing w:val="-4"/>
          <w:sz w:val="18"/>
          <w:szCs w:val="18"/>
        </w:rPr>
        <w:t xml:space="preserve"> loss:</w:t>
      </w:r>
    </w:p>
    <w:p w14:paraId="0FA07394" w14:textId="77777777" w:rsidR="00BC2486" w:rsidRPr="00392B88" w:rsidRDefault="00BC2486" w:rsidP="00056AC2">
      <w:pPr>
        <w:spacing w:line="240" w:lineRule="auto"/>
        <w:contextualSpacing/>
        <w:jc w:val="both"/>
        <w:rPr>
          <w:rFonts w:cs="Arial"/>
          <w:spacing w:val="-4"/>
          <w:sz w:val="18"/>
          <w:szCs w:val="18"/>
        </w:rPr>
      </w:pPr>
    </w:p>
    <w:tbl>
      <w:tblPr>
        <w:tblW w:w="9459" w:type="dxa"/>
        <w:tblLayout w:type="fixed"/>
        <w:tblLook w:val="04A0" w:firstRow="1" w:lastRow="0" w:firstColumn="1" w:lastColumn="0" w:noHBand="0" w:noVBand="1"/>
      </w:tblPr>
      <w:tblGrid>
        <w:gridCol w:w="3699"/>
        <w:gridCol w:w="1440"/>
        <w:gridCol w:w="1440"/>
        <w:gridCol w:w="1440"/>
        <w:gridCol w:w="1440"/>
      </w:tblGrid>
      <w:tr w:rsidR="002E44BA" w:rsidRPr="00392B88" w14:paraId="0148396C" w14:textId="77777777" w:rsidTr="000424F8">
        <w:tc>
          <w:tcPr>
            <w:tcW w:w="3699" w:type="dxa"/>
          </w:tcPr>
          <w:p w14:paraId="1DB795B7" w14:textId="77777777" w:rsidR="002E44BA" w:rsidRPr="00392B88" w:rsidRDefault="002E44BA" w:rsidP="002E44BA">
            <w:pPr>
              <w:spacing w:line="240" w:lineRule="auto"/>
              <w:ind w:left="-72"/>
              <w:jc w:val="both"/>
              <w:rPr>
                <w:rFonts w:cs="Arial"/>
                <w:sz w:val="18"/>
                <w:szCs w:val="18"/>
                <w:lang w:val="en-US"/>
              </w:rPr>
            </w:pPr>
          </w:p>
        </w:tc>
        <w:tc>
          <w:tcPr>
            <w:tcW w:w="2880" w:type="dxa"/>
            <w:gridSpan w:val="2"/>
          </w:tcPr>
          <w:p w14:paraId="34E19D28" w14:textId="16D474E8" w:rsidR="002E44BA" w:rsidRPr="00392B88" w:rsidRDefault="002E44BA" w:rsidP="002E44BA">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7963B5F4" w14:textId="5DDAC13A" w:rsidR="002E44BA" w:rsidRPr="00392B88" w:rsidRDefault="002E44BA" w:rsidP="002E44BA">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E44BA" w:rsidRPr="00392B88" w14:paraId="407EE22A" w14:textId="77777777" w:rsidTr="000424F8">
        <w:tc>
          <w:tcPr>
            <w:tcW w:w="3699" w:type="dxa"/>
          </w:tcPr>
          <w:p w14:paraId="4ACF8760" w14:textId="77777777" w:rsidR="002E44BA" w:rsidRPr="00392B88" w:rsidRDefault="002E44BA" w:rsidP="002E44BA">
            <w:pPr>
              <w:spacing w:line="240" w:lineRule="auto"/>
              <w:ind w:left="-72"/>
              <w:jc w:val="both"/>
              <w:rPr>
                <w:rFonts w:cs="Arial"/>
                <w:sz w:val="18"/>
                <w:szCs w:val="18"/>
                <w:lang w:val="en-US"/>
              </w:rPr>
            </w:pPr>
          </w:p>
        </w:tc>
        <w:tc>
          <w:tcPr>
            <w:tcW w:w="2880" w:type="dxa"/>
            <w:gridSpan w:val="2"/>
            <w:tcBorders>
              <w:bottom w:val="single" w:sz="4" w:space="0" w:color="auto"/>
            </w:tcBorders>
          </w:tcPr>
          <w:p w14:paraId="75A39018" w14:textId="57BFC4A8" w:rsidR="002E44BA" w:rsidRPr="00392B88" w:rsidRDefault="002E44BA" w:rsidP="002E44BA">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2CA7E813" w14:textId="534C817E" w:rsidR="002E44BA" w:rsidRPr="00392B88" w:rsidRDefault="002E44BA" w:rsidP="002E44BA">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E44BA" w:rsidRPr="00392B88" w14:paraId="3B2BE597" w14:textId="77777777" w:rsidTr="002E44BA">
        <w:tc>
          <w:tcPr>
            <w:tcW w:w="3699" w:type="dxa"/>
          </w:tcPr>
          <w:p w14:paraId="5EB7471D" w14:textId="77777777" w:rsidR="002E44BA" w:rsidRPr="00392B88" w:rsidRDefault="002E44BA" w:rsidP="002E44BA">
            <w:pPr>
              <w:spacing w:line="240" w:lineRule="auto"/>
              <w:ind w:left="-72"/>
              <w:jc w:val="both"/>
              <w:rPr>
                <w:rFonts w:cs="Arial"/>
                <w:sz w:val="18"/>
                <w:szCs w:val="18"/>
                <w:lang w:val="en-US"/>
              </w:rPr>
            </w:pPr>
          </w:p>
        </w:tc>
        <w:tc>
          <w:tcPr>
            <w:tcW w:w="1440" w:type="dxa"/>
            <w:tcBorders>
              <w:top w:val="single" w:sz="4" w:space="0" w:color="auto"/>
            </w:tcBorders>
          </w:tcPr>
          <w:p w14:paraId="383005EB" w14:textId="225878D8"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75EAF2D3" w14:textId="595563E8" w:rsidR="002E44BA" w:rsidRPr="00392B88" w:rsidRDefault="00252A8E" w:rsidP="002E44BA">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255FCECE" w14:textId="62353A6C"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678D84C8" w14:textId="55069BCD"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2020</w:t>
            </w:r>
          </w:p>
        </w:tc>
      </w:tr>
      <w:tr w:rsidR="002E44BA" w:rsidRPr="00392B88" w14:paraId="51C3529F" w14:textId="77777777" w:rsidTr="002E44BA">
        <w:tc>
          <w:tcPr>
            <w:tcW w:w="3699" w:type="dxa"/>
          </w:tcPr>
          <w:p w14:paraId="1E13B224" w14:textId="77777777" w:rsidR="002E44BA" w:rsidRPr="00392B88" w:rsidRDefault="002E44BA" w:rsidP="002E44BA">
            <w:pPr>
              <w:spacing w:line="240" w:lineRule="auto"/>
              <w:ind w:left="-72"/>
              <w:jc w:val="both"/>
              <w:rPr>
                <w:rFonts w:cs="Arial"/>
                <w:sz w:val="18"/>
                <w:szCs w:val="18"/>
                <w:lang w:val="en-US"/>
              </w:rPr>
            </w:pPr>
          </w:p>
        </w:tc>
        <w:tc>
          <w:tcPr>
            <w:tcW w:w="1440" w:type="dxa"/>
            <w:tcBorders>
              <w:bottom w:val="single" w:sz="4" w:space="0" w:color="auto"/>
            </w:tcBorders>
          </w:tcPr>
          <w:p w14:paraId="74A5D236" w14:textId="69A573CC"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2DF6D98D" w14:textId="0B5842D6" w:rsidR="002E44BA" w:rsidRPr="00392B88" w:rsidRDefault="002E44BA" w:rsidP="002E44BA">
            <w:pPr>
              <w:spacing w:line="240" w:lineRule="auto"/>
              <w:ind w:left="-40" w:right="-72"/>
              <w:jc w:val="right"/>
              <w:rPr>
                <w:rFonts w:cs="Arial"/>
                <w:b/>
                <w:bCs/>
                <w:sz w:val="18"/>
                <w:szCs w:val="18"/>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187E583B" w14:textId="704EA57C"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shd w:val="clear" w:color="auto" w:fill="auto"/>
          </w:tcPr>
          <w:p w14:paraId="420B9797" w14:textId="7CE8064F"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r>
      <w:tr w:rsidR="002E44BA" w:rsidRPr="00392B88" w14:paraId="5ABF2B93" w14:textId="77777777" w:rsidTr="00EB2AFE">
        <w:tc>
          <w:tcPr>
            <w:tcW w:w="3699" w:type="dxa"/>
          </w:tcPr>
          <w:p w14:paraId="4D4584A3" w14:textId="77777777" w:rsidR="002E44BA" w:rsidRPr="00392B88" w:rsidRDefault="002E44BA" w:rsidP="002E44BA">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7EFE4A1C" w14:textId="77777777"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3BF6FB46" w14:textId="77777777"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7C6E1FC3" w14:textId="7204C498"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27C564F7" w14:textId="77777777" w:rsidR="002E44BA" w:rsidRPr="00392B88" w:rsidRDefault="002E44BA" w:rsidP="002E44BA">
            <w:pPr>
              <w:spacing w:line="240" w:lineRule="auto"/>
              <w:ind w:left="-40" w:right="-72"/>
              <w:jc w:val="right"/>
              <w:rPr>
                <w:rFonts w:cs="Arial"/>
                <w:b/>
                <w:bCs/>
                <w:sz w:val="18"/>
                <w:szCs w:val="18"/>
                <w:lang w:val="en-US"/>
              </w:rPr>
            </w:pPr>
          </w:p>
        </w:tc>
      </w:tr>
      <w:tr w:rsidR="00DD5E96" w:rsidRPr="00392B88" w14:paraId="5A51928B" w14:textId="77777777" w:rsidTr="00EB2AFE">
        <w:tc>
          <w:tcPr>
            <w:tcW w:w="3699" w:type="dxa"/>
          </w:tcPr>
          <w:p w14:paraId="72F78A0E" w14:textId="5B426F68" w:rsidR="00DD5E96" w:rsidRPr="00392B88" w:rsidRDefault="00DD5E96" w:rsidP="00DD5E96">
            <w:pPr>
              <w:spacing w:line="240" w:lineRule="auto"/>
              <w:ind w:left="-72"/>
              <w:jc w:val="both"/>
              <w:rPr>
                <w:rFonts w:cs="Arial"/>
                <w:sz w:val="18"/>
                <w:szCs w:val="18"/>
              </w:rPr>
            </w:pPr>
            <w:r w:rsidRPr="00392B88">
              <w:rPr>
                <w:rFonts w:cs="Arial"/>
                <w:sz w:val="18"/>
                <w:szCs w:val="18"/>
              </w:rPr>
              <w:t>Staff expense</w:t>
            </w:r>
          </w:p>
        </w:tc>
        <w:tc>
          <w:tcPr>
            <w:tcW w:w="1440" w:type="dxa"/>
            <w:shd w:val="clear" w:color="auto" w:fill="FAFAFA"/>
          </w:tcPr>
          <w:p w14:paraId="1D782B42" w14:textId="53A993A9"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1C7E70" w:rsidRPr="001C7E70">
              <w:rPr>
                <w:sz w:val="18"/>
                <w:szCs w:val="18"/>
              </w:rPr>
              <w:t xml:space="preserve"> </w:t>
            </w:r>
            <w:r w:rsidR="00252A8E" w:rsidRPr="00252A8E">
              <w:rPr>
                <w:sz w:val="18"/>
                <w:szCs w:val="18"/>
              </w:rPr>
              <w:t>6</w:t>
            </w:r>
            <w:r w:rsidR="001C7E70" w:rsidRPr="001C7E70">
              <w:rPr>
                <w:sz w:val="18"/>
                <w:szCs w:val="18"/>
              </w:rPr>
              <w:t>,</w:t>
            </w:r>
            <w:r w:rsidR="00252A8E" w:rsidRPr="00252A8E">
              <w:rPr>
                <w:sz w:val="18"/>
                <w:szCs w:val="18"/>
              </w:rPr>
              <w:t>733</w:t>
            </w:r>
            <w:r w:rsidR="001C7E70" w:rsidRPr="001C7E70">
              <w:rPr>
                <w:sz w:val="18"/>
                <w:szCs w:val="18"/>
              </w:rPr>
              <w:t>,</w:t>
            </w:r>
            <w:r w:rsidR="00252A8E" w:rsidRPr="00252A8E">
              <w:rPr>
                <w:sz w:val="18"/>
                <w:szCs w:val="18"/>
              </w:rPr>
              <w:t>090</w:t>
            </w:r>
          </w:p>
        </w:tc>
        <w:tc>
          <w:tcPr>
            <w:tcW w:w="1440" w:type="dxa"/>
            <w:shd w:val="clear" w:color="auto" w:fill="auto"/>
          </w:tcPr>
          <w:p w14:paraId="1768BCC3" w14:textId="3D583BF7" w:rsidR="00DD5E96" w:rsidRPr="00392B88" w:rsidRDefault="00252A8E" w:rsidP="00DD5E96">
            <w:pPr>
              <w:spacing w:line="240" w:lineRule="auto"/>
              <w:ind w:right="-72"/>
              <w:jc w:val="right"/>
              <w:rPr>
                <w:rFonts w:cs="Arial"/>
                <w:sz w:val="18"/>
                <w:szCs w:val="18"/>
                <w:lang w:val="en-US"/>
              </w:rPr>
            </w:pPr>
            <w:r w:rsidRPr="00252A8E">
              <w:rPr>
                <w:rFonts w:cs="Arial"/>
                <w:sz w:val="18"/>
                <w:szCs w:val="18"/>
              </w:rPr>
              <w:t>6</w:t>
            </w:r>
            <w:r w:rsidR="00DD5E96" w:rsidRPr="00392B88">
              <w:rPr>
                <w:rFonts w:cs="Arial"/>
                <w:sz w:val="18"/>
                <w:szCs w:val="18"/>
                <w:lang w:val="en-US"/>
              </w:rPr>
              <w:t>,</w:t>
            </w:r>
            <w:r w:rsidRPr="00252A8E">
              <w:rPr>
                <w:rFonts w:cs="Arial"/>
                <w:sz w:val="18"/>
                <w:szCs w:val="18"/>
              </w:rPr>
              <w:t>065</w:t>
            </w:r>
            <w:r w:rsidR="00DD5E96" w:rsidRPr="00392B88">
              <w:rPr>
                <w:rFonts w:cs="Arial"/>
                <w:sz w:val="18"/>
                <w:szCs w:val="18"/>
                <w:lang w:val="en-US"/>
              </w:rPr>
              <w:t>,</w:t>
            </w:r>
            <w:r w:rsidRPr="00252A8E">
              <w:rPr>
                <w:rFonts w:cs="Arial"/>
                <w:sz w:val="18"/>
                <w:szCs w:val="18"/>
              </w:rPr>
              <w:t>174</w:t>
            </w:r>
          </w:p>
        </w:tc>
        <w:tc>
          <w:tcPr>
            <w:tcW w:w="1440" w:type="dxa"/>
            <w:shd w:val="clear" w:color="auto" w:fill="FAFAFA"/>
          </w:tcPr>
          <w:p w14:paraId="2620334F" w14:textId="37395F52"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252A8E" w:rsidRPr="00252A8E">
              <w:rPr>
                <w:sz w:val="18"/>
                <w:szCs w:val="18"/>
              </w:rPr>
              <w:t>5</w:t>
            </w:r>
            <w:r w:rsidRPr="00DD5E96">
              <w:rPr>
                <w:sz w:val="18"/>
                <w:szCs w:val="18"/>
              </w:rPr>
              <w:t>,</w:t>
            </w:r>
            <w:r w:rsidR="00252A8E" w:rsidRPr="00252A8E">
              <w:rPr>
                <w:sz w:val="18"/>
                <w:szCs w:val="18"/>
              </w:rPr>
              <w:t>422</w:t>
            </w:r>
            <w:r w:rsidRPr="00DD5E96">
              <w:rPr>
                <w:sz w:val="18"/>
                <w:szCs w:val="18"/>
              </w:rPr>
              <w:t>,</w:t>
            </w:r>
            <w:r w:rsidR="00252A8E" w:rsidRPr="00252A8E">
              <w:rPr>
                <w:sz w:val="18"/>
                <w:szCs w:val="18"/>
              </w:rPr>
              <w:t>175</w:t>
            </w:r>
            <w:r w:rsidRPr="00DD5E96">
              <w:rPr>
                <w:sz w:val="18"/>
                <w:szCs w:val="18"/>
              </w:rPr>
              <w:t xml:space="preserve"> </w:t>
            </w:r>
          </w:p>
        </w:tc>
        <w:tc>
          <w:tcPr>
            <w:tcW w:w="1440" w:type="dxa"/>
            <w:shd w:val="clear" w:color="auto" w:fill="auto"/>
          </w:tcPr>
          <w:p w14:paraId="3C5D173F" w14:textId="12CC6A59" w:rsidR="00DD5E96" w:rsidRPr="00392B88" w:rsidRDefault="00252A8E" w:rsidP="00DD5E96">
            <w:pPr>
              <w:spacing w:line="240" w:lineRule="auto"/>
              <w:ind w:right="-72"/>
              <w:jc w:val="right"/>
              <w:rPr>
                <w:rFonts w:cs="Arial"/>
                <w:sz w:val="18"/>
                <w:szCs w:val="18"/>
                <w:lang w:val="en-US"/>
              </w:rPr>
            </w:pPr>
            <w:r w:rsidRPr="00252A8E">
              <w:rPr>
                <w:rFonts w:cs="Arial"/>
                <w:sz w:val="18"/>
                <w:szCs w:val="18"/>
              </w:rPr>
              <w:t>5</w:t>
            </w:r>
            <w:r w:rsidR="00DD5E96" w:rsidRPr="00392B88">
              <w:rPr>
                <w:rFonts w:cs="Arial"/>
                <w:sz w:val="18"/>
                <w:szCs w:val="18"/>
                <w:lang w:val="en-US"/>
              </w:rPr>
              <w:t>,</w:t>
            </w:r>
            <w:r w:rsidRPr="00252A8E">
              <w:rPr>
                <w:rFonts w:cs="Arial"/>
                <w:sz w:val="18"/>
                <w:szCs w:val="18"/>
              </w:rPr>
              <w:t>644</w:t>
            </w:r>
            <w:r w:rsidR="00DD5E96" w:rsidRPr="00392B88">
              <w:rPr>
                <w:rFonts w:cs="Arial"/>
                <w:sz w:val="18"/>
                <w:szCs w:val="18"/>
                <w:lang w:val="en-US"/>
              </w:rPr>
              <w:t>,</w:t>
            </w:r>
            <w:r w:rsidRPr="00252A8E">
              <w:rPr>
                <w:rFonts w:cs="Arial"/>
                <w:sz w:val="18"/>
                <w:szCs w:val="18"/>
              </w:rPr>
              <w:t>783</w:t>
            </w:r>
          </w:p>
        </w:tc>
      </w:tr>
      <w:tr w:rsidR="00DD5E96" w:rsidRPr="00392B88" w14:paraId="68D01226" w14:textId="77777777" w:rsidTr="00EB2AFE">
        <w:tc>
          <w:tcPr>
            <w:tcW w:w="3699" w:type="dxa"/>
          </w:tcPr>
          <w:p w14:paraId="066FC35A" w14:textId="77777777" w:rsidR="00DD5E96" w:rsidRPr="00392B88" w:rsidRDefault="00DD5E96" w:rsidP="00DD5E96">
            <w:pPr>
              <w:spacing w:line="240" w:lineRule="auto"/>
              <w:ind w:left="-72"/>
              <w:jc w:val="both"/>
              <w:rPr>
                <w:rFonts w:cs="Arial"/>
                <w:sz w:val="18"/>
                <w:szCs w:val="18"/>
              </w:rPr>
            </w:pPr>
            <w:r w:rsidRPr="00392B88">
              <w:rPr>
                <w:rFonts w:cs="Arial"/>
                <w:sz w:val="18"/>
                <w:szCs w:val="18"/>
              </w:rPr>
              <w:t>Subcontract cost</w:t>
            </w:r>
          </w:p>
        </w:tc>
        <w:tc>
          <w:tcPr>
            <w:tcW w:w="1440" w:type="dxa"/>
            <w:shd w:val="clear" w:color="auto" w:fill="FAFAFA"/>
          </w:tcPr>
          <w:p w14:paraId="08A619E8" w14:textId="31535336"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252A8E" w:rsidRPr="00252A8E">
              <w:rPr>
                <w:sz w:val="18"/>
                <w:szCs w:val="18"/>
              </w:rPr>
              <w:t>4</w:t>
            </w:r>
            <w:r w:rsidRPr="00DD5E96">
              <w:rPr>
                <w:sz w:val="18"/>
                <w:szCs w:val="18"/>
              </w:rPr>
              <w:t>,</w:t>
            </w:r>
            <w:r w:rsidR="00252A8E" w:rsidRPr="00252A8E">
              <w:rPr>
                <w:sz w:val="18"/>
                <w:szCs w:val="18"/>
              </w:rPr>
              <w:t>200</w:t>
            </w:r>
            <w:r w:rsidRPr="00DD5E96">
              <w:rPr>
                <w:sz w:val="18"/>
                <w:szCs w:val="18"/>
              </w:rPr>
              <w:t>,</w:t>
            </w:r>
            <w:r w:rsidR="00252A8E" w:rsidRPr="00252A8E">
              <w:rPr>
                <w:sz w:val="18"/>
                <w:szCs w:val="18"/>
              </w:rPr>
              <w:t>009</w:t>
            </w:r>
            <w:r w:rsidRPr="00DD5E96">
              <w:rPr>
                <w:sz w:val="18"/>
                <w:szCs w:val="18"/>
              </w:rPr>
              <w:t xml:space="preserve"> </w:t>
            </w:r>
          </w:p>
        </w:tc>
        <w:tc>
          <w:tcPr>
            <w:tcW w:w="1440" w:type="dxa"/>
            <w:shd w:val="clear" w:color="auto" w:fill="auto"/>
          </w:tcPr>
          <w:p w14:paraId="2DAAA756" w14:textId="37E5A12E" w:rsidR="00DD5E96" w:rsidRPr="00392B88" w:rsidRDefault="00252A8E" w:rsidP="00DD5E96">
            <w:pPr>
              <w:spacing w:line="240" w:lineRule="auto"/>
              <w:ind w:right="-72"/>
              <w:jc w:val="right"/>
              <w:rPr>
                <w:rFonts w:cs="Arial"/>
                <w:sz w:val="18"/>
                <w:szCs w:val="18"/>
                <w:lang w:val="en-US"/>
              </w:rPr>
            </w:pPr>
            <w:r w:rsidRPr="00252A8E">
              <w:rPr>
                <w:rFonts w:cs="Arial"/>
                <w:sz w:val="18"/>
                <w:szCs w:val="18"/>
              </w:rPr>
              <w:t>3</w:t>
            </w:r>
            <w:r w:rsidR="00DD5E96" w:rsidRPr="00392B88">
              <w:rPr>
                <w:rFonts w:cs="Arial"/>
                <w:sz w:val="18"/>
                <w:szCs w:val="18"/>
                <w:lang w:val="en-US"/>
              </w:rPr>
              <w:t>,</w:t>
            </w:r>
            <w:r w:rsidRPr="00252A8E">
              <w:rPr>
                <w:rFonts w:cs="Arial"/>
                <w:sz w:val="18"/>
                <w:szCs w:val="18"/>
              </w:rPr>
              <w:t>789</w:t>
            </w:r>
            <w:r w:rsidR="00DD5E96" w:rsidRPr="00392B88">
              <w:rPr>
                <w:rFonts w:cs="Arial"/>
                <w:sz w:val="18"/>
                <w:szCs w:val="18"/>
                <w:lang w:val="en-US"/>
              </w:rPr>
              <w:t>,</w:t>
            </w:r>
            <w:r w:rsidRPr="00252A8E">
              <w:rPr>
                <w:rFonts w:cs="Arial"/>
                <w:sz w:val="18"/>
                <w:szCs w:val="18"/>
              </w:rPr>
              <w:t>050</w:t>
            </w:r>
          </w:p>
        </w:tc>
        <w:tc>
          <w:tcPr>
            <w:tcW w:w="1440" w:type="dxa"/>
            <w:shd w:val="clear" w:color="auto" w:fill="FAFAFA"/>
          </w:tcPr>
          <w:p w14:paraId="673C9453" w14:textId="17B4554A"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252A8E" w:rsidRPr="00252A8E">
              <w:rPr>
                <w:sz w:val="18"/>
                <w:szCs w:val="18"/>
              </w:rPr>
              <w:t>7</w:t>
            </w:r>
            <w:r w:rsidRPr="00DD5E96">
              <w:rPr>
                <w:sz w:val="18"/>
                <w:szCs w:val="18"/>
              </w:rPr>
              <w:t>,</w:t>
            </w:r>
            <w:r w:rsidR="00252A8E" w:rsidRPr="00252A8E">
              <w:rPr>
                <w:sz w:val="18"/>
                <w:szCs w:val="18"/>
              </w:rPr>
              <w:t>780</w:t>
            </w:r>
            <w:r w:rsidRPr="00DD5E96">
              <w:rPr>
                <w:sz w:val="18"/>
                <w:szCs w:val="18"/>
              </w:rPr>
              <w:t>,</w:t>
            </w:r>
            <w:r w:rsidR="00252A8E" w:rsidRPr="00252A8E">
              <w:rPr>
                <w:sz w:val="18"/>
                <w:szCs w:val="18"/>
              </w:rPr>
              <w:t>805</w:t>
            </w:r>
            <w:r w:rsidRPr="00DD5E96">
              <w:rPr>
                <w:sz w:val="18"/>
                <w:szCs w:val="18"/>
              </w:rPr>
              <w:t xml:space="preserve"> </w:t>
            </w:r>
          </w:p>
        </w:tc>
        <w:tc>
          <w:tcPr>
            <w:tcW w:w="1440" w:type="dxa"/>
            <w:shd w:val="clear" w:color="auto" w:fill="auto"/>
          </w:tcPr>
          <w:p w14:paraId="1A131317" w14:textId="4CEEF3AF" w:rsidR="00DD5E96" w:rsidRPr="00392B88" w:rsidRDefault="00252A8E" w:rsidP="00DD5E96">
            <w:pPr>
              <w:spacing w:line="240" w:lineRule="auto"/>
              <w:ind w:right="-72"/>
              <w:jc w:val="right"/>
              <w:rPr>
                <w:rFonts w:cs="Arial"/>
                <w:sz w:val="18"/>
                <w:szCs w:val="18"/>
                <w:lang w:val="en-US"/>
              </w:rPr>
            </w:pPr>
            <w:r w:rsidRPr="00252A8E">
              <w:rPr>
                <w:rFonts w:cs="Arial"/>
                <w:sz w:val="18"/>
                <w:szCs w:val="18"/>
              </w:rPr>
              <w:t>5</w:t>
            </w:r>
            <w:r w:rsidR="00DD5E96" w:rsidRPr="00392B88">
              <w:rPr>
                <w:rFonts w:cs="Arial"/>
                <w:sz w:val="18"/>
                <w:szCs w:val="18"/>
                <w:lang w:val="en-US"/>
              </w:rPr>
              <w:t>,</w:t>
            </w:r>
            <w:r w:rsidRPr="00252A8E">
              <w:rPr>
                <w:rFonts w:cs="Arial"/>
                <w:sz w:val="18"/>
                <w:szCs w:val="18"/>
              </w:rPr>
              <w:t>020</w:t>
            </w:r>
            <w:r w:rsidR="00DD5E96" w:rsidRPr="00392B88">
              <w:rPr>
                <w:rFonts w:cs="Arial"/>
                <w:sz w:val="18"/>
                <w:szCs w:val="18"/>
                <w:lang w:val="en-US"/>
              </w:rPr>
              <w:t>,</w:t>
            </w:r>
            <w:r w:rsidRPr="00252A8E">
              <w:rPr>
                <w:rFonts w:cs="Arial"/>
                <w:sz w:val="18"/>
                <w:szCs w:val="18"/>
              </w:rPr>
              <w:t>427</w:t>
            </w:r>
          </w:p>
        </w:tc>
      </w:tr>
      <w:tr w:rsidR="00DD5E96" w:rsidRPr="00392B88" w14:paraId="1186D08E" w14:textId="77777777" w:rsidTr="00EB2AFE">
        <w:tc>
          <w:tcPr>
            <w:tcW w:w="3699" w:type="dxa"/>
          </w:tcPr>
          <w:p w14:paraId="11552FDF" w14:textId="77777777" w:rsidR="00DD5E96" w:rsidRPr="00392B88" w:rsidRDefault="00DD5E96" w:rsidP="00DD5E96">
            <w:pPr>
              <w:spacing w:line="240" w:lineRule="auto"/>
              <w:ind w:left="-72"/>
              <w:jc w:val="both"/>
              <w:rPr>
                <w:rFonts w:cs="Arial"/>
                <w:sz w:val="18"/>
                <w:szCs w:val="18"/>
              </w:rPr>
            </w:pPr>
            <w:r w:rsidRPr="00392B88">
              <w:rPr>
                <w:rFonts w:cs="Arial"/>
                <w:sz w:val="18"/>
                <w:szCs w:val="18"/>
              </w:rPr>
              <w:t>Fuel cost</w:t>
            </w:r>
          </w:p>
        </w:tc>
        <w:tc>
          <w:tcPr>
            <w:tcW w:w="1440" w:type="dxa"/>
            <w:shd w:val="clear" w:color="auto" w:fill="FAFAFA"/>
          </w:tcPr>
          <w:p w14:paraId="0C1A3F5A" w14:textId="26B66737"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252A8E" w:rsidRPr="00252A8E">
              <w:rPr>
                <w:sz w:val="18"/>
                <w:szCs w:val="18"/>
              </w:rPr>
              <w:t>1</w:t>
            </w:r>
            <w:r w:rsidRPr="00DD5E96">
              <w:rPr>
                <w:sz w:val="18"/>
                <w:szCs w:val="18"/>
              </w:rPr>
              <w:t>,</w:t>
            </w:r>
            <w:r w:rsidR="00252A8E" w:rsidRPr="00252A8E">
              <w:rPr>
                <w:sz w:val="18"/>
                <w:szCs w:val="18"/>
              </w:rPr>
              <w:t>835</w:t>
            </w:r>
            <w:r w:rsidRPr="00DD5E96">
              <w:rPr>
                <w:sz w:val="18"/>
                <w:szCs w:val="18"/>
              </w:rPr>
              <w:t>,</w:t>
            </w:r>
            <w:r w:rsidR="00252A8E" w:rsidRPr="00252A8E">
              <w:rPr>
                <w:sz w:val="18"/>
                <w:szCs w:val="18"/>
              </w:rPr>
              <w:t>100</w:t>
            </w:r>
            <w:r w:rsidRPr="00DD5E96">
              <w:rPr>
                <w:sz w:val="18"/>
                <w:szCs w:val="18"/>
              </w:rPr>
              <w:t xml:space="preserve"> </w:t>
            </w:r>
          </w:p>
        </w:tc>
        <w:tc>
          <w:tcPr>
            <w:tcW w:w="1440" w:type="dxa"/>
            <w:shd w:val="clear" w:color="auto" w:fill="auto"/>
          </w:tcPr>
          <w:p w14:paraId="34921864" w14:textId="667FC65D" w:rsidR="00DD5E96" w:rsidRPr="00392B88" w:rsidRDefault="00252A8E" w:rsidP="00DD5E96">
            <w:pPr>
              <w:spacing w:line="240" w:lineRule="auto"/>
              <w:ind w:right="-72"/>
              <w:jc w:val="right"/>
              <w:rPr>
                <w:rFonts w:cs="Arial"/>
                <w:sz w:val="18"/>
                <w:szCs w:val="18"/>
                <w:lang w:val="en-US"/>
              </w:rPr>
            </w:pPr>
            <w:r w:rsidRPr="00252A8E">
              <w:rPr>
                <w:rFonts w:cs="Arial"/>
                <w:sz w:val="18"/>
                <w:szCs w:val="18"/>
              </w:rPr>
              <w:t>1</w:t>
            </w:r>
            <w:r w:rsidR="00DD5E96" w:rsidRPr="00392B88">
              <w:rPr>
                <w:rFonts w:cs="Arial"/>
                <w:sz w:val="18"/>
                <w:szCs w:val="18"/>
                <w:lang w:val="en-US"/>
              </w:rPr>
              <w:t>,</w:t>
            </w:r>
            <w:r w:rsidRPr="00252A8E">
              <w:rPr>
                <w:rFonts w:cs="Arial"/>
                <w:sz w:val="18"/>
                <w:szCs w:val="18"/>
              </w:rPr>
              <w:t>296</w:t>
            </w:r>
            <w:r w:rsidR="00DD5E96" w:rsidRPr="00392B88">
              <w:rPr>
                <w:rFonts w:cs="Arial"/>
                <w:sz w:val="18"/>
                <w:szCs w:val="18"/>
                <w:lang w:val="en-US"/>
              </w:rPr>
              <w:t>,</w:t>
            </w:r>
            <w:r w:rsidRPr="00252A8E">
              <w:rPr>
                <w:rFonts w:cs="Arial"/>
                <w:sz w:val="18"/>
                <w:szCs w:val="18"/>
              </w:rPr>
              <w:t>220</w:t>
            </w:r>
          </w:p>
        </w:tc>
        <w:tc>
          <w:tcPr>
            <w:tcW w:w="1440" w:type="dxa"/>
            <w:shd w:val="clear" w:color="auto" w:fill="FAFAFA"/>
          </w:tcPr>
          <w:p w14:paraId="65FD2228" w14:textId="1A845198"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252A8E" w:rsidRPr="00252A8E">
              <w:rPr>
                <w:sz w:val="18"/>
                <w:szCs w:val="18"/>
              </w:rPr>
              <w:t>848</w:t>
            </w:r>
            <w:r w:rsidRPr="00DD5E96">
              <w:rPr>
                <w:sz w:val="18"/>
                <w:szCs w:val="18"/>
              </w:rPr>
              <w:t>,</w:t>
            </w:r>
            <w:r w:rsidR="00252A8E" w:rsidRPr="00252A8E">
              <w:rPr>
                <w:sz w:val="18"/>
                <w:szCs w:val="18"/>
              </w:rPr>
              <w:t>432</w:t>
            </w:r>
            <w:r w:rsidRPr="00DD5E96">
              <w:rPr>
                <w:sz w:val="18"/>
                <w:szCs w:val="18"/>
              </w:rPr>
              <w:t xml:space="preserve"> </w:t>
            </w:r>
          </w:p>
        </w:tc>
        <w:tc>
          <w:tcPr>
            <w:tcW w:w="1440" w:type="dxa"/>
            <w:shd w:val="clear" w:color="auto" w:fill="auto"/>
          </w:tcPr>
          <w:p w14:paraId="3B1436CB" w14:textId="78D4342C" w:rsidR="00DD5E96" w:rsidRPr="00392B88" w:rsidRDefault="00252A8E" w:rsidP="00DD5E96">
            <w:pPr>
              <w:spacing w:line="240" w:lineRule="auto"/>
              <w:ind w:right="-72"/>
              <w:jc w:val="right"/>
              <w:rPr>
                <w:rFonts w:cs="Arial"/>
                <w:sz w:val="18"/>
                <w:szCs w:val="18"/>
                <w:lang w:val="en-US"/>
              </w:rPr>
            </w:pPr>
            <w:r w:rsidRPr="00252A8E">
              <w:rPr>
                <w:rFonts w:cs="Arial"/>
                <w:sz w:val="18"/>
                <w:szCs w:val="18"/>
              </w:rPr>
              <w:t>1</w:t>
            </w:r>
            <w:r w:rsidR="00DD5E96" w:rsidRPr="00392B88">
              <w:rPr>
                <w:rFonts w:cs="Arial"/>
                <w:sz w:val="18"/>
                <w:szCs w:val="18"/>
                <w:lang w:val="en-US"/>
              </w:rPr>
              <w:t>,</w:t>
            </w:r>
            <w:r w:rsidRPr="00252A8E">
              <w:rPr>
                <w:rFonts w:cs="Arial"/>
                <w:sz w:val="18"/>
                <w:szCs w:val="18"/>
              </w:rPr>
              <w:t>033</w:t>
            </w:r>
            <w:r w:rsidR="00DD5E96" w:rsidRPr="00392B88">
              <w:rPr>
                <w:rFonts w:cs="Arial"/>
                <w:sz w:val="18"/>
                <w:szCs w:val="18"/>
                <w:lang w:val="en-US"/>
              </w:rPr>
              <w:t>,</w:t>
            </w:r>
            <w:r w:rsidRPr="00252A8E">
              <w:rPr>
                <w:rFonts w:cs="Arial"/>
                <w:sz w:val="18"/>
                <w:szCs w:val="18"/>
              </w:rPr>
              <w:t>098</w:t>
            </w:r>
          </w:p>
        </w:tc>
      </w:tr>
      <w:tr w:rsidR="002E44BA" w:rsidRPr="00392B88" w14:paraId="0525B667" w14:textId="77777777" w:rsidTr="00EB2AFE">
        <w:tc>
          <w:tcPr>
            <w:tcW w:w="3699" w:type="dxa"/>
          </w:tcPr>
          <w:p w14:paraId="7BFBA402" w14:textId="2F42E7E0" w:rsidR="002E44BA" w:rsidRPr="00392B88" w:rsidRDefault="002E44BA" w:rsidP="002E44BA">
            <w:pPr>
              <w:spacing w:line="240" w:lineRule="auto"/>
              <w:ind w:left="-72"/>
              <w:jc w:val="both"/>
              <w:rPr>
                <w:rFonts w:cs="Arial"/>
                <w:sz w:val="18"/>
                <w:szCs w:val="18"/>
              </w:rPr>
            </w:pPr>
            <w:r w:rsidRPr="00392B88">
              <w:rPr>
                <w:rFonts w:cs="Arial"/>
                <w:sz w:val="18"/>
                <w:szCs w:val="18"/>
              </w:rPr>
              <w:t>Lease payment - short-term leases</w:t>
            </w:r>
          </w:p>
        </w:tc>
        <w:tc>
          <w:tcPr>
            <w:tcW w:w="1440" w:type="dxa"/>
            <w:shd w:val="clear" w:color="auto" w:fill="FAFAFA"/>
          </w:tcPr>
          <w:p w14:paraId="7FCFEB6A" w14:textId="2BFFEF00" w:rsidR="002E44BA" w:rsidRPr="00392B88" w:rsidRDefault="00252A8E" w:rsidP="002E44BA">
            <w:pPr>
              <w:spacing w:line="240" w:lineRule="auto"/>
              <w:ind w:right="-72"/>
              <w:jc w:val="right"/>
              <w:rPr>
                <w:rFonts w:cs="Arial"/>
                <w:sz w:val="18"/>
                <w:szCs w:val="18"/>
                <w:lang w:val="en-US"/>
              </w:rPr>
            </w:pPr>
            <w:r w:rsidRPr="00252A8E">
              <w:rPr>
                <w:rFonts w:cs="Arial"/>
                <w:sz w:val="18"/>
                <w:szCs w:val="18"/>
              </w:rPr>
              <w:t>573</w:t>
            </w:r>
            <w:r w:rsidR="00461761">
              <w:rPr>
                <w:rFonts w:cs="Arial"/>
                <w:sz w:val="18"/>
                <w:szCs w:val="18"/>
                <w:lang w:val="en-US"/>
              </w:rPr>
              <w:t xml:space="preserve">, </w:t>
            </w:r>
            <w:r w:rsidRPr="00252A8E">
              <w:rPr>
                <w:rFonts w:cs="Arial"/>
                <w:sz w:val="18"/>
                <w:szCs w:val="18"/>
              </w:rPr>
              <w:t>967</w:t>
            </w:r>
          </w:p>
        </w:tc>
        <w:tc>
          <w:tcPr>
            <w:tcW w:w="1440" w:type="dxa"/>
            <w:shd w:val="clear" w:color="auto" w:fill="auto"/>
          </w:tcPr>
          <w:p w14:paraId="1F63E4AD" w14:textId="25850A08" w:rsidR="002E44BA" w:rsidRPr="00392B88" w:rsidRDefault="00252A8E" w:rsidP="002E44BA">
            <w:pPr>
              <w:spacing w:line="240" w:lineRule="auto"/>
              <w:ind w:right="-72"/>
              <w:jc w:val="right"/>
              <w:rPr>
                <w:rFonts w:cs="Arial"/>
                <w:sz w:val="18"/>
                <w:szCs w:val="18"/>
                <w:lang w:val="en-US"/>
              </w:rPr>
            </w:pPr>
            <w:r w:rsidRPr="00252A8E">
              <w:rPr>
                <w:rFonts w:cs="Arial"/>
                <w:sz w:val="18"/>
                <w:szCs w:val="18"/>
              </w:rPr>
              <w:t>693</w:t>
            </w:r>
            <w:r w:rsidR="002E44BA" w:rsidRPr="00392B88">
              <w:rPr>
                <w:rFonts w:cs="Arial"/>
                <w:sz w:val="18"/>
                <w:szCs w:val="18"/>
                <w:lang w:val="en-US"/>
              </w:rPr>
              <w:t>,</w:t>
            </w:r>
            <w:r w:rsidRPr="00252A8E">
              <w:rPr>
                <w:rFonts w:cs="Arial"/>
                <w:sz w:val="18"/>
                <w:szCs w:val="18"/>
              </w:rPr>
              <w:t>594</w:t>
            </w:r>
          </w:p>
        </w:tc>
        <w:tc>
          <w:tcPr>
            <w:tcW w:w="1440" w:type="dxa"/>
            <w:shd w:val="clear" w:color="auto" w:fill="FAFAFA"/>
          </w:tcPr>
          <w:p w14:paraId="66874A1A" w14:textId="26420553" w:rsidR="002E44BA" w:rsidRPr="00392B88" w:rsidRDefault="00252A8E" w:rsidP="002E44BA">
            <w:pPr>
              <w:spacing w:line="240" w:lineRule="auto"/>
              <w:ind w:right="-72"/>
              <w:jc w:val="right"/>
              <w:rPr>
                <w:rFonts w:cs="Arial"/>
                <w:sz w:val="18"/>
                <w:szCs w:val="18"/>
                <w:lang w:val="en-US"/>
              </w:rPr>
            </w:pPr>
            <w:r w:rsidRPr="00252A8E">
              <w:rPr>
                <w:rFonts w:cs="Arial"/>
                <w:sz w:val="18"/>
                <w:szCs w:val="18"/>
              </w:rPr>
              <w:t>573</w:t>
            </w:r>
            <w:r w:rsidR="00461761">
              <w:rPr>
                <w:rFonts w:cs="Arial"/>
                <w:sz w:val="18"/>
                <w:szCs w:val="18"/>
                <w:lang w:val="en-US"/>
              </w:rPr>
              <w:t>,</w:t>
            </w:r>
            <w:r w:rsidRPr="00252A8E">
              <w:rPr>
                <w:rFonts w:cs="Arial"/>
                <w:sz w:val="18"/>
                <w:szCs w:val="18"/>
              </w:rPr>
              <w:t>967</w:t>
            </w:r>
          </w:p>
        </w:tc>
        <w:tc>
          <w:tcPr>
            <w:tcW w:w="1440" w:type="dxa"/>
            <w:shd w:val="clear" w:color="auto" w:fill="auto"/>
          </w:tcPr>
          <w:p w14:paraId="6F32A660" w14:textId="31B78DE2" w:rsidR="002E44BA" w:rsidRPr="00392B88" w:rsidRDefault="00252A8E" w:rsidP="002E44BA">
            <w:pPr>
              <w:spacing w:line="240" w:lineRule="auto"/>
              <w:ind w:right="-72"/>
              <w:jc w:val="right"/>
              <w:rPr>
                <w:rFonts w:cs="Arial"/>
                <w:sz w:val="18"/>
                <w:szCs w:val="18"/>
                <w:lang w:val="en-US"/>
              </w:rPr>
            </w:pPr>
            <w:r w:rsidRPr="00252A8E">
              <w:rPr>
                <w:rFonts w:cs="Arial"/>
                <w:sz w:val="18"/>
                <w:szCs w:val="18"/>
              </w:rPr>
              <w:t>681</w:t>
            </w:r>
            <w:r w:rsidR="002E44BA" w:rsidRPr="00392B88">
              <w:rPr>
                <w:rFonts w:cs="Arial"/>
                <w:sz w:val="18"/>
                <w:szCs w:val="18"/>
                <w:lang w:val="en-US"/>
              </w:rPr>
              <w:t>,</w:t>
            </w:r>
            <w:r w:rsidRPr="00252A8E">
              <w:rPr>
                <w:rFonts w:cs="Arial"/>
                <w:sz w:val="18"/>
                <w:szCs w:val="18"/>
              </w:rPr>
              <w:t>559</w:t>
            </w:r>
          </w:p>
        </w:tc>
      </w:tr>
      <w:tr w:rsidR="002E44BA" w:rsidRPr="00392B88" w14:paraId="454D7A30" w14:textId="77777777" w:rsidTr="00EB2AFE">
        <w:tc>
          <w:tcPr>
            <w:tcW w:w="3699" w:type="dxa"/>
          </w:tcPr>
          <w:p w14:paraId="6F5363FA" w14:textId="0E85DFE8" w:rsidR="002E44BA" w:rsidRPr="00392B88" w:rsidRDefault="002E44BA" w:rsidP="002E44BA">
            <w:pPr>
              <w:spacing w:line="240" w:lineRule="auto"/>
              <w:ind w:left="-72"/>
              <w:jc w:val="both"/>
              <w:rPr>
                <w:rFonts w:cs="Arial"/>
                <w:sz w:val="18"/>
                <w:szCs w:val="18"/>
              </w:rPr>
            </w:pPr>
            <w:r w:rsidRPr="00392B88">
              <w:rPr>
                <w:rFonts w:cs="Arial"/>
                <w:sz w:val="18"/>
                <w:szCs w:val="18"/>
              </w:rPr>
              <w:t>Lease payment - low</w:t>
            </w:r>
            <w:r w:rsidRPr="00392B88">
              <w:rPr>
                <w:rFonts w:cs="Arial"/>
                <w:sz w:val="18"/>
                <w:szCs w:val="22"/>
                <w:lang w:val="en-US"/>
              </w:rPr>
              <w:t>-</w:t>
            </w:r>
            <w:r w:rsidRPr="00392B88">
              <w:rPr>
                <w:rFonts w:cs="Arial"/>
                <w:sz w:val="18"/>
                <w:szCs w:val="18"/>
              </w:rPr>
              <w:t>value leases</w:t>
            </w:r>
          </w:p>
        </w:tc>
        <w:tc>
          <w:tcPr>
            <w:tcW w:w="1440" w:type="dxa"/>
            <w:shd w:val="clear" w:color="auto" w:fill="FAFAFA"/>
          </w:tcPr>
          <w:p w14:paraId="6D2F55E5" w14:textId="53CF9180"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126</w:t>
            </w:r>
            <w:r w:rsidR="001C7E70" w:rsidRPr="001C7E70">
              <w:rPr>
                <w:rFonts w:cs="Arial"/>
                <w:sz w:val="18"/>
                <w:szCs w:val="18"/>
                <w:lang w:val="en-US"/>
              </w:rPr>
              <w:t>,</w:t>
            </w:r>
            <w:r w:rsidRPr="00252A8E">
              <w:rPr>
                <w:rFonts w:cs="Arial"/>
                <w:sz w:val="18"/>
                <w:szCs w:val="18"/>
              </w:rPr>
              <w:t>546</w:t>
            </w:r>
          </w:p>
        </w:tc>
        <w:tc>
          <w:tcPr>
            <w:tcW w:w="1440" w:type="dxa"/>
            <w:shd w:val="clear" w:color="auto" w:fill="auto"/>
          </w:tcPr>
          <w:p w14:paraId="372D0899" w14:textId="5D1A2BFE"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138</w:t>
            </w:r>
            <w:r w:rsidR="002E44BA" w:rsidRPr="00392B88">
              <w:rPr>
                <w:rFonts w:cs="Arial"/>
                <w:sz w:val="18"/>
                <w:szCs w:val="18"/>
                <w:lang w:val="en-US"/>
              </w:rPr>
              <w:t>,</w:t>
            </w:r>
            <w:r w:rsidRPr="00252A8E">
              <w:rPr>
                <w:rFonts w:cs="Arial"/>
                <w:sz w:val="18"/>
                <w:szCs w:val="18"/>
              </w:rPr>
              <w:t>572</w:t>
            </w:r>
          </w:p>
        </w:tc>
        <w:tc>
          <w:tcPr>
            <w:tcW w:w="1440" w:type="dxa"/>
            <w:shd w:val="clear" w:color="auto" w:fill="FAFAFA"/>
          </w:tcPr>
          <w:p w14:paraId="4BFF1792" w14:textId="0375AFD1"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126</w:t>
            </w:r>
            <w:r w:rsidR="001C7E70" w:rsidRPr="001C7E70">
              <w:rPr>
                <w:rFonts w:cs="Arial"/>
                <w:sz w:val="18"/>
                <w:szCs w:val="18"/>
                <w:lang w:val="en-US"/>
              </w:rPr>
              <w:t>,</w:t>
            </w:r>
            <w:r w:rsidRPr="00252A8E">
              <w:rPr>
                <w:rFonts w:cs="Arial"/>
                <w:sz w:val="18"/>
                <w:szCs w:val="18"/>
              </w:rPr>
              <w:t>546</w:t>
            </w:r>
          </w:p>
        </w:tc>
        <w:tc>
          <w:tcPr>
            <w:tcW w:w="1440" w:type="dxa"/>
            <w:shd w:val="clear" w:color="auto" w:fill="auto"/>
          </w:tcPr>
          <w:p w14:paraId="14380CBD" w14:textId="0E0F52C2"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138</w:t>
            </w:r>
            <w:r w:rsidR="002E44BA" w:rsidRPr="00392B88">
              <w:rPr>
                <w:rFonts w:cs="Arial"/>
                <w:sz w:val="18"/>
                <w:szCs w:val="18"/>
                <w:lang w:val="en-US"/>
              </w:rPr>
              <w:t>,</w:t>
            </w:r>
            <w:r w:rsidRPr="00252A8E">
              <w:rPr>
                <w:rFonts w:cs="Arial"/>
                <w:sz w:val="18"/>
                <w:szCs w:val="18"/>
              </w:rPr>
              <w:t>572</w:t>
            </w:r>
          </w:p>
        </w:tc>
      </w:tr>
      <w:tr w:rsidR="002E44BA" w:rsidRPr="00392B88" w14:paraId="39156860" w14:textId="77777777" w:rsidTr="00BE3B70">
        <w:tc>
          <w:tcPr>
            <w:tcW w:w="3699" w:type="dxa"/>
          </w:tcPr>
          <w:p w14:paraId="1103A30D" w14:textId="1EB8C58C" w:rsidR="002E44BA" w:rsidRDefault="002E44BA" w:rsidP="002E44BA">
            <w:pPr>
              <w:spacing w:line="240" w:lineRule="auto"/>
              <w:ind w:left="-72"/>
              <w:jc w:val="both"/>
              <w:rPr>
                <w:rFonts w:cs="Arial"/>
                <w:sz w:val="18"/>
                <w:szCs w:val="18"/>
              </w:rPr>
            </w:pPr>
            <w:r w:rsidRPr="00392B88">
              <w:rPr>
                <w:rFonts w:cs="Arial"/>
                <w:sz w:val="18"/>
                <w:szCs w:val="18"/>
              </w:rPr>
              <w:t xml:space="preserve">Cost of inventories and consumable </w:t>
            </w:r>
          </w:p>
          <w:p w14:paraId="485560DF" w14:textId="4FCD633B" w:rsidR="002E44BA" w:rsidRPr="00392B88" w:rsidRDefault="002E44BA" w:rsidP="002E44BA">
            <w:pPr>
              <w:spacing w:line="240" w:lineRule="auto"/>
              <w:ind w:left="-72"/>
              <w:jc w:val="both"/>
              <w:rPr>
                <w:rFonts w:cs="Arial"/>
                <w:sz w:val="18"/>
                <w:szCs w:val="18"/>
              </w:rPr>
            </w:pPr>
            <w:r>
              <w:rPr>
                <w:rFonts w:cs="Arial"/>
                <w:sz w:val="18"/>
                <w:szCs w:val="18"/>
              </w:rPr>
              <w:t xml:space="preserve">   </w:t>
            </w:r>
            <w:r w:rsidRPr="00392B88">
              <w:rPr>
                <w:rFonts w:cs="Arial"/>
                <w:sz w:val="18"/>
                <w:szCs w:val="18"/>
              </w:rPr>
              <w:t>supplies</w:t>
            </w:r>
          </w:p>
        </w:tc>
        <w:tc>
          <w:tcPr>
            <w:tcW w:w="1440" w:type="dxa"/>
            <w:shd w:val="clear" w:color="auto" w:fill="FAFAFA"/>
            <w:vAlign w:val="bottom"/>
          </w:tcPr>
          <w:p w14:paraId="0E723843" w14:textId="5581B045" w:rsidR="002E44BA" w:rsidRPr="00EE790D" w:rsidRDefault="00252A8E" w:rsidP="00BE3B70">
            <w:pPr>
              <w:spacing w:line="240" w:lineRule="auto"/>
              <w:ind w:right="-72"/>
              <w:jc w:val="right"/>
              <w:rPr>
                <w:rFonts w:cs="Arial"/>
                <w:sz w:val="18"/>
                <w:szCs w:val="18"/>
                <w:lang w:val="en-US"/>
              </w:rPr>
            </w:pPr>
            <w:r w:rsidRPr="00252A8E">
              <w:rPr>
                <w:rFonts w:cs="Arial"/>
                <w:sz w:val="18"/>
                <w:szCs w:val="18"/>
              </w:rPr>
              <w:t>558</w:t>
            </w:r>
            <w:r w:rsidR="006134AA" w:rsidRPr="00EE790D">
              <w:rPr>
                <w:rFonts w:cs="Arial"/>
                <w:sz w:val="18"/>
                <w:szCs w:val="18"/>
                <w:lang w:val="en-US"/>
              </w:rPr>
              <w:t>,</w:t>
            </w:r>
            <w:r w:rsidRPr="00252A8E">
              <w:rPr>
                <w:rFonts w:cs="Arial"/>
                <w:sz w:val="18"/>
                <w:szCs w:val="18"/>
              </w:rPr>
              <w:t>784</w:t>
            </w:r>
          </w:p>
        </w:tc>
        <w:tc>
          <w:tcPr>
            <w:tcW w:w="1440" w:type="dxa"/>
            <w:shd w:val="clear" w:color="auto" w:fill="auto"/>
            <w:vAlign w:val="bottom"/>
          </w:tcPr>
          <w:p w14:paraId="018DAAB4" w14:textId="1511FADF" w:rsidR="002E44BA" w:rsidRPr="00EE790D" w:rsidRDefault="00252A8E" w:rsidP="00BE3B70">
            <w:pPr>
              <w:spacing w:line="240" w:lineRule="auto"/>
              <w:ind w:right="-72"/>
              <w:jc w:val="right"/>
              <w:rPr>
                <w:rFonts w:cs="Arial"/>
                <w:sz w:val="18"/>
                <w:szCs w:val="18"/>
                <w:lang w:val="en-US"/>
              </w:rPr>
            </w:pPr>
            <w:r w:rsidRPr="00252A8E">
              <w:rPr>
                <w:rFonts w:cs="Arial"/>
                <w:sz w:val="18"/>
                <w:szCs w:val="18"/>
              </w:rPr>
              <w:t>480</w:t>
            </w:r>
            <w:r w:rsidR="002E44BA" w:rsidRPr="00EE790D">
              <w:rPr>
                <w:rFonts w:cs="Arial"/>
                <w:sz w:val="18"/>
                <w:szCs w:val="18"/>
                <w:lang w:val="en-US"/>
              </w:rPr>
              <w:t>,</w:t>
            </w:r>
            <w:r w:rsidRPr="00252A8E">
              <w:rPr>
                <w:rFonts w:cs="Arial"/>
                <w:sz w:val="18"/>
                <w:szCs w:val="18"/>
              </w:rPr>
              <w:t>347</w:t>
            </w:r>
          </w:p>
        </w:tc>
        <w:tc>
          <w:tcPr>
            <w:tcW w:w="1440" w:type="dxa"/>
            <w:shd w:val="clear" w:color="auto" w:fill="FAFAFA"/>
            <w:vAlign w:val="bottom"/>
          </w:tcPr>
          <w:p w14:paraId="4EE50F5F" w14:textId="2A6B386E" w:rsidR="002E44BA" w:rsidRPr="00EE790D" w:rsidRDefault="00252A8E" w:rsidP="00BE3B70">
            <w:pPr>
              <w:spacing w:line="240" w:lineRule="auto"/>
              <w:ind w:right="-72"/>
              <w:jc w:val="right"/>
              <w:rPr>
                <w:rFonts w:cs="Arial"/>
                <w:sz w:val="18"/>
                <w:szCs w:val="18"/>
                <w:lang w:val="en-US"/>
              </w:rPr>
            </w:pPr>
            <w:r w:rsidRPr="00252A8E">
              <w:rPr>
                <w:rFonts w:cs="Arial"/>
                <w:sz w:val="18"/>
                <w:szCs w:val="18"/>
              </w:rPr>
              <w:t>557</w:t>
            </w:r>
            <w:r w:rsidR="006134AA" w:rsidRPr="00EE790D">
              <w:rPr>
                <w:rFonts w:cs="Arial"/>
                <w:sz w:val="18"/>
                <w:szCs w:val="18"/>
                <w:lang w:val="en-US"/>
              </w:rPr>
              <w:t>,</w:t>
            </w:r>
            <w:r w:rsidRPr="00252A8E">
              <w:rPr>
                <w:rFonts w:cs="Arial"/>
                <w:sz w:val="18"/>
                <w:szCs w:val="18"/>
              </w:rPr>
              <w:t>787</w:t>
            </w:r>
          </w:p>
        </w:tc>
        <w:tc>
          <w:tcPr>
            <w:tcW w:w="1440" w:type="dxa"/>
            <w:shd w:val="clear" w:color="auto" w:fill="auto"/>
            <w:vAlign w:val="bottom"/>
          </w:tcPr>
          <w:p w14:paraId="448B8FB8" w14:textId="08F09D16" w:rsidR="002E44BA" w:rsidRPr="00392B88" w:rsidRDefault="00252A8E" w:rsidP="00BE3B70">
            <w:pPr>
              <w:spacing w:line="240" w:lineRule="auto"/>
              <w:ind w:right="-72"/>
              <w:jc w:val="right"/>
              <w:rPr>
                <w:rFonts w:cs="Arial"/>
                <w:sz w:val="18"/>
                <w:szCs w:val="18"/>
                <w:lang w:val="en-US"/>
              </w:rPr>
            </w:pPr>
            <w:r w:rsidRPr="00252A8E">
              <w:rPr>
                <w:rFonts w:cs="Arial"/>
                <w:sz w:val="18"/>
                <w:szCs w:val="18"/>
              </w:rPr>
              <w:t>480</w:t>
            </w:r>
            <w:r w:rsidR="002E44BA" w:rsidRPr="00392B88">
              <w:rPr>
                <w:rFonts w:cs="Arial"/>
                <w:sz w:val="18"/>
                <w:szCs w:val="18"/>
                <w:lang w:val="en-US"/>
              </w:rPr>
              <w:t>,</w:t>
            </w:r>
            <w:r w:rsidRPr="00252A8E">
              <w:rPr>
                <w:rFonts w:cs="Arial"/>
                <w:sz w:val="18"/>
                <w:szCs w:val="18"/>
              </w:rPr>
              <w:t>347</w:t>
            </w:r>
          </w:p>
        </w:tc>
      </w:tr>
      <w:tr w:rsidR="002E44BA" w:rsidRPr="00392B88" w14:paraId="2EB25F2A" w14:textId="77777777" w:rsidTr="00EB2AFE">
        <w:tc>
          <w:tcPr>
            <w:tcW w:w="3699" w:type="dxa"/>
          </w:tcPr>
          <w:p w14:paraId="0551FF40" w14:textId="7BB0898C" w:rsidR="002E44BA" w:rsidRPr="00392B88" w:rsidRDefault="002E44BA" w:rsidP="002E44BA">
            <w:pPr>
              <w:spacing w:line="240" w:lineRule="auto"/>
              <w:ind w:left="-72"/>
              <w:jc w:val="both"/>
              <w:rPr>
                <w:rFonts w:cs="Arial"/>
                <w:sz w:val="18"/>
                <w:szCs w:val="18"/>
              </w:rPr>
            </w:pPr>
            <w:r w:rsidRPr="00392B88">
              <w:rPr>
                <w:rFonts w:cs="Arial"/>
                <w:sz w:val="18"/>
                <w:szCs w:val="18"/>
              </w:rPr>
              <w:t>Depreciation and amortisation</w:t>
            </w:r>
          </w:p>
        </w:tc>
        <w:tc>
          <w:tcPr>
            <w:tcW w:w="1440" w:type="dxa"/>
            <w:shd w:val="clear" w:color="auto" w:fill="FAFAFA"/>
          </w:tcPr>
          <w:p w14:paraId="35B9DB98" w14:textId="1C492D82" w:rsidR="002E44BA" w:rsidRPr="008E3583" w:rsidRDefault="00252A8E" w:rsidP="002E44BA">
            <w:pPr>
              <w:spacing w:line="240" w:lineRule="auto"/>
              <w:ind w:right="-72"/>
              <w:jc w:val="right"/>
              <w:rPr>
                <w:rFonts w:cs="Arial"/>
                <w:sz w:val="18"/>
                <w:szCs w:val="18"/>
                <w:lang w:val="en-US"/>
              </w:rPr>
            </w:pPr>
            <w:r w:rsidRPr="00252A8E">
              <w:rPr>
                <w:rFonts w:cs="Arial"/>
                <w:sz w:val="18"/>
                <w:szCs w:val="18"/>
              </w:rPr>
              <w:t>2</w:t>
            </w:r>
            <w:r w:rsidR="00DD5E96" w:rsidRPr="008E3583">
              <w:rPr>
                <w:rFonts w:cs="Arial"/>
                <w:sz w:val="18"/>
                <w:szCs w:val="18"/>
                <w:lang w:val="en-US"/>
              </w:rPr>
              <w:t>,</w:t>
            </w:r>
            <w:r w:rsidRPr="00252A8E">
              <w:rPr>
                <w:rFonts w:cs="Arial"/>
                <w:sz w:val="18"/>
                <w:szCs w:val="18"/>
              </w:rPr>
              <w:t>342</w:t>
            </w:r>
            <w:r w:rsidR="00DD5E96" w:rsidRPr="008E3583">
              <w:rPr>
                <w:rFonts w:cs="Arial"/>
                <w:sz w:val="18"/>
                <w:szCs w:val="18"/>
                <w:lang w:val="en-US"/>
              </w:rPr>
              <w:t>,</w:t>
            </w:r>
            <w:r w:rsidRPr="00252A8E">
              <w:rPr>
                <w:rFonts w:cs="Arial"/>
                <w:sz w:val="18"/>
                <w:szCs w:val="18"/>
              </w:rPr>
              <w:t>181</w:t>
            </w:r>
          </w:p>
        </w:tc>
        <w:tc>
          <w:tcPr>
            <w:tcW w:w="1440" w:type="dxa"/>
            <w:shd w:val="clear" w:color="auto" w:fill="auto"/>
          </w:tcPr>
          <w:p w14:paraId="021DFDD7" w14:textId="2A30D7B9" w:rsidR="002E44BA" w:rsidRPr="008E3583" w:rsidRDefault="00252A8E" w:rsidP="002E44BA">
            <w:pPr>
              <w:spacing w:line="240" w:lineRule="auto"/>
              <w:ind w:right="-72"/>
              <w:jc w:val="right"/>
              <w:rPr>
                <w:rFonts w:cs="Arial"/>
                <w:sz w:val="18"/>
                <w:szCs w:val="18"/>
                <w:lang w:val="en-US"/>
              </w:rPr>
            </w:pPr>
            <w:r w:rsidRPr="00252A8E">
              <w:rPr>
                <w:rFonts w:cs="Arial"/>
                <w:sz w:val="18"/>
                <w:szCs w:val="18"/>
              </w:rPr>
              <w:t>2</w:t>
            </w:r>
            <w:r w:rsidR="002E44BA" w:rsidRPr="008E3583">
              <w:rPr>
                <w:rFonts w:cs="Arial"/>
                <w:sz w:val="18"/>
                <w:szCs w:val="18"/>
                <w:lang w:val="en-US"/>
              </w:rPr>
              <w:t>,</w:t>
            </w:r>
            <w:r w:rsidRPr="00252A8E">
              <w:rPr>
                <w:rFonts w:cs="Arial"/>
                <w:sz w:val="18"/>
                <w:szCs w:val="18"/>
              </w:rPr>
              <w:t>355</w:t>
            </w:r>
            <w:r w:rsidR="002E44BA" w:rsidRPr="008E3583">
              <w:rPr>
                <w:rFonts w:cs="Arial"/>
                <w:sz w:val="18"/>
                <w:szCs w:val="18"/>
                <w:lang w:val="en-US"/>
              </w:rPr>
              <w:t>,</w:t>
            </w:r>
            <w:r w:rsidRPr="00252A8E">
              <w:rPr>
                <w:rFonts w:cs="Arial"/>
                <w:sz w:val="18"/>
                <w:szCs w:val="18"/>
              </w:rPr>
              <w:t>559</w:t>
            </w:r>
          </w:p>
        </w:tc>
        <w:tc>
          <w:tcPr>
            <w:tcW w:w="1440" w:type="dxa"/>
            <w:shd w:val="clear" w:color="auto" w:fill="FAFAFA"/>
          </w:tcPr>
          <w:p w14:paraId="362A298A" w14:textId="00C7E9D7" w:rsidR="002E44BA" w:rsidRPr="008E3583" w:rsidRDefault="00252A8E" w:rsidP="002E44BA">
            <w:pPr>
              <w:spacing w:line="240" w:lineRule="auto"/>
              <w:ind w:right="-72"/>
              <w:jc w:val="right"/>
              <w:rPr>
                <w:rFonts w:cs="Arial"/>
                <w:sz w:val="18"/>
                <w:szCs w:val="18"/>
                <w:lang w:val="en-US"/>
              </w:rPr>
            </w:pPr>
            <w:r w:rsidRPr="00252A8E">
              <w:rPr>
                <w:rFonts w:cs="Arial"/>
                <w:sz w:val="18"/>
                <w:szCs w:val="18"/>
              </w:rPr>
              <w:t>1</w:t>
            </w:r>
            <w:r w:rsidR="00DD5E96" w:rsidRPr="008E3583">
              <w:rPr>
                <w:rFonts w:cs="Arial"/>
                <w:sz w:val="18"/>
                <w:szCs w:val="18"/>
                <w:lang w:val="en-US"/>
              </w:rPr>
              <w:t>,</w:t>
            </w:r>
            <w:r w:rsidRPr="00252A8E">
              <w:rPr>
                <w:rFonts w:cs="Arial"/>
                <w:sz w:val="18"/>
                <w:szCs w:val="18"/>
              </w:rPr>
              <w:t>477</w:t>
            </w:r>
            <w:r w:rsidR="00DD5E96" w:rsidRPr="008E3583">
              <w:rPr>
                <w:rFonts w:cs="Arial"/>
                <w:sz w:val="18"/>
                <w:szCs w:val="18"/>
                <w:lang w:val="en-US"/>
              </w:rPr>
              <w:t>,</w:t>
            </w:r>
            <w:r w:rsidRPr="00252A8E">
              <w:rPr>
                <w:rFonts w:cs="Arial"/>
                <w:sz w:val="18"/>
                <w:szCs w:val="18"/>
              </w:rPr>
              <w:t>676</w:t>
            </w:r>
          </w:p>
        </w:tc>
        <w:tc>
          <w:tcPr>
            <w:tcW w:w="1440" w:type="dxa"/>
          </w:tcPr>
          <w:p w14:paraId="0A886C60" w14:textId="332728B1" w:rsidR="002E44BA" w:rsidRPr="008E3583" w:rsidRDefault="00252A8E" w:rsidP="002E44BA">
            <w:pPr>
              <w:spacing w:line="240" w:lineRule="auto"/>
              <w:ind w:right="-72"/>
              <w:jc w:val="right"/>
              <w:rPr>
                <w:rFonts w:cs="Arial"/>
                <w:sz w:val="18"/>
                <w:szCs w:val="18"/>
                <w:lang w:val="en-US"/>
              </w:rPr>
            </w:pPr>
            <w:r w:rsidRPr="00252A8E">
              <w:rPr>
                <w:rFonts w:cs="Arial"/>
                <w:sz w:val="18"/>
                <w:szCs w:val="18"/>
              </w:rPr>
              <w:t>1</w:t>
            </w:r>
            <w:r w:rsidR="002E44BA" w:rsidRPr="008E3583">
              <w:rPr>
                <w:rFonts w:cs="Arial"/>
                <w:sz w:val="18"/>
                <w:szCs w:val="18"/>
                <w:lang w:val="en-US"/>
              </w:rPr>
              <w:t>,</w:t>
            </w:r>
            <w:r w:rsidRPr="00252A8E">
              <w:rPr>
                <w:rFonts w:cs="Arial"/>
                <w:sz w:val="18"/>
                <w:szCs w:val="18"/>
              </w:rPr>
              <w:t>974</w:t>
            </w:r>
            <w:r w:rsidR="002E44BA" w:rsidRPr="008E3583">
              <w:rPr>
                <w:rFonts w:cs="Arial"/>
                <w:sz w:val="18"/>
                <w:szCs w:val="18"/>
                <w:lang w:val="en-US"/>
              </w:rPr>
              <w:t>,</w:t>
            </w:r>
            <w:r w:rsidRPr="00252A8E">
              <w:rPr>
                <w:rFonts w:cs="Arial"/>
                <w:sz w:val="18"/>
                <w:szCs w:val="18"/>
              </w:rPr>
              <w:t>491</w:t>
            </w:r>
          </w:p>
        </w:tc>
      </w:tr>
      <w:tr w:rsidR="002E44BA" w:rsidRPr="00392B88" w14:paraId="76470372" w14:textId="77777777" w:rsidTr="00EB2AFE">
        <w:tc>
          <w:tcPr>
            <w:tcW w:w="3699" w:type="dxa"/>
          </w:tcPr>
          <w:p w14:paraId="16AE4908" w14:textId="6E91E468" w:rsidR="002E44BA" w:rsidRPr="00392B88" w:rsidRDefault="002E44BA" w:rsidP="002E44BA">
            <w:pPr>
              <w:spacing w:line="240" w:lineRule="auto"/>
              <w:ind w:left="-72"/>
              <w:jc w:val="both"/>
              <w:rPr>
                <w:rFonts w:cs="Arial"/>
                <w:sz w:val="18"/>
                <w:szCs w:val="18"/>
              </w:rPr>
            </w:pPr>
            <w:r w:rsidRPr="00392B88">
              <w:rPr>
                <w:rFonts w:cs="Arial"/>
                <w:sz w:val="18"/>
                <w:szCs w:val="18"/>
              </w:rPr>
              <w:t>IT service fee</w:t>
            </w:r>
          </w:p>
        </w:tc>
        <w:tc>
          <w:tcPr>
            <w:tcW w:w="1440" w:type="dxa"/>
            <w:shd w:val="clear" w:color="auto" w:fill="FAFAFA"/>
          </w:tcPr>
          <w:p w14:paraId="3734829C" w14:textId="7363F931" w:rsidR="002E44BA" w:rsidRPr="008E3583" w:rsidRDefault="00252A8E" w:rsidP="002E44BA">
            <w:pPr>
              <w:spacing w:line="240" w:lineRule="auto"/>
              <w:ind w:right="-72"/>
              <w:jc w:val="right"/>
              <w:rPr>
                <w:rFonts w:cs="Arial"/>
                <w:sz w:val="18"/>
                <w:szCs w:val="18"/>
                <w:lang w:val="en-US"/>
              </w:rPr>
            </w:pPr>
            <w:r w:rsidRPr="00252A8E">
              <w:rPr>
                <w:rFonts w:cs="Arial"/>
                <w:sz w:val="18"/>
                <w:szCs w:val="18"/>
              </w:rPr>
              <w:t>16</w:t>
            </w:r>
            <w:r w:rsidR="00EE790D" w:rsidRPr="008E3583">
              <w:rPr>
                <w:rFonts w:cs="Arial"/>
                <w:sz w:val="18"/>
                <w:szCs w:val="18"/>
                <w:lang w:val="en-US"/>
              </w:rPr>
              <w:t>,</w:t>
            </w:r>
            <w:r w:rsidRPr="00252A8E">
              <w:rPr>
                <w:rFonts w:cs="Arial"/>
                <w:sz w:val="18"/>
                <w:szCs w:val="18"/>
              </w:rPr>
              <w:t>142</w:t>
            </w:r>
          </w:p>
        </w:tc>
        <w:tc>
          <w:tcPr>
            <w:tcW w:w="1440" w:type="dxa"/>
            <w:shd w:val="clear" w:color="auto" w:fill="auto"/>
          </w:tcPr>
          <w:p w14:paraId="372528CC" w14:textId="24D5F84D" w:rsidR="002E44BA" w:rsidRPr="008E3583" w:rsidRDefault="00252A8E" w:rsidP="002E44BA">
            <w:pPr>
              <w:spacing w:line="240" w:lineRule="auto"/>
              <w:ind w:right="-72"/>
              <w:jc w:val="right"/>
              <w:rPr>
                <w:rFonts w:cs="Arial"/>
                <w:sz w:val="18"/>
                <w:szCs w:val="18"/>
                <w:lang w:val="en-US"/>
              </w:rPr>
            </w:pPr>
            <w:r w:rsidRPr="00252A8E">
              <w:rPr>
                <w:rFonts w:cs="Arial"/>
                <w:sz w:val="18"/>
                <w:szCs w:val="18"/>
              </w:rPr>
              <w:t>13</w:t>
            </w:r>
            <w:r w:rsidR="002E44BA" w:rsidRPr="008E3583">
              <w:rPr>
                <w:rFonts w:cs="Arial"/>
                <w:sz w:val="18"/>
                <w:szCs w:val="18"/>
                <w:lang w:val="en-US"/>
              </w:rPr>
              <w:t>,</w:t>
            </w:r>
            <w:r w:rsidRPr="00252A8E">
              <w:rPr>
                <w:rFonts w:cs="Arial"/>
                <w:sz w:val="18"/>
                <w:szCs w:val="18"/>
              </w:rPr>
              <w:t>712</w:t>
            </w:r>
          </w:p>
        </w:tc>
        <w:tc>
          <w:tcPr>
            <w:tcW w:w="1440" w:type="dxa"/>
            <w:shd w:val="clear" w:color="auto" w:fill="FAFAFA"/>
          </w:tcPr>
          <w:p w14:paraId="7483782E" w14:textId="2D2C7450" w:rsidR="002E44BA" w:rsidRPr="008E3583" w:rsidRDefault="00252A8E" w:rsidP="002E44BA">
            <w:pPr>
              <w:spacing w:line="240" w:lineRule="auto"/>
              <w:ind w:right="-72"/>
              <w:jc w:val="right"/>
              <w:rPr>
                <w:rFonts w:cs="Arial"/>
                <w:sz w:val="18"/>
                <w:szCs w:val="18"/>
                <w:lang w:val="en-US"/>
              </w:rPr>
            </w:pPr>
            <w:r w:rsidRPr="00252A8E">
              <w:rPr>
                <w:rFonts w:cs="Arial"/>
                <w:sz w:val="18"/>
                <w:szCs w:val="18"/>
              </w:rPr>
              <w:t>16</w:t>
            </w:r>
            <w:r w:rsidR="00EE790D" w:rsidRPr="008E3583">
              <w:rPr>
                <w:rFonts w:cs="Arial"/>
                <w:sz w:val="18"/>
                <w:szCs w:val="18"/>
                <w:lang w:val="en-US"/>
              </w:rPr>
              <w:t>,</w:t>
            </w:r>
            <w:r w:rsidRPr="00252A8E">
              <w:rPr>
                <w:rFonts w:cs="Arial"/>
                <w:sz w:val="18"/>
                <w:szCs w:val="18"/>
              </w:rPr>
              <w:t>099</w:t>
            </w:r>
          </w:p>
        </w:tc>
        <w:tc>
          <w:tcPr>
            <w:tcW w:w="1440" w:type="dxa"/>
            <w:shd w:val="clear" w:color="auto" w:fill="auto"/>
          </w:tcPr>
          <w:p w14:paraId="72A670EC" w14:textId="7B61E84B" w:rsidR="002E44BA" w:rsidRPr="008E3583" w:rsidRDefault="00252A8E" w:rsidP="002E44BA">
            <w:pPr>
              <w:spacing w:line="240" w:lineRule="auto"/>
              <w:ind w:right="-72"/>
              <w:jc w:val="right"/>
              <w:rPr>
                <w:rFonts w:cs="Arial"/>
                <w:sz w:val="18"/>
                <w:szCs w:val="18"/>
                <w:lang w:val="en-US"/>
              </w:rPr>
            </w:pPr>
            <w:r w:rsidRPr="00252A8E">
              <w:rPr>
                <w:rFonts w:cs="Arial"/>
                <w:sz w:val="18"/>
                <w:szCs w:val="18"/>
              </w:rPr>
              <w:t>13</w:t>
            </w:r>
            <w:r w:rsidR="002E44BA" w:rsidRPr="008E3583">
              <w:rPr>
                <w:rFonts w:cs="Arial"/>
                <w:sz w:val="18"/>
                <w:szCs w:val="18"/>
                <w:lang w:val="en-US"/>
              </w:rPr>
              <w:t>,</w:t>
            </w:r>
            <w:r w:rsidRPr="00252A8E">
              <w:rPr>
                <w:rFonts w:cs="Arial"/>
                <w:sz w:val="18"/>
                <w:szCs w:val="18"/>
              </w:rPr>
              <w:t>703</w:t>
            </w:r>
          </w:p>
        </w:tc>
      </w:tr>
      <w:tr w:rsidR="002E44BA" w:rsidRPr="00392B88" w14:paraId="66866C9A" w14:textId="77777777" w:rsidTr="00EB2AFE">
        <w:tc>
          <w:tcPr>
            <w:tcW w:w="3699" w:type="dxa"/>
          </w:tcPr>
          <w:p w14:paraId="1D5C140B" w14:textId="7AA7ACA9" w:rsidR="002E44BA" w:rsidRPr="00A47CFF" w:rsidRDefault="002E44BA" w:rsidP="00A47CFF">
            <w:pPr>
              <w:spacing w:line="240" w:lineRule="auto"/>
              <w:ind w:left="-72"/>
              <w:jc w:val="both"/>
            </w:pPr>
            <w:r w:rsidRPr="00A47CFF">
              <w:rPr>
                <w:rFonts w:cs="Arial"/>
                <w:sz w:val="18"/>
                <w:szCs w:val="18"/>
              </w:rPr>
              <w:t>Agent</w:t>
            </w:r>
            <w:r w:rsidRPr="00A47CFF">
              <w:t xml:space="preserve"> service fee</w:t>
            </w:r>
          </w:p>
        </w:tc>
        <w:tc>
          <w:tcPr>
            <w:tcW w:w="1440" w:type="dxa"/>
            <w:shd w:val="clear" w:color="auto" w:fill="FAFAFA"/>
          </w:tcPr>
          <w:p w14:paraId="7079A590" w14:textId="2E5E9A7C"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w:t>
            </w:r>
            <w:r w:rsidR="00DD5E96" w:rsidRPr="00DD5E96">
              <w:rPr>
                <w:rFonts w:cs="Arial"/>
                <w:sz w:val="18"/>
                <w:szCs w:val="18"/>
                <w:lang w:val="en-US"/>
              </w:rPr>
              <w:t>,</w:t>
            </w:r>
            <w:r w:rsidRPr="00252A8E">
              <w:rPr>
                <w:rFonts w:cs="Arial"/>
                <w:sz w:val="18"/>
                <w:szCs w:val="18"/>
              </w:rPr>
              <w:t>348</w:t>
            </w:r>
            <w:r w:rsidR="00DD5E96" w:rsidRPr="00DD5E96">
              <w:rPr>
                <w:rFonts w:cs="Arial"/>
                <w:sz w:val="18"/>
                <w:szCs w:val="18"/>
                <w:lang w:val="en-US"/>
              </w:rPr>
              <w:t>,</w:t>
            </w:r>
            <w:r w:rsidRPr="00252A8E">
              <w:rPr>
                <w:rFonts w:cs="Arial"/>
                <w:sz w:val="18"/>
                <w:szCs w:val="18"/>
              </w:rPr>
              <w:t>811</w:t>
            </w:r>
          </w:p>
        </w:tc>
        <w:tc>
          <w:tcPr>
            <w:tcW w:w="1440" w:type="dxa"/>
            <w:shd w:val="clear" w:color="auto" w:fill="auto"/>
          </w:tcPr>
          <w:p w14:paraId="7E540588" w14:textId="468D6EA3"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w:t>
            </w:r>
            <w:r w:rsidR="002E44BA" w:rsidRPr="00392B88">
              <w:rPr>
                <w:rFonts w:cs="Arial"/>
                <w:sz w:val="18"/>
                <w:szCs w:val="18"/>
                <w:lang w:val="en-US"/>
              </w:rPr>
              <w:t>,</w:t>
            </w:r>
            <w:r w:rsidRPr="00252A8E">
              <w:rPr>
                <w:rFonts w:cs="Arial"/>
                <w:sz w:val="18"/>
                <w:szCs w:val="18"/>
              </w:rPr>
              <w:t>362</w:t>
            </w:r>
            <w:r w:rsidR="002E44BA" w:rsidRPr="00392B88">
              <w:rPr>
                <w:rFonts w:cs="Arial"/>
                <w:sz w:val="18"/>
                <w:szCs w:val="18"/>
                <w:lang w:val="en-US"/>
              </w:rPr>
              <w:t>,</w:t>
            </w:r>
            <w:r w:rsidRPr="00252A8E">
              <w:rPr>
                <w:rFonts w:cs="Arial"/>
                <w:sz w:val="18"/>
                <w:szCs w:val="18"/>
              </w:rPr>
              <w:t>178</w:t>
            </w:r>
          </w:p>
        </w:tc>
        <w:tc>
          <w:tcPr>
            <w:tcW w:w="1440" w:type="dxa"/>
            <w:shd w:val="clear" w:color="auto" w:fill="FAFAFA"/>
          </w:tcPr>
          <w:p w14:paraId="05D16EAA" w14:textId="5DB683BB"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w:t>
            </w:r>
            <w:r w:rsidR="00DD5E96" w:rsidRPr="00DD5E96">
              <w:rPr>
                <w:rFonts w:cs="Arial"/>
                <w:sz w:val="18"/>
                <w:szCs w:val="18"/>
                <w:lang w:val="en-US"/>
              </w:rPr>
              <w:t>,</w:t>
            </w:r>
            <w:r w:rsidRPr="00252A8E">
              <w:rPr>
                <w:rFonts w:cs="Arial"/>
                <w:sz w:val="18"/>
                <w:szCs w:val="18"/>
              </w:rPr>
              <w:t>348</w:t>
            </w:r>
            <w:r w:rsidR="00DD5E96" w:rsidRPr="00DD5E96">
              <w:rPr>
                <w:rFonts w:cs="Arial"/>
                <w:sz w:val="18"/>
                <w:szCs w:val="18"/>
                <w:lang w:val="en-US"/>
              </w:rPr>
              <w:t>,</w:t>
            </w:r>
            <w:r w:rsidRPr="00252A8E">
              <w:rPr>
                <w:rFonts w:cs="Arial"/>
                <w:sz w:val="18"/>
                <w:szCs w:val="18"/>
              </w:rPr>
              <w:t>811</w:t>
            </w:r>
          </w:p>
        </w:tc>
        <w:tc>
          <w:tcPr>
            <w:tcW w:w="1440" w:type="dxa"/>
            <w:shd w:val="clear" w:color="auto" w:fill="auto"/>
          </w:tcPr>
          <w:p w14:paraId="4E8F3238" w14:textId="1A385A92" w:rsidR="002E44BA" w:rsidRPr="00392B88" w:rsidRDefault="00252A8E" w:rsidP="002E44BA">
            <w:pPr>
              <w:spacing w:line="240" w:lineRule="auto"/>
              <w:ind w:right="-72"/>
              <w:jc w:val="right"/>
              <w:rPr>
                <w:rFonts w:cs="Arial"/>
                <w:sz w:val="18"/>
                <w:szCs w:val="18"/>
                <w:lang w:val="en-US"/>
              </w:rPr>
            </w:pPr>
            <w:r w:rsidRPr="00252A8E">
              <w:rPr>
                <w:rFonts w:cs="Arial"/>
                <w:sz w:val="18"/>
                <w:szCs w:val="18"/>
              </w:rPr>
              <w:t>1</w:t>
            </w:r>
            <w:r w:rsidR="002E44BA" w:rsidRPr="00392B88">
              <w:rPr>
                <w:rFonts w:cs="Arial"/>
                <w:sz w:val="18"/>
                <w:szCs w:val="18"/>
                <w:lang w:val="en-US"/>
              </w:rPr>
              <w:t>,</w:t>
            </w:r>
            <w:r w:rsidRPr="00252A8E">
              <w:rPr>
                <w:rFonts w:cs="Arial"/>
                <w:sz w:val="18"/>
                <w:szCs w:val="18"/>
              </w:rPr>
              <w:t>362</w:t>
            </w:r>
            <w:r w:rsidR="002E44BA" w:rsidRPr="00392B88">
              <w:rPr>
                <w:rFonts w:cs="Arial"/>
                <w:sz w:val="18"/>
                <w:szCs w:val="18"/>
                <w:lang w:val="en-US"/>
              </w:rPr>
              <w:t>,</w:t>
            </w:r>
            <w:r w:rsidRPr="00252A8E">
              <w:rPr>
                <w:rFonts w:cs="Arial"/>
                <w:sz w:val="18"/>
                <w:szCs w:val="18"/>
              </w:rPr>
              <w:t>178</w:t>
            </w:r>
          </w:p>
        </w:tc>
      </w:tr>
      <w:tr w:rsidR="00DD5E96" w:rsidRPr="00392B88" w14:paraId="7EBA5703" w14:textId="77777777" w:rsidTr="00EB2AFE">
        <w:tc>
          <w:tcPr>
            <w:tcW w:w="3699" w:type="dxa"/>
          </w:tcPr>
          <w:p w14:paraId="4F353D0F" w14:textId="317F45DB" w:rsidR="00DD5E96" w:rsidRPr="00A47CFF" w:rsidRDefault="00DD5E96" w:rsidP="00DD5E96">
            <w:pPr>
              <w:spacing w:line="240" w:lineRule="auto"/>
              <w:ind w:left="-72"/>
              <w:jc w:val="both"/>
              <w:rPr>
                <w:rFonts w:cs="Arial"/>
                <w:sz w:val="18"/>
                <w:szCs w:val="18"/>
                <w:highlight w:val="yellow"/>
              </w:rPr>
            </w:pPr>
            <w:r w:rsidRPr="00A47CFF">
              <w:rPr>
                <w:rFonts w:cs="Arial"/>
                <w:sz w:val="18"/>
                <w:szCs w:val="18"/>
              </w:rPr>
              <w:t>Repair and maintenance expense</w:t>
            </w:r>
          </w:p>
        </w:tc>
        <w:tc>
          <w:tcPr>
            <w:tcW w:w="1440" w:type="dxa"/>
            <w:shd w:val="clear" w:color="auto" w:fill="FAFAFA"/>
          </w:tcPr>
          <w:p w14:paraId="4874357A" w14:textId="649DBDB0"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252A8E" w:rsidRPr="00252A8E">
              <w:rPr>
                <w:sz w:val="18"/>
                <w:szCs w:val="18"/>
              </w:rPr>
              <w:t>43</w:t>
            </w:r>
            <w:r w:rsidRPr="00DD5E96">
              <w:rPr>
                <w:sz w:val="18"/>
                <w:szCs w:val="18"/>
              </w:rPr>
              <w:t>,</w:t>
            </w:r>
            <w:r w:rsidR="00252A8E" w:rsidRPr="00252A8E">
              <w:rPr>
                <w:sz w:val="18"/>
                <w:szCs w:val="18"/>
              </w:rPr>
              <w:t>404</w:t>
            </w:r>
            <w:r w:rsidRPr="00DD5E96">
              <w:rPr>
                <w:sz w:val="18"/>
                <w:szCs w:val="18"/>
              </w:rPr>
              <w:t xml:space="preserve"> </w:t>
            </w:r>
          </w:p>
        </w:tc>
        <w:tc>
          <w:tcPr>
            <w:tcW w:w="1440" w:type="dxa"/>
            <w:shd w:val="clear" w:color="auto" w:fill="auto"/>
          </w:tcPr>
          <w:p w14:paraId="2D3458AC" w14:textId="7016BF16" w:rsidR="00DD5E96" w:rsidRPr="00392B88" w:rsidRDefault="00252A8E" w:rsidP="00DD5E96">
            <w:pPr>
              <w:spacing w:line="240" w:lineRule="auto"/>
              <w:ind w:right="-72"/>
              <w:jc w:val="right"/>
              <w:rPr>
                <w:rFonts w:cs="Arial"/>
                <w:sz w:val="18"/>
                <w:szCs w:val="18"/>
                <w:lang w:val="en-US"/>
              </w:rPr>
            </w:pPr>
            <w:r w:rsidRPr="00252A8E">
              <w:rPr>
                <w:rFonts w:cs="Arial"/>
                <w:sz w:val="18"/>
                <w:szCs w:val="18"/>
              </w:rPr>
              <w:t>31</w:t>
            </w:r>
            <w:r w:rsidR="00DD5E96" w:rsidRPr="00DD5E96">
              <w:rPr>
                <w:rFonts w:cs="Arial"/>
                <w:sz w:val="18"/>
                <w:szCs w:val="18"/>
                <w:lang w:val="en-US"/>
              </w:rPr>
              <w:t>,</w:t>
            </w:r>
            <w:r w:rsidRPr="00252A8E">
              <w:rPr>
                <w:rFonts w:cs="Arial"/>
                <w:sz w:val="18"/>
                <w:szCs w:val="18"/>
              </w:rPr>
              <w:t>380</w:t>
            </w:r>
          </w:p>
        </w:tc>
        <w:tc>
          <w:tcPr>
            <w:tcW w:w="1440" w:type="dxa"/>
            <w:shd w:val="clear" w:color="auto" w:fill="FAFAFA"/>
          </w:tcPr>
          <w:p w14:paraId="4C3A7FAC" w14:textId="7736D097"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252A8E" w:rsidRPr="00252A8E">
              <w:rPr>
                <w:sz w:val="18"/>
                <w:szCs w:val="18"/>
              </w:rPr>
              <w:t>42</w:t>
            </w:r>
            <w:r w:rsidRPr="00DD5E96">
              <w:rPr>
                <w:sz w:val="18"/>
                <w:szCs w:val="18"/>
              </w:rPr>
              <w:t>,</w:t>
            </w:r>
            <w:r w:rsidR="00252A8E" w:rsidRPr="00252A8E">
              <w:rPr>
                <w:sz w:val="18"/>
                <w:szCs w:val="18"/>
              </w:rPr>
              <w:t>892</w:t>
            </w:r>
            <w:r w:rsidRPr="00DD5E96">
              <w:rPr>
                <w:sz w:val="18"/>
                <w:szCs w:val="18"/>
              </w:rPr>
              <w:t xml:space="preserve"> </w:t>
            </w:r>
          </w:p>
        </w:tc>
        <w:tc>
          <w:tcPr>
            <w:tcW w:w="1440" w:type="dxa"/>
            <w:shd w:val="clear" w:color="auto" w:fill="auto"/>
          </w:tcPr>
          <w:p w14:paraId="7B40C45E" w14:textId="0A6CD6ED" w:rsidR="00DD5E96" w:rsidRPr="00392B88" w:rsidRDefault="00252A8E" w:rsidP="00DD5E96">
            <w:pPr>
              <w:spacing w:line="240" w:lineRule="auto"/>
              <w:ind w:right="-72"/>
              <w:jc w:val="right"/>
              <w:rPr>
                <w:rFonts w:cs="Arial"/>
                <w:sz w:val="18"/>
                <w:szCs w:val="18"/>
                <w:lang w:val="en-US"/>
              </w:rPr>
            </w:pPr>
            <w:r w:rsidRPr="00252A8E">
              <w:rPr>
                <w:rFonts w:cs="Arial"/>
                <w:sz w:val="18"/>
                <w:szCs w:val="18"/>
              </w:rPr>
              <w:t>31</w:t>
            </w:r>
            <w:r w:rsidR="00DD5E96" w:rsidRPr="00DD5E96">
              <w:rPr>
                <w:rFonts w:cs="Arial"/>
                <w:sz w:val="18"/>
                <w:szCs w:val="18"/>
                <w:lang w:val="en-US"/>
              </w:rPr>
              <w:t>,</w:t>
            </w:r>
            <w:r w:rsidRPr="00252A8E">
              <w:rPr>
                <w:rFonts w:cs="Arial"/>
                <w:sz w:val="18"/>
                <w:szCs w:val="18"/>
              </w:rPr>
              <w:t>380</w:t>
            </w:r>
          </w:p>
        </w:tc>
      </w:tr>
      <w:tr w:rsidR="00DD5E96" w:rsidRPr="00392B88" w14:paraId="06534E0D" w14:textId="77777777" w:rsidTr="00EB2AFE">
        <w:trPr>
          <w:trHeight w:val="64"/>
        </w:trPr>
        <w:tc>
          <w:tcPr>
            <w:tcW w:w="3699" w:type="dxa"/>
          </w:tcPr>
          <w:p w14:paraId="55CCAE06" w14:textId="77777777" w:rsidR="00DD5E96" w:rsidRPr="00392B88" w:rsidRDefault="00DD5E96" w:rsidP="00DD5E96">
            <w:pPr>
              <w:spacing w:line="240" w:lineRule="auto"/>
              <w:ind w:left="-72"/>
              <w:jc w:val="both"/>
              <w:rPr>
                <w:rFonts w:cs="Arial"/>
                <w:sz w:val="18"/>
                <w:szCs w:val="18"/>
              </w:rPr>
            </w:pPr>
            <w:r w:rsidRPr="00392B88">
              <w:rPr>
                <w:rFonts w:cs="Arial"/>
                <w:sz w:val="18"/>
                <w:szCs w:val="18"/>
              </w:rPr>
              <w:t>Mobile phone expense</w:t>
            </w:r>
          </w:p>
        </w:tc>
        <w:tc>
          <w:tcPr>
            <w:tcW w:w="1440" w:type="dxa"/>
            <w:shd w:val="clear" w:color="auto" w:fill="FAFAFA"/>
          </w:tcPr>
          <w:p w14:paraId="283CF4AC" w14:textId="59A9FE66"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252A8E" w:rsidRPr="00252A8E">
              <w:rPr>
                <w:sz w:val="18"/>
                <w:szCs w:val="18"/>
              </w:rPr>
              <w:t>103</w:t>
            </w:r>
            <w:r w:rsidRPr="00DD5E96">
              <w:rPr>
                <w:sz w:val="18"/>
                <w:szCs w:val="18"/>
              </w:rPr>
              <w:t>,</w:t>
            </w:r>
            <w:r w:rsidR="00252A8E" w:rsidRPr="00252A8E">
              <w:rPr>
                <w:sz w:val="18"/>
                <w:szCs w:val="18"/>
              </w:rPr>
              <w:t>384</w:t>
            </w:r>
            <w:r w:rsidRPr="00DD5E96">
              <w:rPr>
                <w:sz w:val="18"/>
                <w:szCs w:val="18"/>
              </w:rPr>
              <w:t xml:space="preserve"> </w:t>
            </w:r>
          </w:p>
        </w:tc>
        <w:tc>
          <w:tcPr>
            <w:tcW w:w="1440" w:type="dxa"/>
            <w:shd w:val="clear" w:color="auto" w:fill="auto"/>
          </w:tcPr>
          <w:p w14:paraId="5E1C935D" w14:textId="30B63013" w:rsidR="00DD5E96" w:rsidRPr="00392B88" w:rsidRDefault="00252A8E" w:rsidP="00DD5E96">
            <w:pPr>
              <w:spacing w:line="240" w:lineRule="auto"/>
              <w:ind w:right="-72"/>
              <w:jc w:val="right"/>
              <w:rPr>
                <w:rFonts w:cs="Arial"/>
                <w:sz w:val="18"/>
                <w:szCs w:val="18"/>
                <w:lang w:val="en-US"/>
              </w:rPr>
            </w:pPr>
            <w:r w:rsidRPr="00252A8E">
              <w:rPr>
                <w:rFonts w:cs="Arial"/>
                <w:sz w:val="18"/>
                <w:szCs w:val="18"/>
              </w:rPr>
              <w:t>148</w:t>
            </w:r>
            <w:r w:rsidR="00DD5E96" w:rsidRPr="00392B88">
              <w:rPr>
                <w:rFonts w:cs="Arial"/>
                <w:sz w:val="18"/>
                <w:szCs w:val="18"/>
                <w:lang w:val="en-US"/>
              </w:rPr>
              <w:t>,</w:t>
            </w:r>
            <w:r w:rsidRPr="00252A8E">
              <w:rPr>
                <w:rFonts w:cs="Arial"/>
                <w:sz w:val="18"/>
                <w:szCs w:val="18"/>
              </w:rPr>
              <w:t>387</w:t>
            </w:r>
          </w:p>
        </w:tc>
        <w:tc>
          <w:tcPr>
            <w:tcW w:w="1440" w:type="dxa"/>
            <w:shd w:val="clear" w:color="auto" w:fill="FAFAFA"/>
          </w:tcPr>
          <w:p w14:paraId="458331D1" w14:textId="52A83D02"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252A8E" w:rsidRPr="00252A8E">
              <w:rPr>
                <w:sz w:val="18"/>
                <w:szCs w:val="18"/>
              </w:rPr>
              <w:t>103</w:t>
            </w:r>
            <w:r w:rsidRPr="00DD5E96">
              <w:rPr>
                <w:sz w:val="18"/>
                <w:szCs w:val="18"/>
              </w:rPr>
              <w:t>,</w:t>
            </w:r>
            <w:r w:rsidR="00252A8E" w:rsidRPr="00252A8E">
              <w:rPr>
                <w:sz w:val="18"/>
                <w:szCs w:val="18"/>
              </w:rPr>
              <w:t>384</w:t>
            </w:r>
            <w:r w:rsidRPr="00DD5E96">
              <w:rPr>
                <w:sz w:val="18"/>
                <w:szCs w:val="18"/>
              </w:rPr>
              <w:t xml:space="preserve"> </w:t>
            </w:r>
          </w:p>
        </w:tc>
        <w:tc>
          <w:tcPr>
            <w:tcW w:w="1440" w:type="dxa"/>
            <w:shd w:val="clear" w:color="auto" w:fill="auto"/>
          </w:tcPr>
          <w:p w14:paraId="551AF5C4" w14:textId="3AFD847F" w:rsidR="00DD5E96" w:rsidRPr="00392B88" w:rsidRDefault="00252A8E" w:rsidP="00DD5E96">
            <w:pPr>
              <w:spacing w:line="240" w:lineRule="auto"/>
              <w:ind w:right="-72"/>
              <w:jc w:val="right"/>
              <w:rPr>
                <w:rFonts w:cs="Arial"/>
                <w:sz w:val="18"/>
                <w:szCs w:val="18"/>
                <w:lang w:val="en-US"/>
              </w:rPr>
            </w:pPr>
            <w:r w:rsidRPr="00252A8E">
              <w:rPr>
                <w:rFonts w:cs="Arial"/>
                <w:sz w:val="18"/>
                <w:szCs w:val="18"/>
              </w:rPr>
              <w:t>148</w:t>
            </w:r>
            <w:r w:rsidR="00DD5E96" w:rsidRPr="00392B88">
              <w:rPr>
                <w:rFonts w:cs="Arial"/>
                <w:sz w:val="18"/>
                <w:szCs w:val="18"/>
                <w:lang w:val="en-US"/>
              </w:rPr>
              <w:t>,</w:t>
            </w:r>
            <w:r w:rsidRPr="00252A8E">
              <w:rPr>
                <w:rFonts w:cs="Arial"/>
                <w:sz w:val="18"/>
                <w:szCs w:val="18"/>
              </w:rPr>
              <w:t>387</w:t>
            </w:r>
          </w:p>
        </w:tc>
      </w:tr>
      <w:tr w:rsidR="00DD5E96" w:rsidRPr="00392B88" w14:paraId="182A8D36" w14:textId="77777777" w:rsidTr="00EB2AFE">
        <w:tc>
          <w:tcPr>
            <w:tcW w:w="3699" w:type="dxa"/>
          </w:tcPr>
          <w:p w14:paraId="44E60723" w14:textId="77777777" w:rsidR="00DD5E96" w:rsidRPr="00392B88" w:rsidRDefault="00DD5E96" w:rsidP="00DD5E96">
            <w:pPr>
              <w:spacing w:line="240" w:lineRule="auto"/>
              <w:ind w:left="-72"/>
              <w:jc w:val="both"/>
              <w:rPr>
                <w:rFonts w:cs="Arial"/>
                <w:sz w:val="18"/>
                <w:szCs w:val="18"/>
              </w:rPr>
            </w:pPr>
            <w:r w:rsidRPr="00392B88">
              <w:rPr>
                <w:rFonts w:cs="Arial"/>
                <w:sz w:val="18"/>
                <w:szCs w:val="18"/>
              </w:rPr>
              <w:t>Advertising expense</w:t>
            </w:r>
          </w:p>
        </w:tc>
        <w:tc>
          <w:tcPr>
            <w:tcW w:w="1440" w:type="dxa"/>
            <w:shd w:val="clear" w:color="auto" w:fill="FAFAFA"/>
          </w:tcPr>
          <w:p w14:paraId="47ACAF51" w14:textId="7F5542AA"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252A8E" w:rsidRPr="00252A8E">
              <w:rPr>
                <w:sz w:val="18"/>
                <w:szCs w:val="18"/>
              </w:rPr>
              <w:t>69</w:t>
            </w:r>
            <w:r w:rsidRPr="00DD5E96">
              <w:rPr>
                <w:sz w:val="18"/>
                <w:szCs w:val="18"/>
              </w:rPr>
              <w:t>,</w:t>
            </w:r>
            <w:r w:rsidR="00252A8E" w:rsidRPr="00252A8E">
              <w:rPr>
                <w:sz w:val="18"/>
                <w:szCs w:val="18"/>
              </w:rPr>
              <w:t>176</w:t>
            </w:r>
            <w:r w:rsidRPr="00DD5E96">
              <w:rPr>
                <w:sz w:val="18"/>
                <w:szCs w:val="18"/>
              </w:rPr>
              <w:t xml:space="preserve"> </w:t>
            </w:r>
          </w:p>
        </w:tc>
        <w:tc>
          <w:tcPr>
            <w:tcW w:w="1440" w:type="dxa"/>
            <w:shd w:val="clear" w:color="auto" w:fill="auto"/>
          </w:tcPr>
          <w:p w14:paraId="1B6C509B" w14:textId="722687A4" w:rsidR="00DD5E96" w:rsidRPr="00392B88" w:rsidRDefault="00252A8E" w:rsidP="00DD5E96">
            <w:pPr>
              <w:spacing w:line="240" w:lineRule="auto"/>
              <w:ind w:right="-72"/>
              <w:jc w:val="right"/>
              <w:rPr>
                <w:rFonts w:cs="Arial"/>
                <w:sz w:val="18"/>
                <w:szCs w:val="18"/>
                <w:lang w:val="en-US"/>
              </w:rPr>
            </w:pPr>
            <w:r w:rsidRPr="00252A8E">
              <w:rPr>
                <w:rFonts w:cs="Arial"/>
                <w:sz w:val="18"/>
                <w:szCs w:val="18"/>
              </w:rPr>
              <w:t>104</w:t>
            </w:r>
            <w:r w:rsidR="00DD5E96" w:rsidRPr="00392B88">
              <w:rPr>
                <w:rFonts w:cs="Arial"/>
                <w:sz w:val="18"/>
                <w:szCs w:val="18"/>
                <w:lang w:val="en-US"/>
              </w:rPr>
              <w:t>,</w:t>
            </w:r>
            <w:r w:rsidRPr="00252A8E">
              <w:rPr>
                <w:rFonts w:cs="Arial"/>
                <w:sz w:val="18"/>
                <w:szCs w:val="18"/>
              </w:rPr>
              <w:t>994</w:t>
            </w:r>
          </w:p>
        </w:tc>
        <w:tc>
          <w:tcPr>
            <w:tcW w:w="1440" w:type="dxa"/>
            <w:shd w:val="clear" w:color="auto" w:fill="FAFAFA"/>
          </w:tcPr>
          <w:p w14:paraId="46CE9BF4" w14:textId="266623BF" w:rsidR="00DD5E96" w:rsidRPr="00DD5E96" w:rsidRDefault="00DD5E96" w:rsidP="00DD5E96">
            <w:pPr>
              <w:spacing w:line="240" w:lineRule="auto"/>
              <w:ind w:right="-72"/>
              <w:jc w:val="right"/>
              <w:rPr>
                <w:rFonts w:cs="Arial"/>
                <w:sz w:val="18"/>
                <w:szCs w:val="18"/>
                <w:lang w:val="en-US"/>
              </w:rPr>
            </w:pPr>
            <w:r w:rsidRPr="00DD5E96">
              <w:rPr>
                <w:sz w:val="18"/>
                <w:szCs w:val="18"/>
              </w:rPr>
              <w:t xml:space="preserve"> </w:t>
            </w:r>
            <w:r w:rsidR="00252A8E" w:rsidRPr="00252A8E">
              <w:rPr>
                <w:sz w:val="18"/>
                <w:szCs w:val="18"/>
              </w:rPr>
              <w:t>68</w:t>
            </w:r>
            <w:r w:rsidRPr="00DD5E96">
              <w:rPr>
                <w:sz w:val="18"/>
                <w:szCs w:val="18"/>
              </w:rPr>
              <w:t>,</w:t>
            </w:r>
            <w:r w:rsidR="00252A8E" w:rsidRPr="00252A8E">
              <w:rPr>
                <w:sz w:val="18"/>
                <w:szCs w:val="18"/>
              </w:rPr>
              <w:t>762</w:t>
            </w:r>
            <w:r w:rsidRPr="00DD5E96">
              <w:rPr>
                <w:sz w:val="18"/>
                <w:szCs w:val="18"/>
              </w:rPr>
              <w:t xml:space="preserve"> </w:t>
            </w:r>
          </w:p>
        </w:tc>
        <w:tc>
          <w:tcPr>
            <w:tcW w:w="1440" w:type="dxa"/>
            <w:shd w:val="clear" w:color="auto" w:fill="auto"/>
          </w:tcPr>
          <w:p w14:paraId="7F41BE32" w14:textId="6583CB7F" w:rsidR="00DD5E96" w:rsidRPr="00392B88" w:rsidRDefault="00252A8E" w:rsidP="00DD5E96">
            <w:pPr>
              <w:spacing w:line="240" w:lineRule="auto"/>
              <w:ind w:right="-72"/>
              <w:jc w:val="right"/>
              <w:rPr>
                <w:rFonts w:cs="Arial"/>
                <w:sz w:val="18"/>
                <w:szCs w:val="18"/>
                <w:lang w:val="en-US"/>
              </w:rPr>
            </w:pPr>
            <w:r w:rsidRPr="00252A8E">
              <w:rPr>
                <w:rFonts w:cs="Arial"/>
                <w:sz w:val="18"/>
                <w:szCs w:val="18"/>
              </w:rPr>
              <w:t>101</w:t>
            </w:r>
            <w:r w:rsidR="00DD5E96" w:rsidRPr="00392B88">
              <w:rPr>
                <w:rFonts w:cs="Arial"/>
                <w:sz w:val="18"/>
                <w:szCs w:val="18"/>
                <w:lang w:val="en-US"/>
              </w:rPr>
              <w:t>,</w:t>
            </w:r>
            <w:r w:rsidRPr="00252A8E">
              <w:rPr>
                <w:rFonts w:cs="Arial"/>
                <w:sz w:val="18"/>
                <w:szCs w:val="18"/>
              </w:rPr>
              <w:t>450</w:t>
            </w:r>
          </w:p>
        </w:tc>
      </w:tr>
    </w:tbl>
    <w:p w14:paraId="65EEDAD6" w14:textId="77777777" w:rsidR="00B16527" w:rsidRDefault="00B16527">
      <w:pPr>
        <w:spacing w:line="240" w:lineRule="auto"/>
        <w:rPr>
          <w:rFonts w:cs="Arial"/>
          <w:spacing w:val="-4"/>
          <w:sz w:val="18"/>
          <w:szCs w:val="18"/>
        </w:rPr>
      </w:pPr>
      <w:r>
        <w:rPr>
          <w:rFonts w:cs="Arial"/>
          <w:spacing w:val="-4"/>
          <w:sz w:val="18"/>
          <w:szCs w:val="18"/>
        </w:rPr>
        <w:br w:type="page"/>
      </w:r>
    </w:p>
    <w:p w14:paraId="128ED654" w14:textId="77777777" w:rsidR="00AA3350" w:rsidRPr="00392B88" w:rsidRDefault="00AA3350" w:rsidP="00056AC2">
      <w:pPr>
        <w:spacing w:line="240" w:lineRule="auto"/>
        <w:contextualSpacing/>
        <w:jc w:val="both"/>
        <w:rPr>
          <w:rFonts w:cs="Arial"/>
          <w:spacing w:val="-4"/>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127BC730" w14:textId="77777777" w:rsidTr="00402273">
        <w:trPr>
          <w:trHeight w:val="386"/>
        </w:trPr>
        <w:tc>
          <w:tcPr>
            <w:tcW w:w="9461" w:type="dxa"/>
            <w:shd w:val="clear" w:color="auto" w:fill="FFA543"/>
            <w:vAlign w:val="center"/>
          </w:tcPr>
          <w:p w14:paraId="7B58A340" w14:textId="55D9187A"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29</w:t>
            </w:r>
            <w:r w:rsidR="008E548C" w:rsidRPr="00392B88">
              <w:rPr>
                <w:rFonts w:eastAsia="Arial Unicode MS" w:cs="Arial"/>
                <w:b/>
                <w:bCs/>
                <w:color w:val="FFFFFF"/>
                <w:sz w:val="18"/>
                <w:szCs w:val="18"/>
              </w:rPr>
              <w:tab/>
              <w:t xml:space="preserve">Income tax </w:t>
            </w:r>
          </w:p>
        </w:tc>
      </w:tr>
    </w:tbl>
    <w:p w14:paraId="31953682" w14:textId="77777777" w:rsidR="006B4C08" w:rsidRPr="00392B88" w:rsidRDefault="006B4C08" w:rsidP="003F2618">
      <w:pPr>
        <w:spacing w:line="240" w:lineRule="auto"/>
        <w:ind w:left="540" w:right="391" w:hanging="540"/>
        <w:jc w:val="both"/>
        <w:rPr>
          <w:rFonts w:cs="Arial"/>
          <w:b/>
          <w:bCs/>
          <w:sz w:val="18"/>
          <w:szCs w:val="18"/>
        </w:rPr>
      </w:pPr>
    </w:p>
    <w:p w14:paraId="4458EA4D" w14:textId="77777777" w:rsidR="00AF3768" w:rsidRPr="00392B88" w:rsidRDefault="00AF3768" w:rsidP="00AF3768">
      <w:pPr>
        <w:pStyle w:val="BodyText2"/>
        <w:rPr>
          <w:rFonts w:eastAsia="Arial Unicode MS" w:cs="Arial"/>
        </w:rPr>
      </w:pPr>
      <w:r w:rsidRPr="00392B88">
        <w:rPr>
          <w:rFonts w:eastAsia="Arial Unicode MS" w:cs="Arial"/>
        </w:rPr>
        <w:t>Income tax for the year comprises the following:</w:t>
      </w:r>
    </w:p>
    <w:p w14:paraId="222153FB" w14:textId="77777777" w:rsidR="00AF3768" w:rsidRPr="00392B88" w:rsidRDefault="00AF3768" w:rsidP="003F2618">
      <w:pPr>
        <w:spacing w:line="240" w:lineRule="auto"/>
        <w:ind w:left="540" w:right="391" w:hanging="540"/>
        <w:jc w:val="both"/>
        <w:rPr>
          <w:rFonts w:cs="Arial"/>
          <w:b/>
          <w:bCs/>
          <w:sz w:val="18"/>
          <w:szCs w:val="18"/>
        </w:rPr>
      </w:pPr>
    </w:p>
    <w:tbl>
      <w:tblPr>
        <w:tblW w:w="9459" w:type="dxa"/>
        <w:tblLayout w:type="fixed"/>
        <w:tblLook w:val="04A0" w:firstRow="1" w:lastRow="0" w:firstColumn="1" w:lastColumn="0" w:noHBand="0" w:noVBand="1"/>
      </w:tblPr>
      <w:tblGrid>
        <w:gridCol w:w="3699"/>
        <w:gridCol w:w="1440"/>
        <w:gridCol w:w="1440"/>
        <w:gridCol w:w="1440"/>
        <w:gridCol w:w="1440"/>
      </w:tblGrid>
      <w:tr w:rsidR="002E44BA" w:rsidRPr="00392B88" w14:paraId="5D8D3265" w14:textId="77777777" w:rsidTr="000424F8">
        <w:tc>
          <w:tcPr>
            <w:tcW w:w="3699" w:type="dxa"/>
          </w:tcPr>
          <w:p w14:paraId="5EE0A500" w14:textId="77777777" w:rsidR="002E44BA" w:rsidRPr="00392B88" w:rsidRDefault="002E44BA" w:rsidP="002E44BA">
            <w:pPr>
              <w:spacing w:line="240" w:lineRule="auto"/>
              <w:ind w:left="-72"/>
              <w:jc w:val="both"/>
              <w:rPr>
                <w:rFonts w:cs="Arial"/>
                <w:sz w:val="18"/>
                <w:szCs w:val="18"/>
                <w:lang w:val="en-US"/>
              </w:rPr>
            </w:pPr>
          </w:p>
        </w:tc>
        <w:tc>
          <w:tcPr>
            <w:tcW w:w="2880" w:type="dxa"/>
            <w:gridSpan w:val="2"/>
          </w:tcPr>
          <w:p w14:paraId="4D8D8239" w14:textId="0DA7A3E1" w:rsidR="002E44BA" w:rsidRPr="00392B88" w:rsidRDefault="002E44BA" w:rsidP="002E44BA">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4A4BEB42" w14:textId="75E13FA2" w:rsidR="002E44BA" w:rsidRPr="00392B88" w:rsidRDefault="002E44BA" w:rsidP="002E44BA">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E44BA" w:rsidRPr="00392B88" w14:paraId="56B33699" w14:textId="77777777" w:rsidTr="000424F8">
        <w:tc>
          <w:tcPr>
            <w:tcW w:w="3699" w:type="dxa"/>
          </w:tcPr>
          <w:p w14:paraId="0CD32A5B" w14:textId="77777777" w:rsidR="002E44BA" w:rsidRPr="00392B88" w:rsidRDefault="002E44BA" w:rsidP="002E44BA">
            <w:pPr>
              <w:spacing w:line="240" w:lineRule="auto"/>
              <w:ind w:left="-72"/>
              <w:jc w:val="both"/>
              <w:rPr>
                <w:rFonts w:cs="Arial"/>
                <w:sz w:val="18"/>
                <w:szCs w:val="18"/>
                <w:lang w:val="en-US"/>
              </w:rPr>
            </w:pPr>
          </w:p>
        </w:tc>
        <w:tc>
          <w:tcPr>
            <w:tcW w:w="2880" w:type="dxa"/>
            <w:gridSpan w:val="2"/>
            <w:tcBorders>
              <w:bottom w:val="single" w:sz="4" w:space="0" w:color="auto"/>
            </w:tcBorders>
          </w:tcPr>
          <w:p w14:paraId="7B63C08D" w14:textId="5BF11C47" w:rsidR="002E44BA" w:rsidRPr="00392B88" w:rsidRDefault="002E44BA" w:rsidP="002E44BA">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2A8F4E15" w14:textId="07A081B9" w:rsidR="002E44BA" w:rsidRPr="00392B88" w:rsidRDefault="002E44BA" w:rsidP="002E44BA">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E44BA" w:rsidRPr="00392B88" w14:paraId="5F2287A5" w14:textId="77777777" w:rsidTr="002E44BA">
        <w:tc>
          <w:tcPr>
            <w:tcW w:w="3699" w:type="dxa"/>
          </w:tcPr>
          <w:p w14:paraId="3442638D" w14:textId="77777777" w:rsidR="002E44BA" w:rsidRPr="00392B88" w:rsidRDefault="002E44BA" w:rsidP="002E44BA">
            <w:pPr>
              <w:spacing w:line="240" w:lineRule="auto"/>
              <w:ind w:left="-72"/>
              <w:jc w:val="both"/>
              <w:rPr>
                <w:rFonts w:cs="Arial"/>
                <w:sz w:val="18"/>
                <w:szCs w:val="18"/>
                <w:lang w:val="en-US"/>
              </w:rPr>
            </w:pPr>
          </w:p>
        </w:tc>
        <w:tc>
          <w:tcPr>
            <w:tcW w:w="1440" w:type="dxa"/>
            <w:tcBorders>
              <w:top w:val="single" w:sz="4" w:space="0" w:color="auto"/>
            </w:tcBorders>
          </w:tcPr>
          <w:p w14:paraId="71F1D523" w14:textId="0C9DE721"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4DCE4085" w14:textId="057F092C" w:rsidR="002E44BA" w:rsidRPr="00392B88" w:rsidRDefault="00252A8E" w:rsidP="002E44BA">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658A9367" w14:textId="79294EAD"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1045C1A5" w14:textId="0D831E55" w:rsidR="002E44BA" w:rsidRPr="00392B88" w:rsidRDefault="00252A8E" w:rsidP="002E44BA">
            <w:pPr>
              <w:spacing w:line="240" w:lineRule="auto"/>
              <w:ind w:left="-40" w:right="-72"/>
              <w:jc w:val="right"/>
              <w:rPr>
                <w:rFonts w:cs="Arial"/>
                <w:sz w:val="18"/>
                <w:szCs w:val="18"/>
                <w:lang w:val="en-US"/>
              </w:rPr>
            </w:pPr>
            <w:r w:rsidRPr="00252A8E">
              <w:rPr>
                <w:rFonts w:cs="Arial"/>
                <w:b/>
                <w:bCs/>
                <w:sz w:val="18"/>
                <w:szCs w:val="18"/>
              </w:rPr>
              <w:t>2020</w:t>
            </w:r>
          </w:p>
        </w:tc>
      </w:tr>
      <w:tr w:rsidR="002E44BA" w:rsidRPr="00392B88" w14:paraId="16F1E266" w14:textId="77777777" w:rsidTr="002E44BA">
        <w:tc>
          <w:tcPr>
            <w:tcW w:w="3699" w:type="dxa"/>
          </w:tcPr>
          <w:p w14:paraId="4ABAA154" w14:textId="77777777" w:rsidR="002E44BA" w:rsidRPr="00392B88" w:rsidRDefault="002E44BA" w:rsidP="002E44BA">
            <w:pPr>
              <w:spacing w:line="240" w:lineRule="auto"/>
              <w:ind w:left="-72"/>
              <w:jc w:val="both"/>
              <w:rPr>
                <w:rFonts w:cs="Arial"/>
                <w:sz w:val="18"/>
                <w:szCs w:val="18"/>
                <w:lang w:val="en-US"/>
              </w:rPr>
            </w:pPr>
          </w:p>
        </w:tc>
        <w:tc>
          <w:tcPr>
            <w:tcW w:w="1440" w:type="dxa"/>
            <w:tcBorders>
              <w:bottom w:val="single" w:sz="4" w:space="0" w:color="auto"/>
            </w:tcBorders>
          </w:tcPr>
          <w:p w14:paraId="74CBEBEE" w14:textId="2D03649B"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6F20E09B" w14:textId="763748F9" w:rsidR="002E44BA" w:rsidRPr="00392B88" w:rsidRDefault="002E44BA" w:rsidP="002E44BA">
            <w:pPr>
              <w:spacing w:line="240" w:lineRule="auto"/>
              <w:ind w:left="-40" w:right="-72"/>
              <w:jc w:val="right"/>
              <w:rPr>
                <w:rFonts w:cs="Arial"/>
                <w:b/>
                <w:bCs/>
                <w:sz w:val="18"/>
                <w:szCs w:val="18"/>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tcPr>
          <w:p w14:paraId="4E26F030" w14:textId="4F274E58"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c>
          <w:tcPr>
            <w:tcW w:w="1440" w:type="dxa"/>
            <w:tcBorders>
              <w:bottom w:val="single" w:sz="4" w:space="0" w:color="auto"/>
            </w:tcBorders>
            <w:shd w:val="clear" w:color="auto" w:fill="auto"/>
          </w:tcPr>
          <w:p w14:paraId="46D93C7A" w14:textId="2D667A00" w:rsidR="002E44BA" w:rsidRPr="00392B88" w:rsidRDefault="002E44BA" w:rsidP="002E44BA">
            <w:pPr>
              <w:spacing w:line="240" w:lineRule="auto"/>
              <w:ind w:left="-40" w:right="-72"/>
              <w:jc w:val="right"/>
              <w:rPr>
                <w:rFonts w:cs="Arial"/>
                <w:b/>
                <w:bCs/>
                <w:sz w:val="18"/>
                <w:szCs w:val="18"/>
                <w:lang w:val="en-US"/>
              </w:rPr>
            </w:pPr>
            <w:r w:rsidRPr="00392B88">
              <w:rPr>
                <w:rFonts w:cs="Arial"/>
                <w:b/>
                <w:bCs/>
                <w:sz w:val="18"/>
                <w:szCs w:val="18"/>
              </w:rPr>
              <w:t>Thousand</w:t>
            </w:r>
            <w:r w:rsidRPr="00392B88">
              <w:rPr>
                <w:rFonts w:cs="Arial"/>
                <w:b/>
                <w:bCs/>
                <w:sz w:val="18"/>
                <w:szCs w:val="18"/>
                <w:lang w:val="en-US"/>
              </w:rPr>
              <w:t xml:space="preserve"> </w:t>
            </w:r>
            <w:r w:rsidRPr="00392B88">
              <w:rPr>
                <w:rFonts w:cs="Arial"/>
                <w:b/>
                <w:bCs/>
                <w:sz w:val="18"/>
                <w:szCs w:val="18"/>
                <w:lang w:val="en-US"/>
              </w:rPr>
              <w:br/>
              <w:t>Baht</w:t>
            </w:r>
          </w:p>
        </w:tc>
      </w:tr>
      <w:tr w:rsidR="002E44BA" w:rsidRPr="00392B88" w14:paraId="286284CD" w14:textId="77777777" w:rsidTr="00373DD2">
        <w:tc>
          <w:tcPr>
            <w:tcW w:w="3699" w:type="dxa"/>
          </w:tcPr>
          <w:p w14:paraId="588720DF" w14:textId="77777777" w:rsidR="002E44BA" w:rsidRPr="00392B88" w:rsidRDefault="002E44BA" w:rsidP="002E44BA">
            <w:pPr>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5304DF3B" w14:textId="77777777"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7DED2725" w14:textId="77777777"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7CF4BA90" w14:textId="5B559976" w:rsidR="002E44BA" w:rsidRPr="00392B88" w:rsidRDefault="002E44BA" w:rsidP="002E44BA">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3A6283D" w14:textId="77777777" w:rsidR="002E44BA" w:rsidRPr="00392B88" w:rsidRDefault="002E44BA" w:rsidP="002E44BA">
            <w:pPr>
              <w:spacing w:line="240" w:lineRule="auto"/>
              <w:ind w:left="-40" w:right="-72"/>
              <w:jc w:val="right"/>
              <w:rPr>
                <w:rFonts w:cs="Arial"/>
                <w:b/>
                <w:bCs/>
                <w:sz w:val="18"/>
                <w:szCs w:val="18"/>
                <w:lang w:val="en-US"/>
              </w:rPr>
            </w:pPr>
          </w:p>
        </w:tc>
      </w:tr>
      <w:tr w:rsidR="002E44BA" w:rsidRPr="00392B88" w14:paraId="2895D481" w14:textId="77777777" w:rsidTr="00373DD2">
        <w:tc>
          <w:tcPr>
            <w:tcW w:w="3699" w:type="dxa"/>
          </w:tcPr>
          <w:p w14:paraId="668D81BD" w14:textId="77777777" w:rsidR="002E44BA" w:rsidRPr="00977B03" w:rsidRDefault="002E44BA" w:rsidP="002E44BA">
            <w:pPr>
              <w:spacing w:line="240" w:lineRule="auto"/>
              <w:ind w:left="-72"/>
              <w:jc w:val="both"/>
              <w:rPr>
                <w:rFonts w:cs="Arial"/>
                <w:sz w:val="18"/>
                <w:szCs w:val="18"/>
              </w:rPr>
            </w:pPr>
            <w:r w:rsidRPr="00977B03">
              <w:rPr>
                <w:rFonts w:cs="Arial"/>
                <w:sz w:val="18"/>
                <w:szCs w:val="18"/>
              </w:rPr>
              <w:t>Current tax:</w:t>
            </w:r>
          </w:p>
        </w:tc>
        <w:tc>
          <w:tcPr>
            <w:tcW w:w="1440" w:type="dxa"/>
            <w:shd w:val="clear" w:color="auto" w:fill="FAFAFA"/>
            <w:vAlign w:val="bottom"/>
          </w:tcPr>
          <w:p w14:paraId="5DB7249F" w14:textId="77777777" w:rsidR="002E44BA" w:rsidRPr="002B26BE" w:rsidRDefault="002E44BA" w:rsidP="002E44BA">
            <w:pPr>
              <w:spacing w:line="240" w:lineRule="auto"/>
              <w:ind w:right="-72"/>
              <w:jc w:val="right"/>
              <w:rPr>
                <w:rFonts w:cs="Arial"/>
                <w:b/>
                <w:bCs/>
                <w:sz w:val="18"/>
                <w:szCs w:val="18"/>
                <w:highlight w:val="yellow"/>
                <w:cs/>
                <w:lang w:val="en-US"/>
              </w:rPr>
            </w:pPr>
          </w:p>
        </w:tc>
        <w:tc>
          <w:tcPr>
            <w:tcW w:w="1440" w:type="dxa"/>
            <w:shd w:val="clear" w:color="auto" w:fill="auto"/>
          </w:tcPr>
          <w:p w14:paraId="3DA29F36" w14:textId="77777777" w:rsidR="002E44BA" w:rsidRPr="002B26BE" w:rsidRDefault="002E44BA" w:rsidP="002E44BA">
            <w:pPr>
              <w:spacing w:line="240" w:lineRule="auto"/>
              <w:ind w:right="-72"/>
              <w:jc w:val="right"/>
              <w:rPr>
                <w:rFonts w:cs="Arial"/>
                <w:b/>
                <w:bCs/>
                <w:sz w:val="18"/>
                <w:szCs w:val="18"/>
                <w:highlight w:val="yellow"/>
                <w:lang w:val="en-US"/>
              </w:rPr>
            </w:pPr>
          </w:p>
        </w:tc>
        <w:tc>
          <w:tcPr>
            <w:tcW w:w="1440" w:type="dxa"/>
            <w:shd w:val="clear" w:color="auto" w:fill="FAFAFA"/>
          </w:tcPr>
          <w:p w14:paraId="5604D65B" w14:textId="0E03AA22" w:rsidR="002E44BA" w:rsidRPr="002B26BE" w:rsidRDefault="002E44BA" w:rsidP="002E44BA">
            <w:pPr>
              <w:spacing w:line="240" w:lineRule="auto"/>
              <w:ind w:right="-72"/>
              <w:jc w:val="right"/>
              <w:rPr>
                <w:rFonts w:cs="Arial"/>
                <w:b/>
                <w:bCs/>
                <w:sz w:val="18"/>
                <w:szCs w:val="18"/>
                <w:highlight w:val="yellow"/>
                <w:lang w:val="en-US"/>
              </w:rPr>
            </w:pPr>
          </w:p>
        </w:tc>
        <w:tc>
          <w:tcPr>
            <w:tcW w:w="1440" w:type="dxa"/>
            <w:shd w:val="clear" w:color="auto" w:fill="auto"/>
            <w:vAlign w:val="bottom"/>
          </w:tcPr>
          <w:p w14:paraId="12A03ECC" w14:textId="77777777" w:rsidR="002E44BA" w:rsidRPr="002B26BE" w:rsidRDefault="002E44BA" w:rsidP="002E44BA">
            <w:pPr>
              <w:spacing w:line="240" w:lineRule="auto"/>
              <w:ind w:right="-72"/>
              <w:jc w:val="right"/>
              <w:rPr>
                <w:rFonts w:cs="Arial"/>
                <w:b/>
                <w:bCs/>
                <w:sz w:val="18"/>
                <w:szCs w:val="18"/>
                <w:highlight w:val="yellow"/>
                <w:cs/>
                <w:lang w:val="en-US"/>
              </w:rPr>
            </w:pPr>
          </w:p>
        </w:tc>
      </w:tr>
      <w:tr w:rsidR="008E3583" w:rsidRPr="00392B88" w14:paraId="0F08B0BE" w14:textId="77777777" w:rsidTr="00373DD2">
        <w:tc>
          <w:tcPr>
            <w:tcW w:w="3699" w:type="dxa"/>
          </w:tcPr>
          <w:p w14:paraId="17061BC7" w14:textId="77777777" w:rsidR="008E3583" w:rsidRPr="00977B03" w:rsidRDefault="008E3583" w:rsidP="008E3583">
            <w:pPr>
              <w:spacing w:line="240" w:lineRule="auto"/>
              <w:ind w:left="-72"/>
              <w:jc w:val="both"/>
              <w:rPr>
                <w:rFonts w:cs="Arial"/>
                <w:sz w:val="18"/>
                <w:szCs w:val="18"/>
              </w:rPr>
            </w:pPr>
            <w:r w:rsidRPr="00977B03">
              <w:rPr>
                <w:rFonts w:cs="Arial"/>
                <w:sz w:val="18"/>
                <w:szCs w:val="18"/>
              </w:rPr>
              <w:t>Current tax on profits for the year</w:t>
            </w:r>
          </w:p>
        </w:tc>
        <w:tc>
          <w:tcPr>
            <w:tcW w:w="1440" w:type="dxa"/>
            <w:shd w:val="clear" w:color="auto" w:fill="FAFAFA"/>
          </w:tcPr>
          <w:p w14:paraId="60645CA2" w14:textId="3CDE778C" w:rsidR="008E3583" w:rsidRPr="008E3583" w:rsidRDefault="00252A8E" w:rsidP="008E3583">
            <w:pPr>
              <w:spacing w:line="240" w:lineRule="auto"/>
              <w:ind w:left="-40" w:right="-72"/>
              <w:jc w:val="right"/>
              <w:rPr>
                <w:rFonts w:asciiTheme="minorHAnsi" w:hAnsiTheme="minorHAnsi" w:cstheme="minorHAnsi"/>
                <w:sz w:val="18"/>
                <w:szCs w:val="18"/>
                <w:lang w:val="en-US"/>
              </w:rPr>
            </w:pPr>
            <w:r w:rsidRPr="00252A8E">
              <w:rPr>
                <w:rFonts w:asciiTheme="minorHAnsi" w:hAnsiTheme="minorHAnsi" w:cstheme="minorHAnsi"/>
                <w:sz w:val="18"/>
                <w:szCs w:val="18"/>
              </w:rPr>
              <w:t>25</w:t>
            </w:r>
            <w:r w:rsidR="008E3583" w:rsidRPr="008E3583">
              <w:rPr>
                <w:rFonts w:asciiTheme="minorHAnsi" w:hAnsiTheme="minorHAnsi" w:cstheme="minorHAnsi"/>
                <w:sz w:val="18"/>
                <w:szCs w:val="18"/>
              </w:rPr>
              <w:t>,</w:t>
            </w:r>
            <w:r w:rsidRPr="00252A8E">
              <w:rPr>
                <w:rFonts w:asciiTheme="minorHAnsi" w:hAnsiTheme="minorHAnsi" w:cstheme="minorHAnsi"/>
                <w:sz w:val="18"/>
                <w:szCs w:val="18"/>
              </w:rPr>
              <w:t>635</w:t>
            </w:r>
          </w:p>
        </w:tc>
        <w:tc>
          <w:tcPr>
            <w:tcW w:w="1440" w:type="dxa"/>
            <w:shd w:val="clear" w:color="auto" w:fill="auto"/>
          </w:tcPr>
          <w:p w14:paraId="222762F7" w14:textId="7E3EF9D4" w:rsidR="008E3583" w:rsidRPr="008E3583" w:rsidRDefault="008E3583" w:rsidP="008E3583">
            <w:pPr>
              <w:spacing w:line="240" w:lineRule="auto"/>
              <w:ind w:left="-40"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346</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172</w:t>
            </w:r>
            <w:r w:rsidRPr="008E3583">
              <w:rPr>
                <w:rFonts w:asciiTheme="minorHAnsi" w:hAnsiTheme="minorHAnsi" w:cstheme="minorHAnsi"/>
                <w:sz w:val="18"/>
                <w:szCs w:val="18"/>
              </w:rPr>
              <w:t xml:space="preserve"> </w:t>
            </w:r>
          </w:p>
        </w:tc>
        <w:tc>
          <w:tcPr>
            <w:tcW w:w="1440" w:type="dxa"/>
            <w:shd w:val="clear" w:color="auto" w:fill="FAFAFA"/>
          </w:tcPr>
          <w:p w14:paraId="0542ADAA" w14:textId="42CE957C" w:rsidR="008E3583" w:rsidRPr="008E3583" w:rsidRDefault="008E3583" w:rsidP="008E3583">
            <w:pPr>
              <w:spacing w:line="240" w:lineRule="auto"/>
              <w:ind w:left="-40" w:right="-72"/>
              <w:jc w:val="right"/>
              <w:rPr>
                <w:rFonts w:asciiTheme="minorHAnsi" w:hAnsiTheme="minorHAnsi" w:cstheme="minorHAnsi"/>
                <w:sz w:val="18"/>
                <w:szCs w:val="18"/>
                <w:lang w:val="en-US"/>
              </w:rPr>
            </w:pPr>
            <w:r w:rsidRPr="008E3583">
              <w:rPr>
                <w:rFonts w:asciiTheme="minorHAnsi" w:hAnsiTheme="minorHAnsi" w:cstheme="minorHAnsi"/>
                <w:sz w:val="18"/>
                <w:szCs w:val="18"/>
              </w:rPr>
              <w:t>-</w:t>
            </w:r>
          </w:p>
        </w:tc>
        <w:tc>
          <w:tcPr>
            <w:tcW w:w="1440" w:type="dxa"/>
          </w:tcPr>
          <w:p w14:paraId="6A0CFB11" w14:textId="7452C8A5" w:rsidR="008E3583" w:rsidRPr="008E3583" w:rsidRDefault="00252A8E" w:rsidP="008E3583">
            <w:pPr>
              <w:spacing w:line="240" w:lineRule="auto"/>
              <w:ind w:right="-72"/>
              <w:jc w:val="right"/>
              <w:rPr>
                <w:rFonts w:asciiTheme="minorHAnsi" w:hAnsiTheme="minorHAnsi" w:cstheme="minorHAnsi"/>
                <w:sz w:val="18"/>
                <w:szCs w:val="18"/>
                <w:lang w:val="en-US"/>
              </w:rPr>
            </w:pPr>
            <w:r w:rsidRPr="00252A8E">
              <w:rPr>
                <w:rFonts w:asciiTheme="minorHAnsi" w:eastAsia="Arial Unicode MS" w:hAnsiTheme="minorHAnsi" w:cstheme="minorHAnsi"/>
                <w:sz w:val="18"/>
                <w:szCs w:val="18"/>
              </w:rPr>
              <w:t>335</w:t>
            </w:r>
            <w:r w:rsidR="008E3583" w:rsidRPr="008E3583">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042</w:t>
            </w:r>
          </w:p>
        </w:tc>
      </w:tr>
      <w:tr w:rsidR="008E3583" w:rsidRPr="00392B88" w14:paraId="06418D18" w14:textId="77777777" w:rsidTr="00373DD2">
        <w:tc>
          <w:tcPr>
            <w:tcW w:w="3699" w:type="dxa"/>
          </w:tcPr>
          <w:p w14:paraId="5B711C46" w14:textId="77777777" w:rsidR="008E3583" w:rsidRPr="00977B03" w:rsidRDefault="008E3583" w:rsidP="008E3583">
            <w:pPr>
              <w:spacing w:line="240" w:lineRule="auto"/>
              <w:ind w:left="-72"/>
              <w:jc w:val="both"/>
              <w:rPr>
                <w:rFonts w:cs="Arial"/>
                <w:b/>
                <w:bCs/>
                <w:sz w:val="18"/>
                <w:szCs w:val="18"/>
              </w:rPr>
            </w:pPr>
          </w:p>
        </w:tc>
        <w:tc>
          <w:tcPr>
            <w:tcW w:w="1440" w:type="dxa"/>
            <w:shd w:val="clear" w:color="auto" w:fill="FAFAFA"/>
          </w:tcPr>
          <w:p w14:paraId="1D568C90" w14:textId="06097D3D" w:rsidR="008E3583" w:rsidRPr="008E3583" w:rsidRDefault="008E3583" w:rsidP="008E3583">
            <w:pPr>
              <w:spacing w:line="240" w:lineRule="auto"/>
              <w:ind w:left="-40" w:right="-72"/>
              <w:jc w:val="right"/>
              <w:rPr>
                <w:rFonts w:asciiTheme="minorHAnsi" w:hAnsiTheme="minorHAnsi" w:cstheme="minorHAnsi"/>
                <w:sz w:val="18"/>
                <w:szCs w:val="18"/>
                <w:lang w:val="en-US"/>
              </w:rPr>
            </w:pPr>
          </w:p>
        </w:tc>
        <w:tc>
          <w:tcPr>
            <w:tcW w:w="1440" w:type="dxa"/>
            <w:shd w:val="clear" w:color="auto" w:fill="auto"/>
          </w:tcPr>
          <w:p w14:paraId="5F5D9262" w14:textId="77777777" w:rsidR="008E3583" w:rsidRPr="008E3583" w:rsidRDefault="008E3583" w:rsidP="008E3583">
            <w:pPr>
              <w:spacing w:line="240" w:lineRule="auto"/>
              <w:ind w:left="-40" w:right="-72"/>
              <w:jc w:val="right"/>
              <w:rPr>
                <w:rFonts w:asciiTheme="minorHAnsi" w:hAnsiTheme="minorHAnsi" w:cstheme="minorHAnsi"/>
                <w:sz w:val="18"/>
                <w:szCs w:val="18"/>
                <w:lang w:val="en-US"/>
              </w:rPr>
            </w:pPr>
          </w:p>
        </w:tc>
        <w:tc>
          <w:tcPr>
            <w:tcW w:w="1440" w:type="dxa"/>
            <w:shd w:val="clear" w:color="auto" w:fill="FAFAFA"/>
          </w:tcPr>
          <w:p w14:paraId="1C5B2FB4" w14:textId="5C0C4FC8" w:rsidR="008E3583" w:rsidRPr="008E3583" w:rsidRDefault="008E3583" w:rsidP="008E3583">
            <w:pPr>
              <w:spacing w:line="240" w:lineRule="auto"/>
              <w:ind w:left="-40" w:right="-72"/>
              <w:jc w:val="right"/>
              <w:rPr>
                <w:rFonts w:asciiTheme="minorHAnsi" w:hAnsiTheme="minorHAnsi" w:cstheme="minorHAnsi"/>
                <w:sz w:val="18"/>
                <w:szCs w:val="18"/>
                <w:lang w:val="en-US"/>
              </w:rPr>
            </w:pPr>
          </w:p>
        </w:tc>
        <w:tc>
          <w:tcPr>
            <w:tcW w:w="1440" w:type="dxa"/>
            <w:shd w:val="clear" w:color="auto" w:fill="auto"/>
          </w:tcPr>
          <w:p w14:paraId="7141D97D" w14:textId="77777777" w:rsidR="008E3583" w:rsidRPr="008E3583" w:rsidRDefault="008E3583" w:rsidP="008E3583">
            <w:pPr>
              <w:spacing w:line="240" w:lineRule="auto"/>
              <w:ind w:right="-72"/>
              <w:jc w:val="right"/>
              <w:rPr>
                <w:rFonts w:asciiTheme="minorHAnsi" w:hAnsiTheme="minorHAnsi" w:cstheme="minorHAnsi"/>
                <w:sz w:val="18"/>
                <w:szCs w:val="18"/>
                <w:lang w:val="en-US"/>
              </w:rPr>
            </w:pPr>
          </w:p>
        </w:tc>
      </w:tr>
      <w:tr w:rsidR="008E3583" w:rsidRPr="00392B88" w14:paraId="2B31D9C0" w14:textId="77777777" w:rsidTr="00801BA6">
        <w:tc>
          <w:tcPr>
            <w:tcW w:w="3699" w:type="dxa"/>
          </w:tcPr>
          <w:p w14:paraId="1BCE8ECA" w14:textId="77777777" w:rsidR="008E3583" w:rsidRPr="00977B03" w:rsidRDefault="008E3583" w:rsidP="008E3583">
            <w:pPr>
              <w:spacing w:line="240" w:lineRule="auto"/>
              <w:ind w:left="-72"/>
              <w:jc w:val="both"/>
              <w:rPr>
                <w:rFonts w:cs="Arial"/>
                <w:sz w:val="18"/>
                <w:szCs w:val="18"/>
              </w:rPr>
            </w:pPr>
            <w:r w:rsidRPr="00977B03">
              <w:rPr>
                <w:rFonts w:cs="Arial"/>
                <w:sz w:val="18"/>
                <w:szCs w:val="18"/>
              </w:rPr>
              <w:t>Deferred income tax:</w:t>
            </w:r>
          </w:p>
        </w:tc>
        <w:tc>
          <w:tcPr>
            <w:tcW w:w="1440" w:type="dxa"/>
            <w:shd w:val="clear" w:color="auto" w:fill="FAFAFA"/>
          </w:tcPr>
          <w:p w14:paraId="5E489048" w14:textId="77777777" w:rsidR="008E3583" w:rsidRPr="008E3583" w:rsidRDefault="008E3583" w:rsidP="008E3583">
            <w:pPr>
              <w:spacing w:line="240" w:lineRule="auto"/>
              <w:ind w:left="-40" w:right="-72"/>
              <w:jc w:val="right"/>
              <w:rPr>
                <w:rFonts w:asciiTheme="minorHAnsi" w:hAnsiTheme="minorHAnsi" w:cstheme="minorHAnsi"/>
                <w:sz w:val="18"/>
                <w:szCs w:val="18"/>
                <w:lang w:val="en-US"/>
              </w:rPr>
            </w:pPr>
          </w:p>
        </w:tc>
        <w:tc>
          <w:tcPr>
            <w:tcW w:w="1440" w:type="dxa"/>
            <w:shd w:val="clear" w:color="auto" w:fill="auto"/>
          </w:tcPr>
          <w:p w14:paraId="6DE145C8" w14:textId="77777777" w:rsidR="008E3583" w:rsidRPr="008E3583" w:rsidRDefault="008E3583" w:rsidP="008E3583">
            <w:pPr>
              <w:spacing w:line="240" w:lineRule="auto"/>
              <w:ind w:left="-40" w:right="-72"/>
              <w:jc w:val="right"/>
              <w:rPr>
                <w:rFonts w:asciiTheme="minorHAnsi" w:hAnsiTheme="minorHAnsi" w:cstheme="minorHAnsi"/>
                <w:sz w:val="18"/>
                <w:szCs w:val="18"/>
                <w:lang w:val="en-US"/>
              </w:rPr>
            </w:pPr>
          </w:p>
        </w:tc>
        <w:tc>
          <w:tcPr>
            <w:tcW w:w="1440" w:type="dxa"/>
            <w:shd w:val="clear" w:color="auto" w:fill="FAFAFA"/>
          </w:tcPr>
          <w:p w14:paraId="20D3FD24" w14:textId="23C59491" w:rsidR="008E3583" w:rsidRPr="008E3583" w:rsidRDefault="008E3583" w:rsidP="008E3583">
            <w:pPr>
              <w:spacing w:line="240" w:lineRule="auto"/>
              <w:ind w:left="-40" w:right="-72"/>
              <w:jc w:val="right"/>
              <w:rPr>
                <w:rFonts w:asciiTheme="minorHAnsi" w:hAnsiTheme="minorHAnsi" w:cstheme="minorHAnsi"/>
                <w:sz w:val="18"/>
                <w:szCs w:val="18"/>
                <w:lang w:val="en-US"/>
              </w:rPr>
            </w:pPr>
          </w:p>
        </w:tc>
        <w:tc>
          <w:tcPr>
            <w:tcW w:w="1440" w:type="dxa"/>
            <w:shd w:val="clear" w:color="auto" w:fill="auto"/>
          </w:tcPr>
          <w:p w14:paraId="7FA2FF87" w14:textId="77777777" w:rsidR="008E3583" w:rsidRPr="008E3583" w:rsidRDefault="008E3583" w:rsidP="008E3583">
            <w:pPr>
              <w:spacing w:line="240" w:lineRule="auto"/>
              <w:ind w:right="-72"/>
              <w:jc w:val="right"/>
              <w:rPr>
                <w:rFonts w:asciiTheme="minorHAnsi" w:hAnsiTheme="minorHAnsi" w:cstheme="minorHAnsi"/>
                <w:sz w:val="18"/>
                <w:szCs w:val="18"/>
                <w:lang w:val="en-US"/>
              </w:rPr>
            </w:pPr>
          </w:p>
        </w:tc>
      </w:tr>
      <w:tr w:rsidR="008E3583" w:rsidRPr="00392B88" w14:paraId="16382250" w14:textId="77777777" w:rsidTr="00373DD2">
        <w:tc>
          <w:tcPr>
            <w:tcW w:w="3699" w:type="dxa"/>
            <w:shd w:val="clear" w:color="auto" w:fill="auto"/>
          </w:tcPr>
          <w:p w14:paraId="327B7065" w14:textId="4AF72052" w:rsidR="008E3583" w:rsidRPr="00977B03" w:rsidRDefault="008E3583" w:rsidP="008E3583">
            <w:pPr>
              <w:spacing w:line="240" w:lineRule="auto"/>
              <w:ind w:left="-72"/>
              <w:jc w:val="both"/>
              <w:rPr>
                <w:rFonts w:cs="Arial"/>
                <w:sz w:val="18"/>
                <w:szCs w:val="18"/>
              </w:rPr>
            </w:pPr>
            <w:r w:rsidRPr="00977B03">
              <w:rPr>
                <w:rFonts w:cs="Arial"/>
                <w:sz w:val="18"/>
                <w:szCs w:val="18"/>
              </w:rPr>
              <w:t xml:space="preserve">Increase in deferred tax assets (note </w:t>
            </w:r>
            <w:r w:rsidR="00252A8E" w:rsidRPr="00252A8E">
              <w:rPr>
                <w:rFonts w:cs="Arial"/>
                <w:sz w:val="18"/>
                <w:szCs w:val="18"/>
              </w:rPr>
              <w:t>18</w:t>
            </w:r>
            <w:r w:rsidRPr="00977B03">
              <w:rPr>
                <w:rFonts w:cs="Arial"/>
                <w:sz w:val="18"/>
                <w:szCs w:val="18"/>
              </w:rPr>
              <w:t>)</w:t>
            </w:r>
          </w:p>
        </w:tc>
        <w:tc>
          <w:tcPr>
            <w:tcW w:w="1440" w:type="dxa"/>
            <w:tcBorders>
              <w:bottom w:val="single" w:sz="4" w:space="0" w:color="auto"/>
            </w:tcBorders>
            <w:shd w:val="clear" w:color="auto" w:fill="FAFAFA"/>
          </w:tcPr>
          <w:p w14:paraId="44939DC5" w14:textId="5EAA9771" w:rsidR="008E3583" w:rsidRPr="008E3583" w:rsidRDefault="008E3583" w:rsidP="008E3583">
            <w:pPr>
              <w:spacing w:line="240" w:lineRule="auto"/>
              <w:ind w:left="-40"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53</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458</w:t>
            </w:r>
            <w:r w:rsidRPr="008E3583">
              <w:rPr>
                <w:rFonts w:asciiTheme="minorHAnsi" w:hAnsiTheme="minorHAnsi" w:cstheme="minorHAnsi"/>
                <w:sz w:val="18"/>
                <w:szCs w:val="18"/>
              </w:rPr>
              <w:t>)</w:t>
            </w:r>
          </w:p>
        </w:tc>
        <w:tc>
          <w:tcPr>
            <w:tcW w:w="1440" w:type="dxa"/>
            <w:tcBorders>
              <w:bottom w:val="single" w:sz="4" w:space="0" w:color="auto"/>
            </w:tcBorders>
            <w:shd w:val="clear" w:color="auto" w:fill="auto"/>
          </w:tcPr>
          <w:p w14:paraId="67D517D9" w14:textId="026798E8" w:rsidR="008E3583" w:rsidRPr="008E3583" w:rsidRDefault="008E3583" w:rsidP="008E3583">
            <w:pPr>
              <w:spacing w:line="240" w:lineRule="auto"/>
              <w:ind w:left="-40"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17</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135</w:t>
            </w:r>
            <w:r w:rsidRPr="008E3583">
              <w:rPr>
                <w:rFonts w:asciiTheme="minorHAnsi" w:hAnsiTheme="minorHAnsi" w:cstheme="minorHAnsi"/>
                <w:sz w:val="18"/>
                <w:szCs w:val="18"/>
              </w:rPr>
              <w:t>)</w:t>
            </w:r>
          </w:p>
        </w:tc>
        <w:tc>
          <w:tcPr>
            <w:tcW w:w="1440" w:type="dxa"/>
            <w:tcBorders>
              <w:bottom w:val="single" w:sz="4" w:space="0" w:color="auto"/>
            </w:tcBorders>
            <w:shd w:val="clear" w:color="auto" w:fill="FAFAFA"/>
          </w:tcPr>
          <w:p w14:paraId="6E18688E" w14:textId="16E55D0F" w:rsidR="008E3583" w:rsidRPr="008E3583" w:rsidRDefault="008E3583" w:rsidP="008E3583">
            <w:pPr>
              <w:spacing w:line="240" w:lineRule="auto"/>
              <w:ind w:left="-40"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53</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997</w:t>
            </w:r>
            <w:r w:rsidRPr="008E3583">
              <w:rPr>
                <w:rFonts w:asciiTheme="minorHAnsi" w:hAnsiTheme="minorHAnsi" w:cstheme="minorHAnsi"/>
                <w:sz w:val="18"/>
                <w:szCs w:val="18"/>
              </w:rPr>
              <w:t>)</w:t>
            </w:r>
          </w:p>
        </w:tc>
        <w:tc>
          <w:tcPr>
            <w:tcW w:w="1440" w:type="dxa"/>
            <w:tcBorders>
              <w:bottom w:val="single" w:sz="4" w:space="0" w:color="auto"/>
            </w:tcBorders>
            <w:shd w:val="clear" w:color="auto" w:fill="auto"/>
          </w:tcPr>
          <w:p w14:paraId="396FEF32" w14:textId="50ABC186"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13</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186</w:t>
            </w:r>
            <w:r w:rsidRPr="008E3583">
              <w:rPr>
                <w:rFonts w:asciiTheme="minorHAnsi" w:hAnsiTheme="minorHAnsi" w:cstheme="minorHAnsi"/>
                <w:sz w:val="18"/>
                <w:szCs w:val="18"/>
              </w:rPr>
              <w:t>)</w:t>
            </w:r>
          </w:p>
        </w:tc>
      </w:tr>
      <w:tr w:rsidR="00EF0C6F" w:rsidRPr="00392B88" w14:paraId="4CB0F849" w14:textId="77777777" w:rsidTr="00EF0C6F">
        <w:tc>
          <w:tcPr>
            <w:tcW w:w="3699" w:type="dxa"/>
            <w:shd w:val="clear" w:color="auto" w:fill="auto"/>
          </w:tcPr>
          <w:p w14:paraId="6EEBD832" w14:textId="77777777" w:rsidR="00EF0C6F" w:rsidRPr="00977B03" w:rsidRDefault="00EF0C6F" w:rsidP="008E3583">
            <w:pPr>
              <w:spacing w:line="240" w:lineRule="auto"/>
              <w:ind w:left="-72"/>
              <w:jc w:val="both"/>
              <w:rPr>
                <w:rFonts w:cs="Arial"/>
                <w:sz w:val="18"/>
                <w:szCs w:val="18"/>
              </w:rPr>
            </w:pPr>
          </w:p>
        </w:tc>
        <w:tc>
          <w:tcPr>
            <w:tcW w:w="1440" w:type="dxa"/>
            <w:shd w:val="clear" w:color="auto" w:fill="FAFAFA"/>
          </w:tcPr>
          <w:p w14:paraId="68D1F8B0" w14:textId="77777777" w:rsidR="00EF0C6F" w:rsidRPr="008E3583" w:rsidRDefault="00EF0C6F" w:rsidP="008E3583">
            <w:pPr>
              <w:spacing w:line="240" w:lineRule="auto"/>
              <w:ind w:left="-40" w:right="-72"/>
              <w:jc w:val="right"/>
              <w:rPr>
                <w:rFonts w:asciiTheme="minorHAnsi" w:hAnsiTheme="minorHAnsi" w:cstheme="minorHAnsi"/>
                <w:sz w:val="18"/>
                <w:szCs w:val="18"/>
              </w:rPr>
            </w:pPr>
          </w:p>
        </w:tc>
        <w:tc>
          <w:tcPr>
            <w:tcW w:w="1440" w:type="dxa"/>
            <w:shd w:val="clear" w:color="auto" w:fill="auto"/>
          </w:tcPr>
          <w:p w14:paraId="5A3E61F6" w14:textId="77777777" w:rsidR="00EF0C6F" w:rsidRPr="008E3583" w:rsidRDefault="00EF0C6F" w:rsidP="008E3583">
            <w:pPr>
              <w:spacing w:line="240" w:lineRule="auto"/>
              <w:ind w:left="-40" w:right="-72"/>
              <w:jc w:val="right"/>
              <w:rPr>
                <w:rFonts w:asciiTheme="minorHAnsi" w:hAnsiTheme="minorHAnsi" w:cstheme="minorHAnsi"/>
                <w:sz w:val="18"/>
                <w:szCs w:val="18"/>
              </w:rPr>
            </w:pPr>
          </w:p>
        </w:tc>
        <w:tc>
          <w:tcPr>
            <w:tcW w:w="1440" w:type="dxa"/>
            <w:shd w:val="clear" w:color="auto" w:fill="FAFAFA"/>
          </w:tcPr>
          <w:p w14:paraId="2640F508" w14:textId="77777777" w:rsidR="00EF0C6F" w:rsidRPr="008E3583" w:rsidRDefault="00EF0C6F" w:rsidP="008E3583">
            <w:pPr>
              <w:spacing w:line="240" w:lineRule="auto"/>
              <w:ind w:left="-40" w:right="-72"/>
              <w:jc w:val="right"/>
              <w:rPr>
                <w:rFonts w:asciiTheme="minorHAnsi" w:hAnsiTheme="minorHAnsi" w:cstheme="minorHAnsi"/>
                <w:sz w:val="18"/>
                <w:szCs w:val="18"/>
              </w:rPr>
            </w:pPr>
          </w:p>
        </w:tc>
        <w:tc>
          <w:tcPr>
            <w:tcW w:w="1440" w:type="dxa"/>
            <w:shd w:val="clear" w:color="auto" w:fill="auto"/>
          </w:tcPr>
          <w:p w14:paraId="25050581" w14:textId="77777777" w:rsidR="00EF0C6F" w:rsidRPr="008E3583" w:rsidRDefault="00EF0C6F" w:rsidP="008E3583">
            <w:pPr>
              <w:spacing w:line="240" w:lineRule="auto"/>
              <w:ind w:right="-72"/>
              <w:jc w:val="right"/>
              <w:rPr>
                <w:rFonts w:asciiTheme="minorHAnsi" w:hAnsiTheme="minorHAnsi" w:cstheme="minorHAnsi"/>
                <w:sz w:val="18"/>
                <w:szCs w:val="18"/>
              </w:rPr>
            </w:pPr>
          </w:p>
        </w:tc>
      </w:tr>
      <w:tr w:rsidR="008E3583" w:rsidRPr="00392B88" w14:paraId="60B4FBF3" w14:textId="77777777" w:rsidTr="00373DD2">
        <w:tc>
          <w:tcPr>
            <w:tcW w:w="3699" w:type="dxa"/>
          </w:tcPr>
          <w:p w14:paraId="16CEF5DD" w14:textId="77777777" w:rsidR="008E3583" w:rsidRPr="00977B03" w:rsidRDefault="008E3583" w:rsidP="008E3583">
            <w:pPr>
              <w:spacing w:line="240" w:lineRule="auto"/>
              <w:ind w:left="-72"/>
              <w:jc w:val="both"/>
              <w:rPr>
                <w:rFonts w:cs="Arial"/>
                <w:sz w:val="18"/>
                <w:szCs w:val="18"/>
              </w:rPr>
            </w:pPr>
            <w:r w:rsidRPr="00977B03">
              <w:rPr>
                <w:rFonts w:cs="Arial"/>
                <w:b/>
                <w:bCs/>
                <w:sz w:val="18"/>
                <w:szCs w:val="18"/>
              </w:rPr>
              <w:t xml:space="preserve">Income tax </w:t>
            </w:r>
          </w:p>
        </w:tc>
        <w:tc>
          <w:tcPr>
            <w:tcW w:w="1440" w:type="dxa"/>
            <w:tcBorders>
              <w:bottom w:val="single" w:sz="4" w:space="0" w:color="auto"/>
            </w:tcBorders>
            <w:shd w:val="clear" w:color="auto" w:fill="FAFAFA"/>
          </w:tcPr>
          <w:p w14:paraId="1CBAD6A9" w14:textId="7D161B3C" w:rsidR="008E3583" w:rsidRPr="008E3583" w:rsidRDefault="008E3583" w:rsidP="008E3583">
            <w:pPr>
              <w:spacing w:line="240" w:lineRule="auto"/>
              <w:ind w:left="-40" w:right="-72"/>
              <w:jc w:val="right"/>
              <w:rPr>
                <w:rFonts w:asciiTheme="minorHAnsi" w:hAnsiTheme="minorHAnsi" w:cstheme="minorHAnsi"/>
                <w:sz w:val="18"/>
                <w:szCs w:val="18"/>
                <w:lang w:val="en-US"/>
              </w:rPr>
            </w:pPr>
            <w:r w:rsidRPr="008E3583">
              <w:rPr>
                <w:rFonts w:asciiTheme="minorHAnsi" w:hAnsiTheme="minorHAnsi" w:cstheme="minorHAnsi"/>
                <w:sz w:val="18"/>
                <w:szCs w:val="18"/>
              </w:rPr>
              <w:t>(</w:t>
            </w:r>
            <w:r w:rsidR="00252A8E" w:rsidRPr="00252A8E">
              <w:rPr>
                <w:rFonts w:asciiTheme="minorHAnsi" w:hAnsiTheme="minorHAnsi" w:cstheme="minorHAnsi"/>
                <w:sz w:val="18"/>
                <w:szCs w:val="18"/>
              </w:rPr>
              <w:t>27</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823</w:t>
            </w:r>
            <w:r w:rsidRPr="008E3583">
              <w:rPr>
                <w:rFonts w:asciiTheme="minorHAnsi" w:hAnsiTheme="minorHAnsi" w:cstheme="minorHAnsi"/>
                <w:sz w:val="18"/>
                <w:szCs w:val="18"/>
              </w:rPr>
              <w:t>)</w:t>
            </w:r>
          </w:p>
        </w:tc>
        <w:tc>
          <w:tcPr>
            <w:tcW w:w="1440" w:type="dxa"/>
            <w:tcBorders>
              <w:bottom w:val="single" w:sz="4" w:space="0" w:color="auto"/>
            </w:tcBorders>
            <w:shd w:val="clear" w:color="auto" w:fill="auto"/>
          </w:tcPr>
          <w:p w14:paraId="7C625676" w14:textId="5AE75DA8" w:rsidR="008E3583" w:rsidRPr="008E3583" w:rsidRDefault="008E3583" w:rsidP="008E3583">
            <w:pPr>
              <w:spacing w:line="240" w:lineRule="auto"/>
              <w:ind w:left="-40"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329</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037</w:t>
            </w:r>
            <w:r w:rsidRPr="008E3583">
              <w:rPr>
                <w:rFonts w:asciiTheme="minorHAnsi" w:hAnsiTheme="minorHAnsi" w:cstheme="minorHAnsi"/>
                <w:sz w:val="18"/>
                <w:szCs w:val="18"/>
              </w:rPr>
              <w:t xml:space="preserve"> </w:t>
            </w:r>
          </w:p>
        </w:tc>
        <w:tc>
          <w:tcPr>
            <w:tcW w:w="1440" w:type="dxa"/>
            <w:tcBorders>
              <w:bottom w:val="single" w:sz="4" w:space="0" w:color="auto"/>
            </w:tcBorders>
            <w:shd w:val="clear" w:color="auto" w:fill="FAFAFA"/>
          </w:tcPr>
          <w:p w14:paraId="46C9CDC9" w14:textId="28E9AB79" w:rsidR="008E3583" w:rsidRPr="008E3583" w:rsidRDefault="008E3583" w:rsidP="008E3583">
            <w:pPr>
              <w:spacing w:line="240" w:lineRule="auto"/>
              <w:ind w:left="-40" w:right="-72"/>
              <w:jc w:val="right"/>
              <w:rPr>
                <w:rFonts w:asciiTheme="minorHAnsi" w:hAnsiTheme="minorHAnsi" w:cstheme="minorHAnsi"/>
                <w:sz w:val="18"/>
                <w:szCs w:val="18"/>
                <w:lang w:val="en-US"/>
              </w:rPr>
            </w:pPr>
            <w:r w:rsidRPr="008E3583">
              <w:rPr>
                <w:rFonts w:asciiTheme="minorHAnsi" w:hAnsiTheme="minorHAnsi" w:cstheme="minorHAnsi"/>
                <w:sz w:val="18"/>
                <w:szCs w:val="18"/>
              </w:rPr>
              <w:t>(</w:t>
            </w:r>
            <w:r w:rsidR="00252A8E" w:rsidRPr="00252A8E">
              <w:rPr>
                <w:rFonts w:asciiTheme="minorHAnsi" w:hAnsiTheme="minorHAnsi" w:cstheme="minorHAnsi"/>
                <w:sz w:val="18"/>
                <w:szCs w:val="18"/>
              </w:rPr>
              <w:t>53</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997</w:t>
            </w:r>
            <w:r w:rsidRPr="008E3583">
              <w:rPr>
                <w:rFonts w:asciiTheme="minorHAnsi" w:hAnsiTheme="minorHAnsi" w:cstheme="minorHAnsi"/>
                <w:sz w:val="18"/>
                <w:szCs w:val="18"/>
              </w:rPr>
              <w:t>)</w:t>
            </w:r>
          </w:p>
        </w:tc>
        <w:tc>
          <w:tcPr>
            <w:tcW w:w="1440" w:type="dxa"/>
            <w:tcBorders>
              <w:bottom w:val="single" w:sz="4" w:space="0" w:color="auto"/>
            </w:tcBorders>
          </w:tcPr>
          <w:p w14:paraId="46E8814B" w14:textId="624D733A" w:rsidR="008E3583" w:rsidRPr="008E3583" w:rsidRDefault="00252A8E" w:rsidP="008E3583">
            <w:pPr>
              <w:spacing w:line="240" w:lineRule="auto"/>
              <w:ind w:right="-72"/>
              <w:jc w:val="right"/>
              <w:rPr>
                <w:rFonts w:asciiTheme="minorHAnsi" w:hAnsiTheme="minorHAnsi" w:cstheme="minorHAnsi"/>
                <w:sz w:val="18"/>
                <w:szCs w:val="18"/>
                <w:lang w:val="en-US"/>
              </w:rPr>
            </w:pPr>
            <w:r w:rsidRPr="00252A8E">
              <w:rPr>
                <w:rFonts w:asciiTheme="minorHAnsi" w:eastAsia="Arial Unicode MS" w:hAnsiTheme="minorHAnsi" w:cstheme="minorHAnsi"/>
                <w:sz w:val="18"/>
                <w:szCs w:val="18"/>
              </w:rPr>
              <w:t>321</w:t>
            </w:r>
            <w:r w:rsidR="008E3583" w:rsidRPr="008E3583">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856</w:t>
            </w:r>
          </w:p>
        </w:tc>
      </w:tr>
    </w:tbl>
    <w:p w14:paraId="1A329416" w14:textId="77777777" w:rsidR="00487AD5" w:rsidRPr="00392B88" w:rsidRDefault="00487AD5" w:rsidP="003F2618">
      <w:pPr>
        <w:spacing w:line="240" w:lineRule="auto"/>
        <w:ind w:left="540" w:right="391" w:hanging="540"/>
        <w:jc w:val="both"/>
        <w:rPr>
          <w:rFonts w:cs="Arial"/>
          <w:b/>
          <w:bCs/>
          <w:sz w:val="18"/>
          <w:szCs w:val="18"/>
        </w:rPr>
      </w:pPr>
    </w:p>
    <w:p w14:paraId="37FCC467" w14:textId="77777777" w:rsidR="006B6F75" w:rsidRPr="00392B88" w:rsidRDefault="00F13667" w:rsidP="00066DBE">
      <w:pPr>
        <w:spacing w:line="240" w:lineRule="auto"/>
        <w:jc w:val="both"/>
        <w:rPr>
          <w:rFonts w:cs="Arial"/>
          <w:sz w:val="18"/>
          <w:szCs w:val="18"/>
        </w:rPr>
      </w:pPr>
      <w:r w:rsidRPr="00392B88">
        <w:rPr>
          <w:rFonts w:cs="Arial"/>
          <w:sz w:val="18"/>
          <w:szCs w:val="18"/>
        </w:rPr>
        <w:t>The tax on the Group’s profit before tax differs from the theoretical amount that would arise using the basic tax rate of the home country of the Company as follows:</w:t>
      </w:r>
    </w:p>
    <w:p w14:paraId="7707868C" w14:textId="77777777" w:rsidR="00F13667" w:rsidRPr="00392B88" w:rsidRDefault="00F13667" w:rsidP="00066DBE">
      <w:pPr>
        <w:spacing w:line="240" w:lineRule="auto"/>
        <w:jc w:val="both"/>
        <w:rPr>
          <w:rFonts w:cs="Arial"/>
          <w:sz w:val="18"/>
          <w:szCs w:val="18"/>
        </w:rPr>
      </w:pPr>
    </w:p>
    <w:tbl>
      <w:tblPr>
        <w:tblW w:w="9468" w:type="dxa"/>
        <w:tblLayout w:type="fixed"/>
        <w:tblLook w:val="04A0" w:firstRow="1" w:lastRow="0" w:firstColumn="1" w:lastColumn="0" w:noHBand="0" w:noVBand="1"/>
      </w:tblPr>
      <w:tblGrid>
        <w:gridCol w:w="3708"/>
        <w:gridCol w:w="1440"/>
        <w:gridCol w:w="1440"/>
        <w:gridCol w:w="1440"/>
        <w:gridCol w:w="1440"/>
      </w:tblGrid>
      <w:tr w:rsidR="002E44BA" w:rsidRPr="008E3583" w14:paraId="5FBAC0E9" w14:textId="77777777" w:rsidTr="000424F8">
        <w:tc>
          <w:tcPr>
            <w:tcW w:w="3708" w:type="dxa"/>
          </w:tcPr>
          <w:p w14:paraId="29823F8C" w14:textId="77777777" w:rsidR="002E44BA" w:rsidRPr="008E3583" w:rsidRDefault="002E44BA" w:rsidP="002E44BA">
            <w:pPr>
              <w:spacing w:line="240" w:lineRule="auto"/>
              <w:ind w:left="-72"/>
              <w:jc w:val="both"/>
              <w:rPr>
                <w:rFonts w:asciiTheme="minorHAnsi" w:hAnsiTheme="minorHAnsi" w:cstheme="minorHAnsi"/>
                <w:sz w:val="18"/>
                <w:szCs w:val="18"/>
                <w:lang w:val="en-US"/>
              </w:rPr>
            </w:pPr>
          </w:p>
        </w:tc>
        <w:tc>
          <w:tcPr>
            <w:tcW w:w="2880" w:type="dxa"/>
            <w:gridSpan w:val="2"/>
          </w:tcPr>
          <w:p w14:paraId="62C98C89" w14:textId="2659146A" w:rsidR="002E44BA" w:rsidRPr="008E3583" w:rsidRDefault="002E44BA" w:rsidP="002E44BA">
            <w:pPr>
              <w:spacing w:line="240" w:lineRule="auto"/>
              <w:ind w:left="-40" w:right="-72"/>
              <w:jc w:val="center"/>
              <w:rPr>
                <w:rFonts w:asciiTheme="minorHAnsi" w:hAnsiTheme="minorHAnsi" w:cstheme="minorHAnsi"/>
                <w:b/>
                <w:bCs/>
                <w:sz w:val="18"/>
                <w:szCs w:val="18"/>
                <w:lang w:eastAsia="en-GB"/>
              </w:rPr>
            </w:pPr>
            <w:r w:rsidRPr="008E3583">
              <w:rPr>
                <w:rFonts w:asciiTheme="minorHAnsi" w:hAnsiTheme="minorHAnsi" w:cstheme="minorHAnsi"/>
                <w:b/>
                <w:bCs/>
                <w:sz w:val="18"/>
                <w:szCs w:val="18"/>
                <w:lang w:eastAsia="en-GB"/>
              </w:rPr>
              <w:t>Consolidated</w:t>
            </w:r>
          </w:p>
        </w:tc>
        <w:tc>
          <w:tcPr>
            <w:tcW w:w="2880" w:type="dxa"/>
            <w:gridSpan w:val="2"/>
          </w:tcPr>
          <w:p w14:paraId="3AE43464" w14:textId="0121EACC" w:rsidR="002E44BA" w:rsidRPr="008E3583" w:rsidRDefault="002E44BA" w:rsidP="002E44BA">
            <w:pPr>
              <w:spacing w:line="240" w:lineRule="auto"/>
              <w:ind w:left="-40" w:right="-72"/>
              <w:jc w:val="center"/>
              <w:rPr>
                <w:rFonts w:asciiTheme="minorHAnsi" w:hAnsiTheme="minorHAnsi" w:cstheme="minorHAnsi"/>
                <w:b/>
                <w:bCs/>
                <w:sz w:val="18"/>
                <w:szCs w:val="18"/>
                <w:lang w:val="en-US"/>
              </w:rPr>
            </w:pPr>
            <w:r w:rsidRPr="008E3583">
              <w:rPr>
                <w:rFonts w:asciiTheme="minorHAnsi" w:hAnsiTheme="minorHAnsi" w:cstheme="minorHAnsi"/>
                <w:b/>
                <w:bCs/>
                <w:sz w:val="18"/>
                <w:szCs w:val="18"/>
                <w:lang w:eastAsia="en-GB"/>
              </w:rPr>
              <w:t>Separate</w:t>
            </w:r>
          </w:p>
        </w:tc>
      </w:tr>
      <w:tr w:rsidR="002E44BA" w:rsidRPr="008E3583" w14:paraId="20195004" w14:textId="77777777" w:rsidTr="000424F8">
        <w:tc>
          <w:tcPr>
            <w:tcW w:w="3708" w:type="dxa"/>
          </w:tcPr>
          <w:p w14:paraId="1A8789A8" w14:textId="77777777" w:rsidR="002E44BA" w:rsidRPr="008E3583" w:rsidRDefault="002E44BA" w:rsidP="002E44BA">
            <w:pPr>
              <w:spacing w:line="240" w:lineRule="auto"/>
              <w:ind w:left="-72"/>
              <w:jc w:val="both"/>
              <w:rPr>
                <w:rFonts w:asciiTheme="minorHAnsi" w:hAnsiTheme="minorHAnsi" w:cstheme="minorHAnsi"/>
                <w:sz w:val="18"/>
                <w:szCs w:val="18"/>
                <w:lang w:val="en-US"/>
              </w:rPr>
            </w:pPr>
          </w:p>
        </w:tc>
        <w:tc>
          <w:tcPr>
            <w:tcW w:w="2880" w:type="dxa"/>
            <w:gridSpan w:val="2"/>
            <w:tcBorders>
              <w:bottom w:val="single" w:sz="4" w:space="0" w:color="auto"/>
            </w:tcBorders>
          </w:tcPr>
          <w:p w14:paraId="3B175D6A" w14:textId="68D27ECB" w:rsidR="002E44BA" w:rsidRPr="008E3583" w:rsidRDefault="002E44BA" w:rsidP="002E44BA">
            <w:pPr>
              <w:spacing w:line="240" w:lineRule="auto"/>
              <w:ind w:left="-40" w:right="-72"/>
              <w:jc w:val="center"/>
              <w:rPr>
                <w:rFonts w:asciiTheme="minorHAnsi" w:hAnsiTheme="minorHAnsi" w:cstheme="minorHAnsi"/>
                <w:b/>
                <w:bCs/>
                <w:sz w:val="18"/>
                <w:szCs w:val="18"/>
                <w:lang w:eastAsia="en-GB"/>
              </w:rPr>
            </w:pPr>
            <w:r w:rsidRPr="008E3583">
              <w:rPr>
                <w:rFonts w:asciiTheme="minorHAnsi" w:hAnsiTheme="minorHAnsi" w:cstheme="minorHAnsi"/>
                <w:b/>
                <w:bCs/>
                <w:sz w:val="18"/>
                <w:szCs w:val="18"/>
                <w:lang w:eastAsia="en-GB"/>
              </w:rPr>
              <w:t>financial statements</w:t>
            </w:r>
          </w:p>
        </w:tc>
        <w:tc>
          <w:tcPr>
            <w:tcW w:w="2880" w:type="dxa"/>
            <w:gridSpan w:val="2"/>
            <w:tcBorders>
              <w:bottom w:val="single" w:sz="4" w:space="0" w:color="auto"/>
            </w:tcBorders>
          </w:tcPr>
          <w:p w14:paraId="3489A8B1" w14:textId="1FFD91AE" w:rsidR="002E44BA" w:rsidRPr="008E3583" w:rsidRDefault="002E44BA" w:rsidP="002E44BA">
            <w:pPr>
              <w:spacing w:line="240" w:lineRule="auto"/>
              <w:ind w:left="-40" w:right="-72"/>
              <w:jc w:val="center"/>
              <w:rPr>
                <w:rFonts w:asciiTheme="minorHAnsi" w:hAnsiTheme="minorHAnsi" w:cstheme="minorHAnsi"/>
                <w:b/>
                <w:bCs/>
                <w:sz w:val="18"/>
                <w:szCs w:val="18"/>
                <w:lang w:val="en-US"/>
              </w:rPr>
            </w:pPr>
            <w:r w:rsidRPr="008E3583">
              <w:rPr>
                <w:rFonts w:asciiTheme="minorHAnsi" w:hAnsiTheme="minorHAnsi" w:cstheme="minorHAnsi"/>
                <w:b/>
                <w:bCs/>
                <w:sz w:val="18"/>
                <w:szCs w:val="18"/>
                <w:lang w:eastAsia="en-GB"/>
              </w:rPr>
              <w:t>financial statements</w:t>
            </w:r>
          </w:p>
        </w:tc>
      </w:tr>
      <w:tr w:rsidR="002E44BA" w:rsidRPr="008E3583" w14:paraId="19396634" w14:textId="77777777" w:rsidTr="002E44BA">
        <w:tc>
          <w:tcPr>
            <w:tcW w:w="3708" w:type="dxa"/>
          </w:tcPr>
          <w:p w14:paraId="061F6866" w14:textId="77777777" w:rsidR="002E44BA" w:rsidRPr="008E3583" w:rsidRDefault="002E44BA" w:rsidP="002E44BA">
            <w:pPr>
              <w:spacing w:line="240" w:lineRule="auto"/>
              <w:ind w:left="-72"/>
              <w:jc w:val="both"/>
              <w:rPr>
                <w:rFonts w:asciiTheme="minorHAnsi" w:hAnsiTheme="minorHAnsi" w:cstheme="minorHAnsi"/>
                <w:sz w:val="18"/>
                <w:szCs w:val="18"/>
                <w:lang w:val="en-US"/>
              </w:rPr>
            </w:pPr>
          </w:p>
        </w:tc>
        <w:tc>
          <w:tcPr>
            <w:tcW w:w="1440" w:type="dxa"/>
            <w:tcBorders>
              <w:top w:val="single" w:sz="4" w:space="0" w:color="auto"/>
            </w:tcBorders>
          </w:tcPr>
          <w:p w14:paraId="7DF4B458" w14:textId="2F8A94BE" w:rsidR="002E44BA" w:rsidRPr="008E3583" w:rsidRDefault="00252A8E" w:rsidP="002E44BA">
            <w:pPr>
              <w:spacing w:line="240" w:lineRule="auto"/>
              <w:ind w:left="-40" w:right="-72"/>
              <w:jc w:val="right"/>
              <w:rPr>
                <w:rFonts w:asciiTheme="minorHAnsi" w:hAnsiTheme="minorHAnsi" w:cstheme="minorHAnsi"/>
                <w:sz w:val="18"/>
                <w:szCs w:val="18"/>
                <w:lang w:val="en-US"/>
              </w:rPr>
            </w:pPr>
            <w:r w:rsidRPr="00252A8E">
              <w:rPr>
                <w:rFonts w:asciiTheme="minorHAnsi" w:hAnsiTheme="minorHAnsi" w:cstheme="minorHAnsi"/>
                <w:b/>
                <w:bCs/>
                <w:sz w:val="18"/>
                <w:szCs w:val="18"/>
              </w:rPr>
              <w:t>2021</w:t>
            </w:r>
          </w:p>
        </w:tc>
        <w:tc>
          <w:tcPr>
            <w:tcW w:w="1440" w:type="dxa"/>
            <w:tcBorders>
              <w:top w:val="single" w:sz="4" w:space="0" w:color="auto"/>
            </w:tcBorders>
          </w:tcPr>
          <w:p w14:paraId="3EC44C67" w14:textId="30AF63E4" w:rsidR="002E44BA" w:rsidRPr="008E3583" w:rsidRDefault="00252A8E" w:rsidP="002E44BA">
            <w:pPr>
              <w:spacing w:line="240" w:lineRule="auto"/>
              <w:ind w:left="-40" w:right="-72"/>
              <w:jc w:val="right"/>
              <w:rPr>
                <w:rFonts w:asciiTheme="minorHAnsi" w:hAnsiTheme="minorHAnsi" w:cstheme="minorHAnsi"/>
                <w:b/>
                <w:bCs/>
                <w:sz w:val="18"/>
                <w:szCs w:val="18"/>
                <w:lang w:val="en-US"/>
              </w:rPr>
            </w:pPr>
            <w:r w:rsidRPr="00252A8E">
              <w:rPr>
                <w:rFonts w:asciiTheme="minorHAnsi" w:hAnsiTheme="minorHAnsi" w:cstheme="minorHAnsi"/>
                <w:b/>
                <w:bCs/>
                <w:sz w:val="18"/>
                <w:szCs w:val="18"/>
              </w:rPr>
              <w:t>2020</w:t>
            </w:r>
          </w:p>
        </w:tc>
        <w:tc>
          <w:tcPr>
            <w:tcW w:w="1440" w:type="dxa"/>
            <w:tcBorders>
              <w:top w:val="single" w:sz="4" w:space="0" w:color="auto"/>
            </w:tcBorders>
          </w:tcPr>
          <w:p w14:paraId="2FB78304" w14:textId="6CECFB6E" w:rsidR="002E44BA" w:rsidRPr="008E3583" w:rsidRDefault="00252A8E" w:rsidP="002E44BA">
            <w:pPr>
              <w:spacing w:line="240" w:lineRule="auto"/>
              <w:ind w:left="-40" w:right="-72"/>
              <w:jc w:val="right"/>
              <w:rPr>
                <w:rFonts w:asciiTheme="minorHAnsi" w:hAnsiTheme="minorHAnsi" w:cstheme="minorHAnsi"/>
                <w:sz w:val="18"/>
                <w:szCs w:val="18"/>
                <w:lang w:val="en-US"/>
              </w:rPr>
            </w:pPr>
            <w:r w:rsidRPr="00252A8E">
              <w:rPr>
                <w:rFonts w:asciiTheme="minorHAnsi" w:hAnsiTheme="minorHAnsi" w:cstheme="minorHAnsi"/>
                <w:b/>
                <w:bCs/>
                <w:sz w:val="18"/>
                <w:szCs w:val="18"/>
              </w:rPr>
              <w:t>2021</w:t>
            </w:r>
          </w:p>
        </w:tc>
        <w:tc>
          <w:tcPr>
            <w:tcW w:w="1440" w:type="dxa"/>
            <w:tcBorders>
              <w:top w:val="single" w:sz="4" w:space="0" w:color="auto"/>
            </w:tcBorders>
            <w:shd w:val="clear" w:color="auto" w:fill="auto"/>
          </w:tcPr>
          <w:p w14:paraId="2E29EB6C" w14:textId="16C2728C" w:rsidR="002E44BA" w:rsidRPr="008E3583" w:rsidRDefault="00252A8E" w:rsidP="002E44BA">
            <w:pPr>
              <w:spacing w:line="240" w:lineRule="auto"/>
              <w:ind w:left="-40" w:right="-72"/>
              <w:jc w:val="right"/>
              <w:rPr>
                <w:rFonts w:asciiTheme="minorHAnsi" w:hAnsiTheme="minorHAnsi" w:cstheme="minorHAnsi"/>
                <w:sz w:val="18"/>
                <w:szCs w:val="18"/>
                <w:lang w:val="en-US"/>
              </w:rPr>
            </w:pPr>
            <w:r w:rsidRPr="00252A8E">
              <w:rPr>
                <w:rFonts w:asciiTheme="minorHAnsi" w:hAnsiTheme="minorHAnsi" w:cstheme="minorHAnsi"/>
                <w:b/>
                <w:bCs/>
                <w:sz w:val="18"/>
                <w:szCs w:val="18"/>
              </w:rPr>
              <w:t>2020</w:t>
            </w:r>
          </w:p>
        </w:tc>
      </w:tr>
      <w:tr w:rsidR="002E44BA" w:rsidRPr="008E3583" w14:paraId="5DDCB9EF" w14:textId="77777777" w:rsidTr="002E44BA">
        <w:tc>
          <w:tcPr>
            <w:tcW w:w="3708" w:type="dxa"/>
          </w:tcPr>
          <w:p w14:paraId="4A1295CF" w14:textId="77777777" w:rsidR="002E44BA" w:rsidRPr="008E3583" w:rsidRDefault="002E44BA" w:rsidP="002E44BA">
            <w:pPr>
              <w:spacing w:line="240" w:lineRule="auto"/>
              <w:ind w:left="-72"/>
              <w:jc w:val="both"/>
              <w:rPr>
                <w:rFonts w:asciiTheme="minorHAnsi" w:hAnsiTheme="minorHAnsi" w:cstheme="minorHAnsi"/>
                <w:sz w:val="18"/>
                <w:szCs w:val="18"/>
                <w:lang w:val="en-US"/>
              </w:rPr>
            </w:pPr>
          </w:p>
        </w:tc>
        <w:tc>
          <w:tcPr>
            <w:tcW w:w="1440" w:type="dxa"/>
            <w:tcBorders>
              <w:bottom w:val="single" w:sz="4" w:space="0" w:color="auto"/>
            </w:tcBorders>
          </w:tcPr>
          <w:p w14:paraId="4609F386" w14:textId="1B417598" w:rsidR="002E44BA" w:rsidRPr="008E3583" w:rsidRDefault="002E44BA" w:rsidP="002E44BA">
            <w:pPr>
              <w:spacing w:line="240" w:lineRule="auto"/>
              <w:ind w:left="-40" w:right="-72"/>
              <w:jc w:val="right"/>
              <w:rPr>
                <w:rFonts w:asciiTheme="minorHAnsi" w:hAnsiTheme="minorHAnsi" w:cstheme="minorHAnsi"/>
                <w:b/>
                <w:bCs/>
                <w:sz w:val="18"/>
                <w:szCs w:val="18"/>
                <w:lang w:val="en-US"/>
              </w:rPr>
            </w:pPr>
            <w:r w:rsidRPr="008E3583">
              <w:rPr>
                <w:rFonts w:asciiTheme="minorHAnsi" w:hAnsiTheme="minorHAnsi" w:cstheme="minorHAnsi"/>
                <w:b/>
                <w:bCs/>
                <w:sz w:val="18"/>
                <w:szCs w:val="18"/>
              </w:rPr>
              <w:t>Thousand</w:t>
            </w:r>
            <w:r w:rsidRPr="008E3583">
              <w:rPr>
                <w:rFonts w:asciiTheme="minorHAnsi" w:hAnsiTheme="minorHAnsi" w:cstheme="minorHAnsi"/>
                <w:b/>
                <w:bCs/>
                <w:sz w:val="18"/>
                <w:szCs w:val="18"/>
                <w:lang w:val="en-US"/>
              </w:rPr>
              <w:t xml:space="preserve"> </w:t>
            </w:r>
            <w:r w:rsidRPr="008E3583">
              <w:rPr>
                <w:rFonts w:asciiTheme="minorHAnsi" w:hAnsiTheme="minorHAnsi" w:cstheme="minorHAnsi"/>
                <w:b/>
                <w:bCs/>
                <w:sz w:val="18"/>
                <w:szCs w:val="18"/>
                <w:lang w:val="en-US"/>
              </w:rPr>
              <w:br/>
              <w:t>Baht</w:t>
            </w:r>
          </w:p>
        </w:tc>
        <w:tc>
          <w:tcPr>
            <w:tcW w:w="1440" w:type="dxa"/>
            <w:tcBorders>
              <w:bottom w:val="single" w:sz="4" w:space="0" w:color="auto"/>
            </w:tcBorders>
          </w:tcPr>
          <w:p w14:paraId="10045FED" w14:textId="394903CA" w:rsidR="002E44BA" w:rsidRPr="008E3583" w:rsidRDefault="002E44BA" w:rsidP="002E44BA">
            <w:pPr>
              <w:spacing w:line="240" w:lineRule="auto"/>
              <w:ind w:left="-40" w:right="-72"/>
              <w:jc w:val="right"/>
              <w:rPr>
                <w:rFonts w:asciiTheme="minorHAnsi" w:hAnsiTheme="minorHAnsi" w:cstheme="minorHAnsi"/>
                <w:b/>
                <w:bCs/>
                <w:sz w:val="18"/>
                <w:szCs w:val="18"/>
              </w:rPr>
            </w:pPr>
            <w:r w:rsidRPr="008E3583">
              <w:rPr>
                <w:rFonts w:asciiTheme="minorHAnsi" w:hAnsiTheme="minorHAnsi" w:cstheme="minorHAnsi"/>
                <w:b/>
                <w:bCs/>
                <w:sz w:val="18"/>
                <w:szCs w:val="18"/>
              </w:rPr>
              <w:t>Thousand</w:t>
            </w:r>
            <w:r w:rsidRPr="008E3583">
              <w:rPr>
                <w:rFonts w:asciiTheme="minorHAnsi" w:hAnsiTheme="minorHAnsi" w:cstheme="minorHAnsi"/>
                <w:b/>
                <w:bCs/>
                <w:sz w:val="18"/>
                <w:szCs w:val="18"/>
                <w:lang w:val="en-US"/>
              </w:rPr>
              <w:t xml:space="preserve"> </w:t>
            </w:r>
            <w:r w:rsidRPr="008E3583">
              <w:rPr>
                <w:rFonts w:asciiTheme="minorHAnsi" w:hAnsiTheme="minorHAnsi" w:cstheme="minorHAnsi"/>
                <w:b/>
                <w:bCs/>
                <w:sz w:val="18"/>
                <w:szCs w:val="18"/>
                <w:lang w:val="en-US"/>
              </w:rPr>
              <w:br/>
              <w:t>Baht</w:t>
            </w:r>
          </w:p>
        </w:tc>
        <w:tc>
          <w:tcPr>
            <w:tcW w:w="1440" w:type="dxa"/>
            <w:tcBorders>
              <w:bottom w:val="single" w:sz="4" w:space="0" w:color="auto"/>
            </w:tcBorders>
          </w:tcPr>
          <w:p w14:paraId="06D046E8" w14:textId="7B7741D2" w:rsidR="002E44BA" w:rsidRPr="008E3583" w:rsidRDefault="002E44BA" w:rsidP="002E44BA">
            <w:pPr>
              <w:spacing w:line="240" w:lineRule="auto"/>
              <w:ind w:left="-40" w:right="-72"/>
              <w:jc w:val="right"/>
              <w:rPr>
                <w:rFonts w:asciiTheme="minorHAnsi" w:hAnsiTheme="minorHAnsi" w:cstheme="minorHAnsi"/>
                <w:b/>
                <w:bCs/>
                <w:sz w:val="18"/>
                <w:szCs w:val="18"/>
                <w:lang w:val="en-US"/>
              </w:rPr>
            </w:pPr>
            <w:r w:rsidRPr="008E3583">
              <w:rPr>
                <w:rFonts w:asciiTheme="minorHAnsi" w:hAnsiTheme="minorHAnsi" w:cstheme="minorHAnsi"/>
                <w:b/>
                <w:bCs/>
                <w:sz w:val="18"/>
                <w:szCs w:val="18"/>
              </w:rPr>
              <w:t>Thousand</w:t>
            </w:r>
            <w:r w:rsidRPr="008E3583">
              <w:rPr>
                <w:rFonts w:asciiTheme="minorHAnsi" w:hAnsiTheme="minorHAnsi" w:cstheme="minorHAnsi"/>
                <w:b/>
                <w:bCs/>
                <w:sz w:val="18"/>
                <w:szCs w:val="18"/>
                <w:lang w:val="en-US"/>
              </w:rPr>
              <w:t xml:space="preserve"> </w:t>
            </w:r>
            <w:r w:rsidRPr="008E3583">
              <w:rPr>
                <w:rFonts w:asciiTheme="minorHAnsi" w:hAnsiTheme="minorHAnsi" w:cstheme="minorHAnsi"/>
                <w:b/>
                <w:bCs/>
                <w:sz w:val="18"/>
                <w:szCs w:val="18"/>
                <w:lang w:val="en-US"/>
              </w:rPr>
              <w:br/>
              <w:t>Baht</w:t>
            </w:r>
          </w:p>
        </w:tc>
        <w:tc>
          <w:tcPr>
            <w:tcW w:w="1440" w:type="dxa"/>
            <w:tcBorders>
              <w:bottom w:val="single" w:sz="4" w:space="0" w:color="auto"/>
            </w:tcBorders>
            <w:shd w:val="clear" w:color="auto" w:fill="auto"/>
          </w:tcPr>
          <w:p w14:paraId="7F3CE2FB" w14:textId="0D4944E0" w:rsidR="002E44BA" w:rsidRPr="008E3583" w:rsidRDefault="002E44BA" w:rsidP="002E44BA">
            <w:pPr>
              <w:spacing w:line="240" w:lineRule="auto"/>
              <w:ind w:left="-40" w:right="-72"/>
              <w:jc w:val="right"/>
              <w:rPr>
                <w:rFonts w:asciiTheme="minorHAnsi" w:hAnsiTheme="minorHAnsi" w:cstheme="minorHAnsi"/>
                <w:b/>
                <w:bCs/>
                <w:sz w:val="18"/>
                <w:szCs w:val="18"/>
                <w:lang w:val="en-US"/>
              </w:rPr>
            </w:pPr>
            <w:r w:rsidRPr="008E3583">
              <w:rPr>
                <w:rFonts w:asciiTheme="minorHAnsi" w:hAnsiTheme="minorHAnsi" w:cstheme="minorHAnsi"/>
                <w:b/>
                <w:bCs/>
                <w:sz w:val="18"/>
                <w:szCs w:val="18"/>
              </w:rPr>
              <w:t>Thousand</w:t>
            </w:r>
            <w:r w:rsidRPr="008E3583">
              <w:rPr>
                <w:rFonts w:asciiTheme="minorHAnsi" w:hAnsiTheme="minorHAnsi" w:cstheme="minorHAnsi"/>
                <w:b/>
                <w:bCs/>
                <w:sz w:val="18"/>
                <w:szCs w:val="18"/>
                <w:lang w:val="en-US"/>
              </w:rPr>
              <w:t xml:space="preserve"> </w:t>
            </w:r>
            <w:r w:rsidRPr="008E3583">
              <w:rPr>
                <w:rFonts w:asciiTheme="minorHAnsi" w:hAnsiTheme="minorHAnsi" w:cstheme="minorHAnsi"/>
                <w:b/>
                <w:bCs/>
                <w:sz w:val="18"/>
                <w:szCs w:val="18"/>
                <w:lang w:val="en-US"/>
              </w:rPr>
              <w:br/>
              <w:t>Baht</w:t>
            </w:r>
          </w:p>
        </w:tc>
      </w:tr>
      <w:tr w:rsidR="002E44BA" w:rsidRPr="00B16527" w14:paraId="45DE29D8" w14:textId="77777777" w:rsidTr="00373DD2">
        <w:tc>
          <w:tcPr>
            <w:tcW w:w="3708" w:type="dxa"/>
          </w:tcPr>
          <w:p w14:paraId="77D5DE50" w14:textId="77777777" w:rsidR="002E44BA" w:rsidRPr="00B16527" w:rsidRDefault="002E44BA" w:rsidP="002E44BA">
            <w:pPr>
              <w:spacing w:line="240" w:lineRule="auto"/>
              <w:ind w:left="-72"/>
              <w:jc w:val="both"/>
              <w:rPr>
                <w:rFonts w:asciiTheme="minorHAnsi" w:hAnsiTheme="minorHAnsi" w:cstheme="minorHAnsi"/>
                <w:sz w:val="14"/>
                <w:szCs w:val="14"/>
                <w:lang w:val="en-US"/>
              </w:rPr>
            </w:pPr>
          </w:p>
        </w:tc>
        <w:tc>
          <w:tcPr>
            <w:tcW w:w="1440" w:type="dxa"/>
            <w:tcBorders>
              <w:top w:val="single" w:sz="4" w:space="0" w:color="auto"/>
            </w:tcBorders>
            <w:shd w:val="clear" w:color="auto" w:fill="FAFAFA"/>
          </w:tcPr>
          <w:p w14:paraId="62BE90C1" w14:textId="77777777" w:rsidR="002E44BA" w:rsidRPr="00B16527" w:rsidRDefault="002E44BA" w:rsidP="002E44BA">
            <w:pPr>
              <w:spacing w:line="240" w:lineRule="auto"/>
              <w:ind w:left="-40" w:right="-72"/>
              <w:jc w:val="right"/>
              <w:rPr>
                <w:rFonts w:asciiTheme="minorHAnsi" w:hAnsiTheme="minorHAnsi" w:cstheme="minorHAnsi"/>
                <w:b/>
                <w:bCs/>
                <w:sz w:val="14"/>
                <w:szCs w:val="14"/>
                <w:lang w:val="en-US"/>
              </w:rPr>
            </w:pPr>
          </w:p>
        </w:tc>
        <w:tc>
          <w:tcPr>
            <w:tcW w:w="1440" w:type="dxa"/>
            <w:tcBorders>
              <w:top w:val="single" w:sz="4" w:space="0" w:color="auto"/>
            </w:tcBorders>
            <w:shd w:val="clear" w:color="auto" w:fill="auto"/>
          </w:tcPr>
          <w:p w14:paraId="54B2906F" w14:textId="77777777" w:rsidR="002E44BA" w:rsidRPr="00B16527" w:rsidRDefault="002E44BA" w:rsidP="002E44BA">
            <w:pPr>
              <w:spacing w:line="240" w:lineRule="auto"/>
              <w:ind w:left="-40" w:right="-72"/>
              <w:jc w:val="right"/>
              <w:rPr>
                <w:rFonts w:asciiTheme="minorHAnsi" w:hAnsiTheme="minorHAnsi" w:cstheme="minorHAnsi"/>
                <w:b/>
                <w:bCs/>
                <w:sz w:val="14"/>
                <w:szCs w:val="14"/>
                <w:lang w:val="en-US"/>
              </w:rPr>
            </w:pPr>
          </w:p>
        </w:tc>
        <w:tc>
          <w:tcPr>
            <w:tcW w:w="1440" w:type="dxa"/>
            <w:tcBorders>
              <w:top w:val="single" w:sz="4" w:space="0" w:color="auto"/>
            </w:tcBorders>
            <w:shd w:val="clear" w:color="auto" w:fill="FAFAFA"/>
          </w:tcPr>
          <w:p w14:paraId="43C43952" w14:textId="12E0CA03" w:rsidR="002E44BA" w:rsidRPr="00B16527" w:rsidRDefault="002E44BA" w:rsidP="002E44BA">
            <w:pPr>
              <w:spacing w:line="240" w:lineRule="auto"/>
              <w:ind w:left="-40" w:right="-72"/>
              <w:jc w:val="right"/>
              <w:rPr>
                <w:rFonts w:asciiTheme="minorHAnsi" w:hAnsiTheme="minorHAnsi" w:cstheme="minorHAnsi"/>
                <w:b/>
                <w:bCs/>
                <w:sz w:val="14"/>
                <w:szCs w:val="14"/>
                <w:lang w:val="en-US"/>
              </w:rPr>
            </w:pPr>
          </w:p>
        </w:tc>
        <w:tc>
          <w:tcPr>
            <w:tcW w:w="1440" w:type="dxa"/>
            <w:tcBorders>
              <w:top w:val="single" w:sz="4" w:space="0" w:color="auto"/>
            </w:tcBorders>
            <w:shd w:val="clear" w:color="auto" w:fill="auto"/>
          </w:tcPr>
          <w:p w14:paraId="59D7C645" w14:textId="77777777" w:rsidR="002E44BA" w:rsidRPr="00B16527" w:rsidRDefault="002E44BA" w:rsidP="002E44BA">
            <w:pPr>
              <w:spacing w:line="240" w:lineRule="auto"/>
              <w:ind w:left="-40" w:right="-72"/>
              <w:jc w:val="right"/>
              <w:rPr>
                <w:rFonts w:asciiTheme="minorHAnsi" w:hAnsiTheme="minorHAnsi" w:cstheme="minorHAnsi"/>
                <w:b/>
                <w:bCs/>
                <w:sz w:val="14"/>
                <w:szCs w:val="14"/>
                <w:lang w:val="en-US"/>
              </w:rPr>
            </w:pPr>
          </w:p>
        </w:tc>
      </w:tr>
      <w:tr w:rsidR="008E3583" w:rsidRPr="008E3583" w14:paraId="4CF9842B" w14:textId="77777777" w:rsidTr="00373DD2">
        <w:tc>
          <w:tcPr>
            <w:tcW w:w="3708" w:type="dxa"/>
          </w:tcPr>
          <w:p w14:paraId="76F82912" w14:textId="77777777" w:rsidR="008E3583" w:rsidRPr="008E3583" w:rsidRDefault="008E3583" w:rsidP="008E3583">
            <w:pPr>
              <w:spacing w:line="240" w:lineRule="auto"/>
              <w:ind w:left="-72"/>
              <w:jc w:val="both"/>
              <w:rPr>
                <w:rFonts w:asciiTheme="minorHAnsi" w:hAnsiTheme="minorHAnsi" w:cstheme="minorHAnsi"/>
                <w:sz w:val="18"/>
                <w:szCs w:val="18"/>
              </w:rPr>
            </w:pPr>
            <w:r w:rsidRPr="008E3583">
              <w:rPr>
                <w:rFonts w:asciiTheme="minorHAnsi" w:hAnsiTheme="minorHAnsi" w:cstheme="minorHAnsi"/>
                <w:sz w:val="18"/>
                <w:szCs w:val="18"/>
              </w:rPr>
              <w:t>Profit before tax</w:t>
            </w:r>
          </w:p>
        </w:tc>
        <w:tc>
          <w:tcPr>
            <w:tcW w:w="1440" w:type="dxa"/>
            <w:tcBorders>
              <w:bottom w:val="single" w:sz="4" w:space="0" w:color="auto"/>
            </w:tcBorders>
            <w:shd w:val="clear" w:color="auto" w:fill="FAFAFA"/>
          </w:tcPr>
          <w:p w14:paraId="294C7D12" w14:textId="0C0CD2AD" w:rsidR="008E3583" w:rsidRPr="008E3583" w:rsidRDefault="00252A8E" w:rsidP="008E3583">
            <w:pPr>
              <w:spacing w:line="240" w:lineRule="auto"/>
              <w:ind w:right="-72"/>
              <w:jc w:val="right"/>
              <w:rPr>
                <w:rFonts w:asciiTheme="minorHAnsi" w:hAnsiTheme="minorHAnsi" w:cstheme="minorHAnsi"/>
                <w:sz w:val="18"/>
                <w:szCs w:val="18"/>
                <w:lang w:val="en-US"/>
              </w:rPr>
            </w:pPr>
            <w:r w:rsidRPr="00252A8E">
              <w:rPr>
                <w:rFonts w:asciiTheme="minorHAnsi" w:eastAsia="Arial Unicode MS" w:hAnsiTheme="minorHAnsi" w:cstheme="minorHAnsi"/>
                <w:sz w:val="18"/>
                <w:szCs w:val="18"/>
              </w:rPr>
              <w:t>17</w:t>
            </w:r>
            <w:r w:rsidR="008E3583" w:rsidRPr="008E3583">
              <w:rPr>
                <w:rFonts w:asciiTheme="minorHAnsi" w:eastAsia="Arial Unicode MS" w:hAnsiTheme="minorHAnsi" w:cstheme="minorHAnsi"/>
                <w:sz w:val="18"/>
                <w:szCs w:val="18"/>
              </w:rPr>
              <w:t>,</w:t>
            </w:r>
            <w:r w:rsidRPr="00252A8E">
              <w:rPr>
                <w:rFonts w:asciiTheme="minorHAnsi" w:eastAsia="Arial Unicode MS" w:hAnsiTheme="minorHAnsi" w:cstheme="minorHAnsi"/>
                <w:sz w:val="18"/>
                <w:szCs w:val="18"/>
              </w:rPr>
              <w:t>114</w:t>
            </w:r>
          </w:p>
        </w:tc>
        <w:tc>
          <w:tcPr>
            <w:tcW w:w="1440" w:type="dxa"/>
            <w:tcBorders>
              <w:bottom w:val="single" w:sz="4" w:space="0" w:color="auto"/>
            </w:tcBorders>
            <w:shd w:val="clear" w:color="auto" w:fill="auto"/>
          </w:tcPr>
          <w:p w14:paraId="18E5423E" w14:textId="51214B1F"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1</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734</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062</w:t>
            </w:r>
            <w:r w:rsidRPr="008E3583">
              <w:rPr>
                <w:rFonts w:asciiTheme="minorHAnsi" w:hAnsiTheme="minorHAnsi" w:cstheme="minorHAnsi"/>
                <w:sz w:val="18"/>
                <w:szCs w:val="18"/>
              </w:rPr>
              <w:t xml:space="preserve"> </w:t>
            </w:r>
          </w:p>
        </w:tc>
        <w:tc>
          <w:tcPr>
            <w:tcW w:w="1440" w:type="dxa"/>
            <w:tcBorders>
              <w:bottom w:val="single" w:sz="4" w:space="0" w:color="auto"/>
            </w:tcBorders>
            <w:shd w:val="clear" w:color="auto" w:fill="FAFAFA"/>
          </w:tcPr>
          <w:p w14:paraId="7666D3CF" w14:textId="487D7DF3"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w:t>
            </w:r>
            <w:r w:rsidR="00252A8E" w:rsidRPr="00252A8E">
              <w:rPr>
                <w:rFonts w:asciiTheme="minorHAnsi" w:hAnsiTheme="minorHAnsi" w:cstheme="minorHAnsi"/>
                <w:sz w:val="18"/>
                <w:szCs w:val="18"/>
              </w:rPr>
              <w:t>22</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706</w:t>
            </w:r>
            <w:r w:rsidRPr="008E3583">
              <w:rPr>
                <w:rFonts w:asciiTheme="minorHAnsi" w:hAnsiTheme="minorHAnsi" w:cstheme="minorHAnsi"/>
                <w:sz w:val="18"/>
                <w:szCs w:val="18"/>
              </w:rPr>
              <w:t>)</w:t>
            </w:r>
          </w:p>
        </w:tc>
        <w:tc>
          <w:tcPr>
            <w:tcW w:w="1440" w:type="dxa"/>
            <w:tcBorders>
              <w:bottom w:val="single" w:sz="4" w:space="0" w:color="auto"/>
            </w:tcBorders>
          </w:tcPr>
          <w:p w14:paraId="61D895D9" w14:textId="4522E444"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1</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659</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467</w:t>
            </w:r>
            <w:r w:rsidRPr="008E3583">
              <w:rPr>
                <w:rFonts w:asciiTheme="minorHAnsi" w:hAnsiTheme="minorHAnsi" w:cstheme="minorHAnsi"/>
                <w:sz w:val="18"/>
                <w:szCs w:val="18"/>
              </w:rPr>
              <w:t xml:space="preserve"> </w:t>
            </w:r>
          </w:p>
        </w:tc>
      </w:tr>
      <w:tr w:rsidR="008E3583" w:rsidRPr="00B16527" w14:paraId="44F925A0" w14:textId="77777777" w:rsidTr="00801BA6">
        <w:tc>
          <w:tcPr>
            <w:tcW w:w="3708" w:type="dxa"/>
          </w:tcPr>
          <w:p w14:paraId="1B503366" w14:textId="77777777" w:rsidR="008E3583" w:rsidRPr="00B16527" w:rsidRDefault="008E3583" w:rsidP="008E3583">
            <w:pPr>
              <w:spacing w:line="240" w:lineRule="auto"/>
              <w:ind w:left="-72"/>
              <w:jc w:val="both"/>
              <w:rPr>
                <w:rFonts w:asciiTheme="minorHAnsi" w:hAnsiTheme="minorHAnsi" w:cstheme="minorHAnsi"/>
                <w:sz w:val="14"/>
                <w:szCs w:val="14"/>
                <w:lang w:val="en-US"/>
              </w:rPr>
            </w:pPr>
          </w:p>
        </w:tc>
        <w:tc>
          <w:tcPr>
            <w:tcW w:w="1440" w:type="dxa"/>
            <w:tcBorders>
              <w:top w:val="single" w:sz="4" w:space="0" w:color="auto"/>
            </w:tcBorders>
            <w:shd w:val="clear" w:color="auto" w:fill="FAFAFA"/>
          </w:tcPr>
          <w:p w14:paraId="6ED0985C" w14:textId="77777777" w:rsidR="008E3583" w:rsidRPr="00B16527" w:rsidRDefault="008E3583" w:rsidP="008E3583">
            <w:pPr>
              <w:spacing w:line="240" w:lineRule="auto"/>
              <w:ind w:right="-72"/>
              <w:jc w:val="right"/>
              <w:rPr>
                <w:rFonts w:asciiTheme="minorHAnsi" w:hAnsiTheme="minorHAnsi" w:cstheme="minorHAnsi"/>
                <w:sz w:val="14"/>
                <w:szCs w:val="14"/>
                <w:lang w:val="en-US"/>
              </w:rPr>
            </w:pPr>
          </w:p>
        </w:tc>
        <w:tc>
          <w:tcPr>
            <w:tcW w:w="1440" w:type="dxa"/>
            <w:tcBorders>
              <w:top w:val="single" w:sz="4" w:space="0" w:color="auto"/>
            </w:tcBorders>
            <w:shd w:val="clear" w:color="auto" w:fill="auto"/>
          </w:tcPr>
          <w:p w14:paraId="45A079D2" w14:textId="77777777" w:rsidR="008E3583" w:rsidRPr="00B16527" w:rsidRDefault="008E3583" w:rsidP="008E3583">
            <w:pPr>
              <w:spacing w:line="240" w:lineRule="auto"/>
              <w:ind w:right="-72"/>
              <w:jc w:val="right"/>
              <w:rPr>
                <w:rFonts w:asciiTheme="minorHAnsi" w:hAnsiTheme="minorHAnsi" w:cstheme="minorHAnsi"/>
                <w:sz w:val="14"/>
                <w:szCs w:val="14"/>
                <w:lang w:val="en-US"/>
              </w:rPr>
            </w:pPr>
          </w:p>
        </w:tc>
        <w:tc>
          <w:tcPr>
            <w:tcW w:w="1440" w:type="dxa"/>
            <w:tcBorders>
              <w:top w:val="single" w:sz="4" w:space="0" w:color="auto"/>
            </w:tcBorders>
            <w:shd w:val="clear" w:color="auto" w:fill="FAFAFA"/>
          </w:tcPr>
          <w:p w14:paraId="5371E620" w14:textId="2E2B13B9" w:rsidR="008E3583" w:rsidRPr="00B16527" w:rsidRDefault="008E3583" w:rsidP="008E3583">
            <w:pPr>
              <w:spacing w:line="240" w:lineRule="auto"/>
              <w:ind w:right="-72"/>
              <w:jc w:val="right"/>
              <w:rPr>
                <w:rFonts w:asciiTheme="minorHAnsi" w:hAnsiTheme="minorHAnsi" w:cstheme="minorHAnsi"/>
                <w:sz w:val="14"/>
                <w:szCs w:val="14"/>
                <w:lang w:val="en-US"/>
              </w:rPr>
            </w:pPr>
          </w:p>
        </w:tc>
        <w:tc>
          <w:tcPr>
            <w:tcW w:w="1440" w:type="dxa"/>
            <w:tcBorders>
              <w:top w:val="single" w:sz="4" w:space="0" w:color="auto"/>
            </w:tcBorders>
            <w:shd w:val="clear" w:color="auto" w:fill="auto"/>
            <w:vAlign w:val="bottom"/>
          </w:tcPr>
          <w:p w14:paraId="53963842" w14:textId="77777777" w:rsidR="008E3583" w:rsidRPr="00B16527" w:rsidRDefault="008E3583" w:rsidP="008E3583">
            <w:pPr>
              <w:spacing w:line="240" w:lineRule="auto"/>
              <w:ind w:right="-72"/>
              <w:jc w:val="right"/>
              <w:rPr>
                <w:rFonts w:asciiTheme="minorHAnsi" w:hAnsiTheme="minorHAnsi" w:cstheme="minorHAnsi"/>
                <w:sz w:val="14"/>
                <w:szCs w:val="14"/>
                <w:lang w:val="en-US"/>
              </w:rPr>
            </w:pPr>
          </w:p>
        </w:tc>
      </w:tr>
      <w:tr w:rsidR="008E3583" w:rsidRPr="008E3583" w14:paraId="3551C8C1" w14:textId="77777777" w:rsidTr="00373DD2">
        <w:tc>
          <w:tcPr>
            <w:tcW w:w="3708" w:type="dxa"/>
          </w:tcPr>
          <w:p w14:paraId="25254950" w14:textId="6499FC11" w:rsidR="008E3583" w:rsidRPr="008E3583" w:rsidRDefault="008E3583" w:rsidP="008E3583">
            <w:pPr>
              <w:spacing w:line="240" w:lineRule="auto"/>
              <w:ind w:left="-72"/>
              <w:jc w:val="both"/>
              <w:rPr>
                <w:rFonts w:asciiTheme="minorHAnsi" w:hAnsiTheme="minorHAnsi" w:cstheme="minorHAnsi"/>
                <w:sz w:val="18"/>
                <w:szCs w:val="18"/>
              </w:rPr>
            </w:pPr>
            <w:r w:rsidRPr="008E3583">
              <w:rPr>
                <w:rFonts w:asciiTheme="minorHAnsi" w:hAnsiTheme="minorHAnsi" w:cstheme="minorHAnsi"/>
                <w:sz w:val="18"/>
                <w:szCs w:val="18"/>
              </w:rPr>
              <w:t xml:space="preserve">Tax calculated at a tax rate of </w:t>
            </w:r>
            <w:r w:rsidR="00252A8E" w:rsidRPr="00252A8E">
              <w:rPr>
                <w:rFonts w:asciiTheme="minorHAnsi" w:hAnsiTheme="minorHAnsi" w:cstheme="minorHAnsi"/>
                <w:sz w:val="18"/>
                <w:szCs w:val="18"/>
              </w:rPr>
              <w:t>20</w:t>
            </w:r>
            <w:r w:rsidRPr="008E3583">
              <w:rPr>
                <w:rFonts w:asciiTheme="minorHAnsi" w:hAnsiTheme="minorHAnsi" w:cstheme="minorHAnsi"/>
                <w:sz w:val="18"/>
                <w:szCs w:val="18"/>
              </w:rPr>
              <w:t xml:space="preserve">% </w:t>
            </w:r>
          </w:p>
        </w:tc>
        <w:tc>
          <w:tcPr>
            <w:tcW w:w="1440" w:type="dxa"/>
            <w:shd w:val="clear" w:color="auto" w:fill="FAFAFA"/>
          </w:tcPr>
          <w:p w14:paraId="227A41E7" w14:textId="066ABBC0"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3</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423</w:t>
            </w:r>
            <w:r w:rsidRPr="008E3583">
              <w:rPr>
                <w:rFonts w:asciiTheme="minorHAnsi" w:hAnsiTheme="minorHAnsi" w:cstheme="minorHAnsi"/>
                <w:sz w:val="18"/>
                <w:szCs w:val="18"/>
              </w:rPr>
              <w:t xml:space="preserve"> </w:t>
            </w:r>
          </w:p>
        </w:tc>
        <w:tc>
          <w:tcPr>
            <w:tcW w:w="1440" w:type="dxa"/>
            <w:shd w:val="clear" w:color="auto" w:fill="auto"/>
          </w:tcPr>
          <w:p w14:paraId="7B0FFE9F" w14:textId="5020B333" w:rsidR="008E3583" w:rsidRPr="008E3583" w:rsidRDefault="00252A8E" w:rsidP="008E3583">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346</w:t>
            </w:r>
            <w:r w:rsidR="008E3583" w:rsidRPr="008E3583">
              <w:rPr>
                <w:rFonts w:asciiTheme="minorHAnsi" w:hAnsiTheme="minorHAnsi" w:cstheme="minorHAnsi"/>
                <w:sz w:val="18"/>
                <w:szCs w:val="18"/>
              </w:rPr>
              <w:t>,</w:t>
            </w:r>
            <w:r w:rsidRPr="00252A8E">
              <w:rPr>
                <w:rFonts w:asciiTheme="minorHAnsi" w:hAnsiTheme="minorHAnsi" w:cstheme="minorHAnsi"/>
                <w:sz w:val="18"/>
                <w:szCs w:val="18"/>
              </w:rPr>
              <w:t>812</w:t>
            </w:r>
          </w:p>
        </w:tc>
        <w:tc>
          <w:tcPr>
            <w:tcW w:w="1440" w:type="dxa"/>
            <w:shd w:val="clear" w:color="auto" w:fill="FAFAFA"/>
          </w:tcPr>
          <w:p w14:paraId="473F0B77" w14:textId="7C30961C"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4</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541</w:t>
            </w:r>
            <w:r w:rsidRPr="008E3583">
              <w:rPr>
                <w:rFonts w:asciiTheme="minorHAnsi" w:hAnsiTheme="minorHAnsi" w:cstheme="minorHAnsi"/>
                <w:sz w:val="18"/>
                <w:szCs w:val="18"/>
              </w:rPr>
              <w:t>)</w:t>
            </w:r>
          </w:p>
        </w:tc>
        <w:tc>
          <w:tcPr>
            <w:tcW w:w="1440" w:type="dxa"/>
          </w:tcPr>
          <w:p w14:paraId="58A7B82F" w14:textId="04D20AE1" w:rsidR="008E3583" w:rsidRPr="008E3583" w:rsidRDefault="00252A8E" w:rsidP="008E3583">
            <w:pPr>
              <w:spacing w:line="240" w:lineRule="auto"/>
              <w:ind w:right="-72"/>
              <w:jc w:val="right"/>
              <w:rPr>
                <w:rFonts w:asciiTheme="minorHAnsi" w:hAnsiTheme="minorHAnsi" w:cstheme="minorHAnsi"/>
                <w:sz w:val="18"/>
                <w:szCs w:val="18"/>
                <w:lang w:val="en-US"/>
              </w:rPr>
            </w:pPr>
            <w:r w:rsidRPr="00252A8E">
              <w:rPr>
                <w:rFonts w:asciiTheme="minorHAnsi" w:hAnsiTheme="minorHAnsi" w:cstheme="minorHAnsi"/>
                <w:sz w:val="18"/>
                <w:szCs w:val="18"/>
              </w:rPr>
              <w:t>331</w:t>
            </w:r>
            <w:r w:rsidR="008E3583" w:rsidRPr="008E3583">
              <w:rPr>
                <w:rFonts w:asciiTheme="minorHAnsi" w:hAnsiTheme="minorHAnsi" w:cstheme="minorHAnsi"/>
                <w:sz w:val="18"/>
                <w:szCs w:val="18"/>
              </w:rPr>
              <w:t>,</w:t>
            </w:r>
            <w:r w:rsidRPr="00252A8E">
              <w:rPr>
                <w:rFonts w:asciiTheme="minorHAnsi" w:hAnsiTheme="minorHAnsi" w:cstheme="minorHAnsi"/>
                <w:sz w:val="18"/>
                <w:szCs w:val="18"/>
              </w:rPr>
              <w:t>893</w:t>
            </w:r>
          </w:p>
        </w:tc>
      </w:tr>
      <w:tr w:rsidR="008E3583" w:rsidRPr="008E3583" w14:paraId="40ECFCEE" w14:textId="77777777" w:rsidTr="00801BA6">
        <w:tc>
          <w:tcPr>
            <w:tcW w:w="3708" w:type="dxa"/>
          </w:tcPr>
          <w:p w14:paraId="1D8F5A40" w14:textId="77777777" w:rsidR="008E3583" w:rsidRPr="008E3583" w:rsidRDefault="008E3583" w:rsidP="008E3583">
            <w:pPr>
              <w:spacing w:line="240" w:lineRule="auto"/>
              <w:ind w:left="-72"/>
              <w:jc w:val="both"/>
              <w:rPr>
                <w:rFonts w:asciiTheme="minorHAnsi" w:hAnsiTheme="minorHAnsi" w:cstheme="minorHAnsi"/>
                <w:sz w:val="18"/>
                <w:szCs w:val="18"/>
              </w:rPr>
            </w:pPr>
            <w:r w:rsidRPr="008E3583">
              <w:rPr>
                <w:rFonts w:asciiTheme="minorHAnsi" w:hAnsiTheme="minorHAnsi" w:cstheme="minorHAnsi"/>
                <w:sz w:val="18"/>
                <w:szCs w:val="18"/>
              </w:rPr>
              <w:t>Tax effect of:</w:t>
            </w:r>
          </w:p>
        </w:tc>
        <w:tc>
          <w:tcPr>
            <w:tcW w:w="1440" w:type="dxa"/>
            <w:shd w:val="clear" w:color="auto" w:fill="FAFAFA"/>
          </w:tcPr>
          <w:p w14:paraId="1F85FD54" w14:textId="77777777" w:rsidR="008E3583" w:rsidRPr="008E3583" w:rsidRDefault="008E3583" w:rsidP="008E3583">
            <w:pPr>
              <w:spacing w:line="240" w:lineRule="auto"/>
              <w:ind w:right="-72"/>
              <w:jc w:val="right"/>
              <w:rPr>
                <w:rFonts w:asciiTheme="minorHAnsi" w:hAnsiTheme="minorHAnsi" w:cstheme="minorHAnsi"/>
                <w:sz w:val="18"/>
                <w:szCs w:val="18"/>
                <w:lang w:val="en-US"/>
              </w:rPr>
            </w:pPr>
          </w:p>
        </w:tc>
        <w:tc>
          <w:tcPr>
            <w:tcW w:w="1440" w:type="dxa"/>
            <w:shd w:val="clear" w:color="auto" w:fill="auto"/>
          </w:tcPr>
          <w:p w14:paraId="5D104076" w14:textId="77777777" w:rsidR="008E3583" w:rsidRPr="008E3583" w:rsidRDefault="008E3583" w:rsidP="008E3583">
            <w:pPr>
              <w:spacing w:line="240" w:lineRule="auto"/>
              <w:ind w:right="-72"/>
              <w:jc w:val="right"/>
              <w:rPr>
                <w:rFonts w:asciiTheme="minorHAnsi" w:hAnsiTheme="minorHAnsi" w:cstheme="minorHAnsi"/>
                <w:sz w:val="18"/>
                <w:szCs w:val="18"/>
                <w:lang w:val="en-US"/>
              </w:rPr>
            </w:pPr>
          </w:p>
        </w:tc>
        <w:tc>
          <w:tcPr>
            <w:tcW w:w="1440" w:type="dxa"/>
            <w:shd w:val="clear" w:color="auto" w:fill="FAFAFA"/>
          </w:tcPr>
          <w:p w14:paraId="72543C34" w14:textId="2FA80D3A" w:rsidR="008E3583" w:rsidRPr="008E3583" w:rsidRDefault="008E3583" w:rsidP="008E3583">
            <w:pPr>
              <w:spacing w:line="240" w:lineRule="auto"/>
              <w:ind w:right="-72"/>
              <w:jc w:val="right"/>
              <w:rPr>
                <w:rFonts w:asciiTheme="minorHAnsi" w:hAnsiTheme="minorHAnsi" w:cstheme="minorHAnsi"/>
                <w:sz w:val="18"/>
                <w:szCs w:val="18"/>
                <w:lang w:val="en-US"/>
              </w:rPr>
            </w:pPr>
          </w:p>
        </w:tc>
        <w:tc>
          <w:tcPr>
            <w:tcW w:w="1440" w:type="dxa"/>
            <w:shd w:val="clear" w:color="auto" w:fill="auto"/>
          </w:tcPr>
          <w:p w14:paraId="24969C0A" w14:textId="77777777" w:rsidR="008E3583" w:rsidRPr="008E3583" w:rsidRDefault="008E3583" w:rsidP="008E3583">
            <w:pPr>
              <w:spacing w:line="240" w:lineRule="auto"/>
              <w:ind w:right="-72"/>
              <w:jc w:val="right"/>
              <w:rPr>
                <w:rFonts w:asciiTheme="minorHAnsi" w:hAnsiTheme="minorHAnsi" w:cstheme="minorHAnsi"/>
                <w:sz w:val="18"/>
                <w:szCs w:val="18"/>
                <w:lang w:val="en-US"/>
              </w:rPr>
            </w:pPr>
          </w:p>
        </w:tc>
      </w:tr>
      <w:tr w:rsidR="008E3583" w:rsidRPr="008E3583" w14:paraId="3C8316C4" w14:textId="77777777" w:rsidTr="00373DD2">
        <w:tc>
          <w:tcPr>
            <w:tcW w:w="3708" w:type="dxa"/>
          </w:tcPr>
          <w:p w14:paraId="5EB0135F" w14:textId="77777777" w:rsidR="008E3583" w:rsidRPr="008E3583" w:rsidRDefault="008E3583" w:rsidP="008E3583">
            <w:pPr>
              <w:spacing w:line="240" w:lineRule="auto"/>
              <w:ind w:left="-72"/>
              <w:jc w:val="both"/>
              <w:rPr>
                <w:rFonts w:asciiTheme="minorHAnsi" w:hAnsiTheme="minorHAnsi" w:cstheme="minorHAnsi"/>
                <w:sz w:val="18"/>
                <w:szCs w:val="18"/>
              </w:rPr>
            </w:pPr>
            <w:r w:rsidRPr="008E3583">
              <w:rPr>
                <w:rFonts w:asciiTheme="minorHAnsi" w:hAnsiTheme="minorHAnsi" w:cstheme="minorHAnsi"/>
                <w:sz w:val="18"/>
                <w:szCs w:val="18"/>
              </w:rPr>
              <w:t xml:space="preserve">   Expenses not deductible for tax purpose</w:t>
            </w:r>
          </w:p>
        </w:tc>
        <w:tc>
          <w:tcPr>
            <w:tcW w:w="1440" w:type="dxa"/>
            <w:shd w:val="clear" w:color="auto" w:fill="FAFAFA"/>
          </w:tcPr>
          <w:p w14:paraId="23E40658" w14:textId="49C6B7E5"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22</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252</w:t>
            </w:r>
            <w:r w:rsidRPr="008E3583">
              <w:rPr>
                <w:rFonts w:asciiTheme="minorHAnsi" w:hAnsiTheme="minorHAnsi" w:cstheme="minorHAnsi"/>
                <w:sz w:val="18"/>
                <w:szCs w:val="18"/>
              </w:rPr>
              <w:t xml:space="preserve"> </w:t>
            </w:r>
          </w:p>
        </w:tc>
        <w:tc>
          <w:tcPr>
            <w:tcW w:w="1440" w:type="dxa"/>
            <w:shd w:val="clear" w:color="auto" w:fill="auto"/>
          </w:tcPr>
          <w:p w14:paraId="50ECDCD8" w14:textId="5C070787"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6</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376</w:t>
            </w:r>
            <w:r w:rsidRPr="008E3583">
              <w:rPr>
                <w:rFonts w:asciiTheme="minorHAnsi" w:hAnsiTheme="minorHAnsi" w:cstheme="minorHAnsi"/>
                <w:sz w:val="18"/>
                <w:szCs w:val="18"/>
              </w:rPr>
              <w:t xml:space="preserve"> </w:t>
            </w:r>
          </w:p>
        </w:tc>
        <w:tc>
          <w:tcPr>
            <w:tcW w:w="1440" w:type="dxa"/>
            <w:shd w:val="clear" w:color="auto" w:fill="FAFAFA"/>
          </w:tcPr>
          <w:p w14:paraId="7DD427D8" w14:textId="77FD96B6"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24</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778</w:t>
            </w:r>
            <w:r w:rsidRPr="008E3583">
              <w:rPr>
                <w:rFonts w:asciiTheme="minorHAnsi" w:hAnsiTheme="minorHAnsi" w:cstheme="minorHAnsi"/>
                <w:sz w:val="18"/>
                <w:szCs w:val="18"/>
              </w:rPr>
              <w:t xml:space="preserve"> </w:t>
            </w:r>
          </w:p>
        </w:tc>
        <w:tc>
          <w:tcPr>
            <w:tcW w:w="1440" w:type="dxa"/>
          </w:tcPr>
          <w:p w14:paraId="4F098D6B" w14:textId="1586BD65"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14</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114</w:t>
            </w:r>
            <w:r w:rsidRPr="008E3583">
              <w:rPr>
                <w:rFonts w:asciiTheme="minorHAnsi" w:hAnsiTheme="minorHAnsi" w:cstheme="minorHAnsi"/>
                <w:sz w:val="18"/>
                <w:szCs w:val="18"/>
              </w:rPr>
              <w:t xml:space="preserve"> </w:t>
            </w:r>
          </w:p>
        </w:tc>
      </w:tr>
      <w:tr w:rsidR="008E3583" w:rsidRPr="008E3583" w14:paraId="0C72C47E" w14:textId="77777777" w:rsidTr="00582637">
        <w:tc>
          <w:tcPr>
            <w:tcW w:w="3708" w:type="dxa"/>
          </w:tcPr>
          <w:p w14:paraId="30CFC88D" w14:textId="77777777" w:rsidR="00B16527" w:rsidRDefault="008E3583" w:rsidP="008E3583">
            <w:pPr>
              <w:spacing w:line="240" w:lineRule="auto"/>
              <w:ind w:left="-72"/>
              <w:jc w:val="both"/>
              <w:rPr>
                <w:rFonts w:asciiTheme="minorHAnsi" w:hAnsiTheme="minorHAnsi" w:cs="Browallia New"/>
                <w:sz w:val="18"/>
                <w:szCs w:val="22"/>
                <w:lang w:val="en-US"/>
              </w:rPr>
            </w:pPr>
            <w:r w:rsidRPr="008E3583">
              <w:rPr>
                <w:rFonts w:asciiTheme="minorHAnsi" w:hAnsiTheme="minorHAnsi" w:cstheme="minorHAnsi"/>
                <w:sz w:val="18"/>
                <w:szCs w:val="18"/>
              </w:rPr>
              <w:t xml:space="preserve">   </w:t>
            </w:r>
            <w:r w:rsidR="00582637">
              <w:rPr>
                <w:rFonts w:asciiTheme="minorHAnsi" w:hAnsiTheme="minorHAnsi" w:cs="Browallia New"/>
                <w:sz w:val="18"/>
                <w:szCs w:val="22"/>
                <w:lang w:val="en-US"/>
              </w:rPr>
              <w:t>Additional</w:t>
            </w:r>
            <w:r w:rsidR="004956F4">
              <w:rPr>
                <w:rFonts w:asciiTheme="minorHAnsi" w:hAnsiTheme="minorHAnsi" w:cs="Browallia New"/>
                <w:sz w:val="18"/>
                <w:szCs w:val="22"/>
                <w:lang w:val="en-US"/>
              </w:rPr>
              <w:t xml:space="preserve"> </w:t>
            </w:r>
            <w:r w:rsidR="00582637">
              <w:rPr>
                <w:rFonts w:asciiTheme="minorHAnsi" w:hAnsiTheme="minorHAnsi" w:cs="Browallia New"/>
                <w:sz w:val="18"/>
                <w:szCs w:val="22"/>
                <w:lang w:val="en-US"/>
              </w:rPr>
              <w:t>deductible expense and</w:t>
            </w:r>
            <w:r w:rsidR="004956F4">
              <w:rPr>
                <w:rFonts w:asciiTheme="minorHAnsi" w:hAnsiTheme="minorHAnsi" w:cs="Browallia New"/>
                <w:sz w:val="18"/>
                <w:szCs w:val="22"/>
                <w:lang w:val="en-US"/>
              </w:rPr>
              <w:t xml:space="preserve"> </w:t>
            </w:r>
            <w:r w:rsidR="00582637">
              <w:rPr>
                <w:rFonts w:asciiTheme="minorHAnsi" w:hAnsiTheme="minorHAnsi" w:cs="Browallia New"/>
                <w:sz w:val="18"/>
                <w:szCs w:val="22"/>
                <w:lang w:val="en-US"/>
              </w:rPr>
              <w:t>double</w:t>
            </w:r>
          </w:p>
          <w:p w14:paraId="0C0D2F54" w14:textId="5920D795" w:rsidR="008E3583" w:rsidRPr="008E3583" w:rsidRDefault="00B16527" w:rsidP="008E3583">
            <w:pPr>
              <w:spacing w:line="240" w:lineRule="auto"/>
              <w:ind w:left="-72"/>
              <w:jc w:val="both"/>
              <w:rPr>
                <w:rFonts w:asciiTheme="minorHAnsi" w:hAnsiTheme="minorHAnsi" w:cstheme="minorHAnsi"/>
                <w:sz w:val="18"/>
                <w:szCs w:val="18"/>
              </w:rPr>
            </w:pPr>
            <w:r>
              <w:rPr>
                <w:rFonts w:asciiTheme="minorHAnsi" w:hAnsiTheme="minorHAnsi" w:cs="Browallia New"/>
                <w:sz w:val="18"/>
                <w:szCs w:val="22"/>
                <w:lang w:val="en-US"/>
              </w:rPr>
              <w:t xml:space="preserve">     </w:t>
            </w:r>
            <w:r w:rsidR="008E3583" w:rsidRPr="008E3583">
              <w:rPr>
                <w:rFonts w:asciiTheme="minorHAnsi" w:hAnsiTheme="minorHAnsi" w:cstheme="minorHAnsi"/>
                <w:sz w:val="18"/>
                <w:szCs w:val="18"/>
              </w:rPr>
              <w:t xml:space="preserve"> deductible expense</w:t>
            </w:r>
          </w:p>
        </w:tc>
        <w:tc>
          <w:tcPr>
            <w:tcW w:w="1440" w:type="dxa"/>
            <w:shd w:val="clear" w:color="auto" w:fill="FAFAFA"/>
            <w:vAlign w:val="bottom"/>
          </w:tcPr>
          <w:p w14:paraId="70DD5FFC" w14:textId="2EA14E58" w:rsidR="008E3583" w:rsidRPr="008E3583" w:rsidRDefault="008E3583" w:rsidP="00582637">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53</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498</w:t>
            </w:r>
            <w:r w:rsidRPr="008E3583">
              <w:rPr>
                <w:rFonts w:asciiTheme="minorHAnsi" w:hAnsiTheme="minorHAnsi" w:cstheme="minorHAnsi"/>
                <w:sz w:val="18"/>
                <w:szCs w:val="18"/>
              </w:rPr>
              <w:t>)</w:t>
            </w:r>
          </w:p>
        </w:tc>
        <w:tc>
          <w:tcPr>
            <w:tcW w:w="1440" w:type="dxa"/>
            <w:shd w:val="clear" w:color="auto" w:fill="auto"/>
            <w:vAlign w:val="bottom"/>
          </w:tcPr>
          <w:p w14:paraId="3EA7CBF2" w14:textId="433E9C8F" w:rsidR="008E3583" w:rsidRPr="008E3583" w:rsidRDefault="008E3583" w:rsidP="00582637">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24</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151</w:t>
            </w:r>
            <w:r w:rsidRPr="008E3583">
              <w:rPr>
                <w:rFonts w:asciiTheme="minorHAnsi" w:hAnsiTheme="minorHAnsi" w:cstheme="minorHAnsi"/>
                <w:sz w:val="18"/>
                <w:szCs w:val="18"/>
              </w:rPr>
              <w:t>)</w:t>
            </w:r>
          </w:p>
        </w:tc>
        <w:tc>
          <w:tcPr>
            <w:tcW w:w="1440" w:type="dxa"/>
            <w:shd w:val="clear" w:color="auto" w:fill="FAFAFA"/>
            <w:vAlign w:val="bottom"/>
          </w:tcPr>
          <w:p w14:paraId="77B848C5" w14:textId="4B9F40BD" w:rsidR="008E3583" w:rsidRPr="008E3583" w:rsidRDefault="008E3583" w:rsidP="00582637">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18</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374</w:t>
            </w:r>
            <w:r w:rsidRPr="008E3583">
              <w:rPr>
                <w:rFonts w:asciiTheme="minorHAnsi" w:hAnsiTheme="minorHAnsi" w:cstheme="minorHAnsi"/>
                <w:sz w:val="18"/>
                <w:szCs w:val="18"/>
              </w:rPr>
              <w:t>)</w:t>
            </w:r>
          </w:p>
        </w:tc>
        <w:tc>
          <w:tcPr>
            <w:tcW w:w="1440" w:type="dxa"/>
            <w:vAlign w:val="bottom"/>
          </w:tcPr>
          <w:p w14:paraId="73CCA214" w14:textId="75A2E7E1" w:rsidR="008E3583" w:rsidRPr="008E3583" w:rsidRDefault="008E3583" w:rsidP="00582637">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24</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151</w:t>
            </w:r>
            <w:r w:rsidRPr="008E3583">
              <w:rPr>
                <w:rFonts w:asciiTheme="minorHAnsi" w:hAnsiTheme="minorHAnsi" w:cstheme="minorHAnsi"/>
                <w:sz w:val="18"/>
                <w:szCs w:val="18"/>
              </w:rPr>
              <w:t>)</w:t>
            </w:r>
          </w:p>
        </w:tc>
      </w:tr>
      <w:tr w:rsidR="008E3583" w:rsidRPr="008E3583" w14:paraId="59BB12AA" w14:textId="77777777" w:rsidTr="00373DD2">
        <w:tc>
          <w:tcPr>
            <w:tcW w:w="3708" w:type="dxa"/>
          </w:tcPr>
          <w:p w14:paraId="29E8C68E" w14:textId="77777777" w:rsidR="008E3583" w:rsidRPr="008E3583" w:rsidRDefault="008E3583" w:rsidP="008E3583">
            <w:pPr>
              <w:spacing w:line="240" w:lineRule="auto"/>
              <w:ind w:left="-72"/>
              <w:jc w:val="both"/>
              <w:rPr>
                <w:rFonts w:asciiTheme="minorHAnsi" w:hAnsiTheme="minorHAnsi" w:cstheme="minorHAnsi"/>
                <w:sz w:val="18"/>
                <w:szCs w:val="18"/>
              </w:rPr>
            </w:pPr>
            <w:r w:rsidRPr="008E3583">
              <w:rPr>
                <w:rFonts w:asciiTheme="minorHAnsi" w:hAnsiTheme="minorHAnsi" w:cstheme="minorHAnsi"/>
                <w:sz w:val="18"/>
                <w:szCs w:val="18"/>
              </w:rPr>
              <w:t xml:space="preserve">   Others</w:t>
            </w:r>
          </w:p>
        </w:tc>
        <w:tc>
          <w:tcPr>
            <w:tcW w:w="1440" w:type="dxa"/>
            <w:tcBorders>
              <w:bottom w:val="single" w:sz="4" w:space="0" w:color="auto"/>
            </w:tcBorders>
            <w:shd w:val="clear" w:color="auto" w:fill="FAFAFA"/>
          </w:tcPr>
          <w:p w14:paraId="6215F293" w14:textId="521AD264"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w:t>
            </w:r>
          </w:p>
        </w:tc>
        <w:tc>
          <w:tcPr>
            <w:tcW w:w="1440" w:type="dxa"/>
            <w:tcBorders>
              <w:bottom w:val="single" w:sz="4" w:space="0" w:color="auto"/>
            </w:tcBorders>
            <w:shd w:val="clear" w:color="auto" w:fill="auto"/>
          </w:tcPr>
          <w:p w14:paraId="4FE972E5" w14:textId="0C00B5C6"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   </w:t>
            </w:r>
          </w:p>
        </w:tc>
        <w:tc>
          <w:tcPr>
            <w:tcW w:w="1440" w:type="dxa"/>
            <w:tcBorders>
              <w:bottom w:val="single" w:sz="4" w:space="0" w:color="auto"/>
            </w:tcBorders>
            <w:shd w:val="clear" w:color="auto" w:fill="FAFAFA"/>
          </w:tcPr>
          <w:p w14:paraId="7F07EC0E" w14:textId="4B307647"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55</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860</w:t>
            </w:r>
            <w:r w:rsidRPr="008E3583">
              <w:rPr>
                <w:rFonts w:asciiTheme="minorHAnsi" w:hAnsiTheme="minorHAnsi" w:cstheme="minorHAnsi"/>
                <w:sz w:val="18"/>
                <w:szCs w:val="18"/>
              </w:rPr>
              <w:t>)</w:t>
            </w:r>
          </w:p>
        </w:tc>
        <w:tc>
          <w:tcPr>
            <w:tcW w:w="1440" w:type="dxa"/>
            <w:tcBorders>
              <w:bottom w:val="single" w:sz="4" w:space="0" w:color="auto"/>
            </w:tcBorders>
          </w:tcPr>
          <w:p w14:paraId="6DF7E28C" w14:textId="597D4FE1"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   </w:t>
            </w:r>
          </w:p>
        </w:tc>
      </w:tr>
      <w:tr w:rsidR="00A63ABC" w:rsidRPr="00B16527" w14:paraId="67F47EFB" w14:textId="77777777" w:rsidTr="00A63ABC">
        <w:tc>
          <w:tcPr>
            <w:tcW w:w="3708" w:type="dxa"/>
          </w:tcPr>
          <w:p w14:paraId="14353052" w14:textId="77777777" w:rsidR="00A63ABC" w:rsidRPr="00B16527" w:rsidRDefault="00A63ABC" w:rsidP="008E3583">
            <w:pPr>
              <w:spacing w:line="240" w:lineRule="auto"/>
              <w:ind w:left="-72"/>
              <w:jc w:val="both"/>
              <w:rPr>
                <w:rFonts w:asciiTheme="minorHAnsi" w:hAnsiTheme="minorHAnsi" w:cstheme="minorHAnsi"/>
                <w:sz w:val="14"/>
                <w:szCs w:val="14"/>
              </w:rPr>
            </w:pPr>
          </w:p>
        </w:tc>
        <w:tc>
          <w:tcPr>
            <w:tcW w:w="1440" w:type="dxa"/>
            <w:shd w:val="clear" w:color="auto" w:fill="FAFAFA"/>
          </w:tcPr>
          <w:p w14:paraId="578B85FD" w14:textId="77777777" w:rsidR="00A63ABC" w:rsidRPr="00B16527" w:rsidRDefault="00A63ABC" w:rsidP="008E3583">
            <w:pPr>
              <w:spacing w:line="240" w:lineRule="auto"/>
              <w:ind w:right="-72"/>
              <w:jc w:val="right"/>
              <w:rPr>
                <w:rFonts w:asciiTheme="minorHAnsi" w:hAnsiTheme="minorHAnsi" w:cstheme="minorHAnsi"/>
                <w:sz w:val="14"/>
                <w:szCs w:val="14"/>
              </w:rPr>
            </w:pPr>
          </w:p>
        </w:tc>
        <w:tc>
          <w:tcPr>
            <w:tcW w:w="1440" w:type="dxa"/>
            <w:shd w:val="clear" w:color="auto" w:fill="auto"/>
          </w:tcPr>
          <w:p w14:paraId="1EA030B3" w14:textId="77777777" w:rsidR="00A63ABC" w:rsidRPr="00B16527" w:rsidRDefault="00A63ABC" w:rsidP="008E3583">
            <w:pPr>
              <w:spacing w:line="240" w:lineRule="auto"/>
              <w:ind w:right="-72"/>
              <w:jc w:val="right"/>
              <w:rPr>
                <w:rFonts w:asciiTheme="minorHAnsi" w:hAnsiTheme="minorHAnsi" w:cstheme="minorHAnsi"/>
                <w:sz w:val="14"/>
                <w:szCs w:val="14"/>
              </w:rPr>
            </w:pPr>
          </w:p>
        </w:tc>
        <w:tc>
          <w:tcPr>
            <w:tcW w:w="1440" w:type="dxa"/>
            <w:shd w:val="clear" w:color="auto" w:fill="FAFAFA"/>
          </w:tcPr>
          <w:p w14:paraId="02790B30" w14:textId="77777777" w:rsidR="00A63ABC" w:rsidRPr="00B16527" w:rsidRDefault="00A63ABC" w:rsidP="008E3583">
            <w:pPr>
              <w:spacing w:line="240" w:lineRule="auto"/>
              <w:ind w:right="-72"/>
              <w:jc w:val="right"/>
              <w:rPr>
                <w:rFonts w:asciiTheme="minorHAnsi" w:hAnsiTheme="minorHAnsi" w:cstheme="minorHAnsi"/>
                <w:sz w:val="14"/>
                <w:szCs w:val="14"/>
              </w:rPr>
            </w:pPr>
          </w:p>
        </w:tc>
        <w:tc>
          <w:tcPr>
            <w:tcW w:w="1440" w:type="dxa"/>
          </w:tcPr>
          <w:p w14:paraId="78AEE0D7" w14:textId="77777777" w:rsidR="00A63ABC" w:rsidRPr="00B16527" w:rsidRDefault="00A63ABC" w:rsidP="008E3583">
            <w:pPr>
              <w:spacing w:line="240" w:lineRule="auto"/>
              <w:ind w:right="-72"/>
              <w:jc w:val="right"/>
              <w:rPr>
                <w:rFonts w:asciiTheme="minorHAnsi" w:hAnsiTheme="minorHAnsi" w:cstheme="minorHAnsi"/>
                <w:sz w:val="14"/>
                <w:szCs w:val="14"/>
              </w:rPr>
            </w:pPr>
          </w:p>
        </w:tc>
      </w:tr>
      <w:tr w:rsidR="008E3583" w:rsidRPr="008E3583" w14:paraId="3EAF3BB0" w14:textId="77777777" w:rsidTr="00373DD2">
        <w:tc>
          <w:tcPr>
            <w:tcW w:w="3708" w:type="dxa"/>
          </w:tcPr>
          <w:p w14:paraId="0DEBF52F" w14:textId="77777777" w:rsidR="008E3583" w:rsidRPr="008E3583" w:rsidRDefault="008E3583" w:rsidP="008E3583">
            <w:pPr>
              <w:spacing w:line="240" w:lineRule="auto"/>
              <w:ind w:left="-72"/>
              <w:jc w:val="both"/>
              <w:rPr>
                <w:rFonts w:asciiTheme="minorHAnsi" w:hAnsiTheme="minorHAnsi" w:cstheme="minorHAnsi"/>
                <w:sz w:val="18"/>
                <w:szCs w:val="18"/>
              </w:rPr>
            </w:pPr>
            <w:r w:rsidRPr="008E3583">
              <w:rPr>
                <w:rFonts w:asciiTheme="minorHAnsi" w:hAnsiTheme="minorHAnsi" w:cstheme="minorHAnsi"/>
                <w:sz w:val="18"/>
                <w:szCs w:val="18"/>
              </w:rPr>
              <w:t>Tax charge</w:t>
            </w:r>
          </w:p>
        </w:tc>
        <w:tc>
          <w:tcPr>
            <w:tcW w:w="1440" w:type="dxa"/>
            <w:tcBorders>
              <w:bottom w:val="single" w:sz="4" w:space="0" w:color="auto"/>
            </w:tcBorders>
            <w:shd w:val="clear" w:color="auto" w:fill="FAFAFA"/>
          </w:tcPr>
          <w:p w14:paraId="3029B493" w14:textId="4C5A2583"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27</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823</w:t>
            </w:r>
            <w:r w:rsidRPr="008E3583">
              <w:rPr>
                <w:rFonts w:asciiTheme="minorHAnsi" w:hAnsiTheme="minorHAnsi" w:cstheme="minorHAnsi"/>
                <w:sz w:val="18"/>
                <w:szCs w:val="18"/>
              </w:rPr>
              <w:t>)</w:t>
            </w:r>
          </w:p>
        </w:tc>
        <w:tc>
          <w:tcPr>
            <w:tcW w:w="1440" w:type="dxa"/>
            <w:tcBorders>
              <w:bottom w:val="single" w:sz="4" w:space="0" w:color="auto"/>
            </w:tcBorders>
            <w:shd w:val="clear" w:color="auto" w:fill="auto"/>
          </w:tcPr>
          <w:p w14:paraId="4EE3521F" w14:textId="348FACC1"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329</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037</w:t>
            </w:r>
            <w:r w:rsidRPr="008E3583">
              <w:rPr>
                <w:rFonts w:asciiTheme="minorHAnsi" w:hAnsiTheme="minorHAnsi" w:cstheme="minorHAnsi"/>
                <w:sz w:val="18"/>
                <w:szCs w:val="18"/>
              </w:rPr>
              <w:t xml:space="preserve"> </w:t>
            </w:r>
          </w:p>
        </w:tc>
        <w:tc>
          <w:tcPr>
            <w:tcW w:w="1440" w:type="dxa"/>
            <w:tcBorders>
              <w:bottom w:val="single" w:sz="4" w:space="0" w:color="auto"/>
            </w:tcBorders>
            <w:shd w:val="clear" w:color="auto" w:fill="FAFAFA"/>
          </w:tcPr>
          <w:p w14:paraId="4B0138D7" w14:textId="262B834E"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53</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997</w:t>
            </w:r>
            <w:r w:rsidRPr="008E3583">
              <w:rPr>
                <w:rFonts w:asciiTheme="minorHAnsi" w:hAnsiTheme="minorHAnsi" w:cstheme="minorHAnsi"/>
                <w:sz w:val="18"/>
                <w:szCs w:val="18"/>
              </w:rPr>
              <w:t>)</w:t>
            </w:r>
          </w:p>
        </w:tc>
        <w:tc>
          <w:tcPr>
            <w:tcW w:w="1440" w:type="dxa"/>
            <w:tcBorders>
              <w:bottom w:val="single" w:sz="4" w:space="0" w:color="auto"/>
            </w:tcBorders>
            <w:shd w:val="clear" w:color="auto" w:fill="auto"/>
          </w:tcPr>
          <w:p w14:paraId="08EE729A" w14:textId="61BFFB17" w:rsidR="008E3583" w:rsidRPr="008E3583" w:rsidRDefault="008E3583" w:rsidP="008E3583">
            <w:pPr>
              <w:spacing w:line="240" w:lineRule="auto"/>
              <w:ind w:right="-72"/>
              <w:jc w:val="right"/>
              <w:rPr>
                <w:rFonts w:asciiTheme="minorHAnsi" w:hAnsiTheme="minorHAnsi" w:cstheme="minorHAnsi"/>
                <w:sz w:val="18"/>
                <w:szCs w:val="18"/>
                <w:lang w:val="en-US"/>
              </w:rPr>
            </w:pPr>
            <w:r w:rsidRPr="008E3583">
              <w:rPr>
                <w:rFonts w:asciiTheme="minorHAnsi" w:hAnsiTheme="minorHAnsi" w:cstheme="minorHAnsi"/>
                <w:sz w:val="18"/>
                <w:szCs w:val="18"/>
              </w:rPr>
              <w:t xml:space="preserve"> </w:t>
            </w:r>
            <w:r w:rsidR="00252A8E" w:rsidRPr="00252A8E">
              <w:rPr>
                <w:rFonts w:asciiTheme="minorHAnsi" w:hAnsiTheme="minorHAnsi" w:cstheme="minorHAnsi"/>
                <w:sz w:val="18"/>
                <w:szCs w:val="18"/>
              </w:rPr>
              <w:t>321</w:t>
            </w:r>
            <w:r w:rsidRPr="008E3583">
              <w:rPr>
                <w:rFonts w:asciiTheme="minorHAnsi" w:hAnsiTheme="minorHAnsi" w:cstheme="minorHAnsi"/>
                <w:sz w:val="18"/>
                <w:szCs w:val="18"/>
              </w:rPr>
              <w:t>,</w:t>
            </w:r>
            <w:r w:rsidR="00252A8E" w:rsidRPr="00252A8E">
              <w:rPr>
                <w:rFonts w:asciiTheme="minorHAnsi" w:hAnsiTheme="minorHAnsi" w:cstheme="minorHAnsi"/>
                <w:sz w:val="18"/>
                <w:szCs w:val="18"/>
              </w:rPr>
              <w:t>856</w:t>
            </w:r>
            <w:r w:rsidRPr="008E3583">
              <w:rPr>
                <w:rFonts w:asciiTheme="minorHAnsi" w:hAnsiTheme="minorHAnsi" w:cstheme="minorHAnsi"/>
                <w:sz w:val="18"/>
                <w:szCs w:val="18"/>
              </w:rPr>
              <w:t xml:space="preserve"> </w:t>
            </w:r>
          </w:p>
        </w:tc>
      </w:tr>
    </w:tbl>
    <w:p w14:paraId="63919C30" w14:textId="77777777" w:rsidR="00402273" w:rsidRPr="00392B88" w:rsidRDefault="00402273" w:rsidP="00066DBE">
      <w:pPr>
        <w:spacing w:line="240" w:lineRule="auto"/>
        <w:jc w:val="both"/>
        <w:rPr>
          <w:rFonts w:cs="Arial"/>
          <w:sz w:val="18"/>
          <w:szCs w:val="18"/>
        </w:rPr>
      </w:pPr>
    </w:p>
    <w:p w14:paraId="2D75E3B0" w14:textId="57AB2715" w:rsidR="00DE1ED7" w:rsidRDefault="006B6F75" w:rsidP="006B6F75">
      <w:pPr>
        <w:spacing w:line="240" w:lineRule="auto"/>
        <w:jc w:val="both"/>
        <w:rPr>
          <w:rFonts w:eastAsia="Arial Unicode MS" w:cs="Arial"/>
          <w:sz w:val="18"/>
          <w:szCs w:val="18"/>
        </w:rPr>
      </w:pPr>
      <w:r w:rsidRPr="00392B88">
        <w:rPr>
          <w:rFonts w:eastAsia="Arial Unicode MS" w:cs="Arial"/>
          <w:sz w:val="18"/>
          <w:szCs w:val="18"/>
        </w:rPr>
        <w:t xml:space="preserve">The weighted average applicable tax </w:t>
      </w:r>
      <w:r w:rsidRPr="007F31D8">
        <w:rPr>
          <w:rFonts w:eastAsia="Arial Unicode MS" w:cs="Arial"/>
          <w:sz w:val="18"/>
          <w:szCs w:val="18"/>
        </w:rPr>
        <w:t>rate wa</w:t>
      </w:r>
      <w:r w:rsidR="007F31D8" w:rsidRPr="007F31D8">
        <w:rPr>
          <w:rFonts w:eastAsia="Arial Unicode MS" w:cs="Arial"/>
          <w:sz w:val="18"/>
          <w:szCs w:val="18"/>
        </w:rPr>
        <w:t>s (</w:t>
      </w:r>
      <w:r w:rsidR="00252A8E" w:rsidRPr="00252A8E">
        <w:rPr>
          <w:rFonts w:eastAsia="Arial Unicode MS" w:cs="Arial"/>
          <w:sz w:val="18"/>
          <w:szCs w:val="18"/>
        </w:rPr>
        <w:t>162</w:t>
      </w:r>
      <w:r w:rsidR="007F31D8" w:rsidRPr="007F31D8">
        <w:rPr>
          <w:rFonts w:eastAsia="Arial Unicode MS" w:cs="Arial"/>
          <w:sz w:val="18"/>
          <w:szCs w:val="18"/>
        </w:rPr>
        <w:t>.</w:t>
      </w:r>
      <w:r w:rsidR="00252A8E" w:rsidRPr="00252A8E">
        <w:rPr>
          <w:rFonts w:eastAsia="Arial Unicode MS" w:cs="Arial"/>
          <w:sz w:val="18"/>
          <w:szCs w:val="18"/>
        </w:rPr>
        <w:t>62</w:t>
      </w:r>
      <w:r w:rsidR="007F31D8" w:rsidRPr="007F31D8">
        <w:rPr>
          <w:rFonts w:eastAsia="Arial Unicode MS" w:cs="Arial"/>
          <w:sz w:val="18"/>
          <w:szCs w:val="18"/>
        </w:rPr>
        <w:t>)</w:t>
      </w:r>
      <w:r w:rsidRPr="007F31D8">
        <w:rPr>
          <w:rFonts w:eastAsia="Arial Unicode MS" w:cs="Arial"/>
          <w:sz w:val="18"/>
          <w:szCs w:val="18"/>
        </w:rPr>
        <w:t>%</w:t>
      </w:r>
      <w:r w:rsidR="007F31D8" w:rsidRPr="007F31D8">
        <w:rPr>
          <w:rFonts w:eastAsia="Arial Unicode MS" w:cs="Arial"/>
          <w:sz w:val="18"/>
          <w:szCs w:val="18"/>
        </w:rPr>
        <w:t xml:space="preserve"> in the consolidated financial statements and (</w:t>
      </w:r>
      <w:r w:rsidR="00252A8E" w:rsidRPr="00252A8E">
        <w:rPr>
          <w:rFonts w:eastAsia="Arial Unicode MS" w:cs="Arial"/>
          <w:sz w:val="18"/>
          <w:szCs w:val="18"/>
        </w:rPr>
        <w:t>237</w:t>
      </w:r>
      <w:r w:rsidR="007F31D8" w:rsidRPr="007F31D8">
        <w:rPr>
          <w:rFonts w:eastAsia="Arial Unicode MS" w:cs="Arial"/>
          <w:sz w:val="18"/>
          <w:szCs w:val="18"/>
        </w:rPr>
        <w:t>.</w:t>
      </w:r>
      <w:r w:rsidR="00252A8E" w:rsidRPr="00252A8E">
        <w:rPr>
          <w:rFonts w:eastAsia="Arial Unicode MS" w:cs="Arial"/>
          <w:sz w:val="18"/>
          <w:szCs w:val="18"/>
        </w:rPr>
        <w:t>81</w:t>
      </w:r>
      <w:r w:rsidR="007F31D8" w:rsidRPr="007F31D8">
        <w:rPr>
          <w:rFonts w:eastAsia="Arial Unicode MS" w:cs="Arial"/>
          <w:sz w:val="18"/>
          <w:szCs w:val="18"/>
        </w:rPr>
        <w:t>)% in the separate financial statements</w:t>
      </w:r>
      <w:r w:rsidRPr="007F31D8">
        <w:rPr>
          <w:rFonts w:eastAsia="Arial Unicode MS" w:cs="Arial"/>
          <w:sz w:val="18"/>
          <w:szCs w:val="18"/>
        </w:rPr>
        <w:t xml:space="preserve"> </w:t>
      </w:r>
      <w:r w:rsidR="005176A4" w:rsidRPr="007F31D8">
        <w:rPr>
          <w:rFonts w:eastAsia="Arial Unicode MS" w:cs="Arial"/>
          <w:sz w:val="18"/>
          <w:szCs w:val="18"/>
        </w:rPr>
        <w:t>(</w:t>
      </w:r>
      <w:r w:rsidR="00252A8E" w:rsidRPr="00252A8E">
        <w:rPr>
          <w:rFonts w:eastAsia="Arial Unicode MS" w:cs="Arial"/>
          <w:sz w:val="18"/>
          <w:szCs w:val="18"/>
        </w:rPr>
        <w:t>2020</w:t>
      </w:r>
      <w:r w:rsidR="005176A4" w:rsidRPr="007F31D8">
        <w:rPr>
          <w:rFonts w:eastAsia="Arial Unicode MS" w:cs="Arial"/>
          <w:sz w:val="18"/>
          <w:szCs w:val="18"/>
        </w:rPr>
        <w:t xml:space="preserve">: </w:t>
      </w:r>
      <w:r w:rsidR="00252A8E" w:rsidRPr="00252A8E">
        <w:rPr>
          <w:rFonts w:eastAsia="Arial Unicode MS" w:cs="Arial"/>
          <w:sz w:val="18"/>
          <w:szCs w:val="18"/>
        </w:rPr>
        <w:t>19</w:t>
      </w:r>
      <w:r w:rsidR="00F9305C" w:rsidRPr="007F31D8">
        <w:rPr>
          <w:rFonts w:eastAsia="Arial Unicode MS" w:cs="Arial"/>
          <w:sz w:val="18"/>
          <w:szCs w:val="18"/>
        </w:rPr>
        <w:t>.</w:t>
      </w:r>
      <w:r w:rsidR="00252A8E" w:rsidRPr="00252A8E">
        <w:rPr>
          <w:rFonts w:eastAsia="Arial Unicode MS" w:cs="Arial"/>
          <w:sz w:val="18"/>
          <w:szCs w:val="18"/>
        </w:rPr>
        <w:t>39</w:t>
      </w:r>
      <w:r w:rsidRPr="007F31D8">
        <w:rPr>
          <w:rFonts w:eastAsia="Arial Unicode MS" w:cs="Arial"/>
          <w:sz w:val="18"/>
          <w:szCs w:val="18"/>
        </w:rPr>
        <w:t>%</w:t>
      </w:r>
      <w:r w:rsidR="005176A4" w:rsidRPr="007F31D8">
        <w:rPr>
          <w:rFonts w:eastAsia="Arial Unicode MS" w:cs="Arial"/>
          <w:sz w:val="18"/>
          <w:szCs w:val="18"/>
        </w:rPr>
        <w:t>)</w:t>
      </w:r>
      <w:r w:rsidR="00060B13" w:rsidRPr="007F31D8">
        <w:rPr>
          <w:rFonts w:eastAsia="Arial Unicode MS" w:cs="Arial"/>
          <w:sz w:val="18"/>
          <w:szCs w:val="18"/>
        </w:rPr>
        <w:t>.</w:t>
      </w:r>
    </w:p>
    <w:p w14:paraId="5D1E6C7B" w14:textId="77777777" w:rsidR="00DE1ED7" w:rsidRDefault="00DE1ED7" w:rsidP="006B6F75">
      <w:pPr>
        <w:spacing w:line="240" w:lineRule="auto"/>
        <w:jc w:val="both"/>
        <w:rPr>
          <w:rFonts w:eastAsia="Arial Unicode MS" w:cs="Arial"/>
          <w:sz w:val="18"/>
          <w:szCs w:val="18"/>
        </w:rPr>
      </w:pPr>
    </w:p>
    <w:p w14:paraId="6421C1B1" w14:textId="4A9C019A" w:rsidR="00621F78" w:rsidRPr="00AE4DFD" w:rsidRDefault="004956F4" w:rsidP="006B6F75">
      <w:pPr>
        <w:spacing w:line="240" w:lineRule="auto"/>
        <w:jc w:val="both"/>
        <w:rPr>
          <w:rFonts w:eastAsia="Arial Unicode MS" w:cstheme="minorBidi"/>
          <w:spacing w:val="-2"/>
          <w:sz w:val="18"/>
          <w:szCs w:val="18"/>
          <w:cs/>
        </w:rPr>
      </w:pPr>
      <w:r>
        <w:rPr>
          <w:rFonts w:eastAsia="Arial Unicode MS" w:cs="Arial"/>
          <w:sz w:val="18"/>
          <w:szCs w:val="18"/>
        </w:rPr>
        <w:t>However, t</w:t>
      </w:r>
      <w:r w:rsidRPr="00392B88">
        <w:rPr>
          <w:rFonts w:eastAsia="Arial Unicode MS" w:cs="Arial"/>
          <w:sz w:val="18"/>
          <w:szCs w:val="18"/>
        </w:rPr>
        <w:t xml:space="preserve">he weighted average applicable tax </w:t>
      </w:r>
      <w:r w:rsidRPr="007F31D8">
        <w:rPr>
          <w:rFonts w:eastAsia="Arial Unicode MS" w:cs="Arial"/>
          <w:sz w:val="18"/>
          <w:szCs w:val="18"/>
        </w:rPr>
        <w:t>rate</w:t>
      </w:r>
      <w:r>
        <w:rPr>
          <w:rFonts w:eastAsia="Arial Unicode MS" w:cs="Arial"/>
          <w:sz w:val="18"/>
          <w:szCs w:val="18"/>
        </w:rPr>
        <w:t xml:space="preserve"> in the separate financial statements includes the effect from dividend income of subsidiaries which is</w:t>
      </w:r>
      <w:r>
        <w:rPr>
          <w:rFonts w:eastAsia="Arial Unicode MS" w:cs="Arial"/>
          <w:sz w:val="18"/>
          <w:szCs w:val="18"/>
          <w:lang w:val="en-US"/>
        </w:rPr>
        <w:t xml:space="preserve"> income tax exemption and double tax deductible expense</w:t>
      </w:r>
      <w:r w:rsidR="001609B6">
        <w:rPr>
          <w:rFonts w:eastAsia="Arial Unicode MS" w:cs="Arial"/>
          <w:sz w:val="18"/>
          <w:szCs w:val="18"/>
          <w:lang w:val="en-US"/>
        </w:rPr>
        <w:t>. The weighted average applicable tax rate in the consolidated financial statements includes the effect from additional deductible expense in the subsidiaries’ financial statements</w:t>
      </w:r>
      <w:r w:rsidR="005E50D3">
        <w:rPr>
          <w:rFonts w:eastAsia="Arial Unicode MS" w:cs="Arial"/>
          <w:sz w:val="18"/>
          <w:szCs w:val="18"/>
          <w:lang w:val="en-US"/>
        </w:rPr>
        <w:t xml:space="preserve"> which</w:t>
      </w:r>
      <w:r w:rsidR="001609B6">
        <w:rPr>
          <w:rFonts w:eastAsia="Arial Unicode MS" w:cs="Arial"/>
          <w:sz w:val="18"/>
          <w:szCs w:val="18"/>
          <w:lang w:val="en-US"/>
        </w:rPr>
        <w:t xml:space="preserve"> are mainly from the impact of depreciation expense in accounting method and </w:t>
      </w:r>
      <w:r w:rsidR="001609B6" w:rsidRPr="001609B6">
        <w:rPr>
          <w:rFonts w:eastAsia="Arial Unicode MS" w:cs="Arial"/>
          <w:spacing w:val="-2"/>
          <w:sz w:val="18"/>
          <w:szCs w:val="18"/>
          <w:lang w:val="en-US"/>
        </w:rPr>
        <w:t>rental expense in tax method</w:t>
      </w:r>
      <w:r w:rsidR="00D24BBB">
        <w:rPr>
          <w:rFonts w:eastAsia="Arial Unicode MS" w:cs="Arial"/>
          <w:spacing w:val="-2"/>
          <w:sz w:val="18"/>
          <w:szCs w:val="18"/>
          <w:lang w:val="en-US"/>
        </w:rPr>
        <w:t xml:space="preserve"> of the leases assets</w:t>
      </w:r>
      <w:r w:rsidR="001609B6" w:rsidRPr="001609B6">
        <w:rPr>
          <w:rFonts w:eastAsia="Arial Unicode MS" w:cs="Arial"/>
          <w:spacing w:val="-2"/>
          <w:sz w:val="18"/>
          <w:szCs w:val="18"/>
          <w:lang w:val="en-US"/>
        </w:rPr>
        <w:t xml:space="preserve">. These </w:t>
      </w:r>
      <w:r w:rsidR="005E50D3" w:rsidRPr="001609B6">
        <w:rPr>
          <w:rFonts w:eastAsia="Arial Unicode MS" w:cs="Arial"/>
          <w:spacing w:val="-2"/>
          <w:sz w:val="18"/>
          <w:szCs w:val="18"/>
          <w:lang w:val="en-US"/>
        </w:rPr>
        <w:t>are the significant items comparing to the profit (loss) before tax for the current year.</w:t>
      </w:r>
    </w:p>
    <w:p w14:paraId="7E107E7C" w14:textId="77777777" w:rsidR="006B6F75" w:rsidRPr="00392B88" w:rsidRDefault="006B6F75" w:rsidP="006B6F75">
      <w:pPr>
        <w:spacing w:line="240" w:lineRule="auto"/>
        <w:jc w:val="both"/>
        <w:rPr>
          <w:rFonts w:cs="Arial"/>
          <w:sz w:val="18"/>
          <w:szCs w:val="18"/>
          <w:cs/>
        </w:rPr>
      </w:pPr>
    </w:p>
    <w:p w14:paraId="59D15D6C" w14:textId="241286CA" w:rsidR="00F07EBC" w:rsidRPr="00392B88" w:rsidRDefault="00F07EBC" w:rsidP="006B6F75">
      <w:pPr>
        <w:spacing w:line="240" w:lineRule="auto"/>
        <w:jc w:val="both"/>
        <w:rPr>
          <w:rFonts w:eastAsia="Arial Unicode MS" w:cs="Arial"/>
          <w:sz w:val="18"/>
          <w:szCs w:val="18"/>
        </w:rPr>
      </w:pPr>
      <w:r w:rsidRPr="00392B88">
        <w:rPr>
          <w:rFonts w:eastAsia="Arial Unicode MS" w:cs="Arial"/>
          <w:sz w:val="18"/>
          <w:szCs w:val="18"/>
        </w:rPr>
        <w:t>The tax relating to component of other comprehensive income is as follows:</w:t>
      </w:r>
    </w:p>
    <w:p w14:paraId="5AFB921A" w14:textId="0020C611" w:rsidR="00E73999" w:rsidRDefault="00E73999" w:rsidP="006B6F75">
      <w:pPr>
        <w:spacing w:line="240" w:lineRule="auto"/>
        <w:jc w:val="both"/>
        <w:rPr>
          <w:rFonts w:eastAsia="Arial Unicode MS" w:cs="Arial"/>
          <w:sz w:val="18"/>
          <w:szCs w:val="18"/>
        </w:rPr>
      </w:pPr>
    </w:p>
    <w:tbl>
      <w:tblPr>
        <w:tblW w:w="9457" w:type="dxa"/>
        <w:tblLayout w:type="fixed"/>
        <w:tblLook w:val="04A0" w:firstRow="1" w:lastRow="0" w:firstColumn="1" w:lastColumn="0" w:noHBand="0" w:noVBand="1"/>
      </w:tblPr>
      <w:tblGrid>
        <w:gridCol w:w="2790"/>
        <w:gridCol w:w="1109"/>
        <w:gridCol w:w="1111"/>
        <w:gridCol w:w="1113"/>
        <w:gridCol w:w="1111"/>
        <w:gridCol w:w="1110"/>
        <w:gridCol w:w="1113"/>
      </w:tblGrid>
      <w:tr w:rsidR="00E73999" w:rsidRPr="00392B88" w14:paraId="2C199E56" w14:textId="77777777" w:rsidTr="00E73999">
        <w:tc>
          <w:tcPr>
            <w:tcW w:w="2790" w:type="dxa"/>
          </w:tcPr>
          <w:p w14:paraId="42C7F358" w14:textId="77777777" w:rsidR="00E73999" w:rsidRPr="00392B88" w:rsidRDefault="00E73999" w:rsidP="00542527">
            <w:pPr>
              <w:spacing w:line="240" w:lineRule="auto"/>
              <w:ind w:left="-72"/>
              <w:jc w:val="both"/>
              <w:rPr>
                <w:rFonts w:cs="Arial"/>
                <w:sz w:val="18"/>
                <w:szCs w:val="18"/>
              </w:rPr>
            </w:pPr>
          </w:p>
        </w:tc>
        <w:tc>
          <w:tcPr>
            <w:tcW w:w="6667" w:type="dxa"/>
            <w:gridSpan w:val="6"/>
            <w:tcBorders>
              <w:left w:val="nil"/>
              <w:bottom w:val="single" w:sz="4" w:space="0" w:color="auto"/>
              <w:right w:val="nil"/>
            </w:tcBorders>
          </w:tcPr>
          <w:p w14:paraId="0BCF55C2" w14:textId="318693D4" w:rsidR="00E73999" w:rsidRPr="00392B88" w:rsidRDefault="00E73999" w:rsidP="00542527">
            <w:pPr>
              <w:spacing w:line="240" w:lineRule="auto"/>
              <w:ind w:right="-72"/>
              <w:jc w:val="center"/>
              <w:rPr>
                <w:rFonts w:cs="Arial"/>
                <w:b/>
                <w:bCs/>
                <w:sz w:val="18"/>
                <w:szCs w:val="18"/>
              </w:rPr>
            </w:pPr>
            <w:r w:rsidRPr="00392B88">
              <w:rPr>
                <w:rFonts w:cs="Arial"/>
                <w:b/>
                <w:bCs/>
                <w:sz w:val="18"/>
                <w:szCs w:val="18"/>
                <w:lang w:eastAsia="en-GB"/>
              </w:rPr>
              <w:t>Consolidated financial statements</w:t>
            </w:r>
          </w:p>
        </w:tc>
      </w:tr>
      <w:tr w:rsidR="00E73999" w:rsidRPr="00392B88" w14:paraId="31B6C836" w14:textId="77777777" w:rsidTr="00542527">
        <w:tc>
          <w:tcPr>
            <w:tcW w:w="2790" w:type="dxa"/>
          </w:tcPr>
          <w:p w14:paraId="6DDC1F2F" w14:textId="77777777" w:rsidR="00E73999" w:rsidRPr="00392B88" w:rsidRDefault="00E73999" w:rsidP="00542527">
            <w:pPr>
              <w:spacing w:line="240" w:lineRule="auto"/>
              <w:ind w:left="-72"/>
              <w:jc w:val="both"/>
              <w:rPr>
                <w:rFonts w:cs="Arial"/>
                <w:sz w:val="18"/>
                <w:szCs w:val="18"/>
              </w:rPr>
            </w:pPr>
          </w:p>
        </w:tc>
        <w:tc>
          <w:tcPr>
            <w:tcW w:w="3333" w:type="dxa"/>
            <w:gridSpan w:val="3"/>
            <w:tcBorders>
              <w:top w:val="single" w:sz="4" w:space="0" w:color="auto"/>
              <w:left w:val="nil"/>
              <w:bottom w:val="single" w:sz="4" w:space="0" w:color="auto"/>
              <w:right w:val="nil"/>
            </w:tcBorders>
            <w:hideMark/>
          </w:tcPr>
          <w:p w14:paraId="30A53507" w14:textId="249312A5" w:rsidR="00E73999" w:rsidRPr="00392B88" w:rsidRDefault="00252A8E" w:rsidP="00542527">
            <w:pPr>
              <w:spacing w:line="240" w:lineRule="auto"/>
              <w:ind w:right="-72"/>
              <w:jc w:val="center"/>
              <w:rPr>
                <w:rFonts w:cs="Arial"/>
                <w:b/>
                <w:bCs/>
                <w:sz w:val="18"/>
                <w:szCs w:val="18"/>
              </w:rPr>
            </w:pPr>
            <w:r w:rsidRPr="00252A8E">
              <w:rPr>
                <w:rFonts w:cs="Arial"/>
                <w:b/>
                <w:bCs/>
                <w:sz w:val="18"/>
                <w:szCs w:val="18"/>
              </w:rPr>
              <w:t>2021</w:t>
            </w:r>
          </w:p>
        </w:tc>
        <w:tc>
          <w:tcPr>
            <w:tcW w:w="3334" w:type="dxa"/>
            <w:gridSpan w:val="3"/>
            <w:tcBorders>
              <w:top w:val="single" w:sz="4" w:space="0" w:color="auto"/>
              <w:left w:val="nil"/>
              <w:bottom w:val="single" w:sz="4" w:space="0" w:color="auto"/>
              <w:right w:val="nil"/>
            </w:tcBorders>
            <w:hideMark/>
          </w:tcPr>
          <w:p w14:paraId="4CF01732" w14:textId="2D2F698A" w:rsidR="00E73999" w:rsidRPr="00392B88" w:rsidRDefault="00252A8E" w:rsidP="00542527">
            <w:pPr>
              <w:spacing w:line="240" w:lineRule="auto"/>
              <w:ind w:right="-72"/>
              <w:jc w:val="center"/>
              <w:rPr>
                <w:rFonts w:cs="Arial"/>
                <w:b/>
                <w:bCs/>
                <w:sz w:val="18"/>
                <w:szCs w:val="18"/>
              </w:rPr>
            </w:pPr>
            <w:r w:rsidRPr="00252A8E">
              <w:rPr>
                <w:rFonts w:cs="Arial"/>
                <w:b/>
                <w:bCs/>
                <w:sz w:val="18"/>
                <w:szCs w:val="18"/>
              </w:rPr>
              <w:t>2020</w:t>
            </w:r>
          </w:p>
        </w:tc>
      </w:tr>
      <w:tr w:rsidR="00E73999" w:rsidRPr="00392B88" w14:paraId="220538D7" w14:textId="77777777" w:rsidTr="00542527">
        <w:tc>
          <w:tcPr>
            <w:tcW w:w="2790" w:type="dxa"/>
          </w:tcPr>
          <w:p w14:paraId="4C2B7A6F" w14:textId="77777777" w:rsidR="00E73999" w:rsidRPr="00392B88" w:rsidRDefault="00E73999" w:rsidP="00542527">
            <w:pPr>
              <w:spacing w:line="240" w:lineRule="auto"/>
              <w:ind w:left="-72"/>
              <w:jc w:val="both"/>
              <w:rPr>
                <w:rFonts w:cs="Arial"/>
                <w:sz w:val="18"/>
                <w:szCs w:val="18"/>
              </w:rPr>
            </w:pPr>
          </w:p>
        </w:tc>
        <w:tc>
          <w:tcPr>
            <w:tcW w:w="1109" w:type="dxa"/>
            <w:tcBorders>
              <w:top w:val="single" w:sz="4" w:space="0" w:color="auto"/>
              <w:left w:val="nil"/>
              <w:bottom w:val="nil"/>
              <w:right w:val="nil"/>
            </w:tcBorders>
            <w:vAlign w:val="bottom"/>
          </w:tcPr>
          <w:p w14:paraId="3B04E4B8" w14:textId="77777777" w:rsidR="00E73999" w:rsidRPr="00392B88" w:rsidRDefault="00E73999" w:rsidP="00542527">
            <w:pPr>
              <w:spacing w:line="240" w:lineRule="auto"/>
              <w:ind w:right="-72"/>
              <w:jc w:val="right"/>
              <w:rPr>
                <w:rFonts w:cs="Arial"/>
                <w:b/>
                <w:bCs/>
                <w:sz w:val="18"/>
                <w:szCs w:val="18"/>
              </w:rPr>
            </w:pPr>
            <w:r w:rsidRPr="00392B88">
              <w:rPr>
                <w:rFonts w:cs="Arial"/>
                <w:b/>
                <w:bCs/>
                <w:sz w:val="18"/>
                <w:szCs w:val="18"/>
              </w:rPr>
              <w:t>Before tax</w:t>
            </w:r>
          </w:p>
        </w:tc>
        <w:tc>
          <w:tcPr>
            <w:tcW w:w="1111" w:type="dxa"/>
            <w:tcBorders>
              <w:top w:val="single" w:sz="4" w:space="0" w:color="auto"/>
              <w:left w:val="nil"/>
              <w:bottom w:val="nil"/>
              <w:right w:val="nil"/>
            </w:tcBorders>
            <w:vAlign w:val="bottom"/>
            <w:hideMark/>
          </w:tcPr>
          <w:p w14:paraId="45C72C01" w14:textId="1701CE67" w:rsidR="00E73999" w:rsidRPr="00392B88" w:rsidRDefault="00E73999" w:rsidP="00542527">
            <w:pPr>
              <w:spacing w:line="240" w:lineRule="auto"/>
              <w:ind w:right="-72"/>
              <w:jc w:val="right"/>
              <w:rPr>
                <w:rFonts w:cs="Arial"/>
                <w:sz w:val="18"/>
                <w:szCs w:val="18"/>
              </w:rPr>
            </w:pPr>
            <w:r w:rsidRPr="00392B88">
              <w:rPr>
                <w:rFonts w:cs="Arial"/>
                <w:b/>
                <w:bCs/>
                <w:sz w:val="18"/>
                <w:szCs w:val="18"/>
              </w:rPr>
              <w:t xml:space="preserve">Tax </w:t>
            </w:r>
            <w:r w:rsidR="005E50D3">
              <w:rPr>
                <w:rFonts w:cs="Arial"/>
                <w:b/>
                <w:bCs/>
                <w:sz w:val="18"/>
                <w:szCs w:val="18"/>
              </w:rPr>
              <w:t>(charge)</w:t>
            </w:r>
            <w:r w:rsidR="005E50D3">
              <w:rPr>
                <w:rFonts w:cs="Arial"/>
                <w:b/>
                <w:bCs/>
                <w:sz w:val="18"/>
                <w:szCs w:val="18"/>
              </w:rPr>
              <w:br/>
            </w:r>
            <w:r w:rsidRPr="00392B88">
              <w:rPr>
                <w:rFonts w:cs="Arial"/>
                <w:b/>
                <w:bCs/>
                <w:sz w:val="18"/>
                <w:szCs w:val="18"/>
              </w:rPr>
              <w:t>credit</w:t>
            </w:r>
          </w:p>
        </w:tc>
        <w:tc>
          <w:tcPr>
            <w:tcW w:w="1113" w:type="dxa"/>
            <w:tcBorders>
              <w:top w:val="single" w:sz="4" w:space="0" w:color="auto"/>
              <w:left w:val="nil"/>
              <w:bottom w:val="nil"/>
              <w:right w:val="nil"/>
            </w:tcBorders>
            <w:vAlign w:val="bottom"/>
          </w:tcPr>
          <w:p w14:paraId="04EFEEF2" w14:textId="77777777" w:rsidR="00E73999" w:rsidRPr="00392B88" w:rsidRDefault="00E73999" w:rsidP="00542527">
            <w:pPr>
              <w:spacing w:line="240" w:lineRule="auto"/>
              <w:ind w:right="-72"/>
              <w:jc w:val="right"/>
              <w:rPr>
                <w:rFonts w:cs="Arial"/>
                <w:b/>
                <w:bCs/>
                <w:sz w:val="18"/>
                <w:szCs w:val="18"/>
              </w:rPr>
            </w:pPr>
            <w:r w:rsidRPr="00392B88">
              <w:rPr>
                <w:rFonts w:cs="Arial"/>
                <w:b/>
                <w:bCs/>
                <w:sz w:val="18"/>
                <w:szCs w:val="18"/>
              </w:rPr>
              <w:t>After tax</w:t>
            </w:r>
          </w:p>
        </w:tc>
        <w:tc>
          <w:tcPr>
            <w:tcW w:w="1111" w:type="dxa"/>
            <w:tcBorders>
              <w:top w:val="single" w:sz="4" w:space="0" w:color="auto"/>
              <w:left w:val="nil"/>
              <w:bottom w:val="nil"/>
              <w:right w:val="nil"/>
            </w:tcBorders>
            <w:vAlign w:val="bottom"/>
          </w:tcPr>
          <w:p w14:paraId="03AE5F75" w14:textId="77777777" w:rsidR="00E73999" w:rsidRPr="00392B88" w:rsidRDefault="00E73999" w:rsidP="00542527">
            <w:pPr>
              <w:spacing w:line="240" w:lineRule="auto"/>
              <w:ind w:right="-72"/>
              <w:jc w:val="right"/>
              <w:rPr>
                <w:rFonts w:cs="Arial"/>
                <w:b/>
                <w:bCs/>
                <w:sz w:val="18"/>
                <w:szCs w:val="18"/>
              </w:rPr>
            </w:pPr>
            <w:r w:rsidRPr="00392B88">
              <w:rPr>
                <w:rFonts w:cs="Arial"/>
                <w:b/>
                <w:bCs/>
                <w:sz w:val="18"/>
                <w:szCs w:val="18"/>
              </w:rPr>
              <w:t>Before tax</w:t>
            </w:r>
          </w:p>
        </w:tc>
        <w:tc>
          <w:tcPr>
            <w:tcW w:w="1110" w:type="dxa"/>
            <w:tcBorders>
              <w:top w:val="single" w:sz="4" w:space="0" w:color="auto"/>
              <w:left w:val="nil"/>
              <w:bottom w:val="nil"/>
              <w:right w:val="nil"/>
            </w:tcBorders>
            <w:vAlign w:val="bottom"/>
            <w:hideMark/>
          </w:tcPr>
          <w:p w14:paraId="5390BF0E" w14:textId="386609CE" w:rsidR="00E73999" w:rsidRPr="00392B88" w:rsidRDefault="005E50D3" w:rsidP="00542527">
            <w:pPr>
              <w:spacing w:line="240" w:lineRule="auto"/>
              <w:ind w:right="-72"/>
              <w:jc w:val="right"/>
              <w:rPr>
                <w:rFonts w:cs="Arial"/>
                <w:sz w:val="18"/>
                <w:szCs w:val="18"/>
              </w:rPr>
            </w:pPr>
            <w:r w:rsidRPr="00392B88">
              <w:rPr>
                <w:rFonts w:cs="Arial"/>
                <w:b/>
                <w:bCs/>
                <w:sz w:val="18"/>
                <w:szCs w:val="18"/>
              </w:rPr>
              <w:t xml:space="preserve">Tax </w:t>
            </w:r>
            <w:r>
              <w:rPr>
                <w:rFonts w:cs="Arial"/>
                <w:b/>
                <w:bCs/>
                <w:sz w:val="18"/>
                <w:szCs w:val="18"/>
              </w:rPr>
              <w:t>(charge)</w:t>
            </w:r>
            <w:r>
              <w:rPr>
                <w:rFonts w:cs="Arial"/>
                <w:b/>
                <w:bCs/>
                <w:sz w:val="18"/>
                <w:szCs w:val="18"/>
              </w:rPr>
              <w:br/>
            </w:r>
            <w:r w:rsidRPr="00392B88">
              <w:rPr>
                <w:rFonts w:cs="Arial"/>
                <w:b/>
                <w:bCs/>
                <w:sz w:val="18"/>
                <w:szCs w:val="18"/>
              </w:rPr>
              <w:t>credit</w:t>
            </w:r>
          </w:p>
        </w:tc>
        <w:tc>
          <w:tcPr>
            <w:tcW w:w="1113" w:type="dxa"/>
            <w:tcBorders>
              <w:top w:val="single" w:sz="4" w:space="0" w:color="auto"/>
              <w:left w:val="nil"/>
              <w:bottom w:val="nil"/>
              <w:right w:val="nil"/>
            </w:tcBorders>
            <w:vAlign w:val="bottom"/>
          </w:tcPr>
          <w:p w14:paraId="72FE54B9" w14:textId="77777777" w:rsidR="00E73999" w:rsidRPr="00392B88" w:rsidRDefault="00E73999" w:rsidP="00542527">
            <w:pPr>
              <w:spacing w:line="240" w:lineRule="auto"/>
              <w:ind w:right="-72"/>
              <w:jc w:val="right"/>
              <w:rPr>
                <w:rFonts w:cs="Arial"/>
                <w:b/>
                <w:bCs/>
                <w:sz w:val="18"/>
                <w:szCs w:val="18"/>
              </w:rPr>
            </w:pPr>
            <w:r w:rsidRPr="00392B88">
              <w:rPr>
                <w:rFonts w:cs="Arial"/>
                <w:b/>
                <w:bCs/>
                <w:sz w:val="18"/>
                <w:szCs w:val="18"/>
              </w:rPr>
              <w:t>After tax</w:t>
            </w:r>
          </w:p>
        </w:tc>
      </w:tr>
      <w:tr w:rsidR="00E73999" w:rsidRPr="00392B88" w14:paraId="0C28C1E4" w14:textId="77777777" w:rsidTr="00542527">
        <w:tc>
          <w:tcPr>
            <w:tcW w:w="2790" w:type="dxa"/>
          </w:tcPr>
          <w:p w14:paraId="3D625EDB" w14:textId="77777777" w:rsidR="00E73999" w:rsidRPr="00392B88" w:rsidRDefault="00E73999" w:rsidP="00542527">
            <w:pPr>
              <w:spacing w:line="240" w:lineRule="auto"/>
              <w:ind w:left="-72"/>
              <w:jc w:val="both"/>
              <w:rPr>
                <w:rFonts w:cs="Arial"/>
                <w:sz w:val="18"/>
                <w:szCs w:val="18"/>
              </w:rPr>
            </w:pPr>
          </w:p>
        </w:tc>
        <w:tc>
          <w:tcPr>
            <w:tcW w:w="1109" w:type="dxa"/>
            <w:tcBorders>
              <w:top w:val="nil"/>
              <w:left w:val="nil"/>
              <w:bottom w:val="single" w:sz="4" w:space="0" w:color="auto"/>
              <w:right w:val="nil"/>
            </w:tcBorders>
            <w:vAlign w:val="bottom"/>
            <w:hideMark/>
          </w:tcPr>
          <w:p w14:paraId="01DDCDBB" w14:textId="77777777" w:rsidR="00E73999" w:rsidRPr="00392B88" w:rsidRDefault="00E73999" w:rsidP="00542527">
            <w:pPr>
              <w:spacing w:line="240" w:lineRule="auto"/>
              <w:ind w:right="-72"/>
              <w:jc w:val="right"/>
              <w:rPr>
                <w:rFonts w:cs="Arial"/>
                <w:b/>
                <w:bCs/>
                <w:sz w:val="18"/>
                <w:szCs w:val="18"/>
              </w:rPr>
            </w:pPr>
            <w:r w:rsidRPr="00392B88">
              <w:rPr>
                <w:rFonts w:cs="Arial"/>
                <w:b/>
                <w:bCs/>
                <w:sz w:val="18"/>
                <w:szCs w:val="18"/>
              </w:rPr>
              <w:t>Thousand Baht</w:t>
            </w:r>
          </w:p>
        </w:tc>
        <w:tc>
          <w:tcPr>
            <w:tcW w:w="1111" w:type="dxa"/>
            <w:tcBorders>
              <w:top w:val="nil"/>
              <w:left w:val="nil"/>
              <w:bottom w:val="single" w:sz="4" w:space="0" w:color="auto"/>
              <w:right w:val="nil"/>
            </w:tcBorders>
            <w:vAlign w:val="bottom"/>
            <w:hideMark/>
          </w:tcPr>
          <w:p w14:paraId="352A2E11" w14:textId="77777777" w:rsidR="00E73999" w:rsidRPr="00392B88" w:rsidRDefault="00E73999" w:rsidP="00542527">
            <w:pPr>
              <w:spacing w:line="240" w:lineRule="auto"/>
              <w:ind w:right="-72"/>
              <w:jc w:val="right"/>
              <w:rPr>
                <w:rFonts w:cs="Arial"/>
                <w:b/>
                <w:bCs/>
                <w:sz w:val="18"/>
                <w:szCs w:val="18"/>
              </w:rPr>
            </w:pPr>
            <w:r w:rsidRPr="00392B88">
              <w:rPr>
                <w:rFonts w:cs="Arial"/>
                <w:b/>
                <w:bCs/>
                <w:sz w:val="18"/>
                <w:szCs w:val="18"/>
              </w:rPr>
              <w:t>Thousand Baht</w:t>
            </w:r>
          </w:p>
        </w:tc>
        <w:tc>
          <w:tcPr>
            <w:tcW w:w="1113" w:type="dxa"/>
            <w:tcBorders>
              <w:top w:val="nil"/>
              <w:left w:val="nil"/>
              <w:bottom w:val="single" w:sz="4" w:space="0" w:color="auto"/>
              <w:right w:val="nil"/>
            </w:tcBorders>
            <w:vAlign w:val="bottom"/>
            <w:hideMark/>
          </w:tcPr>
          <w:p w14:paraId="2E35FF52" w14:textId="77777777" w:rsidR="00E73999" w:rsidRPr="00392B88" w:rsidRDefault="00E73999" w:rsidP="00542527">
            <w:pPr>
              <w:spacing w:line="240" w:lineRule="auto"/>
              <w:ind w:right="-72"/>
              <w:jc w:val="right"/>
              <w:rPr>
                <w:rFonts w:cs="Arial"/>
                <w:b/>
                <w:bCs/>
                <w:sz w:val="18"/>
                <w:szCs w:val="18"/>
              </w:rPr>
            </w:pPr>
            <w:r w:rsidRPr="00392B88">
              <w:rPr>
                <w:rFonts w:cs="Arial"/>
                <w:b/>
                <w:bCs/>
                <w:sz w:val="18"/>
                <w:szCs w:val="18"/>
              </w:rPr>
              <w:t>Thousand Baht</w:t>
            </w:r>
          </w:p>
        </w:tc>
        <w:tc>
          <w:tcPr>
            <w:tcW w:w="1111" w:type="dxa"/>
            <w:tcBorders>
              <w:top w:val="nil"/>
              <w:left w:val="nil"/>
              <w:bottom w:val="single" w:sz="4" w:space="0" w:color="auto"/>
              <w:right w:val="nil"/>
            </w:tcBorders>
            <w:vAlign w:val="bottom"/>
            <w:hideMark/>
          </w:tcPr>
          <w:p w14:paraId="6890BFA8" w14:textId="77777777" w:rsidR="00E73999" w:rsidRPr="00392B88" w:rsidRDefault="00E73999" w:rsidP="00542527">
            <w:pPr>
              <w:spacing w:line="240" w:lineRule="auto"/>
              <w:ind w:right="-72"/>
              <w:jc w:val="right"/>
              <w:rPr>
                <w:rFonts w:cs="Arial"/>
                <w:b/>
                <w:bCs/>
                <w:sz w:val="18"/>
                <w:szCs w:val="18"/>
              </w:rPr>
            </w:pPr>
            <w:r w:rsidRPr="00392B88">
              <w:rPr>
                <w:rFonts w:cs="Arial"/>
                <w:b/>
                <w:bCs/>
                <w:sz w:val="18"/>
                <w:szCs w:val="18"/>
              </w:rPr>
              <w:t>Thousand Baht</w:t>
            </w:r>
          </w:p>
        </w:tc>
        <w:tc>
          <w:tcPr>
            <w:tcW w:w="1110" w:type="dxa"/>
            <w:tcBorders>
              <w:top w:val="nil"/>
              <w:left w:val="nil"/>
              <w:bottom w:val="single" w:sz="4" w:space="0" w:color="auto"/>
              <w:right w:val="nil"/>
            </w:tcBorders>
            <w:vAlign w:val="bottom"/>
            <w:hideMark/>
          </w:tcPr>
          <w:p w14:paraId="14158C31" w14:textId="77777777" w:rsidR="00E73999" w:rsidRPr="00392B88" w:rsidRDefault="00E73999" w:rsidP="00542527">
            <w:pPr>
              <w:spacing w:line="240" w:lineRule="auto"/>
              <w:ind w:right="-72"/>
              <w:jc w:val="right"/>
              <w:rPr>
                <w:rFonts w:cs="Arial"/>
                <w:b/>
                <w:bCs/>
                <w:sz w:val="18"/>
                <w:szCs w:val="18"/>
              </w:rPr>
            </w:pPr>
            <w:r w:rsidRPr="00392B88">
              <w:rPr>
                <w:rFonts w:cs="Arial"/>
                <w:b/>
                <w:bCs/>
                <w:sz w:val="18"/>
                <w:szCs w:val="18"/>
              </w:rPr>
              <w:t>Thousand Baht</w:t>
            </w:r>
          </w:p>
        </w:tc>
        <w:tc>
          <w:tcPr>
            <w:tcW w:w="1113" w:type="dxa"/>
            <w:tcBorders>
              <w:top w:val="nil"/>
              <w:left w:val="nil"/>
              <w:bottom w:val="single" w:sz="4" w:space="0" w:color="auto"/>
              <w:right w:val="nil"/>
            </w:tcBorders>
            <w:vAlign w:val="bottom"/>
            <w:hideMark/>
          </w:tcPr>
          <w:p w14:paraId="19AFE674" w14:textId="77777777" w:rsidR="00E73999" w:rsidRPr="00392B88" w:rsidRDefault="00E73999" w:rsidP="00542527">
            <w:pPr>
              <w:spacing w:line="240" w:lineRule="auto"/>
              <w:ind w:right="-72"/>
              <w:jc w:val="right"/>
              <w:rPr>
                <w:rFonts w:cs="Arial"/>
                <w:b/>
                <w:bCs/>
                <w:sz w:val="18"/>
                <w:szCs w:val="18"/>
              </w:rPr>
            </w:pPr>
            <w:r w:rsidRPr="00392B88">
              <w:rPr>
                <w:rFonts w:cs="Arial"/>
                <w:b/>
                <w:bCs/>
                <w:sz w:val="18"/>
                <w:szCs w:val="18"/>
              </w:rPr>
              <w:t>Thousand Baht</w:t>
            </w:r>
          </w:p>
        </w:tc>
      </w:tr>
      <w:tr w:rsidR="00E73999" w:rsidRPr="00B16527" w14:paraId="30BC74E6" w14:textId="77777777" w:rsidTr="00542527">
        <w:tc>
          <w:tcPr>
            <w:tcW w:w="2790" w:type="dxa"/>
          </w:tcPr>
          <w:p w14:paraId="12A301D3" w14:textId="77777777" w:rsidR="00E73999" w:rsidRPr="00B16527" w:rsidRDefault="00E73999" w:rsidP="00542527">
            <w:pPr>
              <w:spacing w:line="240" w:lineRule="auto"/>
              <w:ind w:left="-72"/>
              <w:jc w:val="both"/>
              <w:rPr>
                <w:rFonts w:cs="Arial"/>
                <w:sz w:val="14"/>
                <w:szCs w:val="14"/>
              </w:rPr>
            </w:pPr>
          </w:p>
        </w:tc>
        <w:tc>
          <w:tcPr>
            <w:tcW w:w="1109" w:type="dxa"/>
            <w:tcBorders>
              <w:top w:val="single" w:sz="4" w:space="0" w:color="auto"/>
              <w:left w:val="nil"/>
              <w:bottom w:val="nil"/>
              <w:right w:val="nil"/>
            </w:tcBorders>
            <w:shd w:val="clear" w:color="auto" w:fill="FAFAFA"/>
          </w:tcPr>
          <w:p w14:paraId="1289C5C2" w14:textId="77777777" w:rsidR="00E73999" w:rsidRPr="00B16527" w:rsidRDefault="00E73999" w:rsidP="00542527">
            <w:pPr>
              <w:spacing w:line="240" w:lineRule="auto"/>
              <w:ind w:right="-72"/>
              <w:jc w:val="right"/>
              <w:rPr>
                <w:rFonts w:cs="Arial"/>
                <w:b/>
                <w:bCs/>
                <w:sz w:val="14"/>
                <w:szCs w:val="14"/>
              </w:rPr>
            </w:pPr>
          </w:p>
        </w:tc>
        <w:tc>
          <w:tcPr>
            <w:tcW w:w="1111" w:type="dxa"/>
            <w:tcBorders>
              <w:top w:val="single" w:sz="4" w:space="0" w:color="auto"/>
              <w:left w:val="nil"/>
              <w:bottom w:val="nil"/>
              <w:right w:val="nil"/>
            </w:tcBorders>
            <w:shd w:val="clear" w:color="auto" w:fill="FAFAFA"/>
          </w:tcPr>
          <w:p w14:paraId="4A746F9A" w14:textId="77777777" w:rsidR="00E73999" w:rsidRPr="00B16527" w:rsidRDefault="00E73999" w:rsidP="00542527">
            <w:pPr>
              <w:spacing w:line="240" w:lineRule="auto"/>
              <w:ind w:right="-72"/>
              <w:jc w:val="right"/>
              <w:rPr>
                <w:rFonts w:cs="Arial"/>
                <w:b/>
                <w:bCs/>
                <w:sz w:val="14"/>
                <w:szCs w:val="14"/>
              </w:rPr>
            </w:pPr>
          </w:p>
        </w:tc>
        <w:tc>
          <w:tcPr>
            <w:tcW w:w="1113" w:type="dxa"/>
            <w:tcBorders>
              <w:top w:val="single" w:sz="4" w:space="0" w:color="auto"/>
              <w:left w:val="nil"/>
              <w:bottom w:val="nil"/>
              <w:right w:val="nil"/>
            </w:tcBorders>
            <w:shd w:val="clear" w:color="auto" w:fill="FAFAFA"/>
          </w:tcPr>
          <w:p w14:paraId="6FEA55C3" w14:textId="77777777" w:rsidR="00E73999" w:rsidRPr="00B16527" w:rsidRDefault="00E73999" w:rsidP="00542527">
            <w:pPr>
              <w:spacing w:line="240" w:lineRule="auto"/>
              <w:ind w:right="-72"/>
              <w:jc w:val="right"/>
              <w:rPr>
                <w:rFonts w:cs="Arial"/>
                <w:b/>
                <w:bCs/>
                <w:sz w:val="14"/>
                <w:szCs w:val="14"/>
              </w:rPr>
            </w:pPr>
          </w:p>
        </w:tc>
        <w:tc>
          <w:tcPr>
            <w:tcW w:w="1111" w:type="dxa"/>
            <w:tcBorders>
              <w:top w:val="single" w:sz="4" w:space="0" w:color="auto"/>
              <w:left w:val="nil"/>
              <w:bottom w:val="nil"/>
              <w:right w:val="nil"/>
            </w:tcBorders>
          </w:tcPr>
          <w:p w14:paraId="0BE90C7C" w14:textId="77777777" w:rsidR="00E73999" w:rsidRPr="00B16527" w:rsidRDefault="00E73999" w:rsidP="00542527">
            <w:pPr>
              <w:spacing w:line="240" w:lineRule="auto"/>
              <w:ind w:right="-72"/>
              <w:jc w:val="right"/>
              <w:rPr>
                <w:rFonts w:cs="Arial"/>
                <w:b/>
                <w:bCs/>
                <w:sz w:val="14"/>
                <w:szCs w:val="14"/>
              </w:rPr>
            </w:pPr>
          </w:p>
        </w:tc>
        <w:tc>
          <w:tcPr>
            <w:tcW w:w="1110" w:type="dxa"/>
            <w:tcBorders>
              <w:top w:val="single" w:sz="4" w:space="0" w:color="auto"/>
              <w:left w:val="nil"/>
              <w:bottom w:val="nil"/>
              <w:right w:val="nil"/>
            </w:tcBorders>
          </w:tcPr>
          <w:p w14:paraId="0690A13B" w14:textId="77777777" w:rsidR="00E73999" w:rsidRPr="00B16527" w:rsidRDefault="00E73999" w:rsidP="00542527">
            <w:pPr>
              <w:spacing w:line="240" w:lineRule="auto"/>
              <w:ind w:right="-72"/>
              <w:jc w:val="right"/>
              <w:rPr>
                <w:rFonts w:cs="Arial"/>
                <w:b/>
                <w:bCs/>
                <w:sz w:val="14"/>
                <w:szCs w:val="14"/>
              </w:rPr>
            </w:pPr>
          </w:p>
        </w:tc>
        <w:tc>
          <w:tcPr>
            <w:tcW w:w="1113" w:type="dxa"/>
            <w:tcBorders>
              <w:top w:val="single" w:sz="4" w:space="0" w:color="auto"/>
              <w:left w:val="nil"/>
              <w:bottom w:val="nil"/>
              <w:right w:val="nil"/>
            </w:tcBorders>
          </w:tcPr>
          <w:p w14:paraId="7586000A" w14:textId="77777777" w:rsidR="00E73999" w:rsidRPr="00B16527" w:rsidRDefault="00E73999" w:rsidP="00542527">
            <w:pPr>
              <w:spacing w:line="240" w:lineRule="auto"/>
              <w:ind w:right="-72"/>
              <w:jc w:val="right"/>
              <w:rPr>
                <w:rFonts w:cs="Arial"/>
                <w:b/>
                <w:bCs/>
                <w:sz w:val="14"/>
                <w:szCs w:val="14"/>
              </w:rPr>
            </w:pPr>
          </w:p>
        </w:tc>
      </w:tr>
      <w:tr w:rsidR="00977B03" w:rsidRPr="002B26BE" w14:paraId="62178308" w14:textId="77777777" w:rsidTr="00E73999">
        <w:tc>
          <w:tcPr>
            <w:tcW w:w="2790" w:type="dxa"/>
            <w:hideMark/>
          </w:tcPr>
          <w:p w14:paraId="48DD595F" w14:textId="77777777" w:rsidR="00977B03" w:rsidRPr="00977B03" w:rsidRDefault="00977B03" w:rsidP="00977B03">
            <w:pPr>
              <w:spacing w:line="240" w:lineRule="auto"/>
              <w:ind w:left="-72"/>
              <w:rPr>
                <w:rFonts w:cs="Arial"/>
                <w:sz w:val="18"/>
                <w:szCs w:val="18"/>
              </w:rPr>
            </w:pPr>
            <w:r w:rsidRPr="00977B03">
              <w:rPr>
                <w:rFonts w:cs="Arial"/>
                <w:sz w:val="18"/>
                <w:szCs w:val="18"/>
              </w:rPr>
              <w:t xml:space="preserve">Remeasurement on retirement </w:t>
            </w:r>
          </w:p>
          <w:p w14:paraId="6EBA65BB" w14:textId="77777777" w:rsidR="00977B03" w:rsidRPr="00977B03" w:rsidRDefault="00977B03" w:rsidP="00977B03">
            <w:pPr>
              <w:spacing w:line="240" w:lineRule="auto"/>
              <w:ind w:left="-72"/>
              <w:rPr>
                <w:rFonts w:cs="Arial"/>
                <w:sz w:val="18"/>
                <w:szCs w:val="18"/>
              </w:rPr>
            </w:pPr>
            <w:r w:rsidRPr="00977B03">
              <w:rPr>
                <w:rFonts w:cs="Arial"/>
                <w:sz w:val="18"/>
                <w:szCs w:val="18"/>
              </w:rPr>
              <w:t xml:space="preserve">   benefit obligations</w:t>
            </w:r>
          </w:p>
        </w:tc>
        <w:tc>
          <w:tcPr>
            <w:tcW w:w="1109" w:type="dxa"/>
            <w:shd w:val="clear" w:color="auto" w:fill="FAFAFA"/>
            <w:vAlign w:val="bottom"/>
          </w:tcPr>
          <w:p w14:paraId="7FDD9710" w14:textId="191A9919" w:rsidR="00977B03" w:rsidRPr="00977B03" w:rsidRDefault="00252A8E" w:rsidP="00977B03">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11</w:t>
            </w:r>
            <w:r w:rsidR="00977B03" w:rsidRPr="00977B03">
              <w:rPr>
                <w:rFonts w:asciiTheme="minorHAnsi" w:hAnsiTheme="minorHAnsi" w:cstheme="minorHAnsi"/>
                <w:sz w:val="18"/>
                <w:szCs w:val="18"/>
              </w:rPr>
              <w:t>,</w:t>
            </w:r>
            <w:r w:rsidRPr="00252A8E">
              <w:rPr>
                <w:rFonts w:asciiTheme="minorHAnsi" w:hAnsiTheme="minorHAnsi" w:cstheme="minorHAnsi"/>
                <w:sz w:val="18"/>
                <w:szCs w:val="18"/>
              </w:rPr>
              <w:t>879</w:t>
            </w:r>
          </w:p>
        </w:tc>
        <w:tc>
          <w:tcPr>
            <w:tcW w:w="1111" w:type="dxa"/>
            <w:shd w:val="clear" w:color="auto" w:fill="FAFAFA"/>
            <w:vAlign w:val="bottom"/>
          </w:tcPr>
          <w:p w14:paraId="72F942CF" w14:textId="4A6F97D8" w:rsidR="00977B03" w:rsidRPr="00977B03" w:rsidRDefault="005E50D3" w:rsidP="00977B03">
            <w:pPr>
              <w:spacing w:line="240" w:lineRule="auto"/>
              <w:ind w:right="-72"/>
              <w:jc w:val="right"/>
              <w:rPr>
                <w:rFonts w:asciiTheme="minorHAnsi" w:hAnsiTheme="minorHAnsi" w:cstheme="minorHAnsi"/>
                <w:sz w:val="18"/>
                <w:szCs w:val="18"/>
              </w:rPr>
            </w:pPr>
            <w:r>
              <w:rPr>
                <w:rFonts w:asciiTheme="minorHAnsi" w:hAnsiTheme="minorHAnsi" w:cstheme="minorHAnsi"/>
                <w:sz w:val="18"/>
                <w:szCs w:val="18"/>
              </w:rPr>
              <w:t>(</w:t>
            </w:r>
            <w:r w:rsidR="00252A8E" w:rsidRPr="00252A8E">
              <w:rPr>
                <w:rFonts w:asciiTheme="minorHAnsi" w:hAnsiTheme="minorHAnsi" w:cstheme="minorHAnsi"/>
                <w:sz w:val="18"/>
                <w:szCs w:val="18"/>
              </w:rPr>
              <w:t>2</w:t>
            </w:r>
            <w:r w:rsidR="00977B03" w:rsidRPr="00977B03">
              <w:rPr>
                <w:rFonts w:asciiTheme="minorHAnsi" w:hAnsiTheme="minorHAnsi" w:cstheme="minorHAnsi"/>
                <w:sz w:val="18"/>
                <w:szCs w:val="18"/>
              </w:rPr>
              <w:t>,</w:t>
            </w:r>
            <w:r w:rsidR="00252A8E" w:rsidRPr="00252A8E">
              <w:rPr>
                <w:rFonts w:asciiTheme="minorHAnsi" w:hAnsiTheme="minorHAnsi" w:cstheme="minorHAnsi"/>
                <w:sz w:val="18"/>
                <w:szCs w:val="18"/>
              </w:rPr>
              <w:t>376</w:t>
            </w:r>
            <w:r>
              <w:rPr>
                <w:rFonts w:asciiTheme="minorHAnsi" w:hAnsiTheme="minorHAnsi" w:cstheme="minorHAnsi"/>
                <w:sz w:val="18"/>
                <w:szCs w:val="18"/>
              </w:rPr>
              <w:t>)</w:t>
            </w:r>
          </w:p>
        </w:tc>
        <w:tc>
          <w:tcPr>
            <w:tcW w:w="1113" w:type="dxa"/>
            <w:shd w:val="clear" w:color="auto" w:fill="FAFAFA"/>
            <w:vAlign w:val="bottom"/>
          </w:tcPr>
          <w:p w14:paraId="5F850518" w14:textId="61BF0088" w:rsidR="00977B03" w:rsidRPr="00977B03" w:rsidRDefault="00252A8E" w:rsidP="00977B03">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9</w:t>
            </w:r>
            <w:r w:rsidR="00977B03" w:rsidRPr="00977B03">
              <w:rPr>
                <w:rFonts w:asciiTheme="minorHAnsi" w:hAnsiTheme="minorHAnsi" w:cstheme="minorHAnsi"/>
                <w:sz w:val="18"/>
                <w:szCs w:val="18"/>
              </w:rPr>
              <w:t>,</w:t>
            </w:r>
            <w:r w:rsidRPr="00252A8E">
              <w:rPr>
                <w:rFonts w:asciiTheme="minorHAnsi" w:hAnsiTheme="minorHAnsi" w:cstheme="minorHAnsi"/>
                <w:sz w:val="18"/>
                <w:szCs w:val="18"/>
              </w:rPr>
              <w:t>503</w:t>
            </w:r>
          </w:p>
        </w:tc>
        <w:tc>
          <w:tcPr>
            <w:tcW w:w="1111" w:type="dxa"/>
            <w:vAlign w:val="bottom"/>
          </w:tcPr>
          <w:p w14:paraId="0D215A57" w14:textId="2A628936" w:rsidR="00977B03" w:rsidRPr="00977B03" w:rsidRDefault="00977B03" w:rsidP="00977B03">
            <w:pPr>
              <w:spacing w:line="240" w:lineRule="auto"/>
              <w:ind w:right="-72"/>
              <w:jc w:val="right"/>
              <w:rPr>
                <w:rFonts w:cs="Arial"/>
                <w:sz w:val="18"/>
                <w:szCs w:val="18"/>
              </w:rPr>
            </w:pPr>
            <w:r w:rsidRPr="00977B03">
              <w:rPr>
                <w:rFonts w:cs="Arial"/>
                <w:sz w:val="18"/>
                <w:szCs w:val="18"/>
              </w:rPr>
              <w:t xml:space="preserve"> </w:t>
            </w:r>
            <w:r w:rsidR="005E50D3">
              <w:rPr>
                <w:rFonts w:cs="Arial"/>
                <w:sz w:val="18"/>
                <w:szCs w:val="18"/>
              </w:rPr>
              <w:t>(</w:t>
            </w:r>
            <w:r w:rsidR="00252A8E" w:rsidRPr="00252A8E">
              <w:rPr>
                <w:rFonts w:cs="Arial"/>
                <w:sz w:val="18"/>
                <w:szCs w:val="18"/>
              </w:rPr>
              <w:t>9</w:t>
            </w:r>
            <w:r w:rsidRPr="00977B03">
              <w:rPr>
                <w:rFonts w:cs="Arial"/>
                <w:sz w:val="18"/>
                <w:szCs w:val="18"/>
              </w:rPr>
              <w:t>,</w:t>
            </w:r>
            <w:r w:rsidR="00252A8E" w:rsidRPr="00252A8E">
              <w:rPr>
                <w:rFonts w:cs="Arial"/>
                <w:sz w:val="18"/>
                <w:szCs w:val="18"/>
              </w:rPr>
              <w:t>220</w:t>
            </w:r>
            <w:r w:rsidR="005E50D3">
              <w:rPr>
                <w:rFonts w:cs="Arial"/>
                <w:sz w:val="18"/>
                <w:szCs w:val="18"/>
              </w:rPr>
              <w:t>)</w:t>
            </w:r>
            <w:r w:rsidRPr="00977B03">
              <w:rPr>
                <w:rFonts w:cs="Arial"/>
                <w:sz w:val="18"/>
                <w:szCs w:val="18"/>
              </w:rPr>
              <w:t xml:space="preserve"> </w:t>
            </w:r>
          </w:p>
        </w:tc>
        <w:tc>
          <w:tcPr>
            <w:tcW w:w="1110" w:type="dxa"/>
            <w:vAlign w:val="bottom"/>
          </w:tcPr>
          <w:p w14:paraId="53936F4E" w14:textId="4A5653CF" w:rsidR="00977B03" w:rsidRPr="00977B03" w:rsidRDefault="00977B03" w:rsidP="00977B03">
            <w:pPr>
              <w:spacing w:line="240" w:lineRule="auto"/>
              <w:ind w:right="-72"/>
              <w:jc w:val="right"/>
              <w:rPr>
                <w:rFonts w:cs="Arial"/>
                <w:sz w:val="18"/>
                <w:szCs w:val="18"/>
              </w:rPr>
            </w:pPr>
            <w:r w:rsidRPr="00977B03">
              <w:rPr>
                <w:rFonts w:cs="Arial"/>
                <w:sz w:val="18"/>
                <w:szCs w:val="18"/>
              </w:rPr>
              <w:t xml:space="preserve"> </w:t>
            </w:r>
            <w:r w:rsidR="00252A8E" w:rsidRPr="00252A8E">
              <w:rPr>
                <w:rFonts w:cs="Arial"/>
                <w:sz w:val="18"/>
                <w:szCs w:val="18"/>
              </w:rPr>
              <w:t>1</w:t>
            </w:r>
            <w:r w:rsidRPr="00977B03">
              <w:rPr>
                <w:rFonts w:cs="Arial"/>
                <w:sz w:val="18"/>
                <w:szCs w:val="18"/>
              </w:rPr>
              <w:t>,</w:t>
            </w:r>
            <w:r w:rsidR="00252A8E" w:rsidRPr="00252A8E">
              <w:rPr>
                <w:rFonts w:cs="Arial"/>
                <w:sz w:val="18"/>
                <w:szCs w:val="18"/>
              </w:rPr>
              <w:t>844</w:t>
            </w:r>
          </w:p>
        </w:tc>
        <w:tc>
          <w:tcPr>
            <w:tcW w:w="1113" w:type="dxa"/>
            <w:vAlign w:val="bottom"/>
          </w:tcPr>
          <w:p w14:paraId="5A21E9E9" w14:textId="14EDF88D" w:rsidR="00977B03" w:rsidRPr="00977B03" w:rsidRDefault="00977B03" w:rsidP="00977B03">
            <w:pPr>
              <w:spacing w:line="240" w:lineRule="auto"/>
              <w:ind w:right="-72"/>
              <w:jc w:val="right"/>
              <w:rPr>
                <w:rFonts w:cs="Arial"/>
                <w:sz w:val="18"/>
                <w:szCs w:val="18"/>
              </w:rPr>
            </w:pPr>
            <w:r w:rsidRPr="00977B03">
              <w:rPr>
                <w:rFonts w:cs="Arial"/>
                <w:sz w:val="18"/>
                <w:szCs w:val="18"/>
              </w:rPr>
              <w:t xml:space="preserve"> </w:t>
            </w:r>
            <w:r w:rsidR="005E50D3">
              <w:rPr>
                <w:rFonts w:cs="Arial"/>
                <w:sz w:val="18"/>
                <w:szCs w:val="18"/>
              </w:rPr>
              <w:t>(</w:t>
            </w:r>
            <w:r w:rsidR="00252A8E" w:rsidRPr="00252A8E">
              <w:rPr>
                <w:rFonts w:cs="Arial"/>
                <w:sz w:val="18"/>
                <w:szCs w:val="18"/>
              </w:rPr>
              <w:t>7</w:t>
            </w:r>
            <w:r w:rsidRPr="00977B03">
              <w:rPr>
                <w:rFonts w:cs="Arial"/>
                <w:sz w:val="18"/>
                <w:szCs w:val="18"/>
              </w:rPr>
              <w:t>,</w:t>
            </w:r>
            <w:r w:rsidR="00252A8E" w:rsidRPr="00252A8E">
              <w:rPr>
                <w:rFonts w:cs="Arial"/>
                <w:sz w:val="18"/>
                <w:szCs w:val="18"/>
              </w:rPr>
              <w:t>376</w:t>
            </w:r>
            <w:r w:rsidR="005E50D3">
              <w:rPr>
                <w:rFonts w:cs="Arial"/>
                <w:sz w:val="18"/>
                <w:szCs w:val="18"/>
              </w:rPr>
              <w:t>)</w:t>
            </w:r>
            <w:r w:rsidRPr="00977B03">
              <w:rPr>
                <w:rFonts w:cs="Arial"/>
                <w:sz w:val="18"/>
                <w:szCs w:val="18"/>
              </w:rPr>
              <w:t xml:space="preserve"> </w:t>
            </w:r>
          </w:p>
        </w:tc>
      </w:tr>
      <w:tr w:rsidR="00977B03" w:rsidRPr="002B26BE" w14:paraId="55099FD6" w14:textId="77777777" w:rsidTr="00ED3EBA">
        <w:tc>
          <w:tcPr>
            <w:tcW w:w="2790" w:type="dxa"/>
          </w:tcPr>
          <w:p w14:paraId="001FD1F4" w14:textId="779328BF" w:rsidR="00977B03" w:rsidRPr="00977B03" w:rsidRDefault="00977B03" w:rsidP="00977B03">
            <w:pPr>
              <w:spacing w:line="240" w:lineRule="auto"/>
              <w:ind w:left="-72"/>
              <w:rPr>
                <w:rFonts w:cs="Arial"/>
                <w:sz w:val="18"/>
                <w:szCs w:val="18"/>
              </w:rPr>
            </w:pPr>
            <w:r w:rsidRPr="00977B03">
              <w:rPr>
                <w:sz w:val="18"/>
                <w:szCs w:val="18"/>
              </w:rPr>
              <w:t>Remeasurements of:</w:t>
            </w:r>
          </w:p>
        </w:tc>
        <w:tc>
          <w:tcPr>
            <w:tcW w:w="1109" w:type="dxa"/>
            <w:shd w:val="clear" w:color="auto" w:fill="FAFAFA"/>
            <w:vAlign w:val="bottom"/>
          </w:tcPr>
          <w:p w14:paraId="5FC623ED" w14:textId="77777777" w:rsidR="00977B03" w:rsidRPr="00977B03" w:rsidRDefault="00977B03" w:rsidP="00E73999">
            <w:pPr>
              <w:spacing w:line="240" w:lineRule="auto"/>
              <w:ind w:right="-72"/>
              <w:jc w:val="right"/>
              <w:rPr>
                <w:rFonts w:asciiTheme="minorHAnsi" w:hAnsiTheme="minorHAnsi" w:cstheme="minorHAnsi"/>
                <w:sz w:val="18"/>
                <w:szCs w:val="18"/>
              </w:rPr>
            </w:pPr>
          </w:p>
        </w:tc>
        <w:tc>
          <w:tcPr>
            <w:tcW w:w="1111" w:type="dxa"/>
            <w:shd w:val="clear" w:color="auto" w:fill="FAFAFA"/>
            <w:vAlign w:val="bottom"/>
          </w:tcPr>
          <w:p w14:paraId="4F5D3455" w14:textId="77777777" w:rsidR="00977B03" w:rsidRPr="00977B03" w:rsidRDefault="00977B03" w:rsidP="00E73999">
            <w:pPr>
              <w:spacing w:line="240" w:lineRule="auto"/>
              <w:ind w:right="-72"/>
              <w:jc w:val="right"/>
              <w:rPr>
                <w:rFonts w:asciiTheme="minorHAnsi" w:hAnsiTheme="minorHAnsi" w:cstheme="minorHAnsi"/>
                <w:sz w:val="18"/>
                <w:szCs w:val="18"/>
              </w:rPr>
            </w:pPr>
          </w:p>
        </w:tc>
        <w:tc>
          <w:tcPr>
            <w:tcW w:w="1113" w:type="dxa"/>
            <w:shd w:val="clear" w:color="auto" w:fill="FAFAFA"/>
            <w:vAlign w:val="bottom"/>
          </w:tcPr>
          <w:p w14:paraId="45AD850F" w14:textId="77777777" w:rsidR="00977B03" w:rsidRPr="00977B03" w:rsidRDefault="00977B03" w:rsidP="00E73999">
            <w:pPr>
              <w:spacing w:line="240" w:lineRule="auto"/>
              <w:ind w:right="-72"/>
              <w:jc w:val="right"/>
              <w:rPr>
                <w:rFonts w:asciiTheme="minorHAnsi" w:hAnsiTheme="minorHAnsi" w:cstheme="minorHAnsi"/>
                <w:sz w:val="18"/>
                <w:szCs w:val="18"/>
              </w:rPr>
            </w:pPr>
          </w:p>
        </w:tc>
        <w:tc>
          <w:tcPr>
            <w:tcW w:w="1111" w:type="dxa"/>
            <w:vAlign w:val="bottom"/>
          </w:tcPr>
          <w:p w14:paraId="2CD664AC" w14:textId="77777777" w:rsidR="00977B03" w:rsidRPr="00977B03" w:rsidRDefault="00977B03" w:rsidP="00E73999">
            <w:pPr>
              <w:spacing w:line="240" w:lineRule="auto"/>
              <w:ind w:right="-72"/>
              <w:jc w:val="right"/>
              <w:rPr>
                <w:rFonts w:cs="Arial"/>
                <w:sz w:val="18"/>
                <w:szCs w:val="18"/>
              </w:rPr>
            </w:pPr>
          </w:p>
        </w:tc>
        <w:tc>
          <w:tcPr>
            <w:tcW w:w="1110" w:type="dxa"/>
            <w:vAlign w:val="bottom"/>
          </w:tcPr>
          <w:p w14:paraId="37E0D441" w14:textId="77777777" w:rsidR="00977B03" w:rsidRPr="00977B03" w:rsidRDefault="00977B03" w:rsidP="00E73999">
            <w:pPr>
              <w:spacing w:line="240" w:lineRule="auto"/>
              <w:ind w:right="-72"/>
              <w:jc w:val="right"/>
              <w:rPr>
                <w:rFonts w:cs="Arial"/>
                <w:sz w:val="18"/>
                <w:szCs w:val="18"/>
              </w:rPr>
            </w:pPr>
          </w:p>
        </w:tc>
        <w:tc>
          <w:tcPr>
            <w:tcW w:w="1113" w:type="dxa"/>
            <w:vAlign w:val="bottom"/>
          </w:tcPr>
          <w:p w14:paraId="473B9D2D" w14:textId="77777777" w:rsidR="00977B03" w:rsidRPr="00977B03" w:rsidRDefault="00977B03" w:rsidP="00E73999">
            <w:pPr>
              <w:spacing w:line="240" w:lineRule="auto"/>
              <w:ind w:right="-72"/>
              <w:jc w:val="right"/>
              <w:rPr>
                <w:rFonts w:cs="Arial"/>
                <w:sz w:val="18"/>
                <w:szCs w:val="18"/>
              </w:rPr>
            </w:pPr>
          </w:p>
        </w:tc>
      </w:tr>
      <w:tr w:rsidR="00977B03" w:rsidRPr="002B26BE" w14:paraId="2595D14E" w14:textId="77777777" w:rsidTr="00ED3EBA">
        <w:tc>
          <w:tcPr>
            <w:tcW w:w="2790" w:type="dxa"/>
          </w:tcPr>
          <w:p w14:paraId="1A062DB4" w14:textId="75B02F07" w:rsidR="00977B03" w:rsidRPr="00977B03" w:rsidRDefault="00977B03" w:rsidP="00CF73E9">
            <w:pPr>
              <w:spacing w:line="256" w:lineRule="auto"/>
              <w:ind w:left="-105"/>
              <w:rPr>
                <w:sz w:val="18"/>
                <w:szCs w:val="18"/>
              </w:rPr>
            </w:pPr>
            <w:r w:rsidRPr="00977B03">
              <w:rPr>
                <w:sz w:val="18"/>
                <w:szCs w:val="18"/>
              </w:rPr>
              <w:t xml:space="preserve">   - Financial assets </w:t>
            </w:r>
            <w:r w:rsidR="00CF73E9">
              <w:rPr>
                <w:sz w:val="18"/>
                <w:szCs w:val="18"/>
              </w:rPr>
              <w:t>measured</w:t>
            </w:r>
            <w:r w:rsidRPr="00977B03">
              <w:rPr>
                <w:sz w:val="18"/>
                <w:szCs w:val="18"/>
              </w:rPr>
              <w:t xml:space="preserve"> at</w:t>
            </w:r>
            <w:r w:rsidR="00CF73E9">
              <w:rPr>
                <w:sz w:val="18"/>
                <w:szCs w:val="18"/>
              </w:rPr>
              <w:br/>
              <w:t xml:space="preserve">     </w:t>
            </w:r>
            <w:r w:rsidRPr="00977B03">
              <w:rPr>
                <w:sz w:val="18"/>
                <w:szCs w:val="18"/>
              </w:rPr>
              <w:t>fair value through other</w:t>
            </w:r>
          </w:p>
          <w:p w14:paraId="5713A973" w14:textId="5690F2ED" w:rsidR="00977B03" w:rsidRPr="00977B03" w:rsidRDefault="00977B03" w:rsidP="00977B03">
            <w:pPr>
              <w:spacing w:line="240" w:lineRule="auto"/>
              <w:ind w:left="-72"/>
              <w:rPr>
                <w:sz w:val="18"/>
                <w:szCs w:val="18"/>
              </w:rPr>
            </w:pPr>
            <w:r w:rsidRPr="00977B03">
              <w:rPr>
                <w:sz w:val="18"/>
                <w:szCs w:val="18"/>
              </w:rPr>
              <w:t xml:space="preserve">    comprehensive income</w:t>
            </w:r>
          </w:p>
        </w:tc>
        <w:tc>
          <w:tcPr>
            <w:tcW w:w="1109" w:type="dxa"/>
            <w:tcBorders>
              <w:bottom w:val="single" w:sz="4" w:space="0" w:color="auto"/>
            </w:tcBorders>
            <w:shd w:val="clear" w:color="auto" w:fill="FAFAFA"/>
            <w:vAlign w:val="bottom"/>
          </w:tcPr>
          <w:p w14:paraId="285872AD" w14:textId="05AD4236" w:rsidR="00977B03" w:rsidRPr="00977B03" w:rsidRDefault="005E50D3" w:rsidP="00977B03">
            <w:pPr>
              <w:spacing w:line="240" w:lineRule="auto"/>
              <w:ind w:right="-72"/>
              <w:jc w:val="right"/>
              <w:rPr>
                <w:rFonts w:asciiTheme="minorHAnsi" w:hAnsiTheme="minorHAnsi" w:cstheme="minorHAnsi"/>
                <w:sz w:val="18"/>
                <w:szCs w:val="18"/>
              </w:rPr>
            </w:pPr>
            <w:r>
              <w:rPr>
                <w:rFonts w:asciiTheme="minorHAnsi" w:hAnsiTheme="minorHAnsi" w:cstheme="minorHAnsi"/>
                <w:sz w:val="18"/>
                <w:szCs w:val="18"/>
              </w:rPr>
              <w:t>(</w:t>
            </w:r>
            <w:r w:rsidR="00252A8E" w:rsidRPr="00252A8E">
              <w:rPr>
                <w:rFonts w:asciiTheme="minorHAnsi" w:hAnsiTheme="minorHAnsi" w:cstheme="minorHAnsi"/>
                <w:sz w:val="18"/>
                <w:szCs w:val="18"/>
              </w:rPr>
              <w:t>8</w:t>
            </w:r>
            <w:r w:rsidR="00977B03" w:rsidRPr="00977B03">
              <w:rPr>
                <w:rFonts w:asciiTheme="minorHAnsi" w:hAnsiTheme="minorHAnsi" w:cstheme="minorHAnsi"/>
                <w:sz w:val="18"/>
                <w:szCs w:val="18"/>
              </w:rPr>
              <w:t>,</w:t>
            </w:r>
            <w:r w:rsidR="00252A8E" w:rsidRPr="00252A8E">
              <w:rPr>
                <w:rFonts w:asciiTheme="minorHAnsi" w:hAnsiTheme="minorHAnsi" w:cstheme="minorHAnsi"/>
                <w:sz w:val="18"/>
                <w:szCs w:val="18"/>
              </w:rPr>
              <w:t>442</w:t>
            </w:r>
            <w:r>
              <w:rPr>
                <w:rFonts w:asciiTheme="minorHAnsi" w:hAnsiTheme="minorHAnsi" w:cstheme="minorHAnsi"/>
                <w:sz w:val="18"/>
                <w:szCs w:val="18"/>
              </w:rPr>
              <w:t>)</w:t>
            </w:r>
          </w:p>
        </w:tc>
        <w:tc>
          <w:tcPr>
            <w:tcW w:w="1111" w:type="dxa"/>
            <w:tcBorders>
              <w:bottom w:val="single" w:sz="4" w:space="0" w:color="auto"/>
            </w:tcBorders>
            <w:shd w:val="clear" w:color="auto" w:fill="FAFAFA"/>
            <w:vAlign w:val="bottom"/>
          </w:tcPr>
          <w:p w14:paraId="64341EC7" w14:textId="48001AD6" w:rsidR="00977B03" w:rsidRPr="00977B03" w:rsidRDefault="00252A8E" w:rsidP="00977B03">
            <w:pPr>
              <w:spacing w:line="240" w:lineRule="auto"/>
              <w:ind w:right="-72"/>
              <w:jc w:val="right"/>
              <w:rPr>
                <w:rFonts w:asciiTheme="minorHAnsi" w:hAnsiTheme="minorHAnsi" w:cstheme="minorHAnsi"/>
                <w:sz w:val="18"/>
                <w:szCs w:val="18"/>
              </w:rPr>
            </w:pPr>
            <w:r w:rsidRPr="00252A8E">
              <w:rPr>
                <w:rFonts w:asciiTheme="minorHAnsi" w:hAnsiTheme="minorHAnsi" w:cstheme="minorHAnsi"/>
                <w:sz w:val="18"/>
                <w:szCs w:val="18"/>
              </w:rPr>
              <w:t>1</w:t>
            </w:r>
            <w:r w:rsidR="00977B03" w:rsidRPr="00977B03">
              <w:rPr>
                <w:rFonts w:asciiTheme="minorHAnsi" w:hAnsiTheme="minorHAnsi" w:cstheme="minorHAnsi"/>
                <w:sz w:val="18"/>
                <w:szCs w:val="18"/>
              </w:rPr>
              <w:t>,</w:t>
            </w:r>
            <w:r w:rsidRPr="00252A8E">
              <w:rPr>
                <w:rFonts w:asciiTheme="minorHAnsi" w:hAnsiTheme="minorHAnsi" w:cstheme="minorHAnsi"/>
                <w:sz w:val="18"/>
                <w:szCs w:val="18"/>
              </w:rPr>
              <w:t>940</w:t>
            </w:r>
          </w:p>
        </w:tc>
        <w:tc>
          <w:tcPr>
            <w:tcW w:w="1113" w:type="dxa"/>
            <w:tcBorders>
              <w:bottom w:val="single" w:sz="4" w:space="0" w:color="auto"/>
            </w:tcBorders>
            <w:shd w:val="clear" w:color="auto" w:fill="FAFAFA"/>
            <w:vAlign w:val="bottom"/>
          </w:tcPr>
          <w:p w14:paraId="3E8DA085" w14:textId="017C1E2D" w:rsidR="00977B03" w:rsidRPr="00977B03" w:rsidRDefault="005E50D3" w:rsidP="00977B03">
            <w:pPr>
              <w:spacing w:line="240" w:lineRule="auto"/>
              <w:ind w:right="-72"/>
              <w:jc w:val="right"/>
              <w:rPr>
                <w:rFonts w:asciiTheme="minorHAnsi" w:hAnsiTheme="minorHAnsi" w:cstheme="minorHAnsi"/>
                <w:sz w:val="18"/>
                <w:szCs w:val="18"/>
              </w:rPr>
            </w:pPr>
            <w:r>
              <w:rPr>
                <w:rFonts w:asciiTheme="minorHAnsi" w:hAnsiTheme="minorHAnsi" w:cstheme="minorHAnsi"/>
                <w:sz w:val="18"/>
                <w:szCs w:val="18"/>
              </w:rPr>
              <w:t>(</w:t>
            </w:r>
            <w:r w:rsidR="00252A8E" w:rsidRPr="00252A8E">
              <w:rPr>
                <w:rFonts w:asciiTheme="minorHAnsi" w:hAnsiTheme="minorHAnsi" w:cstheme="minorHAnsi"/>
                <w:sz w:val="18"/>
                <w:szCs w:val="18"/>
              </w:rPr>
              <w:t>6</w:t>
            </w:r>
            <w:r w:rsidR="00977B03" w:rsidRPr="00977B03">
              <w:rPr>
                <w:rFonts w:asciiTheme="minorHAnsi" w:hAnsiTheme="minorHAnsi" w:cstheme="minorHAnsi"/>
                <w:sz w:val="18"/>
                <w:szCs w:val="18"/>
              </w:rPr>
              <w:t>,</w:t>
            </w:r>
            <w:r w:rsidR="00252A8E" w:rsidRPr="00252A8E">
              <w:rPr>
                <w:rFonts w:asciiTheme="minorHAnsi" w:hAnsiTheme="minorHAnsi" w:cstheme="minorHAnsi"/>
                <w:sz w:val="18"/>
                <w:szCs w:val="18"/>
              </w:rPr>
              <w:t>502</w:t>
            </w:r>
            <w:r>
              <w:rPr>
                <w:rFonts w:asciiTheme="minorHAnsi" w:hAnsiTheme="minorHAnsi" w:cstheme="minorHAnsi"/>
                <w:sz w:val="18"/>
                <w:szCs w:val="18"/>
              </w:rPr>
              <w:t>)</w:t>
            </w:r>
          </w:p>
        </w:tc>
        <w:tc>
          <w:tcPr>
            <w:tcW w:w="1111" w:type="dxa"/>
            <w:tcBorders>
              <w:bottom w:val="single" w:sz="4" w:space="0" w:color="auto"/>
            </w:tcBorders>
            <w:vAlign w:val="bottom"/>
          </w:tcPr>
          <w:p w14:paraId="5A53DB31" w14:textId="0777FB7D" w:rsidR="00977B03" w:rsidRPr="00977B03" w:rsidRDefault="00977B03" w:rsidP="00977B03">
            <w:pPr>
              <w:spacing w:line="240" w:lineRule="auto"/>
              <w:ind w:right="-72"/>
              <w:jc w:val="right"/>
              <w:rPr>
                <w:rFonts w:cs="Arial"/>
                <w:sz w:val="18"/>
                <w:szCs w:val="18"/>
              </w:rPr>
            </w:pPr>
            <w:r w:rsidRPr="00977B03">
              <w:rPr>
                <w:rFonts w:cs="Arial"/>
                <w:sz w:val="18"/>
                <w:szCs w:val="18"/>
              </w:rPr>
              <w:t>-</w:t>
            </w:r>
          </w:p>
        </w:tc>
        <w:tc>
          <w:tcPr>
            <w:tcW w:w="1110" w:type="dxa"/>
            <w:tcBorders>
              <w:bottom w:val="single" w:sz="4" w:space="0" w:color="auto"/>
            </w:tcBorders>
            <w:vAlign w:val="bottom"/>
          </w:tcPr>
          <w:p w14:paraId="5E0CCE93" w14:textId="20F7A2C2" w:rsidR="00977B03" w:rsidRPr="00977B03" w:rsidRDefault="00977B03" w:rsidP="00977B03">
            <w:pPr>
              <w:spacing w:line="240" w:lineRule="auto"/>
              <w:ind w:right="-72"/>
              <w:jc w:val="right"/>
              <w:rPr>
                <w:rFonts w:cs="Arial"/>
                <w:sz w:val="18"/>
                <w:szCs w:val="18"/>
              </w:rPr>
            </w:pPr>
            <w:r w:rsidRPr="00977B03">
              <w:rPr>
                <w:rFonts w:cs="Arial"/>
                <w:sz w:val="18"/>
                <w:szCs w:val="18"/>
              </w:rPr>
              <w:t>-</w:t>
            </w:r>
          </w:p>
        </w:tc>
        <w:tc>
          <w:tcPr>
            <w:tcW w:w="1113" w:type="dxa"/>
            <w:tcBorders>
              <w:bottom w:val="single" w:sz="4" w:space="0" w:color="auto"/>
            </w:tcBorders>
            <w:vAlign w:val="bottom"/>
          </w:tcPr>
          <w:p w14:paraId="2C5DCD32" w14:textId="572BB6BB" w:rsidR="00977B03" w:rsidRPr="00977B03" w:rsidRDefault="00977B03" w:rsidP="00977B03">
            <w:pPr>
              <w:spacing w:line="240" w:lineRule="auto"/>
              <w:ind w:right="-72"/>
              <w:jc w:val="right"/>
              <w:rPr>
                <w:rFonts w:cs="Arial"/>
                <w:sz w:val="18"/>
                <w:szCs w:val="18"/>
              </w:rPr>
            </w:pPr>
            <w:r w:rsidRPr="00977B03">
              <w:rPr>
                <w:rFonts w:cs="Arial"/>
                <w:sz w:val="18"/>
                <w:szCs w:val="18"/>
              </w:rPr>
              <w:t>-</w:t>
            </w:r>
          </w:p>
        </w:tc>
      </w:tr>
      <w:tr w:rsidR="007E0C82" w:rsidRPr="00B16527" w14:paraId="2A9C77A7" w14:textId="77777777" w:rsidTr="007E0C82">
        <w:tc>
          <w:tcPr>
            <w:tcW w:w="2790" w:type="dxa"/>
          </w:tcPr>
          <w:p w14:paraId="25E9B76A" w14:textId="77777777" w:rsidR="007E0C82" w:rsidRPr="00B16527" w:rsidRDefault="007E0C82" w:rsidP="00CF73E9">
            <w:pPr>
              <w:spacing w:line="256" w:lineRule="auto"/>
              <w:ind w:left="-105"/>
              <w:rPr>
                <w:sz w:val="14"/>
                <w:szCs w:val="14"/>
              </w:rPr>
            </w:pPr>
          </w:p>
        </w:tc>
        <w:tc>
          <w:tcPr>
            <w:tcW w:w="1109" w:type="dxa"/>
            <w:shd w:val="clear" w:color="auto" w:fill="FAFAFA"/>
            <w:vAlign w:val="bottom"/>
          </w:tcPr>
          <w:p w14:paraId="122E1449" w14:textId="77777777" w:rsidR="007E0C82" w:rsidRPr="00B16527" w:rsidRDefault="007E0C82" w:rsidP="00977B03">
            <w:pPr>
              <w:spacing w:line="240" w:lineRule="auto"/>
              <w:ind w:right="-72"/>
              <w:jc w:val="right"/>
              <w:rPr>
                <w:rFonts w:asciiTheme="minorHAnsi" w:hAnsiTheme="minorHAnsi" w:cstheme="minorHAnsi"/>
                <w:sz w:val="14"/>
                <w:szCs w:val="14"/>
              </w:rPr>
            </w:pPr>
          </w:p>
        </w:tc>
        <w:tc>
          <w:tcPr>
            <w:tcW w:w="1111" w:type="dxa"/>
            <w:shd w:val="clear" w:color="auto" w:fill="FAFAFA"/>
            <w:vAlign w:val="bottom"/>
          </w:tcPr>
          <w:p w14:paraId="0CCCDF88" w14:textId="77777777" w:rsidR="007E0C82" w:rsidRPr="00B16527" w:rsidRDefault="007E0C82" w:rsidP="00977B03">
            <w:pPr>
              <w:spacing w:line="240" w:lineRule="auto"/>
              <w:ind w:right="-72"/>
              <w:jc w:val="right"/>
              <w:rPr>
                <w:rFonts w:asciiTheme="minorHAnsi" w:hAnsiTheme="minorHAnsi" w:cstheme="minorHAnsi"/>
                <w:sz w:val="14"/>
                <w:szCs w:val="14"/>
              </w:rPr>
            </w:pPr>
          </w:p>
        </w:tc>
        <w:tc>
          <w:tcPr>
            <w:tcW w:w="1113" w:type="dxa"/>
            <w:shd w:val="clear" w:color="auto" w:fill="FAFAFA"/>
            <w:vAlign w:val="bottom"/>
          </w:tcPr>
          <w:p w14:paraId="2AA821ED" w14:textId="77777777" w:rsidR="007E0C82" w:rsidRPr="00B16527" w:rsidRDefault="007E0C82" w:rsidP="00977B03">
            <w:pPr>
              <w:spacing w:line="240" w:lineRule="auto"/>
              <w:ind w:right="-72"/>
              <w:jc w:val="right"/>
              <w:rPr>
                <w:rFonts w:asciiTheme="minorHAnsi" w:hAnsiTheme="minorHAnsi" w:cstheme="minorHAnsi"/>
                <w:sz w:val="14"/>
                <w:szCs w:val="14"/>
              </w:rPr>
            </w:pPr>
          </w:p>
        </w:tc>
        <w:tc>
          <w:tcPr>
            <w:tcW w:w="1111" w:type="dxa"/>
            <w:vAlign w:val="bottom"/>
          </w:tcPr>
          <w:p w14:paraId="0F2A3972" w14:textId="77777777" w:rsidR="007E0C82" w:rsidRPr="00B16527" w:rsidRDefault="007E0C82" w:rsidP="00977B03">
            <w:pPr>
              <w:spacing w:line="240" w:lineRule="auto"/>
              <w:ind w:right="-72"/>
              <w:jc w:val="right"/>
              <w:rPr>
                <w:rFonts w:cs="Arial"/>
                <w:sz w:val="14"/>
                <w:szCs w:val="14"/>
              </w:rPr>
            </w:pPr>
          </w:p>
        </w:tc>
        <w:tc>
          <w:tcPr>
            <w:tcW w:w="1110" w:type="dxa"/>
            <w:vAlign w:val="bottom"/>
          </w:tcPr>
          <w:p w14:paraId="61EA94AB" w14:textId="77777777" w:rsidR="007E0C82" w:rsidRPr="00B16527" w:rsidRDefault="007E0C82" w:rsidP="00977B03">
            <w:pPr>
              <w:spacing w:line="240" w:lineRule="auto"/>
              <w:ind w:right="-72"/>
              <w:jc w:val="right"/>
              <w:rPr>
                <w:rFonts w:cs="Arial"/>
                <w:sz w:val="14"/>
                <w:szCs w:val="14"/>
              </w:rPr>
            </w:pPr>
          </w:p>
        </w:tc>
        <w:tc>
          <w:tcPr>
            <w:tcW w:w="1113" w:type="dxa"/>
            <w:vAlign w:val="bottom"/>
          </w:tcPr>
          <w:p w14:paraId="7F563E2E" w14:textId="77777777" w:rsidR="007E0C82" w:rsidRPr="00B16527" w:rsidRDefault="007E0C82" w:rsidP="00977B03">
            <w:pPr>
              <w:spacing w:line="240" w:lineRule="auto"/>
              <w:ind w:right="-72"/>
              <w:jc w:val="right"/>
              <w:rPr>
                <w:rFonts w:cs="Arial"/>
                <w:sz w:val="14"/>
                <w:szCs w:val="14"/>
              </w:rPr>
            </w:pPr>
          </w:p>
        </w:tc>
      </w:tr>
      <w:tr w:rsidR="00977B03" w:rsidRPr="002B26BE" w14:paraId="47E0583E" w14:textId="77777777" w:rsidTr="007E0C82">
        <w:tc>
          <w:tcPr>
            <w:tcW w:w="2790" w:type="dxa"/>
            <w:hideMark/>
          </w:tcPr>
          <w:p w14:paraId="2C013AAA" w14:textId="77777777" w:rsidR="00977B03" w:rsidRPr="00977B03" w:rsidRDefault="00977B03" w:rsidP="00977B03">
            <w:pPr>
              <w:spacing w:line="240" w:lineRule="auto"/>
              <w:ind w:left="-72"/>
              <w:jc w:val="both"/>
              <w:rPr>
                <w:rFonts w:cs="Arial"/>
                <w:b/>
                <w:bCs/>
                <w:sz w:val="18"/>
                <w:szCs w:val="18"/>
              </w:rPr>
            </w:pPr>
            <w:r w:rsidRPr="00977B03">
              <w:rPr>
                <w:rFonts w:cs="Arial"/>
                <w:b/>
                <w:bCs/>
                <w:sz w:val="18"/>
                <w:szCs w:val="18"/>
              </w:rPr>
              <w:t>Other comprehensive income</w:t>
            </w:r>
          </w:p>
        </w:tc>
        <w:tc>
          <w:tcPr>
            <w:tcW w:w="1109" w:type="dxa"/>
            <w:tcBorders>
              <w:left w:val="nil"/>
              <w:bottom w:val="single" w:sz="4" w:space="0" w:color="auto"/>
              <w:right w:val="nil"/>
            </w:tcBorders>
            <w:shd w:val="clear" w:color="auto" w:fill="FAFAFA"/>
          </w:tcPr>
          <w:p w14:paraId="4634503E" w14:textId="24F8A842" w:rsidR="00977B03" w:rsidRPr="00977B03" w:rsidRDefault="00977B03" w:rsidP="00977B03">
            <w:pPr>
              <w:spacing w:line="240" w:lineRule="auto"/>
              <w:ind w:right="-72"/>
              <w:jc w:val="right"/>
              <w:rPr>
                <w:rFonts w:asciiTheme="minorHAnsi" w:hAnsiTheme="minorHAnsi" w:cstheme="minorHAnsi"/>
                <w:sz w:val="18"/>
                <w:szCs w:val="18"/>
              </w:rPr>
            </w:pPr>
            <w:r w:rsidRPr="00977B03">
              <w:rPr>
                <w:rFonts w:asciiTheme="minorHAnsi" w:hAnsiTheme="minorHAnsi" w:cstheme="minorHAnsi"/>
                <w:sz w:val="18"/>
                <w:szCs w:val="18"/>
              </w:rPr>
              <w:t xml:space="preserve"> </w:t>
            </w:r>
            <w:r w:rsidR="00252A8E" w:rsidRPr="00252A8E">
              <w:rPr>
                <w:rFonts w:asciiTheme="minorHAnsi" w:hAnsiTheme="minorHAnsi" w:cstheme="minorHAnsi"/>
                <w:sz w:val="18"/>
                <w:szCs w:val="18"/>
              </w:rPr>
              <w:t>3</w:t>
            </w:r>
            <w:r w:rsidRPr="00977B03">
              <w:rPr>
                <w:rFonts w:asciiTheme="minorHAnsi" w:hAnsiTheme="minorHAnsi" w:cstheme="minorHAnsi"/>
                <w:sz w:val="18"/>
                <w:szCs w:val="18"/>
              </w:rPr>
              <w:t>,</w:t>
            </w:r>
            <w:r w:rsidR="00252A8E" w:rsidRPr="00252A8E">
              <w:rPr>
                <w:rFonts w:asciiTheme="minorHAnsi" w:hAnsiTheme="minorHAnsi" w:cstheme="minorHAnsi"/>
                <w:sz w:val="18"/>
                <w:szCs w:val="18"/>
              </w:rPr>
              <w:t>437</w:t>
            </w:r>
          </w:p>
        </w:tc>
        <w:tc>
          <w:tcPr>
            <w:tcW w:w="1111" w:type="dxa"/>
            <w:tcBorders>
              <w:left w:val="nil"/>
              <w:bottom w:val="single" w:sz="4" w:space="0" w:color="auto"/>
              <w:right w:val="nil"/>
            </w:tcBorders>
            <w:shd w:val="clear" w:color="auto" w:fill="FAFAFA"/>
          </w:tcPr>
          <w:p w14:paraId="5FF7351C" w14:textId="025FAE0C" w:rsidR="00977B03" w:rsidRPr="00977B03" w:rsidRDefault="00977B03" w:rsidP="00977B03">
            <w:pPr>
              <w:spacing w:line="240" w:lineRule="auto"/>
              <w:ind w:right="-72"/>
              <w:jc w:val="right"/>
              <w:rPr>
                <w:rFonts w:asciiTheme="minorHAnsi" w:hAnsiTheme="minorHAnsi" w:cstheme="minorHAnsi"/>
                <w:sz w:val="18"/>
                <w:szCs w:val="18"/>
              </w:rPr>
            </w:pPr>
            <w:r w:rsidRPr="00977B03">
              <w:rPr>
                <w:rFonts w:asciiTheme="minorHAnsi" w:hAnsiTheme="minorHAnsi" w:cstheme="minorHAnsi"/>
                <w:sz w:val="18"/>
                <w:szCs w:val="18"/>
              </w:rPr>
              <w:t xml:space="preserve"> </w:t>
            </w:r>
            <w:r w:rsidR="005E50D3">
              <w:rPr>
                <w:rFonts w:asciiTheme="minorHAnsi" w:hAnsiTheme="minorHAnsi" w:cstheme="minorHAnsi"/>
                <w:sz w:val="18"/>
                <w:szCs w:val="18"/>
              </w:rPr>
              <w:t>(</w:t>
            </w:r>
            <w:r w:rsidR="00252A8E" w:rsidRPr="00252A8E">
              <w:rPr>
                <w:rFonts w:asciiTheme="minorHAnsi" w:hAnsiTheme="minorHAnsi" w:cstheme="minorHAnsi"/>
                <w:sz w:val="18"/>
                <w:szCs w:val="18"/>
              </w:rPr>
              <w:t>436</w:t>
            </w:r>
            <w:r w:rsidR="005E50D3">
              <w:rPr>
                <w:rFonts w:asciiTheme="minorHAnsi" w:hAnsiTheme="minorHAnsi" w:cstheme="minorHAnsi"/>
                <w:sz w:val="18"/>
                <w:szCs w:val="18"/>
              </w:rPr>
              <w:t>)</w:t>
            </w:r>
            <w:r w:rsidRPr="00977B03">
              <w:rPr>
                <w:rFonts w:asciiTheme="minorHAnsi" w:hAnsiTheme="minorHAnsi" w:cstheme="minorHAnsi"/>
                <w:sz w:val="18"/>
                <w:szCs w:val="18"/>
              </w:rPr>
              <w:t xml:space="preserve"> </w:t>
            </w:r>
          </w:p>
        </w:tc>
        <w:tc>
          <w:tcPr>
            <w:tcW w:w="1113" w:type="dxa"/>
            <w:tcBorders>
              <w:left w:val="nil"/>
              <w:bottom w:val="single" w:sz="4" w:space="0" w:color="auto"/>
              <w:right w:val="nil"/>
            </w:tcBorders>
            <w:shd w:val="clear" w:color="auto" w:fill="FAFAFA"/>
          </w:tcPr>
          <w:p w14:paraId="29BD642A" w14:textId="13B829BA" w:rsidR="00977B03" w:rsidRPr="00977B03" w:rsidRDefault="00977B03" w:rsidP="00977B03">
            <w:pPr>
              <w:spacing w:line="240" w:lineRule="auto"/>
              <w:ind w:right="-72"/>
              <w:jc w:val="right"/>
              <w:rPr>
                <w:rFonts w:asciiTheme="minorHAnsi" w:hAnsiTheme="minorHAnsi" w:cstheme="minorHAnsi"/>
                <w:sz w:val="18"/>
                <w:szCs w:val="18"/>
              </w:rPr>
            </w:pPr>
            <w:r w:rsidRPr="00977B03">
              <w:rPr>
                <w:rFonts w:asciiTheme="minorHAnsi" w:hAnsiTheme="minorHAnsi" w:cstheme="minorHAnsi"/>
                <w:sz w:val="18"/>
                <w:szCs w:val="18"/>
              </w:rPr>
              <w:t xml:space="preserve"> </w:t>
            </w:r>
            <w:r w:rsidR="00252A8E" w:rsidRPr="00252A8E">
              <w:rPr>
                <w:rFonts w:asciiTheme="minorHAnsi" w:hAnsiTheme="minorHAnsi" w:cstheme="minorHAnsi"/>
                <w:sz w:val="18"/>
                <w:szCs w:val="18"/>
              </w:rPr>
              <w:t>3</w:t>
            </w:r>
            <w:r w:rsidRPr="00977B03">
              <w:rPr>
                <w:rFonts w:asciiTheme="minorHAnsi" w:hAnsiTheme="minorHAnsi" w:cstheme="minorHAnsi"/>
                <w:sz w:val="18"/>
                <w:szCs w:val="18"/>
              </w:rPr>
              <w:t>,</w:t>
            </w:r>
            <w:r w:rsidR="00252A8E" w:rsidRPr="00252A8E">
              <w:rPr>
                <w:rFonts w:asciiTheme="minorHAnsi" w:hAnsiTheme="minorHAnsi" w:cstheme="minorHAnsi"/>
                <w:sz w:val="18"/>
                <w:szCs w:val="18"/>
              </w:rPr>
              <w:t>001</w:t>
            </w:r>
          </w:p>
        </w:tc>
        <w:tc>
          <w:tcPr>
            <w:tcW w:w="1111" w:type="dxa"/>
            <w:tcBorders>
              <w:left w:val="nil"/>
              <w:bottom w:val="single" w:sz="4" w:space="0" w:color="auto"/>
              <w:right w:val="nil"/>
            </w:tcBorders>
          </w:tcPr>
          <w:p w14:paraId="61B875CC" w14:textId="25553D8C" w:rsidR="00977B03" w:rsidRPr="00977B03" w:rsidRDefault="00977B03" w:rsidP="00977B03">
            <w:pPr>
              <w:spacing w:line="240" w:lineRule="auto"/>
              <w:ind w:right="-72"/>
              <w:jc w:val="right"/>
              <w:rPr>
                <w:rFonts w:cs="Arial"/>
                <w:sz w:val="18"/>
                <w:szCs w:val="18"/>
              </w:rPr>
            </w:pPr>
            <w:r w:rsidRPr="00977B03">
              <w:rPr>
                <w:rFonts w:cs="Arial"/>
                <w:sz w:val="18"/>
                <w:szCs w:val="18"/>
              </w:rPr>
              <w:t xml:space="preserve"> </w:t>
            </w:r>
            <w:r w:rsidR="005E50D3">
              <w:rPr>
                <w:rFonts w:cs="Arial"/>
                <w:sz w:val="18"/>
                <w:szCs w:val="18"/>
              </w:rPr>
              <w:t>(</w:t>
            </w:r>
            <w:r w:rsidR="00252A8E" w:rsidRPr="00252A8E">
              <w:rPr>
                <w:rFonts w:cs="Arial"/>
                <w:sz w:val="18"/>
                <w:szCs w:val="18"/>
              </w:rPr>
              <w:t>9</w:t>
            </w:r>
            <w:r w:rsidRPr="00977B03">
              <w:rPr>
                <w:rFonts w:cs="Arial"/>
                <w:sz w:val="18"/>
                <w:szCs w:val="18"/>
              </w:rPr>
              <w:t>,</w:t>
            </w:r>
            <w:r w:rsidR="00252A8E" w:rsidRPr="00252A8E">
              <w:rPr>
                <w:rFonts w:cs="Arial"/>
                <w:sz w:val="18"/>
                <w:szCs w:val="18"/>
              </w:rPr>
              <w:t>220</w:t>
            </w:r>
            <w:r w:rsidR="005E50D3">
              <w:rPr>
                <w:rFonts w:cs="Arial"/>
                <w:sz w:val="18"/>
                <w:szCs w:val="18"/>
              </w:rPr>
              <w:t>)</w:t>
            </w:r>
            <w:r w:rsidRPr="00977B03">
              <w:rPr>
                <w:rFonts w:cs="Arial"/>
                <w:sz w:val="18"/>
                <w:szCs w:val="18"/>
              </w:rPr>
              <w:t xml:space="preserve"> </w:t>
            </w:r>
          </w:p>
        </w:tc>
        <w:tc>
          <w:tcPr>
            <w:tcW w:w="1110" w:type="dxa"/>
            <w:tcBorders>
              <w:left w:val="nil"/>
              <w:bottom w:val="single" w:sz="4" w:space="0" w:color="auto"/>
              <w:right w:val="nil"/>
            </w:tcBorders>
          </w:tcPr>
          <w:p w14:paraId="7C8C0B71" w14:textId="237A874A" w:rsidR="00977B03" w:rsidRPr="00977B03" w:rsidRDefault="00977B03" w:rsidP="00977B03">
            <w:pPr>
              <w:spacing w:line="240" w:lineRule="auto"/>
              <w:ind w:right="-72"/>
              <w:jc w:val="right"/>
              <w:rPr>
                <w:rFonts w:cs="Arial"/>
                <w:sz w:val="18"/>
                <w:szCs w:val="18"/>
              </w:rPr>
            </w:pPr>
            <w:r w:rsidRPr="00977B03">
              <w:rPr>
                <w:rFonts w:cs="Arial"/>
                <w:sz w:val="18"/>
                <w:szCs w:val="18"/>
              </w:rPr>
              <w:t xml:space="preserve"> </w:t>
            </w:r>
            <w:r w:rsidR="00252A8E" w:rsidRPr="00252A8E">
              <w:rPr>
                <w:rFonts w:cs="Arial"/>
                <w:sz w:val="18"/>
                <w:szCs w:val="18"/>
              </w:rPr>
              <w:t>1</w:t>
            </w:r>
            <w:r w:rsidRPr="00977B03">
              <w:rPr>
                <w:rFonts w:cs="Arial"/>
                <w:sz w:val="18"/>
                <w:szCs w:val="18"/>
              </w:rPr>
              <w:t>,</w:t>
            </w:r>
            <w:r w:rsidR="00252A8E" w:rsidRPr="00252A8E">
              <w:rPr>
                <w:rFonts w:cs="Arial"/>
                <w:sz w:val="18"/>
                <w:szCs w:val="18"/>
              </w:rPr>
              <w:t>844</w:t>
            </w:r>
          </w:p>
        </w:tc>
        <w:tc>
          <w:tcPr>
            <w:tcW w:w="1113" w:type="dxa"/>
            <w:tcBorders>
              <w:left w:val="nil"/>
              <w:bottom w:val="single" w:sz="4" w:space="0" w:color="auto"/>
              <w:right w:val="nil"/>
            </w:tcBorders>
          </w:tcPr>
          <w:p w14:paraId="239FE351" w14:textId="08CACFE9" w:rsidR="00977B03" w:rsidRPr="00977B03" w:rsidRDefault="00977B03" w:rsidP="00977B03">
            <w:pPr>
              <w:spacing w:line="240" w:lineRule="auto"/>
              <w:ind w:right="-72"/>
              <w:jc w:val="right"/>
              <w:rPr>
                <w:rFonts w:cs="Arial"/>
                <w:sz w:val="18"/>
                <w:szCs w:val="18"/>
              </w:rPr>
            </w:pPr>
            <w:r w:rsidRPr="00977B03">
              <w:rPr>
                <w:rFonts w:cs="Arial"/>
                <w:sz w:val="18"/>
                <w:szCs w:val="18"/>
              </w:rPr>
              <w:t xml:space="preserve"> </w:t>
            </w:r>
            <w:r w:rsidR="005E50D3">
              <w:rPr>
                <w:rFonts w:cs="Arial"/>
                <w:sz w:val="18"/>
                <w:szCs w:val="18"/>
              </w:rPr>
              <w:t>(</w:t>
            </w:r>
            <w:r w:rsidR="00252A8E" w:rsidRPr="00252A8E">
              <w:rPr>
                <w:rFonts w:cs="Arial"/>
                <w:sz w:val="18"/>
                <w:szCs w:val="18"/>
              </w:rPr>
              <w:t>7</w:t>
            </w:r>
            <w:r w:rsidRPr="00977B03">
              <w:rPr>
                <w:rFonts w:cs="Arial"/>
                <w:sz w:val="18"/>
                <w:szCs w:val="18"/>
              </w:rPr>
              <w:t>,</w:t>
            </w:r>
            <w:r w:rsidR="00252A8E" w:rsidRPr="00252A8E">
              <w:rPr>
                <w:rFonts w:cs="Arial"/>
                <w:sz w:val="18"/>
                <w:szCs w:val="18"/>
              </w:rPr>
              <w:t>376</w:t>
            </w:r>
            <w:r w:rsidR="005E50D3">
              <w:rPr>
                <w:rFonts w:cs="Arial"/>
                <w:sz w:val="18"/>
                <w:szCs w:val="18"/>
              </w:rPr>
              <w:t>)</w:t>
            </w:r>
            <w:r w:rsidRPr="00977B03">
              <w:rPr>
                <w:rFonts w:cs="Arial"/>
                <w:sz w:val="18"/>
                <w:szCs w:val="18"/>
              </w:rPr>
              <w:t xml:space="preserve"> </w:t>
            </w:r>
          </w:p>
        </w:tc>
      </w:tr>
    </w:tbl>
    <w:p w14:paraId="56BCEDAB" w14:textId="77777777" w:rsidR="00B16527" w:rsidRDefault="00B16527">
      <w:pPr>
        <w:spacing w:line="240" w:lineRule="auto"/>
        <w:rPr>
          <w:rFonts w:eastAsia="Arial Unicode MS" w:cs="Arial"/>
          <w:sz w:val="18"/>
          <w:szCs w:val="18"/>
          <w:highlight w:val="yellow"/>
        </w:rPr>
      </w:pPr>
      <w:r>
        <w:rPr>
          <w:rFonts w:eastAsia="Arial Unicode MS" w:cs="Arial"/>
          <w:sz w:val="18"/>
          <w:szCs w:val="18"/>
          <w:highlight w:val="yellow"/>
        </w:rPr>
        <w:br w:type="page"/>
      </w:r>
    </w:p>
    <w:p w14:paraId="372E98AC" w14:textId="77777777" w:rsidR="00AE4DFD" w:rsidRPr="002B26BE" w:rsidRDefault="00AE4DFD" w:rsidP="006B6F75">
      <w:pPr>
        <w:spacing w:line="240" w:lineRule="auto"/>
        <w:jc w:val="both"/>
        <w:rPr>
          <w:rFonts w:eastAsia="Arial Unicode MS" w:cs="Arial"/>
          <w:sz w:val="18"/>
          <w:szCs w:val="18"/>
          <w:highlight w:val="yellow"/>
        </w:rPr>
      </w:pPr>
    </w:p>
    <w:tbl>
      <w:tblPr>
        <w:tblW w:w="9461" w:type="dxa"/>
        <w:tblLayout w:type="fixed"/>
        <w:tblLook w:val="04A0" w:firstRow="1" w:lastRow="0" w:firstColumn="1" w:lastColumn="0" w:noHBand="0" w:noVBand="1"/>
      </w:tblPr>
      <w:tblGrid>
        <w:gridCol w:w="2790"/>
        <w:gridCol w:w="1109"/>
        <w:gridCol w:w="1111"/>
        <w:gridCol w:w="1113"/>
        <w:gridCol w:w="1111"/>
        <w:gridCol w:w="1110"/>
        <w:gridCol w:w="1117"/>
      </w:tblGrid>
      <w:tr w:rsidR="00192D03" w:rsidRPr="00977B03" w14:paraId="4DBD7304" w14:textId="77777777" w:rsidTr="009443E2">
        <w:tc>
          <w:tcPr>
            <w:tcW w:w="2790" w:type="dxa"/>
          </w:tcPr>
          <w:p w14:paraId="2D3A516E" w14:textId="77777777" w:rsidR="00192D03" w:rsidRPr="00977B03" w:rsidRDefault="00192D03" w:rsidP="005645BD">
            <w:pPr>
              <w:spacing w:line="240" w:lineRule="auto"/>
              <w:ind w:left="-72"/>
              <w:jc w:val="both"/>
              <w:rPr>
                <w:rFonts w:cs="Arial"/>
                <w:sz w:val="18"/>
                <w:szCs w:val="18"/>
              </w:rPr>
            </w:pPr>
          </w:p>
        </w:tc>
        <w:tc>
          <w:tcPr>
            <w:tcW w:w="6671" w:type="dxa"/>
            <w:gridSpan w:val="6"/>
            <w:tcBorders>
              <w:left w:val="nil"/>
              <w:bottom w:val="single" w:sz="4" w:space="0" w:color="auto"/>
              <w:right w:val="nil"/>
            </w:tcBorders>
          </w:tcPr>
          <w:p w14:paraId="3152BA2F" w14:textId="77777777" w:rsidR="00192D03" w:rsidRPr="00977B03" w:rsidRDefault="00192D03" w:rsidP="005645BD">
            <w:pPr>
              <w:spacing w:line="240" w:lineRule="auto"/>
              <w:ind w:right="-72"/>
              <w:jc w:val="center"/>
              <w:rPr>
                <w:rFonts w:cs="Arial"/>
                <w:b/>
                <w:bCs/>
                <w:sz w:val="18"/>
                <w:szCs w:val="18"/>
              </w:rPr>
            </w:pPr>
            <w:r w:rsidRPr="00977B03">
              <w:rPr>
                <w:rFonts w:cs="Arial"/>
                <w:b/>
                <w:bCs/>
                <w:sz w:val="18"/>
                <w:szCs w:val="18"/>
                <w:lang w:eastAsia="en-GB"/>
              </w:rPr>
              <w:t>Separate financial statements</w:t>
            </w:r>
          </w:p>
        </w:tc>
      </w:tr>
      <w:tr w:rsidR="00422409" w:rsidRPr="00977B03" w14:paraId="3C71AA6C" w14:textId="77777777" w:rsidTr="009443E2">
        <w:tc>
          <w:tcPr>
            <w:tcW w:w="2790" w:type="dxa"/>
          </w:tcPr>
          <w:p w14:paraId="77F24767" w14:textId="77777777" w:rsidR="00422409" w:rsidRPr="00977B03" w:rsidRDefault="00422409" w:rsidP="005645BD">
            <w:pPr>
              <w:spacing w:line="240" w:lineRule="auto"/>
              <w:ind w:left="-72"/>
              <w:jc w:val="both"/>
              <w:rPr>
                <w:rFonts w:cs="Arial"/>
                <w:sz w:val="18"/>
                <w:szCs w:val="18"/>
              </w:rPr>
            </w:pPr>
          </w:p>
        </w:tc>
        <w:tc>
          <w:tcPr>
            <w:tcW w:w="3333" w:type="dxa"/>
            <w:gridSpan w:val="3"/>
            <w:tcBorders>
              <w:top w:val="single" w:sz="4" w:space="0" w:color="auto"/>
              <w:left w:val="nil"/>
              <w:bottom w:val="single" w:sz="4" w:space="0" w:color="auto"/>
              <w:right w:val="nil"/>
            </w:tcBorders>
            <w:hideMark/>
          </w:tcPr>
          <w:p w14:paraId="24AA2A4A" w14:textId="340F2FF2" w:rsidR="00422409" w:rsidRPr="00977B03" w:rsidRDefault="00252A8E" w:rsidP="005645BD">
            <w:pPr>
              <w:spacing w:line="240" w:lineRule="auto"/>
              <w:ind w:right="-72"/>
              <w:jc w:val="center"/>
              <w:rPr>
                <w:rFonts w:cs="Arial"/>
                <w:b/>
                <w:bCs/>
                <w:sz w:val="18"/>
                <w:szCs w:val="18"/>
              </w:rPr>
            </w:pPr>
            <w:r w:rsidRPr="00252A8E">
              <w:rPr>
                <w:rFonts w:cs="Arial"/>
                <w:b/>
                <w:bCs/>
                <w:sz w:val="18"/>
                <w:szCs w:val="18"/>
              </w:rPr>
              <w:t>2021</w:t>
            </w:r>
          </w:p>
        </w:tc>
        <w:tc>
          <w:tcPr>
            <w:tcW w:w="3338" w:type="dxa"/>
            <w:gridSpan w:val="3"/>
            <w:tcBorders>
              <w:top w:val="single" w:sz="4" w:space="0" w:color="auto"/>
              <w:left w:val="nil"/>
              <w:bottom w:val="single" w:sz="4" w:space="0" w:color="auto"/>
              <w:right w:val="nil"/>
            </w:tcBorders>
            <w:hideMark/>
          </w:tcPr>
          <w:p w14:paraId="2F2513B4" w14:textId="4DCED7C2" w:rsidR="00422409" w:rsidRPr="00977B03" w:rsidRDefault="00252A8E" w:rsidP="005645BD">
            <w:pPr>
              <w:spacing w:line="240" w:lineRule="auto"/>
              <w:ind w:right="-72"/>
              <w:jc w:val="center"/>
              <w:rPr>
                <w:rFonts w:cs="Arial"/>
                <w:b/>
                <w:bCs/>
                <w:sz w:val="18"/>
                <w:szCs w:val="18"/>
              </w:rPr>
            </w:pPr>
            <w:r w:rsidRPr="00252A8E">
              <w:rPr>
                <w:rFonts w:cs="Arial"/>
                <w:b/>
                <w:bCs/>
                <w:sz w:val="18"/>
                <w:szCs w:val="18"/>
              </w:rPr>
              <w:t>2020</w:t>
            </w:r>
          </w:p>
        </w:tc>
      </w:tr>
      <w:tr w:rsidR="00422409" w:rsidRPr="00977B03" w14:paraId="13F23948" w14:textId="77777777" w:rsidTr="009443E2">
        <w:tc>
          <w:tcPr>
            <w:tcW w:w="2790" w:type="dxa"/>
          </w:tcPr>
          <w:p w14:paraId="6FA3B664" w14:textId="77777777" w:rsidR="00422409" w:rsidRPr="00977B03" w:rsidRDefault="00422409" w:rsidP="005645BD">
            <w:pPr>
              <w:spacing w:line="240" w:lineRule="auto"/>
              <w:ind w:left="-72"/>
              <w:jc w:val="both"/>
              <w:rPr>
                <w:rFonts w:cs="Arial"/>
                <w:sz w:val="18"/>
                <w:szCs w:val="18"/>
              </w:rPr>
            </w:pPr>
          </w:p>
        </w:tc>
        <w:tc>
          <w:tcPr>
            <w:tcW w:w="1109" w:type="dxa"/>
            <w:tcBorders>
              <w:top w:val="single" w:sz="4" w:space="0" w:color="auto"/>
              <w:left w:val="nil"/>
              <w:bottom w:val="nil"/>
              <w:right w:val="nil"/>
            </w:tcBorders>
            <w:vAlign w:val="bottom"/>
          </w:tcPr>
          <w:p w14:paraId="689EDC1E" w14:textId="1F760925" w:rsidR="00422409" w:rsidRPr="00977B03" w:rsidRDefault="00422409" w:rsidP="00BF1BEA">
            <w:pPr>
              <w:spacing w:line="240" w:lineRule="auto"/>
              <w:ind w:right="-72"/>
              <w:jc w:val="right"/>
              <w:rPr>
                <w:rFonts w:cs="Arial"/>
                <w:b/>
                <w:bCs/>
                <w:sz w:val="18"/>
                <w:szCs w:val="18"/>
              </w:rPr>
            </w:pPr>
            <w:r w:rsidRPr="00977B03">
              <w:rPr>
                <w:rFonts w:cs="Arial"/>
                <w:b/>
                <w:bCs/>
                <w:sz w:val="18"/>
                <w:szCs w:val="18"/>
              </w:rPr>
              <w:t>Befor</w:t>
            </w:r>
            <w:r w:rsidR="00FD0A91" w:rsidRPr="00977B03">
              <w:rPr>
                <w:rFonts w:cs="Arial"/>
                <w:b/>
                <w:bCs/>
                <w:sz w:val="18"/>
                <w:szCs w:val="18"/>
              </w:rPr>
              <w:t xml:space="preserve">e </w:t>
            </w:r>
            <w:r w:rsidRPr="00977B03">
              <w:rPr>
                <w:rFonts w:cs="Arial"/>
                <w:b/>
                <w:bCs/>
                <w:sz w:val="18"/>
                <w:szCs w:val="18"/>
              </w:rPr>
              <w:t>tax</w:t>
            </w:r>
          </w:p>
        </w:tc>
        <w:tc>
          <w:tcPr>
            <w:tcW w:w="1111" w:type="dxa"/>
            <w:tcBorders>
              <w:top w:val="single" w:sz="4" w:space="0" w:color="auto"/>
              <w:left w:val="nil"/>
              <w:bottom w:val="nil"/>
              <w:right w:val="nil"/>
            </w:tcBorders>
            <w:vAlign w:val="bottom"/>
            <w:hideMark/>
          </w:tcPr>
          <w:p w14:paraId="316F52D3" w14:textId="5E9D2A96" w:rsidR="00422409" w:rsidRPr="00977B03" w:rsidRDefault="00422409" w:rsidP="00FD0A91">
            <w:pPr>
              <w:spacing w:line="240" w:lineRule="auto"/>
              <w:ind w:right="-72"/>
              <w:jc w:val="right"/>
              <w:rPr>
                <w:rFonts w:cs="Arial"/>
                <w:sz w:val="18"/>
                <w:szCs w:val="18"/>
              </w:rPr>
            </w:pPr>
            <w:r w:rsidRPr="00977B03">
              <w:rPr>
                <w:rFonts w:cs="Arial"/>
                <w:b/>
                <w:bCs/>
                <w:sz w:val="18"/>
                <w:szCs w:val="18"/>
              </w:rPr>
              <w:t>Tax</w:t>
            </w:r>
            <w:r w:rsidR="00FD0A91" w:rsidRPr="00977B03">
              <w:rPr>
                <w:rFonts w:cs="Arial"/>
                <w:b/>
                <w:bCs/>
                <w:sz w:val="18"/>
                <w:szCs w:val="18"/>
              </w:rPr>
              <w:t xml:space="preserve"> </w:t>
            </w:r>
            <w:r w:rsidR="005E50D3">
              <w:rPr>
                <w:rFonts w:cs="Arial"/>
                <w:b/>
                <w:bCs/>
                <w:sz w:val="18"/>
                <w:szCs w:val="18"/>
              </w:rPr>
              <w:t>(charge)</w:t>
            </w:r>
            <w:r w:rsidR="005E50D3">
              <w:rPr>
                <w:rFonts w:cs="Arial"/>
                <w:b/>
                <w:bCs/>
                <w:sz w:val="18"/>
                <w:szCs w:val="18"/>
              </w:rPr>
              <w:br/>
            </w:r>
            <w:r w:rsidRPr="00977B03">
              <w:rPr>
                <w:rFonts w:cs="Arial"/>
                <w:b/>
                <w:bCs/>
                <w:sz w:val="18"/>
                <w:szCs w:val="18"/>
              </w:rPr>
              <w:t>c</w:t>
            </w:r>
            <w:r w:rsidR="000913BF" w:rsidRPr="00977B03">
              <w:rPr>
                <w:rFonts w:cs="Arial"/>
                <w:b/>
                <w:bCs/>
                <w:sz w:val="18"/>
                <w:szCs w:val="18"/>
              </w:rPr>
              <w:t>redit</w:t>
            </w:r>
          </w:p>
        </w:tc>
        <w:tc>
          <w:tcPr>
            <w:tcW w:w="1113" w:type="dxa"/>
            <w:tcBorders>
              <w:top w:val="single" w:sz="4" w:space="0" w:color="auto"/>
              <w:left w:val="nil"/>
              <w:bottom w:val="nil"/>
              <w:right w:val="nil"/>
            </w:tcBorders>
            <w:vAlign w:val="bottom"/>
          </w:tcPr>
          <w:p w14:paraId="41A9D1B7" w14:textId="3A52E69F" w:rsidR="00422409" w:rsidRPr="00977B03" w:rsidRDefault="00422409" w:rsidP="00BF1BEA">
            <w:pPr>
              <w:spacing w:line="240" w:lineRule="auto"/>
              <w:ind w:right="-72"/>
              <w:jc w:val="right"/>
              <w:rPr>
                <w:rFonts w:cs="Arial"/>
                <w:b/>
                <w:bCs/>
                <w:sz w:val="18"/>
                <w:szCs w:val="18"/>
              </w:rPr>
            </w:pPr>
            <w:r w:rsidRPr="00977B03">
              <w:rPr>
                <w:rFonts w:cs="Arial"/>
                <w:b/>
                <w:bCs/>
                <w:sz w:val="18"/>
                <w:szCs w:val="18"/>
              </w:rPr>
              <w:t>After</w:t>
            </w:r>
            <w:r w:rsidR="00FD0A91" w:rsidRPr="00977B03">
              <w:rPr>
                <w:rFonts w:cs="Arial"/>
                <w:b/>
                <w:bCs/>
                <w:sz w:val="18"/>
                <w:szCs w:val="18"/>
              </w:rPr>
              <w:t xml:space="preserve"> </w:t>
            </w:r>
            <w:r w:rsidRPr="00977B03">
              <w:rPr>
                <w:rFonts w:cs="Arial"/>
                <w:b/>
                <w:bCs/>
                <w:sz w:val="18"/>
                <w:szCs w:val="18"/>
              </w:rPr>
              <w:t>tax</w:t>
            </w:r>
          </w:p>
        </w:tc>
        <w:tc>
          <w:tcPr>
            <w:tcW w:w="1111" w:type="dxa"/>
            <w:tcBorders>
              <w:top w:val="single" w:sz="4" w:space="0" w:color="auto"/>
              <w:left w:val="nil"/>
              <w:bottom w:val="nil"/>
              <w:right w:val="nil"/>
            </w:tcBorders>
            <w:vAlign w:val="bottom"/>
          </w:tcPr>
          <w:p w14:paraId="4D11A15F" w14:textId="0E49A530" w:rsidR="00422409" w:rsidRPr="00977B03" w:rsidRDefault="00422409" w:rsidP="00BF1BEA">
            <w:pPr>
              <w:spacing w:line="240" w:lineRule="auto"/>
              <w:ind w:right="-72"/>
              <w:jc w:val="right"/>
              <w:rPr>
                <w:rFonts w:cs="Arial"/>
                <w:b/>
                <w:bCs/>
                <w:sz w:val="18"/>
                <w:szCs w:val="18"/>
              </w:rPr>
            </w:pPr>
            <w:r w:rsidRPr="00977B03">
              <w:rPr>
                <w:rFonts w:cs="Arial"/>
                <w:b/>
                <w:bCs/>
                <w:sz w:val="18"/>
                <w:szCs w:val="18"/>
              </w:rPr>
              <w:t>Before tax</w:t>
            </w:r>
          </w:p>
        </w:tc>
        <w:tc>
          <w:tcPr>
            <w:tcW w:w="1110" w:type="dxa"/>
            <w:tcBorders>
              <w:top w:val="single" w:sz="4" w:space="0" w:color="auto"/>
              <w:left w:val="nil"/>
              <w:bottom w:val="nil"/>
              <w:right w:val="nil"/>
            </w:tcBorders>
            <w:vAlign w:val="bottom"/>
            <w:hideMark/>
          </w:tcPr>
          <w:p w14:paraId="38688664" w14:textId="76879755" w:rsidR="00422409" w:rsidRPr="00977B03" w:rsidRDefault="005E50D3" w:rsidP="00FD0A91">
            <w:pPr>
              <w:spacing w:line="240" w:lineRule="auto"/>
              <w:ind w:right="-72"/>
              <w:jc w:val="right"/>
              <w:rPr>
                <w:rFonts w:cs="Arial"/>
                <w:sz w:val="18"/>
                <w:szCs w:val="18"/>
              </w:rPr>
            </w:pPr>
            <w:r w:rsidRPr="00977B03">
              <w:rPr>
                <w:rFonts w:cs="Arial"/>
                <w:b/>
                <w:bCs/>
                <w:sz w:val="18"/>
                <w:szCs w:val="18"/>
              </w:rPr>
              <w:t xml:space="preserve">Tax </w:t>
            </w:r>
            <w:r>
              <w:rPr>
                <w:rFonts w:cs="Arial"/>
                <w:b/>
                <w:bCs/>
                <w:sz w:val="18"/>
                <w:szCs w:val="18"/>
              </w:rPr>
              <w:t>(charge)</w:t>
            </w:r>
            <w:r>
              <w:rPr>
                <w:rFonts w:cs="Arial"/>
                <w:b/>
                <w:bCs/>
                <w:sz w:val="18"/>
                <w:szCs w:val="18"/>
              </w:rPr>
              <w:br/>
            </w:r>
            <w:r w:rsidRPr="00977B03">
              <w:rPr>
                <w:rFonts w:cs="Arial"/>
                <w:b/>
                <w:bCs/>
                <w:sz w:val="18"/>
                <w:szCs w:val="18"/>
              </w:rPr>
              <w:t>credit</w:t>
            </w:r>
          </w:p>
        </w:tc>
        <w:tc>
          <w:tcPr>
            <w:tcW w:w="1117" w:type="dxa"/>
            <w:tcBorders>
              <w:top w:val="single" w:sz="4" w:space="0" w:color="auto"/>
              <w:left w:val="nil"/>
              <w:bottom w:val="nil"/>
              <w:right w:val="nil"/>
            </w:tcBorders>
            <w:vAlign w:val="bottom"/>
          </w:tcPr>
          <w:p w14:paraId="014A2175" w14:textId="196646D8" w:rsidR="00422409" w:rsidRPr="00977B03" w:rsidRDefault="00422409" w:rsidP="00BF1BEA">
            <w:pPr>
              <w:spacing w:line="240" w:lineRule="auto"/>
              <w:ind w:right="-72"/>
              <w:jc w:val="right"/>
              <w:rPr>
                <w:rFonts w:cs="Arial"/>
                <w:b/>
                <w:bCs/>
                <w:sz w:val="18"/>
                <w:szCs w:val="18"/>
              </w:rPr>
            </w:pPr>
            <w:r w:rsidRPr="00977B03">
              <w:rPr>
                <w:rFonts w:cs="Arial"/>
                <w:b/>
                <w:bCs/>
                <w:sz w:val="18"/>
                <w:szCs w:val="18"/>
              </w:rPr>
              <w:t>After tax</w:t>
            </w:r>
          </w:p>
        </w:tc>
      </w:tr>
      <w:tr w:rsidR="00422409" w:rsidRPr="00977B03" w14:paraId="604F52A2" w14:textId="77777777" w:rsidTr="009443E2">
        <w:tc>
          <w:tcPr>
            <w:tcW w:w="2790" w:type="dxa"/>
          </w:tcPr>
          <w:p w14:paraId="4E8C4657" w14:textId="77777777" w:rsidR="00422409" w:rsidRPr="00977B03" w:rsidRDefault="00422409" w:rsidP="005645BD">
            <w:pPr>
              <w:spacing w:line="240" w:lineRule="auto"/>
              <w:ind w:left="-72"/>
              <w:jc w:val="both"/>
              <w:rPr>
                <w:rFonts w:cs="Arial"/>
                <w:sz w:val="18"/>
                <w:szCs w:val="18"/>
              </w:rPr>
            </w:pPr>
          </w:p>
        </w:tc>
        <w:tc>
          <w:tcPr>
            <w:tcW w:w="1109" w:type="dxa"/>
            <w:tcBorders>
              <w:top w:val="nil"/>
              <w:left w:val="nil"/>
              <w:bottom w:val="single" w:sz="4" w:space="0" w:color="auto"/>
              <w:right w:val="nil"/>
            </w:tcBorders>
            <w:vAlign w:val="bottom"/>
            <w:hideMark/>
          </w:tcPr>
          <w:p w14:paraId="76734C02" w14:textId="77777777" w:rsidR="00422409" w:rsidRPr="00977B03" w:rsidRDefault="0066462E" w:rsidP="005645BD">
            <w:pPr>
              <w:spacing w:line="240" w:lineRule="auto"/>
              <w:ind w:right="-72"/>
              <w:jc w:val="right"/>
              <w:rPr>
                <w:rFonts w:cs="Arial"/>
                <w:b/>
                <w:bCs/>
                <w:sz w:val="18"/>
                <w:szCs w:val="18"/>
              </w:rPr>
            </w:pPr>
            <w:r w:rsidRPr="00977B03">
              <w:rPr>
                <w:rFonts w:cs="Arial"/>
                <w:b/>
                <w:bCs/>
                <w:sz w:val="18"/>
                <w:szCs w:val="18"/>
              </w:rPr>
              <w:t xml:space="preserve">Thousand </w:t>
            </w:r>
            <w:r w:rsidR="00422409" w:rsidRPr="00977B03">
              <w:rPr>
                <w:rFonts w:cs="Arial"/>
                <w:b/>
                <w:bCs/>
                <w:sz w:val="18"/>
                <w:szCs w:val="18"/>
              </w:rPr>
              <w:t>Baht</w:t>
            </w:r>
          </w:p>
        </w:tc>
        <w:tc>
          <w:tcPr>
            <w:tcW w:w="1111" w:type="dxa"/>
            <w:tcBorders>
              <w:top w:val="nil"/>
              <w:left w:val="nil"/>
              <w:bottom w:val="single" w:sz="4" w:space="0" w:color="auto"/>
              <w:right w:val="nil"/>
            </w:tcBorders>
            <w:vAlign w:val="bottom"/>
            <w:hideMark/>
          </w:tcPr>
          <w:p w14:paraId="4037ED80" w14:textId="77777777" w:rsidR="00422409" w:rsidRPr="00977B03" w:rsidRDefault="0066462E" w:rsidP="005645BD">
            <w:pPr>
              <w:spacing w:line="240" w:lineRule="auto"/>
              <w:ind w:right="-72"/>
              <w:jc w:val="right"/>
              <w:rPr>
                <w:rFonts w:cs="Arial"/>
                <w:b/>
                <w:bCs/>
                <w:sz w:val="18"/>
                <w:szCs w:val="18"/>
              </w:rPr>
            </w:pPr>
            <w:r w:rsidRPr="00977B03">
              <w:rPr>
                <w:rFonts w:cs="Arial"/>
                <w:b/>
                <w:bCs/>
                <w:sz w:val="18"/>
                <w:szCs w:val="18"/>
              </w:rPr>
              <w:t xml:space="preserve">Thousand </w:t>
            </w:r>
            <w:r w:rsidR="00422409" w:rsidRPr="00977B03">
              <w:rPr>
                <w:rFonts w:cs="Arial"/>
                <w:b/>
                <w:bCs/>
                <w:sz w:val="18"/>
                <w:szCs w:val="18"/>
              </w:rPr>
              <w:t>Baht</w:t>
            </w:r>
          </w:p>
        </w:tc>
        <w:tc>
          <w:tcPr>
            <w:tcW w:w="1113" w:type="dxa"/>
            <w:tcBorders>
              <w:top w:val="nil"/>
              <w:left w:val="nil"/>
              <w:bottom w:val="single" w:sz="4" w:space="0" w:color="auto"/>
              <w:right w:val="nil"/>
            </w:tcBorders>
            <w:vAlign w:val="bottom"/>
            <w:hideMark/>
          </w:tcPr>
          <w:p w14:paraId="3C9F1C3F" w14:textId="77777777" w:rsidR="00422409" w:rsidRPr="00977B03" w:rsidRDefault="0066462E" w:rsidP="005645BD">
            <w:pPr>
              <w:spacing w:line="240" w:lineRule="auto"/>
              <w:ind w:right="-72"/>
              <w:jc w:val="right"/>
              <w:rPr>
                <w:rFonts w:cs="Arial"/>
                <w:b/>
                <w:bCs/>
                <w:sz w:val="18"/>
                <w:szCs w:val="18"/>
              </w:rPr>
            </w:pPr>
            <w:r w:rsidRPr="00977B03">
              <w:rPr>
                <w:rFonts w:cs="Arial"/>
                <w:b/>
                <w:bCs/>
                <w:sz w:val="18"/>
                <w:szCs w:val="18"/>
              </w:rPr>
              <w:t xml:space="preserve">Thousand </w:t>
            </w:r>
            <w:r w:rsidR="00422409" w:rsidRPr="00977B03">
              <w:rPr>
                <w:rFonts w:cs="Arial"/>
                <w:b/>
                <w:bCs/>
                <w:sz w:val="18"/>
                <w:szCs w:val="18"/>
              </w:rPr>
              <w:t>Baht</w:t>
            </w:r>
          </w:p>
        </w:tc>
        <w:tc>
          <w:tcPr>
            <w:tcW w:w="1111" w:type="dxa"/>
            <w:tcBorders>
              <w:top w:val="nil"/>
              <w:left w:val="nil"/>
              <w:bottom w:val="single" w:sz="4" w:space="0" w:color="auto"/>
              <w:right w:val="nil"/>
            </w:tcBorders>
            <w:vAlign w:val="bottom"/>
            <w:hideMark/>
          </w:tcPr>
          <w:p w14:paraId="3F0B6112" w14:textId="77777777" w:rsidR="00422409" w:rsidRPr="00977B03" w:rsidRDefault="0066462E" w:rsidP="005645BD">
            <w:pPr>
              <w:spacing w:line="240" w:lineRule="auto"/>
              <w:ind w:right="-72"/>
              <w:jc w:val="right"/>
              <w:rPr>
                <w:rFonts w:cs="Arial"/>
                <w:b/>
                <w:bCs/>
                <w:sz w:val="18"/>
                <w:szCs w:val="18"/>
              </w:rPr>
            </w:pPr>
            <w:r w:rsidRPr="00977B03">
              <w:rPr>
                <w:rFonts w:cs="Arial"/>
                <w:b/>
                <w:bCs/>
                <w:sz w:val="18"/>
                <w:szCs w:val="18"/>
              </w:rPr>
              <w:t xml:space="preserve">Thousand </w:t>
            </w:r>
            <w:r w:rsidR="00422409" w:rsidRPr="00977B03">
              <w:rPr>
                <w:rFonts w:cs="Arial"/>
                <w:b/>
                <w:bCs/>
                <w:sz w:val="18"/>
                <w:szCs w:val="18"/>
              </w:rPr>
              <w:t>Baht</w:t>
            </w:r>
          </w:p>
        </w:tc>
        <w:tc>
          <w:tcPr>
            <w:tcW w:w="1110" w:type="dxa"/>
            <w:tcBorders>
              <w:top w:val="nil"/>
              <w:left w:val="nil"/>
              <w:bottom w:val="single" w:sz="4" w:space="0" w:color="auto"/>
              <w:right w:val="nil"/>
            </w:tcBorders>
            <w:vAlign w:val="bottom"/>
            <w:hideMark/>
          </w:tcPr>
          <w:p w14:paraId="3297D49E" w14:textId="77777777" w:rsidR="00422409" w:rsidRPr="00977B03" w:rsidRDefault="0066462E" w:rsidP="005645BD">
            <w:pPr>
              <w:spacing w:line="240" w:lineRule="auto"/>
              <w:ind w:right="-72"/>
              <w:jc w:val="right"/>
              <w:rPr>
                <w:rFonts w:cs="Arial"/>
                <w:b/>
                <w:bCs/>
                <w:sz w:val="18"/>
                <w:szCs w:val="18"/>
              </w:rPr>
            </w:pPr>
            <w:r w:rsidRPr="00977B03">
              <w:rPr>
                <w:rFonts w:cs="Arial"/>
                <w:b/>
                <w:bCs/>
                <w:sz w:val="18"/>
                <w:szCs w:val="18"/>
              </w:rPr>
              <w:t xml:space="preserve">Thousand </w:t>
            </w:r>
            <w:r w:rsidR="00422409" w:rsidRPr="00977B03">
              <w:rPr>
                <w:rFonts w:cs="Arial"/>
                <w:b/>
                <w:bCs/>
                <w:sz w:val="18"/>
                <w:szCs w:val="18"/>
              </w:rPr>
              <w:t>Baht</w:t>
            </w:r>
          </w:p>
        </w:tc>
        <w:tc>
          <w:tcPr>
            <w:tcW w:w="1117" w:type="dxa"/>
            <w:tcBorders>
              <w:top w:val="nil"/>
              <w:left w:val="nil"/>
              <w:bottom w:val="single" w:sz="4" w:space="0" w:color="auto"/>
              <w:right w:val="nil"/>
            </w:tcBorders>
            <w:vAlign w:val="bottom"/>
            <w:hideMark/>
          </w:tcPr>
          <w:p w14:paraId="05C48C84" w14:textId="77777777" w:rsidR="00422409" w:rsidRPr="00977B03" w:rsidRDefault="0066462E" w:rsidP="005645BD">
            <w:pPr>
              <w:spacing w:line="240" w:lineRule="auto"/>
              <w:ind w:right="-72"/>
              <w:jc w:val="right"/>
              <w:rPr>
                <w:rFonts w:cs="Arial"/>
                <w:b/>
                <w:bCs/>
                <w:sz w:val="18"/>
                <w:szCs w:val="18"/>
              </w:rPr>
            </w:pPr>
            <w:r w:rsidRPr="00977B03">
              <w:rPr>
                <w:rFonts w:cs="Arial"/>
                <w:b/>
                <w:bCs/>
                <w:sz w:val="18"/>
                <w:szCs w:val="18"/>
              </w:rPr>
              <w:t xml:space="preserve">Thousand </w:t>
            </w:r>
            <w:r w:rsidR="00422409" w:rsidRPr="00977B03">
              <w:rPr>
                <w:rFonts w:cs="Arial"/>
                <w:b/>
                <w:bCs/>
                <w:sz w:val="18"/>
                <w:szCs w:val="18"/>
              </w:rPr>
              <w:t>Baht</w:t>
            </w:r>
          </w:p>
        </w:tc>
      </w:tr>
      <w:tr w:rsidR="00422409" w:rsidRPr="00977B03" w14:paraId="6E46F152" w14:textId="77777777" w:rsidTr="009443E2">
        <w:tc>
          <w:tcPr>
            <w:tcW w:w="2790" w:type="dxa"/>
          </w:tcPr>
          <w:p w14:paraId="5E21F0E8" w14:textId="77777777" w:rsidR="00422409" w:rsidRPr="00977B03" w:rsidRDefault="00422409" w:rsidP="005645BD">
            <w:pPr>
              <w:spacing w:line="240" w:lineRule="auto"/>
              <w:ind w:left="-72"/>
              <w:jc w:val="both"/>
              <w:rPr>
                <w:rFonts w:cs="Arial"/>
                <w:sz w:val="18"/>
                <w:szCs w:val="18"/>
              </w:rPr>
            </w:pPr>
          </w:p>
        </w:tc>
        <w:tc>
          <w:tcPr>
            <w:tcW w:w="1109" w:type="dxa"/>
            <w:tcBorders>
              <w:top w:val="single" w:sz="4" w:space="0" w:color="auto"/>
              <w:left w:val="nil"/>
              <w:bottom w:val="nil"/>
              <w:right w:val="nil"/>
            </w:tcBorders>
            <w:shd w:val="clear" w:color="auto" w:fill="FAFAFA"/>
          </w:tcPr>
          <w:p w14:paraId="5723EF3D" w14:textId="77777777" w:rsidR="00422409" w:rsidRPr="00977B03" w:rsidRDefault="00422409" w:rsidP="005645BD">
            <w:pPr>
              <w:spacing w:line="240" w:lineRule="auto"/>
              <w:ind w:right="-72"/>
              <w:jc w:val="right"/>
              <w:rPr>
                <w:rFonts w:cs="Arial"/>
                <w:b/>
                <w:bCs/>
                <w:sz w:val="18"/>
                <w:szCs w:val="18"/>
              </w:rPr>
            </w:pPr>
          </w:p>
        </w:tc>
        <w:tc>
          <w:tcPr>
            <w:tcW w:w="1111" w:type="dxa"/>
            <w:tcBorders>
              <w:top w:val="single" w:sz="4" w:space="0" w:color="auto"/>
              <w:left w:val="nil"/>
              <w:bottom w:val="nil"/>
              <w:right w:val="nil"/>
            </w:tcBorders>
            <w:shd w:val="clear" w:color="auto" w:fill="FAFAFA"/>
          </w:tcPr>
          <w:p w14:paraId="189DD3C6" w14:textId="77777777" w:rsidR="00422409" w:rsidRPr="00977B03" w:rsidRDefault="00422409" w:rsidP="005645BD">
            <w:pPr>
              <w:spacing w:line="240" w:lineRule="auto"/>
              <w:ind w:right="-72"/>
              <w:jc w:val="right"/>
              <w:rPr>
                <w:rFonts w:cs="Arial"/>
                <w:b/>
                <w:bCs/>
                <w:sz w:val="18"/>
                <w:szCs w:val="18"/>
              </w:rPr>
            </w:pPr>
          </w:p>
        </w:tc>
        <w:tc>
          <w:tcPr>
            <w:tcW w:w="1113" w:type="dxa"/>
            <w:tcBorders>
              <w:top w:val="single" w:sz="4" w:space="0" w:color="auto"/>
              <w:left w:val="nil"/>
              <w:bottom w:val="nil"/>
              <w:right w:val="nil"/>
            </w:tcBorders>
            <w:shd w:val="clear" w:color="auto" w:fill="FAFAFA"/>
          </w:tcPr>
          <w:p w14:paraId="79D219E2" w14:textId="77777777" w:rsidR="00422409" w:rsidRPr="00977B03" w:rsidRDefault="00422409" w:rsidP="005645BD">
            <w:pPr>
              <w:spacing w:line="240" w:lineRule="auto"/>
              <w:ind w:right="-72"/>
              <w:jc w:val="right"/>
              <w:rPr>
                <w:rFonts w:cs="Arial"/>
                <w:b/>
                <w:bCs/>
                <w:sz w:val="18"/>
                <w:szCs w:val="18"/>
              </w:rPr>
            </w:pPr>
          </w:p>
        </w:tc>
        <w:tc>
          <w:tcPr>
            <w:tcW w:w="1111" w:type="dxa"/>
            <w:tcBorders>
              <w:top w:val="single" w:sz="4" w:space="0" w:color="auto"/>
              <w:left w:val="nil"/>
              <w:bottom w:val="nil"/>
              <w:right w:val="nil"/>
            </w:tcBorders>
          </w:tcPr>
          <w:p w14:paraId="0C37F3D5" w14:textId="77777777" w:rsidR="00422409" w:rsidRPr="00977B03" w:rsidRDefault="00422409" w:rsidP="005645BD">
            <w:pPr>
              <w:spacing w:line="240" w:lineRule="auto"/>
              <w:ind w:right="-72"/>
              <w:jc w:val="right"/>
              <w:rPr>
                <w:rFonts w:cs="Arial"/>
                <w:b/>
                <w:bCs/>
                <w:sz w:val="18"/>
                <w:szCs w:val="18"/>
              </w:rPr>
            </w:pPr>
          </w:p>
        </w:tc>
        <w:tc>
          <w:tcPr>
            <w:tcW w:w="1110" w:type="dxa"/>
            <w:tcBorders>
              <w:top w:val="single" w:sz="4" w:space="0" w:color="auto"/>
              <w:left w:val="nil"/>
              <w:bottom w:val="nil"/>
              <w:right w:val="nil"/>
            </w:tcBorders>
          </w:tcPr>
          <w:p w14:paraId="5991E840" w14:textId="77777777" w:rsidR="00422409" w:rsidRPr="00977B03" w:rsidRDefault="00422409" w:rsidP="005645BD">
            <w:pPr>
              <w:spacing w:line="240" w:lineRule="auto"/>
              <w:ind w:right="-72"/>
              <w:jc w:val="right"/>
              <w:rPr>
                <w:rFonts w:cs="Arial"/>
                <w:b/>
                <w:bCs/>
                <w:sz w:val="18"/>
                <w:szCs w:val="18"/>
              </w:rPr>
            </w:pPr>
          </w:p>
        </w:tc>
        <w:tc>
          <w:tcPr>
            <w:tcW w:w="1117" w:type="dxa"/>
            <w:tcBorders>
              <w:top w:val="single" w:sz="4" w:space="0" w:color="auto"/>
              <w:left w:val="nil"/>
              <w:bottom w:val="nil"/>
              <w:right w:val="nil"/>
            </w:tcBorders>
          </w:tcPr>
          <w:p w14:paraId="4D87D017" w14:textId="77777777" w:rsidR="00422409" w:rsidRPr="00977B03" w:rsidRDefault="00422409" w:rsidP="005645BD">
            <w:pPr>
              <w:spacing w:line="240" w:lineRule="auto"/>
              <w:ind w:right="-72"/>
              <w:jc w:val="right"/>
              <w:rPr>
                <w:rFonts w:cs="Arial"/>
                <w:b/>
                <w:bCs/>
                <w:sz w:val="18"/>
                <w:szCs w:val="18"/>
              </w:rPr>
            </w:pPr>
          </w:p>
        </w:tc>
      </w:tr>
      <w:tr w:rsidR="00977B03" w:rsidRPr="00977B03" w14:paraId="68074CF7" w14:textId="77777777" w:rsidTr="009443E2">
        <w:tc>
          <w:tcPr>
            <w:tcW w:w="2790" w:type="dxa"/>
            <w:hideMark/>
          </w:tcPr>
          <w:p w14:paraId="32A4D75E" w14:textId="77777777" w:rsidR="00977B03" w:rsidRPr="00977B03" w:rsidRDefault="00977B03" w:rsidP="00977B03">
            <w:pPr>
              <w:spacing w:line="240" w:lineRule="auto"/>
              <w:ind w:left="-72"/>
              <w:rPr>
                <w:rFonts w:cs="Arial"/>
                <w:sz w:val="18"/>
                <w:szCs w:val="18"/>
              </w:rPr>
            </w:pPr>
            <w:r w:rsidRPr="00977B03">
              <w:rPr>
                <w:rFonts w:cs="Arial"/>
                <w:sz w:val="18"/>
                <w:szCs w:val="18"/>
              </w:rPr>
              <w:t xml:space="preserve">Remeasurement on retirement </w:t>
            </w:r>
          </w:p>
          <w:p w14:paraId="78E6FF4C" w14:textId="77777777" w:rsidR="00977B03" w:rsidRPr="00977B03" w:rsidRDefault="00977B03" w:rsidP="00977B03">
            <w:pPr>
              <w:spacing w:line="240" w:lineRule="auto"/>
              <w:ind w:left="-72"/>
              <w:rPr>
                <w:rFonts w:cs="Arial"/>
                <w:sz w:val="18"/>
                <w:szCs w:val="18"/>
              </w:rPr>
            </w:pPr>
            <w:r w:rsidRPr="00977B03">
              <w:rPr>
                <w:rFonts w:cs="Arial"/>
                <w:sz w:val="18"/>
                <w:szCs w:val="18"/>
              </w:rPr>
              <w:t xml:space="preserve">   benefit obligations</w:t>
            </w:r>
          </w:p>
        </w:tc>
        <w:tc>
          <w:tcPr>
            <w:tcW w:w="1109" w:type="dxa"/>
            <w:shd w:val="clear" w:color="auto" w:fill="FAFAFA"/>
            <w:vAlign w:val="bottom"/>
          </w:tcPr>
          <w:p w14:paraId="50DCF1C2" w14:textId="58D2389C" w:rsidR="00977B03" w:rsidRPr="00977B03" w:rsidRDefault="00252A8E" w:rsidP="00977B03">
            <w:pPr>
              <w:spacing w:line="240" w:lineRule="auto"/>
              <w:ind w:right="-72"/>
              <w:jc w:val="right"/>
              <w:rPr>
                <w:rFonts w:cs="Arial"/>
                <w:sz w:val="18"/>
                <w:szCs w:val="18"/>
              </w:rPr>
            </w:pPr>
            <w:r w:rsidRPr="00252A8E">
              <w:rPr>
                <w:rFonts w:cs="Arial"/>
                <w:sz w:val="18"/>
                <w:szCs w:val="18"/>
              </w:rPr>
              <w:t>9</w:t>
            </w:r>
            <w:r w:rsidR="00977B03" w:rsidRPr="00977B03">
              <w:rPr>
                <w:rFonts w:cs="Arial"/>
                <w:sz w:val="18"/>
                <w:szCs w:val="18"/>
              </w:rPr>
              <w:t>,</w:t>
            </w:r>
            <w:r w:rsidRPr="00252A8E">
              <w:rPr>
                <w:rFonts w:cs="Arial"/>
                <w:sz w:val="18"/>
                <w:szCs w:val="18"/>
              </w:rPr>
              <w:t>009</w:t>
            </w:r>
          </w:p>
        </w:tc>
        <w:tc>
          <w:tcPr>
            <w:tcW w:w="1111" w:type="dxa"/>
            <w:shd w:val="clear" w:color="auto" w:fill="FAFAFA"/>
            <w:vAlign w:val="bottom"/>
          </w:tcPr>
          <w:p w14:paraId="47336FBA" w14:textId="099C026B" w:rsidR="00977B03" w:rsidRPr="00977B03" w:rsidRDefault="005E50D3" w:rsidP="00977B03">
            <w:pPr>
              <w:spacing w:line="240" w:lineRule="auto"/>
              <w:ind w:right="-72"/>
              <w:jc w:val="right"/>
              <w:rPr>
                <w:rFonts w:cs="Arial"/>
                <w:sz w:val="18"/>
                <w:szCs w:val="18"/>
              </w:rPr>
            </w:pPr>
            <w:r>
              <w:rPr>
                <w:rFonts w:cs="Arial"/>
                <w:sz w:val="18"/>
                <w:szCs w:val="18"/>
              </w:rPr>
              <w:t>(</w:t>
            </w:r>
            <w:r w:rsidR="00252A8E" w:rsidRPr="00252A8E">
              <w:rPr>
                <w:rFonts w:cs="Arial"/>
                <w:sz w:val="18"/>
                <w:szCs w:val="18"/>
              </w:rPr>
              <w:t>1</w:t>
            </w:r>
            <w:r w:rsidR="00977B03" w:rsidRPr="00977B03">
              <w:rPr>
                <w:rFonts w:cs="Arial"/>
                <w:sz w:val="18"/>
                <w:szCs w:val="18"/>
              </w:rPr>
              <w:t>,</w:t>
            </w:r>
            <w:r w:rsidR="00252A8E" w:rsidRPr="00252A8E">
              <w:rPr>
                <w:rFonts w:cs="Arial"/>
                <w:sz w:val="18"/>
                <w:szCs w:val="18"/>
              </w:rPr>
              <w:t>802</w:t>
            </w:r>
            <w:r>
              <w:rPr>
                <w:rFonts w:cs="Arial"/>
                <w:sz w:val="18"/>
                <w:szCs w:val="18"/>
              </w:rPr>
              <w:t>)</w:t>
            </w:r>
          </w:p>
        </w:tc>
        <w:tc>
          <w:tcPr>
            <w:tcW w:w="1113" w:type="dxa"/>
            <w:shd w:val="clear" w:color="auto" w:fill="FAFAFA"/>
            <w:vAlign w:val="bottom"/>
          </w:tcPr>
          <w:p w14:paraId="1B51FAA7" w14:textId="028D68D7" w:rsidR="00977B03" w:rsidRPr="00977B03" w:rsidRDefault="00252A8E" w:rsidP="00977B03">
            <w:pPr>
              <w:spacing w:line="240" w:lineRule="auto"/>
              <w:ind w:right="-72"/>
              <w:jc w:val="right"/>
              <w:rPr>
                <w:rFonts w:cs="Arial"/>
                <w:sz w:val="18"/>
                <w:szCs w:val="18"/>
              </w:rPr>
            </w:pPr>
            <w:r w:rsidRPr="00252A8E">
              <w:rPr>
                <w:rFonts w:cs="Arial"/>
                <w:sz w:val="18"/>
                <w:szCs w:val="18"/>
              </w:rPr>
              <w:t>7</w:t>
            </w:r>
            <w:r w:rsidR="00977B03" w:rsidRPr="00977B03">
              <w:rPr>
                <w:rFonts w:cs="Arial"/>
                <w:sz w:val="18"/>
                <w:szCs w:val="18"/>
              </w:rPr>
              <w:t>,</w:t>
            </w:r>
            <w:r w:rsidRPr="00252A8E">
              <w:rPr>
                <w:rFonts w:cs="Arial"/>
                <w:sz w:val="18"/>
                <w:szCs w:val="18"/>
              </w:rPr>
              <w:t>207</w:t>
            </w:r>
          </w:p>
        </w:tc>
        <w:tc>
          <w:tcPr>
            <w:tcW w:w="1111" w:type="dxa"/>
            <w:vAlign w:val="bottom"/>
          </w:tcPr>
          <w:p w14:paraId="3309A878" w14:textId="13D7D466" w:rsidR="00977B03" w:rsidRPr="00977B03" w:rsidRDefault="00977B03" w:rsidP="00977B03">
            <w:pPr>
              <w:spacing w:line="240" w:lineRule="auto"/>
              <w:ind w:right="-72"/>
              <w:jc w:val="right"/>
              <w:rPr>
                <w:rFonts w:cs="Arial"/>
                <w:sz w:val="18"/>
                <w:szCs w:val="18"/>
              </w:rPr>
            </w:pPr>
            <w:r w:rsidRPr="00977B03">
              <w:rPr>
                <w:rFonts w:cs="Arial"/>
                <w:sz w:val="18"/>
                <w:szCs w:val="18"/>
              </w:rPr>
              <w:t xml:space="preserve"> </w:t>
            </w:r>
            <w:r w:rsidR="005E50D3">
              <w:rPr>
                <w:rFonts w:cs="Arial"/>
                <w:sz w:val="18"/>
                <w:szCs w:val="18"/>
              </w:rPr>
              <w:t>(</w:t>
            </w:r>
            <w:r w:rsidR="00252A8E" w:rsidRPr="00252A8E">
              <w:rPr>
                <w:rFonts w:cs="Arial"/>
                <w:sz w:val="18"/>
                <w:szCs w:val="18"/>
              </w:rPr>
              <w:t>9</w:t>
            </w:r>
            <w:r w:rsidRPr="00977B03">
              <w:rPr>
                <w:rFonts w:cs="Arial"/>
                <w:sz w:val="18"/>
                <w:szCs w:val="18"/>
              </w:rPr>
              <w:t>,</w:t>
            </w:r>
            <w:r w:rsidR="00252A8E" w:rsidRPr="00252A8E">
              <w:rPr>
                <w:rFonts w:cs="Arial"/>
                <w:sz w:val="18"/>
                <w:szCs w:val="18"/>
              </w:rPr>
              <w:t>730</w:t>
            </w:r>
            <w:r w:rsidR="005E50D3">
              <w:rPr>
                <w:rFonts w:cs="Arial"/>
                <w:sz w:val="18"/>
                <w:szCs w:val="18"/>
              </w:rPr>
              <w:t>)</w:t>
            </w:r>
            <w:r w:rsidRPr="00977B03">
              <w:rPr>
                <w:rFonts w:cs="Arial"/>
                <w:sz w:val="18"/>
                <w:szCs w:val="18"/>
              </w:rPr>
              <w:t xml:space="preserve"> </w:t>
            </w:r>
          </w:p>
        </w:tc>
        <w:tc>
          <w:tcPr>
            <w:tcW w:w="1110" w:type="dxa"/>
            <w:vAlign w:val="bottom"/>
          </w:tcPr>
          <w:p w14:paraId="1490C83B" w14:textId="33EC703C" w:rsidR="00977B03" w:rsidRPr="00977B03" w:rsidRDefault="00977B03" w:rsidP="00977B03">
            <w:pPr>
              <w:spacing w:line="240" w:lineRule="auto"/>
              <w:ind w:right="-72"/>
              <w:jc w:val="right"/>
              <w:rPr>
                <w:rFonts w:cs="Arial"/>
                <w:sz w:val="18"/>
                <w:szCs w:val="18"/>
              </w:rPr>
            </w:pPr>
            <w:r w:rsidRPr="00977B03">
              <w:rPr>
                <w:rFonts w:cs="Arial"/>
                <w:sz w:val="18"/>
                <w:szCs w:val="18"/>
              </w:rPr>
              <w:t xml:space="preserve"> </w:t>
            </w:r>
            <w:r w:rsidR="00252A8E" w:rsidRPr="00252A8E">
              <w:rPr>
                <w:rFonts w:cs="Arial"/>
                <w:sz w:val="18"/>
                <w:szCs w:val="18"/>
              </w:rPr>
              <w:t>1</w:t>
            </w:r>
            <w:r w:rsidRPr="00977B03">
              <w:rPr>
                <w:rFonts w:cs="Arial"/>
                <w:sz w:val="18"/>
                <w:szCs w:val="18"/>
              </w:rPr>
              <w:t>,</w:t>
            </w:r>
            <w:r w:rsidR="00252A8E" w:rsidRPr="00252A8E">
              <w:rPr>
                <w:rFonts w:cs="Arial"/>
                <w:sz w:val="18"/>
                <w:szCs w:val="18"/>
              </w:rPr>
              <w:t>946</w:t>
            </w:r>
          </w:p>
        </w:tc>
        <w:tc>
          <w:tcPr>
            <w:tcW w:w="1117" w:type="dxa"/>
            <w:vAlign w:val="bottom"/>
          </w:tcPr>
          <w:p w14:paraId="115E4199" w14:textId="6FDD00D4" w:rsidR="00977B03" w:rsidRPr="00977B03" w:rsidRDefault="00977B03" w:rsidP="00977B03">
            <w:pPr>
              <w:spacing w:line="240" w:lineRule="auto"/>
              <w:ind w:right="-72"/>
              <w:jc w:val="right"/>
              <w:rPr>
                <w:rFonts w:cs="Arial"/>
                <w:sz w:val="18"/>
                <w:szCs w:val="18"/>
              </w:rPr>
            </w:pPr>
            <w:r w:rsidRPr="00977B03">
              <w:rPr>
                <w:rFonts w:cs="Arial"/>
                <w:sz w:val="18"/>
                <w:szCs w:val="18"/>
              </w:rPr>
              <w:t xml:space="preserve"> </w:t>
            </w:r>
            <w:r w:rsidR="005E50D3">
              <w:rPr>
                <w:rFonts w:cs="Arial"/>
                <w:sz w:val="18"/>
                <w:szCs w:val="18"/>
              </w:rPr>
              <w:t>(</w:t>
            </w:r>
            <w:r w:rsidR="00252A8E" w:rsidRPr="00252A8E">
              <w:rPr>
                <w:rFonts w:cs="Arial"/>
                <w:sz w:val="18"/>
                <w:szCs w:val="18"/>
              </w:rPr>
              <w:t>7</w:t>
            </w:r>
            <w:r w:rsidRPr="00977B03">
              <w:rPr>
                <w:rFonts w:cs="Arial"/>
                <w:sz w:val="18"/>
                <w:szCs w:val="18"/>
              </w:rPr>
              <w:t>,</w:t>
            </w:r>
            <w:r w:rsidR="00252A8E" w:rsidRPr="00252A8E">
              <w:rPr>
                <w:rFonts w:cs="Arial"/>
                <w:sz w:val="18"/>
                <w:szCs w:val="18"/>
              </w:rPr>
              <w:t>784</w:t>
            </w:r>
            <w:r w:rsidR="005E50D3">
              <w:rPr>
                <w:rFonts w:cs="Arial"/>
                <w:sz w:val="18"/>
                <w:szCs w:val="18"/>
              </w:rPr>
              <w:t>)</w:t>
            </w:r>
            <w:r w:rsidRPr="00977B03">
              <w:rPr>
                <w:rFonts w:cs="Arial"/>
                <w:sz w:val="18"/>
                <w:szCs w:val="18"/>
              </w:rPr>
              <w:t xml:space="preserve"> </w:t>
            </w:r>
          </w:p>
        </w:tc>
      </w:tr>
      <w:tr w:rsidR="00977B03" w:rsidRPr="00977B03" w14:paraId="75E385C8" w14:textId="77777777" w:rsidTr="009443E2">
        <w:tc>
          <w:tcPr>
            <w:tcW w:w="2790" w:type="dxa"/>
          </w:tcPr>
          <w:p w14:paraId="39B63EBD" w14:textId="14E4CA4B" w:rsidR="00977B03" w:rsidRPr="00977B03" w:rsidRDefault="00977B03" w:rsidP="00977B03">
            <w:pPr>
              <w:spacing w:line="240" w:lineRule="auto"/>
              <w:ind w:left="-72"/>
              <w:rPr>
                <w:rFonts w:cs="Arial"/>
                <w:sz w:val="18"/>
                <w:szCs w:val="18"/>
              </w:rPr>
            </w:pPr>
            <w:r w:rsidRPr="00977B03">
              <w:rPr>
                <w:sz w:val="18"/>
                <w:szCs w:val="18"/>
              </w:rPr>
              <w:t>Remeasurements of:</w:t>
            </w:r>
          </w:p>
        </w:tc>
        <w:tc>
          <w:tcPr>
            <w:tcW w:w="1109" w:type="dxa"/>
            <w:shd w:val="clear" w:color="auto" w:fill="FAFAFA"/>
            <w:vAlign w:val="bottom"/>
          </w:tcPr>
          <w:p w14:paraId="1F919AC0" w14:textId="77777777" w:rsidR="00977B03" w:rsidRPr="00977B03" w:rsidRDefault="00977B03" w:rsidP="00977B03">
            <w:pPr>
              <w:spacing w:line="240" w:lineRule="auto"/>
              <w:ind w:right="-72"/>
              <w:jc w:val="right"/>
              <w:rPr>
                <w:rFonts w:cs="Arial"/>
                <w:sz w:val="18"/>
                <w:szCs w:val="18"/>
              </w:rPr>
            </w:pPr>
          </w:p>
        </w:tc>
        <w:tc>
          <w:tcPr>
            <w:tcW w:w="1111" w:type="dxa"/>
            <w:shd w:val="clear" w:color="auto" w:fill="FAFAFA"/>
            <w:vAlign w:val="bottom"/>
          </w:tcPr>
          <w:p w14:paraId="2FEA732B" w14:textId="77777777" w:rsidR="00977B03" w:rsidRPr="00977B03" w:rsidRDefault="00977B03" w:rsidP="00977B03">
            <w:pPr>
              <w:spacing w:line="240" w:lineRule="auto"/>
              <w:ind w:right="-72"/>
              <w:jc w:val="right"/>
              <w:rPr>
                <w:rFonts w:cs="Arial"/>
                <w:sz w:val="18"/>
                <w:szCs w:val="18"/>
              </w:rPr>
            </w:pPr>
          </w:p>
        </w:tc>
        <w:tc>
          <w:tcPr>
            <w:tcW w:w="1113" w:type="dxa"/>
            <w:shd w:val="clear" w:color="auto" w:fill="FAFAFA"/>
            <w:vAlign w:val="bottom"/>
          </w:tcPr>
          <w:p w14:paraId="50511408" w14:textId="77777777" w:rsidR="00977B03" w:rsidRPr="00977B03" w:rsidRDefault="00977B03" w:rsidP="00977B03">
            <w:pPr>
              <w:spacing w:line="240" w:lineRule="auto"/>
              <w:ind w:right="-72"/>
              <w:jc w:val="right"/>
              <w:rPr>
                <w:rFonts w:cs="Arial"/>
                <w:sz w:val="18"/>
                <w:szCs w:val="18"/>
              </w:rPr>
            </w:pPr>
          </w:p>
        </w:tc>
        <w:tc>
          <w:tcPr>
            <w:tcW w:w="1111" w:type="dxa"/>
            <w:vAlign w:val="bottom"/>
          </w:tcPr>
          <w:p w14:paraId="517A67D3" w14:textId="77777777" w:rsidR="00977B03" w:rsidRPr="00977B03" w:rsidRDefault="00977B03" w:rsidP="00977B03">
            <w:pPr>
              <w:spacing w:line="240" w:lineRule="auto"/>
              <w:ind w:right="-72"/>
              <w:jc w:val="right"/>
              <w:rPr>
                <w:rFonts w:cs="Arial"/>
                <w:sz w:val="18"/>
                <w:szCs w:val="18"/>
              </w:rPr>
            </w:pPr>
          </w:p>
        </w:tc>
        <w:tc>
          <w:tcPr>
            <w:tcW w:w="1110" w:type="dxa"/>
            <w:vAlign w:val="bottom"/>
          </w:tcPr>
          <w:p w14:paraId="5FEDD939" w14:textId="77777777" w:rsidR="00977B03" w:rsidRPr="00977B03" w:rsidRDefault="00977B03" w:rsidP="00977B03">
            <w:pPr>
              <w:spacing w:line="240" w:lineRule="auto"/>
              <w:ind w:right="-72"/>
              <w:jc w:val="right"/>
              <w:rPr>
                <w:rFonts w:cs="Arial"/>
                <w:sz w:val="18"/>
                <w:szCs w:val="18"/>
              </w:rPr>
            </w:pPr>
          </w:p>
        </w:tc>
        <w:tc>
          <w:tcPr>
            <w:tcW w:w="1117" w:type="dxa"/>
            <w:vAlign w:val="bottom"/>
          </w:tcPr>
          <w:p w14:paraId="42B35C2A" w14:textId="77777777" w:rsidR="00977B03" w:rsidRPr="00977B03" w:rsidRDefault="00977B03" w:rsidP="00977B03">
            <w:pPr>
              <w:spacing w:line="240" w:lineRule="auto"/>
              <w:ind w:right="-72"/>
              <w:jc w:val="right"/>
              <w:rPr>
                <w:rFonts w:cs="Arial"/>
                <w:sz w:val="18"/>
                <w:szCs w:val="18"/>
              </w:rPr>
            </w:pPr>
          </w:p>
        </w:tc>
      </w:tr>
      <w:tr w:rsidR="00977B03" w:rsidRPr="00977B03" w14:paraId="34F0F7B9" w14:textId="77777777" w:rsidTr="009443E2">
        <w:tc>
          <w:tcPr>
            <w:tcW w:w="2790" w:type="dxa"/>
            <w:shd w:val="clear" w:color="auto" w:fill="auto"/>
          </w:tcPr>
          <w:p w14:paraId="08C3636C" w14:textId="605D5111" w:rsidR="00977B03" w:rsidRPr="00977B03" w:rsidRDefault="00977B03" w:rsidP="00CF73E9">
            <w:pPr>
              <w:spacing w:line="256" w:lineRule="auto"/>
              <w:ind w:left="-105"/>
              <w:rPr>
                <w:sz w:val="18"/>
                <w:szCs w:val="18"/>
              </w:rPr>
            </w:pPr>
            <w:r w:rsidRPr="00977B03">
              <w:rPr>
                <w:sz w:val="18"/>
                <w:szCs w:val="18"/>
              </w:rPr>
              <w:t xml:space="preserve">   - Financial assets </w:t>
            </w:r>
            <w:r w:rsidR="00CF73E9">
              <w:rPr>
                <w:sz w:val="18"/>
                <w:szCs w:val="18"/>
              </w:rPr>
              <w:t>measured</w:t>
            </w:r>
            <w:r w:rsidRPr="00977B03">
              <w:rPr>
                <w:sz w:val="18"/>
                <w:szCs w:val="18"/>
              </w:rPr>
              <w:t xml:space="preserve"> at</w:t>
            </w:r>
            <w:r w:rsidR="00CF73E9">
              <w:rPr>
                <w:sz w:val="18"/>
                <w:szCs w:val="18"/>
              </w:rPr>
              <w:br/>
            </w:r>
            <w:r w:rsidRPr="00977B03">
              <w:rPr>
                <w:sz w:val="18"/>
                <w:szCs w:val="18"/>
              </w:rPr>
              <w:t xml:space="preserve"> </w:t>
            </w:r>
            <w:r w:rsidR="00CF73E9">
              <w:rPr>
                <w:sz w:val="18"/>
                <w:szCs w:val="18"/>
              </w:rPr>
              <w:t xml:space="preserve">    </w:t>
            </w:r>
            <w:r w:rsidRPr="00977B03">
              <w:rPr>
                <w:sz w:val="18"/>
                <w:szCs w:val="18"/>
              </w:rPr>
              <w:t>fair</w:t>
            </w:r>
            <w:r w:rsidR="00CF73E9">
              <w:rPr>
                <w:sz w:val="18"/>
                <w:szCs w:val="18"/>
              </w:rPr>
              <w:t xml:space="preserve"> </w:t>
            </w:r>
            <w:r w:rsidRPr="00977B03">
              <w:rPr>
                <w:sz w:val="18"/>
                <w:szCs w:val="18"/>
              </w:rPr>
              <w:t>value through other</w:t>
            </w:r>
          </w:p>
          <w:p w14:paraId="299051D5" w14:textId="4AC9EC5E" w:rsidR="00977B03" w:rsidRPr="00977B03" w:rsidRDefault="00977B03" w:rsidP="00977B03">
            <w:pPr>
              <w:spacing w:line="240" w:lineRule="auto"/>
              <w:ind w:left="-72"/>
              <w:rPr>
                <w:rFonts w:cs="Arial"/>
                <w:sz w:val="18"/>
                <w:szCs w:val="18"/>
              </w:rPr>
            </w:pPr>
            <w:r w:rsidRPr="00977B03">
              <w:rPr>
                <w:sz w:val="18"/>
                <w:szCs w:val="18"/>
              </w:rPr>
              <w:t xml:space="preserve">    comprehensive income</w:t>
            </w:r>
          </w:p>
        </w:tc>
        <w:tc>
          <w:tcPr>
            <w:tcW w:w="1109" w:type="dxa"/>
            <w:tcBorders>
              <w:bottom w:val="single" w:sz="4" w:space="0" w:color="auto"/>
            </w:tcBorders>
            <w:shd w:val="clear" w:color="auto" w:fill="FAFAFA"/>
            <w:vAlign w:val="bottom"/>
          </w:tcPr>
          <w:p w14:paraId="20A01705" w14:textId="1B559B87" w:rsidR="00977B03" w:rsidRPr="00977B03" w:rsidRDefault="005E50D3" w:rsidP="00977B03">
            <w:pPr>
              <w:spacing w:line="240" w:lineRule="auto"/>
              <w:ind w:right="-72"/>
              <w:jc w:val="right"/>
              <w:rPr>
                <w:rFonts w:cs="Arial"/>
                <w:sz w:val="18"/>
                <w:szCs w:val="18"/>
              </w:rPr>
            </w:pPr>
            <w:r>
              <w:rPr>
                <w:rFonts w:cs="Arial"/>
                <w:sz w:val="18"/>
                <w:szCs w:val="18"/>
              </w:rPr>
              <w:t>(</w:t>
            </w:r>
            <w:r w:rsidR="00252A8E" w:rsidRPr="00252A8E">
              <w:rPr>
                <w:rFonts w:cs="Arial"/>
                <w:sz w:val="18"/>
                <w:szCs w:val="18"/>
              </w:rPr>
              <w:t>8</w:t>
            </w:r>
            <w:r w:rsidR="00977B03" w:rsidRPr="00977B03">
              <w:rPr>
                <w:rFonts w:cs="Arial"/>
                <w:sz w:val="18"/>
                <w:szCs w:val="18"/>
              </w:rPr>
              <w:t>,</w:t>
            </w:r>
            <w:r w:rsidR="00252A8E" w:rsidRPr="00252A8E">
              <w:rPr>
                <w:rFonts w:cs="Arial"/>
                <w:sz w:val="18"/>
                <w:szCs w:val="18"/>
              </w:rPr>
              <w:t>442</w:t>
            </w:r>
            <w:r>
              <w:rPr>
                <w:rFonts w:cs="Arial"/>
                <w:sz w:val="18"/>
                <w:szCs w:val="18"/>
              </w:rPr>
              <w:t>)</w:t>
            </w:r>
          </w:p>
        </w:tc>
        <w:tc>
          <w:tcPr>
            <w:tcW w:w="1111" w:type="dxa"/>
            <w:tcBorders>
              <w:bottom w:val="single" w:sz="4" w:space="0" w:color="auto"/>
            </w:tcBorders>
            <w:shd w:val="clear" w:color="auto" w:fill="FAFAFA"/>
            <w:vAlign w:val="bottom"/>
          </w:tcPr>
          <w:p w14:paraId="389FEEF6" w14:textId="112A62B8" w:rsidR="00977B03" w:rsidRPr="00977B03" w:rsidRDefault="00252A8E" w:rsidP="00977B03">
            <w:pPr>
              <w:spacing w:line="240" w:lineRule="auto"/>
              <w:ind w:right="-72"/>
              <w:jc w:val="right"/>
              <w:rPr>
                <w:rFonts w:cs="Arial"/>
                <w:sz w:val="18"/>
                <w:szCs w:val="18"/>
              </w:rPr>
            </w:pPr>
            <w:r w:rsidRPr="00252A8E">
              <w:rPr>
                <w:rFonts w:cs="Arial"/>
                <w:sz w:val="18"/>
                <w:szCs w:val="18"/>
              </w:rPr>
              <w:t>1</w:t>
            </w:r>
            <w:r w:rsidR="00977B03" w:rsidRPr="00977B03">
              <w:rPr>
                <w:rFonts w:cs="Arial"/>
                <w:sz w:val="18"/>
                <w:szCs w:val="18"/>
              </w:rPr>
              <w:t>,</w:t>
            </w:r>
            <w:r w:rsidRPr="00252A8E">
              <w:rPr>
                <w:rFonts w:cs="Arial"/>
                <w:sz w:val="18"/>
                <w:szCs w:val="18"/>
              </w:rPr>
              <w:t>940</w:t>
            </w:r>
          </w:p>
        </w:tc>
        <w:tc>
          <w:tcPr>
            <w:tcW w:w="1113" w:type="dxa"/>
            <w:tcBorders>
              <w:bottom w:val="single" w:sz="4" w:space="0" w:color="auto"/>
            </w:tcBorders>
            <w:shd w:val="clear" w:color="auto" w:fill="FAFAFA"/>
            <w:vAlign w:val="bottom"/>
          </w:tcPr>
          <w:p w14:paraId="6A9F2C88" w14:textId="4A36D0AA" w:rsidR="00977B03" w:rsidRPr="00977B03" w:rsidRDefault="005E50D3" w:rsidP="00977B03">
            <w:pPr>
              <w:spacing w:line="240" w:lineRule="auto"/>
              <w:ind w:right="-72"/>
              <w:jc w:val="right"/>
              <w:rPr>
                <w:rFonts w:cs="Arial"/>
                <w:sz w:val="18"/>
                <w:szCs w:val="18"/>
              </w:rPr>
            </w:pPr>
            <w:r>
              <w:rPr>
                <w:rFonts w:cs="Arial"/>
                <w:sz w:val="18"/>
                <w:szCs w:val="18"/>
              </w:rPr>
              <w:t>(</w:t>
            </w:r>
            <w:r w:rsidR="00252A8E" w:rsidRPr="00252A8E">
              <w:rPr>
                <w:rFonts w:cs="Arial"/>
                <w:sz w:val="18"/>
                <w:szCs w:val="18"/>
              </w:rPr>
              <w:t>6</w:t>
            </w:r>
            <w:r w:rsidR="00977B03" w:rsidRPr="00977B03">
              <w:rPr>
                <w:rFonts w:cs="Arial"/>
                <w:sz w:val="18"/>
                <w:szCs w:val="18"/>
              </w:rPr>
              <w:t>,</w:t>
            </w:r>
            <w:r w:rsidR="00252A8E" w:rsidRPr="00252A8E">
              <w:rPr>
                <w:rFonts w:cs="Arial"/>
                <w:sz w:val="18"/>
                <w:szCs w:val="18"/>
              </w:rPr>
              <w:t>502</w:t>
            </w:r>
            <w:r>
              <w:rPr>
                <w:rFonts w:cs="Arial"/>
                <w:sz w:val="18"/>
                <w:szCs w:val="18"/>
              </w:rPr>
              <w:t>)</w:t>
            </w:r>
          </w:p>
        </w:tc>
        <w:tc>
          <w:tcPr>
            <w:tcW w:w="1111" w:type="dxa"/>
            <w:tcBorders>
              <w:bottom w:val="single" w:sz="4" w:space="0" w:color="auto"/>
            </w:tcBorders>
            <w:shd w:val="clear" w:color="auto" w:fill="auto"/>
            <w:vAlign w:val="bottom"/>
          </w:tcPr>
          <w:p w14:paraId="777C3D16" w14:textId="4B5E3E3A" w:rsidR="00977B03" w:rsidRPr="00977B03" w:rsidRDefault="00977B03" w:rsidP="00977B03">
            <w:pPr>
              <w:spacing w:line="240" w:lineRule="auto"/>
              <w:ind w:right="-72"/>
              <w:jc w:val="right"/>
              <w:rPr>
                <w:rFonts w:cs="Arial"/>
                <w:sz w:val="18"/>
                <w:szCs w:val="18"/>
              </w:rPr>
            </w:pPr>
            <w:r w:rsidRPr="00977B03">
              <w:rPr>
                <w:rFonts w:cs="Arial"/>
                <w:sz w:val="18"/>
                <w:szCs w:val="18"/>
              </w:rPr>
              <w:t>-</w:t>
            </w:r>
          </w:p>
        </w:tc>
        <w:tc>
          <w:tcPr>
            <w:tcW w:w="1110" w:type="dxa"/>
            <w:tcBorders>
              <w:bottom w:val="single" w:sz="4" w:space="0" w:color="auto"/>
            </w:tcBorders>
            <w:shd w:val="clear" w:color="auto" w:fill="auto"/>
            <w:vAlign w:val="bottom"/>
          </w:tcPr>
          <w:p w14:paraId="74407378" w14:textId="29DB8E72" w:rsidR="00977B03" w:rsidRPr="00977B03" w:rsidRDefault="00977B03" w:rsidP="00977B03">
            <w:pPr>
              <w:spacing w:line="240" w:lineRule="auto"/>
              <w:ind w:right="-72"/>
              <w:jc w:val="right"/>
              <w:rPr>
                <w:rFonts w:cs="Arial"/>
                <w:sz w:val="18"/>
                <w:szCs w:val="18"/>
              </w:rPr>
            </w:pPr>
            <w:r w:rsidRPr="00977B03">
              <w:rPr>
                <w:rFonts w:cs="Arial"/>
                <w:sz w:val="18"/>
                <w:szCs w:val="18"/>
              </w:rPr>
              <w:t>-</w:t>
            </w:r>
          </w:p>
        </w:tc>
        <w:tc>
          <w:tcPr>
            <w:tcW w:w="1117" w:type="dxa"/>
            <w:tcBorders>
              <w:bottom w:val="single" w:sz="4" w:space="0" w:color="auto"/>
            </w:tcBorders>
            <w:shd w:val="clear" w:color="auto" w:fill="auto"/>
            <w:vAlign w:val="bottom"/>
          </w:tcPr>
          <w:p w14:paraId="679AB3CF" w14:textId="48EBD6DC" w:rsidR="00977B03" w:rsidRPr="00977B03" w:rsidRDefault="00977B03" w:rsidP="00977B03">
            <w:pPr>
              <w:spacing w:line="240" w:lineRule="auto"/>
              <w:ind w:right="-72"/>
              <w:jc w:val="right"/>
              <w:rPr>
                <w:rFonts w:cs="Arial"/>
                <w:sz w:val="18"/>
                <w:szCs w:val="18"/>
              </w:rPr>
            </w:pPr>
            <w:r w:rsidRPr="00977B03">
              <w:rPr>
                <w:rFonts w:cs="Arial"/>
                <w:sz w:val="18"/>
                <w:szCs w:val="18"/>
              </w:rPr>
              <w:t>-</w:t>
            </w:r>
          </w:p>
        </w:tc>
      </w:tr>
      <w:tr w:rsidR="009443E2" w:rsidRPr="00977B03" w14:paraId="085B93B6" w14:textId="77777777" w:rsidTr="007E63C9">
        <w:tc>
          <w:tcPr>
            <w:tcW w:w="2790" w:type="dxa"/>
            <w:shd w:val="clear" w:color="auto" w:fill="auto"/>
          </w:tcPr>
          <w:p w14:paraId="6D1F86BE" w14:textId="77777777" w:rsidR="009443E2" w:rsidRPr="00977B03" w:rsidRDefault="009443E2" w:rsidP="00CF73E9">
            <w:pPr>
              <w:spacing w:line="256" w:lineRule="auto"/>
              <w:ind w:left="-105"/>
              <w:rPr>
                <w:sz w:val="18"/>
                <w:szCs w:val="18"/>
              </w:rPr>
            </w:pPr>
          </w:p>
        </w:tc>
        <w:tc>
          <w:tcPr>
            <w:tcW w:w="1109" w:type="dxa"/>
            <w:shd w:val="clear" w:color="auto" w:fill="FAFAFA"/>
            <w:vAlign w:val="bottom"/>
          </w:tcPr>
          <w:p w14:paraId="6D811936" w14:textId="77777777" w:rsidR="009443E2" w:rsidRPr="00977B03" w:rsidRDefault="009443E2" w:rsidP="00977B03">
            <w:pPr>
              <w:spacing w:line="240" w:lineRule="auto"/>
              <w:ind w:right="-72"/>
              <w:jc w:val="right"/>
              <w:rPr>
                <w:rFonts w:cs="Arial"/>
                <w:sz w:val="18"/>
                <w:szCs w:val="18"/>
              </w:rPr>
            </w:pPr>
          </w:p>
        </w:tc>
        <w:tc>
          <w:tcPr>
            <w:tcW w:w="1111" w:type="dxa"/>
            <w:shd w:val="clear" w:color="auto" w:fill="FAFAFA"/>
            <w:vAlign w:val="bottom"/>
          </w:tcPr>
          <w:p w14:paraId="0CB125EE" w14:textId="77777777" w:rsidR="009443E2" w:rsidRPr="00977B03" w:rsidRDefault="009443E2" w:rsidP="00977B03">
            <w:pPr>
              <w:spacing w:line="240" w:lineRule="auto"/>
              <w:ind w:right="-72"/>
              <w:jc w:val="right"/>
              <w:rPr>
                <w:rFonts w:cs="Arial"/>
                <w:sz w:val="18"/>
                <w:szCs w:val="18"/>
              </w:rPr>
            </w:pPr>
          </w:p>
        </w:tc>
        <w:tc>
          <w:tcPr>
            <w:tcW w:w="1113" w:type="dxa"/>
            <w:shd w:val="clear" w:color="auto" w:fill="FAFAFA"/>
            <w:vAlign w:val="bottom"/>
          </w:tcPr>
          <w:p w14:paraId="0308D1F0" w14:textId="77777777" w:rsidR="009443E2" w:rsidRPr="00977B03" w:rsidRDefault="009443E2" w:rsidP="00977B03">
            <w:pPr>
              <w:spacing w:line="240" w:lineRule="auto"/>
              <w:ind w:right="-72"/>
              <w:jc w:val="right"/>
              <w:rPr>
                <w:rFonts w:cs="Arial"/>
                <w:sz w:val="18"/>
                <w:szCs w:val="18"/>
              </w:rPr>
            </w:pPr>
          </w:p>
        </w:tc>
        <w:tc>
          <w:tcPr>
            <w:tcW w:w="1111" w:type="dxa"/>
            <w:shd w:val="clear" w:color="auto" w:fill="auto"/>
            <w:vAlign w:val="bottom"/>
          </w:tcPr>
          <w:p w14:paraId="046A99B1" w14:textId="77777777" w:rsidR="009443E2" w:rsidRPr="00977B03" w:rsidRDefault="009443E2" w:rsidP="00977B03">
            <w:pPr>
              <w:spacing w:line="240" w:lineRule="auto"/>
              <w:ind w:right="-72"/>
              <w:jc w:val="right"/>
              <w:rPr>
                <w:rFonts w:cs="Arial"/>
                <w:sz w:val="18"/>
                <w:szCs w:val="18"/>
              </w:rPr>
            </w:pPr>
          </w:p>
        </w:tc>
        <w:tc>
          <w:tcPr>
            <w:tcW w:w="1110" w:type="dxa"/>
            <w:shd w:val="clear" w:color="auto" w:fill="auto"/>
            <w:vAlign w:val="bottom"/>
          </w:tcPr>
          <w:p w14:paraId="0896C2F2" w14:textId="77777777" w:rsidR="009443E2" w:rsidRPr="00977B03" w:rsidRDefault="009443E2" w:rsidP="00977B03">
            <w:pPr>
              <w:spacing w:line="240" w:lineRule="auto"/>
              <w:ind w:right="-72"/>
              <w:jc w:val="right"/>
              <w:rPr>
                <w:rFonts w:cs="Arial"/>
                <w:sz w:val="18"/>
                <w:szCs w:val="18"/>
              </w:rPr>
            </w:pPr>
          </w:p>
        </w:tc>
        <w:tc>
          <w:tcPr>
            <w:tcW w:w="1117" w:type="dxa"/>
            <w:shd w:val="clear" w:color="auto" w:fill="auto"/>
            <w:vAlign w:val="bottom"/>
          </w:tcPr>
          <w:p w14:paraId="1AC16565" w14:textId="77777777" w:rsidR="009443E2" w:rsidRPr="00977B03" w:rsidRDefault="009443E2" w:rsidP="00977B03">
            <w:pPr>
              <w:spacing w:line="240" w:lineRule="auto"/>
              <w:ind w:right="-72"/>
              <w:jc w:val="right"/>
              <w:rPr>
                <w:rFonts w:cs="Arial"/>
                <w:sz w:val="18"/>
                <w:szCs w:val="18"/>
              </w:rPr>
            </w:pPr>
          </w:p>
        </w:tc>
      </w:tr>
      <w:tr w:rsidR="00977B03" w:rsidRPr="00392B88" w14:paraId="626535B5" w14:textId="77777777" w:rsidTr="007E63C9">
        <w:tc>
          <w:tcPr>
            <w:tcW w:w="2790" w:type="dxa"/>
            <w:hideMark/>
          </w:tcPr>
          <w:p w14:paraId="40832B58" w14:textId="77777777" w:rsidR="00977B03" w:rsidRPr="00977B03" w:rsidRDefault="00977B03" w:rsidP="00977B03">
            <w:pPr>
              <w:spacing w:line="240" w:lineRule="auto"/>
              <w:ind w:left="-72"/>
              <w:jc w:val="both"/>
              <w:rPr>
                <w:rFonts w:cs="Arial"/>
                <w:b/>
                <w:bCs/>
                <w:sz w:val="18"/>
                <w:szCs w:val="18"/>
              </w:rPr>
            </w:pPr>
            <w:r w:rsidRPr="00977B03">
              <w:rPr>
                <w:rFonts w:cs="Arial"/>
                <w:b/>
                <w:bCs/>
                <w:sz w:val="18"/>
                <w:szCs w:val="18"/>
              </w:rPr>
              <w:t>Other comprehensive income</w:t>
            </w:r>
          </w:p>
        </w:tc>
        <w:tc>
          <w:tcPr>
            <w:tcW w:w="1109" w:type="dxa"/>
            <w:tcBorders>
              <w:left w:val="nil"/>
              <w:bottom w:val="single" w:sz="4" w:space="0" w:color="auto"/>
              <w:right w:val="nil"/>
            </w:tcBorders>
            <w:shd w:val="clear" w:color="auto" w:fill="FAFAFA"/>
          </w:tcPr>
          <w:p w14:paraId="0322B207" w14:textId="1FB5163A" w:rsidR="00977B03" w:rsidRPr="00977B03" w:rsidRDefault="00977B03" w:rsidP="00977B03">
            <w:pPr>
              <w:spacing w:line="240" w:lineRule="auto"/>
              <w:ind w:right="-72"/>
              <w:jc w:val="right"/>
              <w:rPr>
                <w:rFonts w:cs="Arial"/>
                <w:sz w:val="18"/>
                <w:szCs w:val="18"/>
              </w:rPr>
            </w:pPr>
            <w:r w:rsidRPr="00977B03">
              <w:rPr>
                <w:sz w:val="18"/>
                <w:szCs w:val="18"/>
              </w:rPr>
              <w:t xml:space="preserve"> </w:t>
            </w:r>
            <w:r w:rsidR="00252A8E" w:rsidRPr="00252A8E">
              <w:rPr>
                <w:sz w:val="18"/>
                <w:szCs w:val="18"/>
              </w:rPr>
              <w:t>567</w:t>
            </w:r>
          </w:p>
        </w:tc>
        <w:tc>
          <w:tcPr>
            <w:tcW w:w="1111" w:type="dxa"/>
            <w:tcBorders>
              <w:left w:val="nil"/>
              <w:bottom w:val="single" w:sz="4" w:space="0" w:color="auto"/>
              <w:right w:val="nil"/>
            </w:tcBorders>
            <w:shd w:val="clear" w:color="auto" w:fill="FAFAFA"/>
          </w:tcPr>
          <w:p w14:paraId="65146EF6" w14:textId="28E2BF8D" w:rsidR="00977B03" w:rsidRPr="00977B03" w:rsidRDefault="00977B03" w:rsidP="00977B03">
            <w:pPr>
              <w:spacing w:line="240" w:lineRule="auto"/>
              <w:ind w:right="-72"/>
              <w:jc w:val="right"/>
              <w:rPr>
                <w:rFonts w:cs="Arial"/>
                <w:sz w:val="18"/>
                <w:szCs w:val="18"/>
              </w:rPr>
            </w:pPr>
            <w:r w:rsidRPr="00977B03">
              <w:rPr>
                <w:sz w:val="18"/>
                <w:szCs w:val="18"/>
              </w:rPr>
              <w:t xml:space="preserve"> </w:t>
            </w:r>
            <w:r w:rsidR="00252A8E" w:rsidRPr="00252A8E">
              <w:rPr>
                <w:sz w:val="18"/>
                <w:szCs w:val="18"/>
              </w:rPr>
              <w:t>138</w:t>
            </w:r>
          </w:p>
        </w:tc>
        <w:tc>
          <w:tcPr>
            <w:tcW w:w="1113" w:type="dxa"/>
            <w:tcBorders>
              <w:left w:val="nil"/>
              <w:bottom w:val="single" w:sz="4" w:space="0" w:color="auto"/>
              <w:right w:val="nil"/>
            </w:tcBorders>
            <w:shd w:val="clear" w:color="auto" w:fill="FAFAFA"/>
          </w:tcPr>
          <w:p w14:paraId="5BF1CAF4" w14:textId="22532231" w:rsidR="00977B03" w:rsidRPr="00977B03" w:rsidRDefault="00977B03" w:rsidP="00977B03">
            <w:pPr>
              <w:spacing w:line="240" w:lineRule="auto"/>
              <w:ind w:right="-72"/>
              <w:jc w:val="right"/>
              <w:rPr>
                <w:rFonts w:cs="Arial"/>
                <w:sz w:val="18"/>
                <w:szCs w:val="18"/>
              </w:rPr>
            </w:pPr>
            <w:r w:rsidRPr="00977B03">
              <w:rPr>
                <w:sz w:val="18"/>
                <w:szCs w:val="18"/>
              </w:rPr>
              <w:t xml:space="preserve"> </w:t>
            </w:r>
            <w:r w:rsidR="00252A8E" w:rsidRPr="00252A8E">
              <w:rPr>
                <w:sz w:val="18"/>
                <w:szCs w:val="18"/>
              </w:rPr>
              <w:t>705</w:t>
            </w:r>
          </w:p>
        </w:tc>
        <w:tc>
          <w:tcPr>
            <w:tcW w:w="1111" w:type="dxa"/>
            <w:tcBorders>
              <w:left w:val="nil"/>
              <w:bottom w:val="single" w:sz="4" w:space="0" w:color="auto"/>
              <w:right w:val="nil"/>
            </w:tcBorders>
            <w:vAlign w:val="bottom"/>
          </w:tcPr>
          <w:p w14:paraId="6603DF96" w14:textId="594612DA" w:rsidR="00977B03" w:rsidRPr="00977B03" w:rsidRDefault="00977B03" w:rsidP="00977B03">
            <w:pPr>
              <w:spacing w:line="240" w:lineRule="auto"/>
              <w:ind w:right="-72"/>
              <w:jc w:val="right"/>
              <w:rPr>
                <w:rFonts w:cs="Arial"/>
                <w:sz w:val="18"/>
                <w:szCs w:val="18"/>
              </w:rPr>
            </w:pPr>
            <w:r w:rsidRPr="00977B03">
              <w:rPr>
                <w:rFonts w:cs="Arial"/>
                <w:sz w:val="18"/>
                <w:szCs w:val="18"/>
              </w:rPr>
              <w:t xml:space="preserve"> </w:t>
            </w:r>
            <w:r w:rsidR="005E50D3">
              <w:rPr>
                <w:rFonts w:cs="Arial"/>
                <w:sz w:val="18"/>
                <w:szCs w:val="18"/>
              </w:rPr>
              <w:t>(</w:t>
            </w:r>
            <w:r w:rsidR="00252A8E" w:rsidRPr="00252A8E">
              <w:rPr>
                <w:rFonts w:cs="Arial"/>
                <w:sz w:val="18"/>
                <w:szCs w:val="18"/>
              </w:rPr>
              <w:t>9</w:t>
            </w:r>
            <w:r w:rsidRPr="00977B03">
              <w:rPr>
                <w:rFonts w:cs="Arial"/>
                <w:sz w:val="18"/>
                <w:szCs w:val="18"/>
              </w:rPr>
              <w:t>,</w:t>
            </w:r>
            <w:r w:rsidR="00252A8E" w:rsidRPr="00252A8E">
              <w:rPr>
                <w:rFonts w:cs="Arial"/>
                <w:sz w:val="18"/>
                <w:szCs w:val="18"/>
              </w:rPr>
              <w:t>730</w:t>
            </w:r>
            <w:r w:rsidR="005E50D3">
              <w:rPr>
                <w:rFonts w:cs="Arial"/>
                <w:sz w:val="18"/>
                <w:szCs w:val="18"/>
              </w:rPr>
              <w:t>)</w:t>
            </w:r>
            <w:r w:rsidRPr="00977B03">
              <w:rPr>
                <w:rFonts w:cs="Arial"/>
                <w:sz w:val="18"/>
                <w:szCs w:val="18"/>
              </w:rPr>
              <w:t xml:space="preserve"> </w:t>
            </w:r>
          </w:p>
        </w:tc>
        <w:tc>
          <w:tcPr>
            <w:tcW w:w="1110" w:type="dxa"/>
            <w:tcBorders>
              <w:left w:val="nil"/>
              <w:bottom w:val="single" w:sz="4" w:space="0" w:color="auto"/>
              <w:right w:val="nil"/>
            </w:tcBorders>
            <w:vAlign w:val="bottom"/>
          </w:tcPr>
          <w:p w14:paraId="3DA55B61" w14:textId="7F1F0CDE" w:rsidR="00977B03" w:rsidRPr="00977B03" w:rsidRDefault="00977B03" w:rsidP="00977B03">
            <w:pPr>
              <w:spacing w:line="240" w:lineRule="auto"/>
              <w:ind w:right="-72"/>
              <w:jc w:val="right"/>
              <w:rPr>
                <w:rFonts w:cs="Arial"/>
                <w:sz w:val="18"/>
                <w:szCs w:val="18"/>
              </w:rPr>
            </w:pPr>
            <w:r w:rsidRPr="00977B03">
              <w:rPr>
                <w:rFonts w:cs="Arial"/>
                <w:sz w:val="18"/>
                <w:szCs w:val="18"/>
              </w:rPr>
              <w:t xml:space="preserve"> </w:t>
            </w:r>
            <w:r w:rsidR="00252A8E" w:rsidRPr="00252A8E">
              <w:rPr>
                <w:rFonts w:cs="Arial"/>
                <w:sz w:val="18"/>
                <w:szCs w:val="18"/>
              </w:rPr>
              <w:t>1</w:t>
            </w:r>
            <w:r w:rsidRPr="00977B03">
              <w:rPr>
                <w:rFonts w:cs="Arial"/>
                <w:sz w:val="18"/>
                <w:szCs w:val="18"/>
              </w:rPr>
              <w:t>,</w:t>
            </w:r>
            <w:r w:rsidR="00252A8E" w:rsidRPr="00252A8E">
              <w:rPr>
                <w:rFonts w:cs="Arial"/>
                <w:sz w:val="18"/>
                <w:szCs w:val="18"/>
              </w:rPr>
              <w:t>946</w:t>
            </w:r>
          </w:p>
        </w:tc>
        <w:tc>
          <w:tcPr>
            <w:tcW w:w="1117" w:type="dxa"/>
            <w:tcBorders>
              <w:left w:val="nil"/>
              <w:bottom w:val="single" w:sz="4" w:space="0" w:color="auto"/>
              <w:right w:val="nil"/>
            </w:tcBorders>
            <w:vAlign w:val="bottom"/>
          </w:tcPr>
          <w:p w14:paraId="0BAF6292" w14:textId="7ECC35FF" w:rsidR="00977B03" w:rsidRPr="00392B88" w:rsidRDefault="00977B03" w:rsidP="00977B03">
            <w:pPr>
              <w:spacing w:line="240" w:lineRule="auto"/>
              <w:ind w:right="-72"/>
              <w:jc w:val="right"/>
              <w:rPr>
                <w:rFonts w:cs="Arial"/>
                <w:sz w:val="18"/>
                <w:szCs w:val="18"/>
              </w:rPr>
            </w:pPr>
            <w:r w:rsidRPr="00977B03">
              <w:rPr>
                <w:rFonts w:cs="Arial"/>
                <w:sz w:val="18"/>
                <w:szCs w:val="18"/>
              </w:rPr>
              <w:t xml:space="preserve"> </w:t>
            </w:r>
            <w:r w:rsidR="005E50D3">
              <w:rPr>
                <w:rFonts w:cs="Arial"/>
                <w:sz w:val="18"/>
                <w:szCs w:val="18"/>
              </w:rPr>
              <w:t>(</w:t>
            </w:r>
            <w:r w:rsidR="00252A8E" w:rsidRPr="00252A8E">
              <w:rPr>
                <w:rFonts w:cs="Arial"/>
                <w:sz w:val="18"/>
                <w:szCs w:val="18"/>
              </w:rPr>
              <w:t>7</w:t>
            </w:r>
            <w:r w:rsidRPr="00977B03">
              <w:rPr>
                <w:rFonts w:cs="Arial"/>
                <w:sz w:val="18"/>
                <w:szCs w:val="18"/>
              </w:rPr>
              <w:t>,</w:t>
            </w:r>
            <w:r w:rsidR="00252A8E" w:rsidRPr="00252A8E">
              <w:rPr>
                <w:rFonts w:cs="Arial"/>
                <w:sz w:val="18"/>
                <w:szCs w:val="18"/>
              </w:rPr>
              <w:t>784</w:t>
            </w:r>
            <w:r w:rsidR="005E50D3">
              <w:rPr>
                <w:rFonts w:cs="Arial"/>
                <w:sz w:val="18"/>
                <w:szCs w:val="18"/>
              </w:rPr>
              <w:t>)</w:t>
            </w:r>
            <w:r w:rsidRPr="00392B88">
              <w:rPr>
                <w:rFonts w:cs="Arial"/>
                <w:sz w:val="18"/>
                <w:szCs w:val="18"/>
              </w:rPr>
              <w:t xml:space="preserve"> </w:t>
            </w:r>
          </w:p>
        </w:tc>
      </w:tr>
    </w:tbl>
    <w:p w14:paraId="7FDBE1F6" w14:textId="60CB56BE" w:rsidR="00147E04" w:rsidRDefault="00147E04" w:rsidP="00066DBE">
      <w:pPr>
        <w:spacing w:line="240" w:lineRule="auto"/>
        <w:jc w:val="both"/>
        <w:rPr>
          <w:rFonts w:cs="Arial"/>
          <w:sz w:val="18"/>
          <w:szCs w:val="18"/>
        </w:rPr>
      </w:pPr>
    </w:p>
    <w:p w14:paraId="273309D5" w14:textId="77777777" w:rsidR="005E50D3" w:rsidRDefault="005E50D3" w:rsidP="00066DBE">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443E2" w:rsidRPr="00392B88" w14:paraId="1F67789A" w14:textId="77777777" w:rsidTr="00BD73A9">
        <w:trPr>
          <w:trHeight w:val="386"/>
        </w:trPr>
        <w:tc>
          <w:tcPr>
            <w:tcW w:w="9461" w:type="dxa"/>
            <w:shd w:val="clear" w:color="auto" w:fill="FFA543"/>
            <w:vAlign w:val="center"/>
          </w:tcPr>
          <w:p w14:paraId="7E0BA28A" w14:textId="55F35219" w:rsidR="009443E2" w:rsidRPr="00392B88" w:rsidRDefault="00252A8E" w:rsidP="00BD73A9">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30</w:t>
            </w:r>
            <w:r w:rsidR="009443E2" w:rsidRPr="00392B88">
              <w:rPr>
                <w:rFonts w:eastAsia="Arial Unicode MS" w:cs="Arial"/>
                <w:b/>
                <w:bCs/>
                <w:color w:val="FFFFFF"/>
                <w:sz w:val="18"/>
                <w:szCs w:val="18"/>
              </w:rPr>
              <w:tab/>
              <w:t>Earnings per share</w:t>
            </w:r>
          </w:p>
        </w:tc>
      </w:tr>
    </w:tbl>
    <w:p w14:paraId="4E387CBF" w14:textId="68168E71" w:rsidR="009443E2" w:rsidRDefault="009443E2" w:rsidP="00066DBE">
      <w:pPr>
        <w:spacing w:line="240" w:lineRule="auto"/>
        <w:jc w:val="both"/>
        <w:rPr>
          <w:rFonts w:cs="Arial"/>
          <w:sz w:val="18"/>
          <w:szCs w:val="18"/>
        </w:rPr>
      </w:pPr>
    </w:p>
    <w:p w14:paraId="2CF11F8B" w14:textId="7CCD4B9E" w:rsidR="00493A99" w:rsidRPr="00493A99" w:rsidRDefault="00493A99" w:rsidP="00066DBE">
      <w:pPr>
        <w:spacing w:line="240" w:lineRule="auto"/>
        <w:jc w:val="both"/>
        <w:rPr>
          <w:rFonts w:asciiTheme="minorHAnsi" w:hAnsiTheme="minorHAnsi" w:cstheme="minorHAnsi"/>
          <w:color w:val="222222"/>
          <w:sz w:val="18"/>
          <w:szCs w:val="18"/>
          <w:shd w:val="clear" w:color="auto" w:fill="FFFFFF"/>
        </w:rPr>
      </w:pPr>
      <w:r w:rsidRPr="00493A99">
        <w:rPr>
          <w:rFonts w:asciiTheme="minorHAnsi" w:hAnsiTheme="minorHAnsi" w:cstheme="minorHAnsi"/>
          <w:color w:val="222222"/>
          <w:sz w:val="18"/>
          <w:szCs w:val="18"/>
          <w:shd w:val="clear" w:color="auto" w:fill="FFFFFF"/>
        </w:rPr>
        <w:t>Earnings per share are calculated by dividing the net profit attributable to the ordinary shareholders by the weighted average number of ordinary shares in issue during the period.</w:t>
      </w:r>
    </w:p>
    <w:p w14:paraId="6ADADFC9" w14:textId="7C4377CD" w:rsidR="00493A99" w:rsidRPr="00493A99" w:rsidRDefault="00493A99" w:rsidP="00066DBE">
      <w:pPr>
        <w:spacing w:line="240" w:lineRule="auto"/>
        <w:jc w:val="both"/>
        <w:rPr>
          <w:rFonts w:asciiTheme="minorHAnsi" w:hAnsiTheme="minorHAnsi" w:cstheme="minorHAnsi"/>
          <w:color w:val="222222"/>
          <w:sz w:val="18"/>
          <w:szCs w:val="18"/>
          <w:shd w:val="clear" w:color="auto" w:fill="FFFFFF"/>
        </w:rPr>
      </w:pPr>
    </w:p>
    <w:p w14:paraId="4357FC38" w14:textId="79C9DBAB" w:rsidR="00493A99" w:rsidRPr="00493A99" w:rsidRDefault="00493A99" w:rsidP="00066DBE">
      <w:pPr>
        <w:spacing w:line="240" w:lineRule="auto"/>
        <w:jc w:val="both"/>
        <w:rPr>
          <w:rFonts w:cs="Arial"/>
          <w:color w:val="222222"/>
          <w:sz w:val="18"/>
          <w:szCs w:val="18"/>
          <w:shd w:val="clear" w:color="auto" w:fill="FFFFFF"/>
        </w:rPr>
      </w:pPr>
      <w:r w:rsidRPr="00493A99">
        <w:rPr>
          <w:rFonts w:cs="Arial"/>
          <w:color w:val="222222"/>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4607FADB" w14:textId="77777777" w:rsidR="00493A99" w:rsidRPr="00493A99" w:rsidRDefault="00493A99" w:rsidP="00066DBE">
      <w:pPr>
        <w:spacing w:line="240" w:lineRule="auto"/>
        <w:jc w:val="both"/>
        <w:rPr>
          <w:rFonts w:cs="Arial"/>
          <w:color w:val="222222"/>
          <w:sz w:val="18"/>
          <w:szCs w:val="18"/>
          <w:shd w:val="clear" w:color="auto" w:fill="FFFFFF"/>
        </w:rPr>
      </w:pPr>
    </w:p>
    <w:p w14:paraId="7BAA55E4" w14:textId="35EF374D" w:rsidR="00493A99" w:rsidRPr="00493A99" w:rsidRDefault="00493A99" w:rsidP="00066DBE">
      <w:pPr>
        <w:spacing w:line="240" w:lineRule="auto"/>
        <w:jc w:val="both"/>
        <w:rPr>
          <w:rFonts w:asciiTheme="minorHAnsi" w:hAnsiTheme="minorHAnsi" w:cstheme="minorHAnsi"/>
          <w:sz w:val="18"/>
          <w:szCs w:val="18"/>
        </w:rPr>
      </w:pPr>
      <w:r w:rsidRPr="00493A99">
        <w:rPr>
          <w:rFonts w:cs="Arial"/>
          <w:color w:val="222222"/>
          <w:sz w:val="18"/>
          <w:szCs w:val="18"/>
          <w:shd w:val="clear" w:color="auto" w:fill="FFFFFF"/>
        </w:rPr>
        <w:t xml:space="preserve">The earnings per share for the year ended </w:t>
      </w:r>
      <w:r w:rsidR="00252A8E" w:rsidRPr="00252A8E">
        <w:rPr>
          <w:rFonts w:cs="Arial"/>
          <w:color w:val="222222"/>
          <w:sz w:val="18"/>
          <w:szCs w:val="18"/>
          <w:shd w:val="clear" w:color="auto" w:fill="FFFFFF"/>
        </w:rPr>
        <w:t>31</w:t>
      </w:r>
      <w:r w:rsidRPr="00493A99">
        <w:rPr>
          <w:rFonts w:cs="Arial"/>
          <w:color w:val="222222"/>
          <w:sz w:val="18"/>
          <w:szCs w:val="18"/>
          <w:shd w:val="clear" w:color="auto" w:fill="FFFFFF"/>
        </w:rPr>
        <w:t xml:space="preserve"> December </w:t>
      </w:r>
      <w:r w:rsidR="00252A8E" w:rsidRPr="00252A8E">
        <w:rPr>
          <w:rFonts w:cs="Arial"/>
          <w:color w:val="222222"/>
          <w:sz w:val="18"/>
          <w:szCs w:val="18"/>
          <w:shd w:val="clear" w:color="auto" w:fill="FFFFFF"/>
        </w:rPr>
        <w:t>2021</w:t>
      </w:r>
      <w:r w:rsidRPr="00493A99">
        <w:rPr>
          <w:rFonts w:cs="Arial"/>
          <w:color w:val="222222"/>
          <w:sz w:val="18"/>
          <w:szCs w:val="18"/>
          <w:shd w:val="clear" w:color="auto" w:fill="FFFFFF"/>
        </w:rPr>
        <w:t xml:space="preserve"> is as follows:</w:t>
      </w:r>
    </w:p>
    <w:p w14:paraId="208A6641" w14:textId="77777777" w:rsidR="00493A99" w:rsidRPr="00392B88" w:rsidRDefault="00493A99" w:rsidP="00066DBE">
      <w:pPr>
        <w:spacing w:line="240" w:lineRule="auto"/>
        <w:jc w:val="both"/>
        <w:rPr>
          <w:rFonts w:cs="Arial"/>
          <w:sz w:val="18"/>
          <w:szCs w:val="18"/>
        </w:rPr>
      </w:pPr>
    </w:p>
    <w:tbl>
      <w:tblPr>
        <w:tblW w:w="9460" w:type="dxa"/>
        <w:tblLayout w:type="fixed"/>
        <w:tblLook w:val="04A0" w:firstRow="1" w:lastRow="0" w:firstColumn="1" w:lastColumn="0" w:noHBand="0" w:noVBand="1"/>
      </w:tblPr>
      <w:tblGrid>
        <w:gridCol w:w="4257"/>
        <w:gridCol w:w="1275"/>
        <w:gridCol w:w="1282"/>
        <w:gridCol w:w="1339"/>
        <w:gridCol w:w="1307"/>
      </w:tblGrid>
      <w:tr w:rsidR="002E44BA" w:rsidRPr="00493A99" w14:paraId="0207D8D4" w14:textId="77777777" w:rsidTr="000424F8">
        <w:tc>
          <w:tcPr>
            <w:tcW w:w="4257" w:type="dxa"/>
          </w:tcPr>
          <w:p w14:paraId="2A8A56A1" w14:textId="77777777" w:rsidR="002E44BA" w:rsidRPr="00493A99" w:rsidRDefault="002E44BA" w:rsidP="002E44BA">
            <w:pPr>
              <w:spacing w:line="240" w:lineRule="auto"/>
              <w:ind w:left="74" w:hanging="144"/>
              <w:jc w:val="both"/>
              <w:rPr>
                <w:rFonts w:cs="Arial"/>
                <w:sz w:val="18"/>
                <w:szCs w:val="18"/>
                <w:lang w:val="en-US"/>
              </w:rPr>
            </w:pPr>
          </w:p>
        </w:tc>
        <w:tc>
          <w:tcPr>
            <w:tcW w:w="2557" w:type="dxa"/>
            <w:gridSpan w:val="2"/>
          </w:tcPr>
          <w:p w14:paraId="63F117AE" w14:textId="41953EE9" w:rsidR="002E44BA" w:rsidRPr="00493A99" w:rsidRDefault="002E44BA" w:rsidP="002E44BA">
            <w:pPr>
              <w:spacing w:line="240" w:lineRule="auto"/>
              <w:ind w:left="-40" w:right="-72"/>
              <w:jc w:val="center"/>
              <w:rPr>
                <w:rFonts w:cs="Arial"/>
                <w:b/>
                <w:bCs/>
                <w:sz w:val="18"/>
                <w:szCs w:val="18"/>
                <w:lang w:eastAsia="en-GB"/>
              </w:rPr>
            </w:pPr>
            <w:r w:rsidRPr="00493A99">
              <w:rPr>
                <w:rFonts w:cs="Arial"/>
                <w:b/>
                <w:bCs/>
                <w:sz w:val="18"/>
                <w:szCs w:val="18"/>
                <w:lang w:eastAsia="en-GB"/>
              </w:rPr>
              <w:t>Consolidated</w:t>
            </w:r>
          </w:p>
        </w:tc>
        <w:tc>
          <w:tcPr>
            <w:tcW w:w="2646" w:type="dxa"/>
            <w:gridSpan w:val="2"/>
          </w:tcPr>
          <w:p w14:paraId="254FD0BE" w14:textId="0356F3C6" w:rsidR="002E44BA" w:rsidRPr="00493A99" w:rsidRDefault="002E44BA" w:rsidP="002E44BA">
            <w:pPr>
              <w:spacing w:line="240" w:lineRule="auto"/>
              <w:ind w:left="-40" w:right="-72"/>
              <w:jc w:val="center"/>
              <w:rPr>
                <w:rFonts w:cs="Arial"/>
                <w:b/>
                <w:bCs/>
                <w:sz w:val="18"/>
                <w:szCs w:val="18"/>
                <w:lang w:eastAsia="en-GB"/>
              </w:rPr>
            </w:pPr>
            <w:r w:rsidRPr="00493A99">
              <w:rPr>
                <w:rFonts w:cs="Arial"/>
                <w:b/>
                <w:bCs/>
                <w:sz w:val="18"/>
                <w:szCs w:val="18"/>
                <w:lang w:eastAsia="en-GB"/>
              </w:rPr>
              <w:t>Separate</w:t>
            </w:r>
          </w:p>
        </w:tc>
      </w:tr>
      <w:tr w:rsidR="002E44BA" w:rsidRPr="00493A99" w14:paraId="026CFEF9" w14:textId="77777777" w:rsidTr="000424F8">
        <w:tc>
          <w:tcPr>
            <w:tcW w:w="4257" w:type="dxa"/>
          </w:tcPr>
          <w:p w14:paraId="0215DB4A" w14:textId="77777777" w:rsidR="002E44BA" w:rsidRPr="00493A99" w:rsidRDefault="002E44BA" w:rsidP="002E44BA">
            <w:pPr>
              <w:spacing w:line="240" w:lineRule="auto"/>
              <w:ind w:left="74" w:hanging="144"/>
              <w:jc w:val="both"/>
              <w:rPr>
                <w:rFonts w:cs="Arial"/>
                <w:sz w:val="18"/>
                <w:szCs w:val="18"/>
                <w:lang w:val="en-US"/>
              </w:rPr>
            </w:pPr>
          </w:p>
        </w:tc>
        <w:tc>
          <w:tcPr>
            <w:tcW w:w="2557" w:type="dxa"/>
            <w:gridSpan w:val="2"/>
            <w:tcBorders>
              <w:bottom w:val="single" w:sz="4" w:space="0" w:color="auto"/>
            </w:tcBorders>
          </w:tcPr>
          <w:p w14:paraId="607E572F" w14:textId="5EE550DE" w:rsidR="002E44BA" w:rsidRPr="00493A99" w:rsidRDefault="002E44BA" w:rsidP="002E44BA">
            <w:pPr>
              <w:spacing w:line="240" w:lineRule="auto"/>
              <w:ind w:left="-40" w:right="-72"/>
              <w:jc w:val="center"/>
              <w:rPr>
                <w:rFonts w:cs="Arial"/>
                <w:b/>
                <w:bCs/>
                <w:sz w:val="18"/>
                <w:szCs w:val="18"/>
                <w:lang w:eastAsia="en-GB"/>
              </w:rPr>
            </w:pPr>
            <w:r w:rsidRPr="00493A99">
              <w:rPr>
                <w:rFonts w:cs="Arial"/>
                <w:b/>
                <w:bCs/>
                <w:sz w:val="18"/>
                <w:szCs w:val="18"/>
                <w:lang w:eastAsia="en-GB"/>
              </w:rPr>
              <w:t>financial statements</w:t>
            </w:r>
          </w:p>
        </w:tc>
        <w:tc>
          <w:tcPr>
            <w:tcW w:w="2646" w:type="dxa"/>
            <w:gridSpan w:val="2"/>
            <w:tcBorders>
              <w:bottom w:val="single" w:sz="4" w:space="0" w:color="auto"/>
            </w:tcBorders>
          </w:tcPr>
          <w:p w14:paraId="27C66DBF" w14:textId="55D150A5" w:rsidR="002E44BA" w:rsidRPr="00493A99" w:rsidRDefault="002E44BA" w:rsidP="002E44BA">
            <w:pPr>
              <w:spacing w:line="240" w:lineRule="auto"/>
              <w:ind w:left="-40" w:right="-72"/>
              <w:jc w:val="center"/>
              <w:rPr>
                <w:rFonts w:cs="Arial"/>
                <w:b/>
                <w:bCs/>
                <w:sz w:val="18"/>
                <w:szCs w:val="18"/>
                <w:lang w:eastAsia="en-GB"/>
              </w:rPr>
            </w:pPr>
            <w:r w:rsidRPr="00493A99">
              <w:rPr>
                <w:rFonts w:cs="Arial"/>
                <w:b/>
                <w:bCs/>
                <w:sz w:val="18"/>
                <w:szCs w:val="18"/>
                <w:lang w:eastAsia="en-GB"/>
              </w:rPr>
              <w:t>financial statements</w:t>
            </w:r>
          </w:p>
        </w:tc>
      </w:tr>
      <w:tr w:rsidR="002E44BA" w:rsidRPr="00493A99" w14:paraId="62EC3E2D" w14:textId="77777777" w:rsidTr="002E44BA">
        <w:tc>
          <w:tcPr>
            <w:tcW w:w="4257" w:type="dxa"/>
          </w:tcPr>
          <w:p w14:paraId="2A7E4DFB" w14:textId="77777777" w:rsidR="002E44BA" w:rsidRPr="00493A99" w:rsidRDefault="002E44BA" w:rsidP="002E44BA">
            <w:pPr>
              <w:spacing w:line="240" w:lineRule="auto"/>
              <w:ind w:left="74" w:hanging="144"/>
              <w:jc w:val="both"/>
              <w:rPr>
                <w:rFonts w:cs="Arial"/>
                <w:sz w:val="18"/>
                <w:szCs w:val="18"/>
                <w:lang w:val="en-US"/>
              </w:rPr>
            </w:pPr>
          </w:p>
        </w:tc>
        <w:tc>
          <w:tcPr>
            <w:tcW w:w="1275" w:type="dxa"/>
            <w:tcBorders>
              <w:top w:val="single" w:sz="4" w:space="0" w:color="auto"/>
            </w:tcBorders>
          </w:tcPr>
          <w:p w14:paraId="4A826084" w14:textId="1B859788" w:rsidR="002E44BA" w:rsidRPr="00493A99"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282" w:type="dxa"/>
            <w:tcBorders>
              <w:top w:val="single" w:sz="4" w:space="0" w:color="auto"/>
            </w:tcBorders>
          </w:tcPr>
          <w:p w14:paraId="59D12D1B" w14:textId="4D18B5E4" w:rsidR="002E44BA" w:rsidRPr="00493A99" w:rsidRDefault="00252A8E" w:rsidP="002E44BA">
            <w:pPr>
              <w:spacing w:line="240" w:lineRule="auto"/>
              <w:ind w:left="-40" w:right="-72"/>
              <w:jc w:val="right"/>
              <w:rPr>
                <w:rFonts w:cs="Arial"/>
                <w:b/>
                <w:bCs/>
                <w:sz w:val="18"/>
                <w:szCs w:val="18"/>
                <w:lang w:val="en-US"/>
              </w:rPr>
            </w:pPr>
            <w:r w:rsidRPr="00252A8E">
              <w:rPr>
                <w:rFonts w:cs="Arial"/>
                <w:b/>
                <w:bCs/>
                <w:sz w:val="18"/>
                <w:szCs w:val="18"/>
              </w:rPr>
              <w:t>2020</w:t>
            </w:r>
          </w:p>
        </w:tc>
        <w:tc>
          <w:tcPr>
            <w:tcW w:w="1339" w:type="dxa"/>
            <w:tcBorders>
              <w:top w:val="single" w:sz="4" w:space="0" w:color="auto"/>
            </w:tcBorders>
          </w:tcPr>
          <w:p w14:paraId="06BD79A1" w14:textId="78D8E89A" w:rsidR="002E44BA" w:rsidRPr="00493A99" w:rsidRDefault="00252A8E" w:rsidP="002E44BA">
            <w:pPr>
              <w:spacing w:line="240" w:lineRule="auto"/>
              <w:ind w:left="-40" w:right="-72"/>
              <w:jc w:val="right"/>
              <w:rPr>
                <w:rFonts w:cs="Arial"/>
                <w:sz w:val="18"/>
                <w:szCs w:val="18"/>
                <w:lang w:val="en-US"/>
              </w:rPr>
            </w:pPr>
            <w:r w:rsidRPr="00252A8E">
              <w:rPr>
                <w:rFonts w:cs="Arial"/>
                <w:b/>
                <w:bCs/>
                <w:sz w:val="18"/>
                <w:szCs w:val="18"/>
              </w:rPr>
              <w:t>2021</w:t>
            </w:r>
          </w:p>
        </w:tc>
        <w:tc>
          <w:tcPr>
            <w:tcW w:w="1307" w:type="dxa"/>
            <w:tcBorders>
              <w:top w:val="single" w:sz="4" w:space="0" w:color="auto"/>
            </w:tcBorders>
            <w:shd w:val="clear" w:color="auto" w:fill="auto"/>
          </w:tcPr>
          <w:p w14:paraId="2DEFC884" w14:textId="1E63883F" w:rsidR="002E44BA" w:rsidRPr="00493A99" w:rsidRDefault="00252A8E" w:rsidP="002E44BA">
            <w:pPr>
              <w:spacing w:line="240" w:lineRule="auto"/>
              <w:ind w:left="-40" w:right="-72"/>
              <w:jc w:val="right"/>
              <w:rPr>
                <w:rFonts w:cs="Arial"/>
                <w:sz w:val="18"/>
                <w:szCs w:val="18"/>
                <w:lang w:val="en-US"/>
              </w:rPr>
            </w:pPr>
            <w:r w:rsidRPr="00252A8E">
              <w:rPr>
                <w:rFonts w:cs="Arial"/>
                <w:b/>
                <w:bCs/>
                <w:sz w:val="18"/>
                <w:szCs w:val="18"/>
              </w:rPr>
              <w:t>2020</w:t>
            </w:r>
          </w:p>
        </w:tc>
      </w:tr>
      <w:tr w:rsidR="002E44BA" w:rsidRPr="00493A99" w14:paraId="555CD770" w14:textId="77777777" w:rsidTr="00AB498B">
        <w:tc>
          <w:tcPr>
            <w:tcW w:w="4257" w:type="dxa"/>
          </w:tcPr>
          <w:p w14:paraId="1C1A3677" w14:textId="77777777" w:rsidR="002E44BA" w:rsidRPr="00493A99" w:rsidRDefault="002E44BA" w:rsidP="002E44BA">
            <w:pPr>
              <w:spacing w:line="240" w:lineRule="auto"/>
              <w:ind w:left="74" w:hanging="144"/>
              <w:jc w:val="both"/>
              <w:rPr>
                <w:rFonts w:cs="Arial"/>
                <w:sz w:val="18"/>
                <w:szCs w:val="18"/>
                <w:lang w:val="en-US"/>
              </w:rPr>
            </w:pPr>
          </w:p>
        </w:tc>
        <w:tc>
          <w:tcPr>
            <w:tcW w:w="1275" w:type="dxa"/>
            <w:tcBorders>
              <w:top w:val="single" w:sz="4" w:space="0" w:color="auto"/>
            </w:tcBorders>
            <w:shd w:val="clear" w:color="auto" w:fill="FAFAFA"/>
          </w:tcPr>
          <w:p w14:paraId="34A83F35" w14:textId="77777777" w:rsidR="002E44BA" w:rsidRPr="00493A99" w:rsidRDefault="002E44BA" w:rsidP="002E44BA">
            <w:pPr>
              <w:spacing w:line="240" w:lineRule="auto"/>
              <w:ind w:left="-40" w:right="-72"/>
              <w:jc w:val="right"/>
              <w:rPr>
                <w:rFonts w:cs="Arial"/>
                <w:b/>
                <w:bCs/>
                <w:sz w:val="18"/>
                <w:szCs w:val="18"/>
                <w:lang w:val="en-US"/>
              </w:rPr>
            </w:pPr>
          </w:p>
        </w:tc>
        <w:tc>
          <w:tcPr>
            <w:tcW w:w="1282" w:type="dxa"/>
            <w:tcBorders>
              <w:top w:val="single" w:sz="4" w:space="0" w:color="auto"/>
            </w:tcBorders>
            <w:shd w:val="clear" w:color="auto" w:fill="auto"/>
          </w:tcPr>
          <w:p w14:paraId="7C0F11B1" w14:textId="77777777" w:rsidR="002E44BA" w:rsidRPr="00493A99" w:rsidRDefault="002E44BA" w:rsidP="002E44BA">
            <w:pPr>
              <w:spacing w:line="240" w:lineRule="auto"/>
              <w:ind w:left="-40" w:right="-72"/>
              <w:jc w:val="right"/>
              <w:rPr>
                <w:rFonts w:cs="Arial"/>
                <w:b/>
                <w:bCs/>
                <w:sz w:val="18"/>
                <w:szCs w:val="18"/>
                <w:lang w:val="en-US"/>
              </w:rPr>
            </w:pPr>
          </w:p>
        </w:tc>
        <w:tc>
          <w:tcPr>
            <w:tcW w:w="1339" w:type="dxa"/>
            <w:tcBorders>
              <w:top w:val="single" w:sz="4" w:space="0" w:color="auto"/>
            </w:tcBorders>
            <w:shd w:val="clear" w:color="auto" w:fill="FAFAFA"/>
          </w:tcPr>
          <w:p w14:paraId="358DB523" w14:textId="48BC54D4" w:rsidR="002E44BA" w:rsidRPr="00493A99" w:rsidRDefault="002E44BA" w:rsidP="002E44BA">
            <w:pPr>
              <w:spacing w:line="240" w:lineRule="auto"/>
              <w:ind w:left="-40" w:right="-72"/>
              <w:jc w:val="right"/>
              <w:rPr>
                <w:rFonts w:cs="Arial"/>
                <w:b/>
                <w:bCs/>
                <w:sz w:val="18"/>
                <w:szCs w:val="18"/>
                <w:lang w:val="en-US"/>
              </w:rPr>
            </w:pPr>
          </w:p>
        </w:tc>
        <w:tc>
          <w:tcPr>
            <w:tcW w:w="1307" w:type="dxa"/>
            <w:tcBorders>
              <w:top w:val="single" w:sz="4" w:space="0" w:color="auto"/>
            </w:tcBorders>
            <w:shd w:val="clear" w:color="auto" w:fill="auto"/>
          </w:tcPr>
          <w:p w14:paraId="186AD43D" w14:textId="77777777" w:rsidR="002E44BA" w:rsidRPr="00493A99" w:rsidRDefault="002E44BA" w:rsidP="002E44BA">
            <w:pPr>
              <w:spacing w:line="240" w:lineRule="auto"/>
              <w:ind w:left="-40" w:right="-72"/>
              <w:jc w:val="right"/>
              <w:rPr>
                <w:rFonts w:cs="Arial"/>
                <w:b/>
                <w:bCs/>
                <w:sz w:val="18"/>
                <w:szCs w:val="18"/>
                <w:lang w:val="en-US"/>
              </w:rPr>
            </w:pPr>
          </w:p>
        </w:tc>
      </w:tr>
      <w:tr w:rsidR="002E44BA" w:rsidRPr="00493A99" w14:paraId="0780C263" w14:textId="77777777" w:rsidTr="00923D6A">
        <w:tc>
          <w:tcPr>
            <w:tcW w:w="4257" w:type="dxa"/>
          </w:tcPr>
          <w:p w14:paraId="65C1D520" w14:textId="77777777" w:rsidR="002E44BA" w:rsidRPr="00493A99" w:rsidRDefault="002E44BA" w:rsidP="002E44BA">
            <w:pPr>
              <w:spacing w:line="256" w:lineRule="auto"/>
              <w:ind w:left="74" w:hanging="144"/>
              <w:jc w:val="both"/>
              <w:rPr>
                <w:rFonts w:cs="Arial"/>
                <w:b/>
                <w:sz w:val="18"/>
                <w:szCs w:val="18"/>
              </w:rPr>
            </w:pPr>
            <w:r w:rsidRPr="00493A99">
              <w:rPr>
                <w:rFonts w:cs="Arial"/>
                <w:b/>
                <w:sz w:val="18"/>
                <w:szCs w:val="18"/>
              </w:rPr>
              <w:t>Reconciliations of earnings used</w:t>
            </w:r>
          </w:p>
          <w:p w14:paraId="581A2CFA" w14:textId="77777777" w:rsidR="002E44BA" w:rsidRPr="00493A99" w:rsidRDefault="002E44BA" w:rsidP="002E44BA">
            <w:pPr>
              <w:spacing w:line="240" w:lineRule="auto"/>
              <w:ind w:left="74" w:hanging="144"/>
              <w:jc w:val="both"/>
              <w:rPr>
                <w:rFonts w:cs="Arial"/>
                <w:sz w:val="18"/>
                <w:szCs w:val="18"/>
                <w:lang w:val="en-US"/>
              </w:rPr>
            </w:pPr>
            <w:r w:rsidRPr="00493A99">
              <w:rPr>
                <w:rFonts w:cs="Arial"/>
                <w:b/>
                <w:sz w:val="18"/>
                <w:szCs w:val="18"/>
              </w:rPr>
              <w:t xml:space="preserve">   in calculating earnings per share</w:t>
            </w:r>
          </w:p>
        </w:tc>
        <w:tc>
          <w:tcPr>
            <w:tcW w:w="1275" w:type="dxa"/>
            <w:shd w:val="clear" w:color="auto" w:fill="FAFAFA"/>
            <w:vAlign w:val="bottom"/>
          </w:tcPr>
          <w:p w14:paraId="7F3C526D" w14:textId="77777777" w:rsidR="002E44BA" w:rsidRPr="00493A99" w:rsidRDefault="002E44BA" w:rsidP="00923D6A">
            <w:pPr>
              <w:spacing w:line="240" w:lineRule="auto"/>
              <w:ind w:left="-40" w:right="-72"/>
              <w:jc w:val="right"/>
              <w:rPr>
                <w:rFonts w:cs="Arial"/>
                <w:b/>
                <w:bCs/>
                <w:sz w:val="18"/>
                <w:szCs w:val="18"/>
                <w:highlight w:val="yellow"/>
                <w:lang w:val="en-US"/>
              </w:rPr>
            </w:pPr>
          </w:p>
        </w:tc>
        <w:tc>
          <w:tcPr>
            <w:tcW w:w="1282" w:type="dxa"/>
            <w:shd w:val="clear" w:color="auto" w:fill="auto"/>
            <w:vAlign w:val="bottom"/>
          </w:tcPr>
          <w:p w14:paraId="0DDAE0F1" w14:textId="77777777" w:rsidR="002E44BA" w:rsidRPr="00493A99" w:rsidRDefault="002E44BA" w:rsidP="00923D6A">
            <w:pPr>
              <w:spacing w:line="240" w:lineRule="auto"/>
              <w:ind w:left="-40" w:right="-72"/>
              <w:jc w:val="right"/>
              <w:rPr>
                <w:rFonts w:cs="Arial"/>
                <w:b/>
                <w:bCs/>
                <w:sz w:val="18"/>
                <w:szCs w:val="18"/>
                <w:highlight w:val="yellow"/>
                <w:lang w:val="en-US"/>
              </w:rPr>
            </w:pPr>
          </w:p>
        </w:tc>
        <w:tc>
          <w:tcPr>
            <w:tcW w:w="1339" w:type="dxa"/>
            <w:shd w:val="clear" w:color="auto" w:fill="FAFAFA"/>
            <w:vAlign w:val="bottom"/>
          </w:tcPr>
          <w:p w14:paraId="4833171C" w14:textId="6926BAD8" w:rsidR="002E44BA" w:rsidRPr="00493A99" w:rsidRDefault="002E44BA" w:rsidP="00923D6A">
            <w:pPr>
              <w:spacing w:line="240" w:lineRule="auto"/>
              <w:ind w:left="-40" w:right="-72"/>
              <w:jc w:val="right"/>
              <w:rPr>
                <w:rFonts w:cs="Arial"/>
                <w:b/>
                <w:bCs/>
                <w:sz w:val="18"/>
                <w:szCs w:val="18"/>
                <w:highlight w:val="yellow"/>
                <w:lang w:val="en-US"/>
              </w:rPr>
            </w:pPr>
          </w:p>
        </w:tc>
        <w:tc>
          <w:tcPr>
            <w:tcW w:w="1307" w:type="dxa"/>
            <w:shd w:val="clear" w:color="auto" w:fill="auto"/>
            <w:vAlign w:val="bottom"/>
          </w:tcPr>
          <w:p w14:paraId="6B0A5C38" w14:textId="77777777" w:rsidR="002E44BA" w:rsidRPr="00493A99" w:rsidRDefault="002E44BA" w:rsidP="00923D6A">
            <w:pPr>
              <w:spacing w:line="240" w:lineRule="auto"/>
              <w:ind w:left="-40" w:right="-72"/>
              <w:jc w:val="right"/>
              <w:rPr>
                <w:rFonts w:cs="Arial"/>
                <w:b/>
                <w:bCs/>
                <w:sz w:val="18"/>
                <w:szCs w:val="18"/>
                <w:highlight w:val="yellow"/>
                <w:lang w:val="en-US"/>
              </w:rPr>
            </w:pPr>
          </w:p>
        </w:tc>
      </w:tr>
      <w:tr w:rsidR="002E44BA" w:rsidRPr="00493A99" w14:paraId="2A3AF3F8" w14:textId="77777777" w:rsidTr="00923D6A">
        <w:tc>
          <w:tcPr>
            <w:tcW w:w="4257" w:type="dxa"/>
          </w:tcPr>
          <w:p w14:paraId="71AE151F" w14:textId="77777777" w:rsidR="002E44BA" w:rsidRPr="00493A99" w:rsidRDefault="002E44BA" w:rsidP="002E44BA">
            <w:pPr>
              <w:spacing w:line="256" w:lineRule="auto"/>
              <w:ind w:left="74" w:hanging="144"/>
              <w:jc w:val="both"/>
              <w:rPr>
                <w:rFonts w:cs="Arial"/>
                <w:b/>
                <w:sz w:val="18"/>
                <w:szCs w:val="18"/>
              </w:rPr>
            </w:pPr>
          </w:p>
        </w:tc>
        <w:tc>
          <w:tcPr>
            <w:tcW w:w="1275" w:type="dxa"/>
            <w:shd w:val="clear" w:color="auto" w:fill="FAFAFA"/>
            <w:vAlign w:val="bottom"/>
          </w:tcPr>
          <w:p w14:paraId="3E6D3934" w14:textId="77777777" w:rsidR="002E44BA" w:rsidRPr="00493A99" w:rsidRDefault="002E44BA" w:rsidP="00923D6A">
            <w:pPr>
              <w:spacing w:line="240" w:lineRule="auto"/>
              <w:ind w:left="-40" w:right="-72"/>
              <w:jc w:val="right"/>
              <w:rPr>
                <w:rFonts w:cs="Arial"/>
                <w:b/>
                <w:bCs/>
                <w:sz w:val="18"/>
                <w:szCs w:val="18"/>
                <w:highlight w:val="yellow"/>
                <w:lang w:val="en-US"/>
              </w:rPr>
            </w:pPr>
          </w:p>
        </w:tc>
        <w:tc>
          <w:tcPr>
            <w:tcW w:w="1282" w:type="dxa"/>
            <w:shd w:val="clear" w:color="auto" w:fill="auto"/>
            <w:vAlign w:val="bottom"/>
          </w:tcPr>
          <w:p w14:paraId="50FBA2E1" w14:textId="77777777" w:rsidR="002E44BA" w:rsidRPr="00493A99" w:rsidRDefault="002E44BA" w:rsidP="00923D6A">
            <w:pPr>
              <w:spacing w:line="240" w:lineRule="auto"/>
              <w:ind w:left="-40" w:right="-72"/>
              <w:jc w:val="right"/>
              <w:rPr>
                <w:rFonts w:cs="Arial"/>
                <w:b/>
                <w:bCs/>
                <w:sz w:val="18"/>
                <w:szCs w:val="18"/>
                <w:highlight w:val="yellow"/>
                <w:lang w:val="en-US"/>
              </w:rPr>
            </w:pPr>
          </w:p>
        </w:tc>
        <w:tc>
          <w:tcPr>
            <w:tcW w:w="1339" w:type="dxa"/>
            <w:shd w:val="clear" w:color="auto" w:fill="FAFAFA"/>
            <w:vAlign w:val="bottom"/>
          </w:tcPr>
          <w:p w14:paraId="7F384BF0" w14:textId="20F42351" w:rsidR="002E44BA" w:rsidRPr="00493A99" w:rsidRDefault="002E44BA" w:rsidP="00923D6A">
            <w:pPr>
              <w:spacing w:line="240" w:lineRule="auto"/>
              <w:ind w:left="-40" w:right="-72"/>
              <w:jc w:val="right"/>
              <w:rPr>
                <w:rFonts w:cs="Arial"/>
                <w:b/>
                <w:bCs/>
                <w:sz w:val="18"/>
                <w:szCs w:val="18"/>
                <w:highlight w:val="yellow"/>
                <w:lang w:val="en-US"/>
              </w:rPr>
            </w:pPr>
          </w:p>
        </w:tc>
        <w:tc>
          <w:tcPr>
            <w:tcW w:w="1307" w:type="dxa"/>
            <w:shd w:val="clear" w:color="auto" w:fill="auto"/>
            <w:vAlign w:val="bottom"/>
          </w:tcPr>
          <w:p w14:paraId="2DC64467" w14:textId="77777777" w:rsidR="002E44BA" w:rsidRPr="00493A99" w:rsidRDefault="002E44BA" w:rsidP="00923D6A">
            <w:pPr>
              <w:spacing w:line="240" w:lineRule="auto"/>
              <w:ind w:left="-40" w:right="-72"/>
              <w:jc w:val="right"/>
              <w:rPr>
                <w:rFonts w:cs="Arial"/>
                <w:b/>
                <w:bCs/>
                <w:sz w:val="18"/>
                <w:szCs w:val="18"/>
                <w:highlight w:val="yellow"/>
                <w:lang w:val="en-US"/>
              </w:rPr>
            </w:pPr>
          </w:p>
        </w:tc>
      </w:tr>
      <w:tr w:rsidR="002E44BA" w:rsidRPr="00493A99" w14:paraId="1B487AC9" w14:textId="77777777" w:rsidTr="00923D6A">
        <w:tc>
          <w:tcPr>
            <w:tcW w:w="4257" w:type="dxa"/>
          </w:tcPr>
          <w:p w14:paraId="32AE2EB0" w14:textId="77777777" w:rsidR="002E44BA" w:rsidRPr="00493A99" w:rsidRDefault="002E44BA" w:rsidP="002E44BA">
            <w:pPr>
              <w:spacing w:line="240" w:lineRule="auto"/>
              <w:ind w:left="74" w:hanging="144"/>
              <w:jc w:val="both"/>
              <w:rPr>
                <w:rFonts w:cs="Arial"/>
                <w:b/>
                <w:bCs/>
                <w:sz w:val="18"/>
                <w:szCs w:val="18"/>
                <w:lang w:val="en-US"/>
              </w:rPr>
            </w:pPr>
            <w:r w:rsidRPr="00493A99">
              <w:rPr>
                <w:rFonts w:cs="Arial"/>
                <w:b/>
                <w:bCs/>
                <w:sz w:val="18"/>
                <w:szCs w:val="18"/>
                <w:lang w:val="en-US"/>
              </w:rPr>
              <w:t>Basic earnings per share</w:t>
            </w:r>
          </w:p>
        </w:tc>
        <w:tc>
          <w:tcPr>
            <w:tcW w:w="1275" w:type="dxa"/>
            <w:shd w:val="clear" w:color="auto" w:fill="FAFAFA"/>
            <w:vAlign w:val="bottom"/>
          </w:tcPr>
          <w:p w14:paraId="5F41D540" w14:textId="77777777" w:rsidR="002E44BA" w:rsidRPr="00493A99" w:rsidRDefault="002E44BA" w:rsidP="00923D6A">
            <w:pPr>
              <w:spacing w:line="240" w:lineRule="auto"/>
              <w:ind w:left="-40" w:right="-72"/>
              <w:jc w:val="right"/>
              <w:rPr>
                <w:rFonts w:cs="Arial"/>
                <w:b/>
                <w:bCs/>
                <w:sz w:val="18"/>
                <w:szCs w:val="18"/>
                <w:highlight w:val="yellow"/>
                <w:lang w:val="en-US"/>
              </w:rPr>
            </w:pPr>
          </w:p>
        </w:tc>
        <w:tc>
          <w:tcPr>
            <w:tcW w:w="1282" w:type="dxa"/>
            <w:shd w:val="clear" w:color="auto" w:fill="auto"/>
            <w:vAlign w:val="bottom"/>
          </w:tcPr>
          <w:p w14:paraId="227753A2" w14:textId="77777777" w:rsidR="002E44BA" w:rsidRPr="00493A99" w:rsidRDefault="002E44BA" w:rsidP="00923D6A">
            <w:pPr>
              <w:spacing w:line="240" w:lineRule="auto"/>
              <w:ind w:left="-40" w:right="-72"/>
              <w:jc w:val="right"/>
              <w:rPr>
                <w:rFonts w:cs="Arial"/>
                <w:b/>
                <w:bCs/>
                <w:sz w:val="18"/>
                <w:szCs w:val="18"/>
                <w:highlight w:val="yellow"/>
                <w:lang w:val="en-US"/>
              </w:rPr>
            </w:pPr>
          </w:p>
        </w:tc>
        <w:tc>
          <w:tcPr>
            <w:tcW w:w="1339" w:type="dxa"/>
            <w:shd w:val="clear" w:color="auto" w:fill="FAFAFA"/>
            <w:vAlign w:val="bottom"/>
          </w:tcPr>
          <w:p w14:paraId="7B9EE4BE" w14:textId="60A48460" w:rsidR="002E44BA" w:rsidRPr="00493A99" w:rsidRDefault="002E44BA" w:rsidP="00923D6A">
            <w:pPr>
              <w:spacing w:line="240" w:lineRule="auto"/>
              <w:ind w:left="-40" w:right="-72"/>
              <w:jc w:val="right"/>
              <w:rPr>
                <w:rFonts w:cs="Arial"/>
                <w:b/>
                <w:bCs/>
                <w:sz w:val="18"/>
                <w:szCs w:val="18"/>
                <w:highlight w:val="yellow"/>
                <w:lang w:val="en-US"/>
              </w:rPr>
            </w:pPr>
          </w:p>
        </w:tc>
        <w:tc>
          <w:tcPr>
            <w:tcW w:w="1307" w:type="dxa"/>
            <w:shd w:val="clear" w:color="auto" w:fill="auto"/>
            <w:vAlign w:val="bottom"/>
          </w:tcPr>
          <w:p w14:paraId="19BA4DD4" w14:textId="77777777" w:rsidR="002E44BA" w:rsidRPr="00493A99" w:rsidRDefault="002E44BA" w:rsidP="00923D6A">
            <w:pPr>
              <w:spacing w:line="240" w:lineRule="auto"/>
              <w:ind w:left="-40" w:right="-72"/>
              <w:jc w:val="right"/>
              <w:rPr>
                <w:rFonts w:cs="Arial"/>
                <w:b/>
                <w:bCs/>
                <w:sz w:val="18"/>
                <w:szCs w:val="18"/>
                <w:highlight w:val="yellow"/>
                <w:lang w:val="en-US"/>
              </w:rPr>
            </w:pPr>
          </w:p>
        </w:tc>
      </w:tr>
      <w:tr w:rsidR="002E44BA" w:rsidRPr="00493A99" w14:paraId="2E9FA7B4" w14:textId="77777777" w:rsidTr="00923D6A">
        <w:tc>
          <w:tcPr>
            <w:tcW w:w="4257" w:type="dxa"/>
          </w:tcPr>
          <w:p w14:paraId="4A9CF93F" w14:textId="4A917D1B" w:rsidR="002E44BA" w:rsidRPr="00493A99" w:rsidRDefault="002E44BA" w:rsidP="00E11D65">
            <w:pPr>
              <w:spacing w:line="240" w:lineRule="auto"/>
              <w:ind w:left="74" w:hanging="144"/>
              <w:rPr>
                <w:rFonts w:cs="Arial"/>
                <w:sz w:val="18"/>
                <w:szCs w:val="18"/>
                <w:lang w:val="en-US"/>
              </w:rPr>
            </w:pPr>
            <w:r w:rsidRPr="00493A99">
              <w:rPr>
                <w:rFonts w:cs="Arial"/>
                <w:sz w:val="18"/>
                <w:szCs w:val="18"/>
                <w:lang w:val="en-US"/>
              </w:rPr>
              <w:t>Profit attributable to ordinary</w:t>
            </w:r>
            <w:r w:rsidRPr="00493A99">
              <w:rPr>
                <w:rFonts w:cs="Arial"/>
                <w:sz w:val="18"/>
                <w:szCs w:val="18"/>
                <w:cs/>
                <w:lang w:val="en-US"/>
              </w:rPr>
              <w:t xml:space="preserve"> </w:t>
            </w:r>
            <w:r w:rsidRPr="00493A99">
              <w:rPr>
                <w:rFonts w:cs="Arial"/>
                <w:sz w:val="18"/>
                <w:szCs w:val="18"/>
                <w:lang w:val="en-US"/>
              </w:rPr>
              <w:t>shareholders of the Company</w:t>
            </w:r>
            <w:r w:rsidR="00E11D65" w:rsidRPr="00493A99">
              <w:rPr>
                <w:rFonts w:cs="Arial"/>
                <w:sz w:val="18"/>
                <w:szCs w:val="18"/>
                <w:lang w:val="en-US"/>
              </w:rPr>
              <w:t xml:space="preserve"> </w:t>
            </w:r>
            <w:r w:rsidRPr="00493A99">
              <w:rPr>
                <w:rFonts w:cs="Arial"/>
                <w:sz w:val="18"/>
                <w:szCs w:val="18"/>
                <w:lang w:val="en-US"/>
              </w:rPr>
              <w:t>used in calculating basic</w:t>
            </w:r>
            <w:r w:rsidRPr="00493A99">
              <w:rPr>
                <w:rFonts w:cs="Arial"/>
                <w:sz w:val="18"/>
                <w:szCs w:val="18"/>
              </w:rPr>
              <w:t xml:space="preserve"> earnings per share </w:t>
            </w:r>
            <w:r w:rsidRPr="00493A99">
              <w:rPr>
                <w:rFonts w:cs="Arial"/>
                <w:sz w:val="18"/>
                <w:szCs w:val="18"/>
                <w:lang w:val="en-US"/>
              </w:rPr>
              <w:t>(Thousand Baht)</w:t>
            </w:r>
          </w:p>
        </w:tc>
        <w:tc>
          <w:tcPr>
            <w:tcW w:w="1275" w:type="dxa"/>
            <w:tcBorders>
              <w:bottom w:val="single" w:sz="4" w:space="0" w:color="auto"/>
            </w:tcBorders>
            <w:shd w:val="clear" w:color="auto" w:fill="FAFAFA"/>
            <w:vAlign w:val="bottom"/>
          </w:tcPr>
          <w:p w14:paraId="0312BC35" w14:textId="073CA95C" w:rsidR="002E44BA" w:rsidRPr="00493A99" w:rsidRDefault="00252A8E" w:rsidP="00923D6A">
            <w:pPr>
              <w:spacing w:line="240" w:lineRule="auto"/>
              <w:ind w:left="-40" w:right="-72"/>
              <w:jc w:val="right"/>
              <w:rPr>
                <w:rFonts w:cs="Arial"/>
                <w:sz w:val="18"/>
                <w:szCs w:val="18"/>
                <w:lang w:val="en-US"/>
              </w:rPr>
            </w:pPr>
            <w:r w:rsidRPr="00252A8E">
              <w:rPr>
                <w:rFonts w:cs="Arial"/>
                <w:sz w:val="18"/>
                <w:szCs w:val="18"/>
              </w:rPr>
              <w:t>46</w:t>
            </w:r>
            <w:r w:rsidR="00797A05" w:rsidRPr="00797A05">
              <w:rPr>
                <w:rFonts w:cs="Arial"/>
                <w:sz w:val="18"/>
                <w:szCs w:val="18"/>
                <w:lang w:val="en-US"/>
              </w:rPr>
              <w:t>,</w:t>
            </w:r>
            <w:r w:rsidRPr="00252A8E">
              <w:rPr>
                <w:rFonts w:cs="Arial"/>
                <w:sz w:val="18"/>
                <w:szCs w:val="18"/>
              </w:rPr>
              <w:t>918</w:t>
            </w:r>
          </w:p>
        </w:tc>
        <w:tc>
          <w:tcPr>
            <w:tcW w:w="1282" w:type="dxa"/>
            <w:tcBorders>
              <w:bottom w:val="single" w:sz="4" w:space="0" w:color="auto"/>
            </w:tcBorders>
            <w:shd w:val="clear" w:color="auto" w:fill="auto"/>
            <w:vAlign w:val="bottom"/>
          </w:tcPr>
          <w:p w14:paraId="0C16A89C" w14:textId="32293CE6" w:rsidR="002E44BA" w:rsidRPr="00493A99" w:rsidRDefault="00252A8E" w:rsidP="00923D6A">
            <w:pPr>
              <w:spacing w:line="240" w:lineRule="auto"/>
              <w:ind w:left="-40" w:right="-72"/>
              <w:jc w:val="right"/>
              <w:rPr>
                <w:rFonts w:cs="Arial"/>
                <w:sz w:val="18"/>
                <w:szCs w:val="18"/>
                <w:lang w:val="en-US"/>
              </w:rPr>
            </w:pPr>
            <w:r w:rsidRPr="00252A8E">
              <w:rPr>
                <w:rFonts w:cs="Arial"/>
                <w:sz w:val="18"/>
                <w:szCs w:val="18"/>
              </w:rPr>
              <w:t>1</w:t>
            </w:r>
            <w:r w:rsidR="002E44BA" w:rsidRPr="00493A99">
              <w:rPr>
                <w:rFonts w:cs="Arial"/>
                <w:sz w:val="18"/>
                <w:szCs w:val="18"/>
                <w:lang w:val="en-US"/>
              </w:rPr>
              <w:t>,</w:t>
            </w:r>
            <w:r w:rsidRPr="00252A8E">
              <w:rPr>
                <w:rFonts w:cs="Arial"/>
                <w:sz w:val="18"/>
                <w:szCs w:val="18"/>
              </w:rPr>
              <w:t>405</w:t>
            </w:r>
            <w:r w:rsidR="002E44BA" w:rsidRPr="00493A99">
              <w:rPr>
                <w:rFonts w:cs="Arial"/>
                <w:sz w:val="18"/>
                <w:szCs w:val="18"/>
                <w:lang w:val="en-US"/>
              </w:rPr>
              <w:t>,</w:t>
            </w:r>
            <w:r w:rsidRPr="00252A8E">
              <w:rPr>
                <w:rFonts w:cs="Arial"/>
                <w:sz w:val="18"/>
                <w:szCs w:val="18"/>
              </w:rPr>
              <w:t>025</w:t>
            </w:r>
          </w:p>
        </w:tc>
        <w:tc>
          <w:tcPr>
            <w:tcW w:w="1339" w:type="dxa"/>
            <w:tcBorders>
              <w:bottom w:val="single" w:sz="4" w:space="0" w:color="auto"/>
            </w:tcBorders>
            <w:shd w:val="clear" w:color="auto" w:fill="FAFAFA"/>
            <w:vAlign w:val="bottom"/>
          </w:tcPr>
          <w:p w14:paraId="00CAFA53" w14:textId="73620648" w:rsidR="002E44BA" w:rsidRPr="00493A99" w:rsidRDefault="00252A8E" w:rsidP="00923D6A">
            <w:pPr>
              <w:spacing w:line="240" w:lineRule="auto"/>
              <w:ind w:left="-40" w:right="-72"/>
              <w:jc w:val="right"/>
              <w:rPr>
                <w:rFonts w:cs="Arial"/>
                <w:sz w:val="18"/>
                <w:szCs w:val="18"/>
                <w:lang w:val="en-US"/>
              </w:rPr>
            </w:pPr>
            <w:r w:rsidRPr="00252A8E">
              <w:rPr>
                <w:rFonts w:cs="Arial"/>
                <w:sz w:val="18"/>
                <w:szCs w:val="18"/>
              </w:rPr>
              <w:t>31</w:t>
            </w:r>
            <w:r w:rsidR="00E11D65" w:rsidRPr="00493A99">
              <w:rPr>
                <w:rFonts w:cs="Arial"/>
                <w:sz w:val="18"/>
                <w:szCs w:val="18"/>
                <w:lang w:val="en-US"/>
              </w:rPr>
              <w:t>,</w:t>
            </w:r>
            <w:r w:rsidRPr="00252A8E">
              <w:rPr>
                <w:rFonts w:cs="Arial"/>
                <w:sz w:val="18"/>
                <w:szCs w:val="18"/>
              </w:rPr>
              <w:t>291</w:t>
            </w:r>
          </w:p>
        </w:tc>
        <w:tc>
          <w:tcPr>
            <w:tcW w:w="1307" w:type="dxa"/>
            <w:tcBorders>
              <w:bottom w:val="single" w:sz="4" w:space="0" w:color="auto"/>
            </w:tcBorders>
            <w:shd w:val="clear" w:color="auto" w:fill="auto"/>
            <w:vAlign w:val="bottom"/>
          </w:tcPr>
          <w:p w14:paraId="05F1F70F" w14:textId="44D75DCA" w:rsidR="002E44BA" w:rsidRPr="00493A99" w:rsidRDefault="00252A8E" w:rsidP="00923D6A">
            <w:pPr>
              <w:spacing w:line="240" w:lineRule="auto"/>
              <w:ind w:right="-72"/>
              <w:jc w:val="right"/>
              <w:rPr>
                <w:rFonts w:cs="Arial"/>
                <w:sz w:val="18"/>
                <w:szCs w:val="18"/>
              </w:rPr>
            </w:pPr>
            <w:r w:rsidRPr="00252A8E">
              <w:rPr>
                <w:rFonts w:cs="Arial"/>
                <w:sz w:val="18"/>
                <w:szCs w:val="18"/>
              </w:rPr>
              <w:t>1</w:t>
            </w:r>
            <w:r w:rsidR="002E44BA" w:rsidRPr="00493A99">
              <w:rPr>
                <w:rFonts w:cs="Arial"/>
                <w:sz w:val="18"/>
                <w:szCs w:val="18"/>
                <w:lang w:val="en-US"/>
              </w:rPr>
              <w:t>,</w:t>
            </w:r>
            <w:r w:rsidRPr="00252A8E">
              <w:rPr>
                <w:rFonts w:cs="Arial"/>
                <w:sz w:val="18"/>
                <w:szCs w:val="18"/>
              </w:rPr>
              <w:t>337</w:t>
            </w:r>
            <w:r w:rsidR="002E44BA" w:rsidRPr="00493A99">
              <w:rPr>
                <w:rFonts w:cs="Arial"/>
                <w:sz w:val="18"/>
                <w:szCs w:val="18"/>
                <w:lang w:val="en-US"/>
              </w:rPr>
              <w:t>,</w:t>
            </w:r>
            <w:r w:rsidRPr="00252A8E">
              <w:rPr>
                <w:rFonts w:cs="Arial"/>
                <w:sz w:val="18"/>
                <w:szCs w:val="18"/>
              </w:rPr>
              <w:t>611</w:t>
            </w:r>
          </w:p>
        </w:tc>
      </w:tr>
      <w:tr w:rsidR="002E44BA" w:rsidRPr="00493A99" w14:paraId="3920CE3E" w14:textId="77777777" w:rsidTr="00923D6A">
        <w:tc>
          <w:tcPr>
            <w:tcW w:w="4257" w:type="dxa"/>
          </w:tcPr>
          <w:p w14:paraId="3DF16004" w14:textId="77777777" w:rsidR="002E44BA" w:rsidRPr="00493A99" w:rsidRDefault="002E44BA" w:rsidP="002E44BA">
            <w:pPr>
              <w:spacing w:line="240" w:lineRule="auto"/>
              <w:ind w:left="74" w:hanging="144"/>
              <w:rPr>
                <w:rFonts w:cs="Arial"/>
                <w:sz w:val="18"/>
                <w:szCs w:val="18"/>
                <w:lang w:val="en-US"/>
              </w:rPr>
            </w:pPr>
          </w:p>
        </w:tc>
        <w:tc>
          <w:tcPr>
            <w:tcW w:w="1275" w:type="dxa"/>
            <w:tcBorders>
              <w:top w:val="single" w:sz="4" w:space="0" w:color="auto"/>
            </w:tcBorders>
            <w:shd w:val="clear" w:color="auto" w:fill="FAFAFA"/>
            <w:vAlign w:val="bottom"/>
          </w:tcPr>
          <w:p w14:paraId="6FFD4B46" w14:textId="77777777" w:rsidR="002E44BA" w:rsidRPr="00493A99" w:rsidRDefault="002E44BA" w:rsidP="00923D6A">
            <w:pPr>
              <w:spacing w:line="240" w:lineRule="auto"/>
              <w:ind w:left="-40" w:right="-72"/>
              <w:jc w:val="right"/>
              <w:rPr>
                <w:rFonts w:cs="Arial"/>
                <w:sz w:val="18"/>
                <w:szCs w:val="18"/>
                <w:highlight w:val="yellow"/>
                <w:lang w:val="en-US"/>
              </w:rPr>
            </w:pPr>
          </w:p>
        </w:tc>
        <w:tc>
          <w:tcPr>
            <w:tcW w:w="1282" w:type="dxa"/>
            <w:tcBorders>
              <w:top w:val="single" w:sz="4" w:space="0" w:color="auto"/>
            </w:tcBorders>
            <w:shd w:val="clear" w:color="auto" w:fill="auto"/>
            <w:vAlign w:val="bottom"/>
          </w:tcPr>
          <w:p w14:paraId="6364BF0D" w14:textId="77777777" w:rsidR="002E44BA" w:rsidRPr="00493A99" w:rsidRDefault="002E44BA" w:rsidP="00923D6A">
            <w:pPr>
              <w:spacing w:line="240" w:lineRule="auto"/>
              <w:ind w:left="-40" w:right="-72"/>
              <w:jc w:val="right"/>
              <w:rPr>
                <w:rFonts w:cs="Arial"/>
                <w:sz w:val="18"/>
                <w:szCs w:val="18"/>
                <w:lang w:val="en-US"/>
              </w:rPr>
            </w:pPr>
          </w:p>
        </w:tc>
        <w:tc>
          <w:tcPr>
            <w:tcW w:w="1339" w:type="dxa"/>
            <w:tcBorders>
              <w:top w:val="single" w:sz="4" w:space="0" w:color="auto"/>
            </w:tcBorders>
            <w:shd w:val="clear" w:color="auto" w:fill="FAFAFA"/>
            <w:vAlign w:val="bottom"/>
          </w:tcPr>
          <w:p w14:paraId="633DA3C1" w14:textId="5C4F25A9" w:rsidR="002E44BA" w:rsidRPr="00493A99" w:rsidRDefault="002E44BA" w:rsidP="00923D6A">
            <w:pPr>
              <w:spacing w:line="240" w:lineRule="auto"/>
              <w:ind w:left="-40" w:right="-72"/>
              <w:jc w:val="right"/>
              <w:rPr>
                <w:rFonts w:cs="Arial"/>
                <w:sz w:val="18"/>
                <w:szCs w:val="18"/>
                <w:lang w:val="en-US"/>
              </w:rPr>
            </w:pPr>
          </w:p>
        </w:tc>
        <w:tc>
          <w:tcPr>
            <w:tcW w:w="1307" w:type="dxa"/>
            <w:tcBorders>
              <w:top w:val="single" w:sz="4" w:space="0" w:color="auto"/>
            </w:tcBorders>
            <w:shd w:val="clear" w:color="auto" w:fill="auto"/>
            <w:vAlign w:val="bottom"/>
          </w:tcPr>
          <w:p w14:paraId="4EC00F89" w14:textId="77777777" w:rsidR="002E44BA" w:rsidRPr="00493A99" w:rsidRDefault="002E44BA" w:rsidP="00923D6A">
            <w:pPr>
              <w:spacing w:line="240" w:lineRule="auto"/>
              <w:ind w:right="-72"/>
              <w:jc w:val="right"/>
              <w:rPr>
                <w:rFonts w:cs="Arial"/>
                <w:sz w:val="18"/>
                <w:szCs w:val="18"/>
                <w:lang w:val="en-US"/>
              </w:rPr>
            </w:pPr>
          </w:p>
        </w:tc>
      </w:tr>
      <w:tr w:rsidR="002E44BA" w:rsidRPr="00493A99" w14:paraId="70FA023F" w14:textId="77777777" w:rsidTr="00923D6A">
        <w:tc>
          <w:tcPr>
            <w:tcW w:w="4257" w:type="dxa"/>
          </w:tcPr>
          <w:p w14:paraId="55E36F54" w14:textId="77777777" w:rsidR="002E44BA" w:rsidRPr="00493A99" w:rsidRDefault="002E44BA" w:rsidP="002E44BA">
            <w:pPr>
              <w:spacing w:line="240" w:lineRule="auto"/>
              <w:ind w:left="74" w:hanging="144"/>
              <w:jc w:val="both"/>
              <w:rPr>
                <w:rFonts w:cs="Arial"/>
                <w:b/>
                <w:bCs/>
                <w:sz w:val="18"/>
                <w:szCs w:val="18"/>
              </w:rPr>
            </w:pPr>
            <w:r w:rsidRPr="00493A99">
              <w:rPr>
                <w:rFonts w:cs="Arial"/>
                <w:b/>
                <w:bCs/>
                <w:sz w:val="18"/>
                <w:szCs w:val="18"/>
              </w:rPr>
              <w:t xml:space="preserve">Weighted average number of shares used as </w:t>
            </w:r>
          </w:p>
          <w:p w14:paraId="3A94E156" w14:textId="1132C95A" w:rsidR="002E44BA" w:rsidRPr="00493A99" w:rsidRDefault="002E44BA" w:rsidP="002E44BA">
            <w:pPr>
              <w:spacing w:line="240" w:lineRule="auto"/>
              <w:ind w:left="74" w:hanging="144"/>
              <w:rPr>
                <w:rFonts w:cs="Arial"/>
                <w:b/>
                <w:bCs/>
                <w:i/>
                <w:iCs/>
                <w:sz w:val="18"/>
                <w:szCs w:val="18"/>
                <w:lang w:val="en-US"/>
              </w:rPr>
            </w:pPr>
            <w:r w:rsidRPr="00493A99">
              <w:rPr>
                <w:rFonts w:cs="Arial"/>
                <w:b/>
                <w:bCs/>
                <w:sz w:val="18"/>
                <w:szCs w:val="18"/>
              </w:rPr>
              <w:t xml:space="preserve">   the denominator </w:t>
            </w:r>
            <w:r w:rsidRPr="00493A99">
              <w:rPr>
                <w:rFonts w:cs="Arial"/>
                <w:b/>
                <w:bCs/>
                <w:sz w:val="18"/>
                <w:szCs w:val="18"/>
                <w:lang w:val="en-US"/>
              </w:rPr>
              <w:t>(Thousand shares)</w:t>
            </w:r>
          </w:p>
        </w:tc>
        <w:tc>
          <w:tcPr>
            <w:tcW w:w="1275" w:type="dxa"/>
            <w:shd w:val="clear" w:color="auto" w:fill="FAFAFA"/>
            <w:vAlign w:val="bottom"/>
          </w:tcPr>
          <w:p w14:paraId="7C957EA6" w14:textId="77777777" w:rsidR="002E44BA" w:rsidRPr="00493A99" w:rsidRDefault="002E44BA" w:rsidP="00923D6A">
            <w:pPr>
              <w:spacing w:line="240" w:lineRule="auto"/>
              <w:ind w:left="-40" w:right="-72"/>
              <w:jc w:val="right"/>
              <w:rPr>
                <w:rFonts w:cs="Arial"/>
                <w:sz w:val="18"/>
                <w:szCs w:val="18"/>
                <w:highlight w:val="yellow"/>
                <w:lang w:val="en-US"/>
              </w:rPr>
            </w:pPr>
          </w:p>
        </w:tc>
        <w:tc>
          <w:tcPr>
            <w:tcW w:w="1282" w:type="dxa"/>
            <w:shd w:val="clear" w:color="auto" w:fill="auto"/>
            <w:vAlign w:val="bottom"/>
          </w:tcPr>
          <w:p w14:paraId="0FE44219" w14:textId="77777777" w:rsidR="002E44BA" w:rsidRPr="00493A99" w:rsidRDefault="002E44BA" w:rsidP="00923D6A">
            <w:pPr>
              <w:spacing w:line="240" w:lineRule="auto"/>
              <w:ind w:left="-40" w:right="-72"/>
              <w:jc w:val="right"/>
              <w:rPr>
                <w:rFonts w:cs="Arial"/>
                <w:sz w:val="18"/>
                <w:szCs w:val="18"/>
                <w:lang w:val="en-US"/>
              </w:rPr>
            </w:pPr>
          </w:p>
        </w:tc>
        <w:tc>
          <w:tcPr>
            <w:tcW w:w="1339" w:type="dxa"/>
            <w:shd w:val="clear" w:color="auto" w:fill="FAFAFA"/>
            <w:vAlign w:val="bottom"/>
          </w:tcPr>
          <w:p w14:paraId="0E28A16A" w14:textId="2B023CD3" w:rsidR="002E44BA" w:rsidRPr="00493A99" w:rsidRDefault="002E44BA" w:rsidP="00923D6A">
            <w:pPr>
              <w:spacing w:line="240" w:lineRule="auto"/>
              <w:ind w:left="-40" w:right="-72"/>
              <w:jc w:val="right"/>
              <w:rPr>
                <w:rFonts w:cs="Arial"/>
                <w:sz w:val="18"/>
                <w:szCs w:val="18"/>
                <w:lang w:val="en-US"/>
              </w:rPr>
            </w:pPr>
          </w:p>
        </w:tc>
        <w:tc>
          <w:tcPr>
            <w:tcW w:w="1307" w:type="dxa"/>
            <w:shd w:val="clear" w:color="auto" w:fill="auto"/>
            <w:vAlign w:val="bottom"/>
          </w:tcPr>
          <w:p w14:paraId="47C523C4" w14:textId="77777777" w:rsidR="002E44BA" w:rsidRPr="00493A99" w:rsidRDefault="002E44BA" w:rsidP="00923D6A">
            <w:pPr>
              <w:spacing w:line="240" w:lineRule="auto"/>
              <w:ind w:right="-72"/>
              <w:jc w:val="right"/>
              <w:rPr>
                <w:rFonts w:cs="Arial"/>
                <w:sz w:val="18"/>
                <w:szCs w:val="18"/>
                <w:lang w:val="en-US"/>
              </w:rPr>
            </w:pPr>
          </w:p>
        </w:tc>
      </w:tr>
      <w:tr w:rsidR="00E11D65" w:rsidRPr="00493A99" w14:paraId="553D6283" w14:textId="77777777" w:rsidTr="00923D6A">
        <w:tc>
          <w:tcPr>
            <w:tcW w:w="4257" w:type="dxa"/>
          </w:tcPr>
          <w:p w14:paraId="6D3B0FB1" w14:textId="77777777" w:rsidR="00E11D65" w:rsidRPr="00493A99" w:rsidRDefault="00E11D65" w:rsidP="00E11D65">
            <w:pPr>
              <w:spacing w:line="240" w:lineRule="auto"/>
              <w:ind w:left="74" w:hanging="144"/>
              <w:jc w:val="both"/>
              <w:rPr>
                <w:rFonts w:cs="Arial"/>
                <w:sz w:val="18"/>
                <w:szCs w:val="18"/>
                <w:lang w:val="en-US"/>
              </w:rPr>
            </w:pPr>
            <w:r w:rsidRPr="00493A99">
              <w:rPr>
                <w:rFonts w:cs="Arial"/>
                <w:sz w:val="18"/>
                <w:szCs w:val="18"/>
                <w:lang w:val="en-US"/>
              </w:rPr>
              <w:t xml:space="preserve">Weighted average number of ordinary shares </w:t>
            </w:r>
          </w:p>
          <w:p w14:paraId="641BB465" w14:textId="2B2F5939" w:rsidR="00E11D65" w:rsidRPr="00493A99" w:rsidRDefault="00E11D65" w:rsidP="00E11D65">
            <w:pPr>
              <w:spacing w:line="240" w:lineRule="auto"/>
              <w:ind w:left="74" w:hanging="144"/>
              <w:jc w:val="both"/>
              <w:rPr>
                <w:rFonts w:cs="Arial"/>
                <w:sz w:val="18"/>
                <w:szCs w:val="18"/>
                <w:lang w:val="en-US"/>
              </w:rPr>
            </w:pPr>
            <w:r w:rsidRPr="00493A99">
              <w:rPr>
                <w:rFonts w:cs="Arial"/>
                <w:sz w:val="18"/>
                <w:szCs w:val="18"/>
                <w:lang w:val="en-US"/>
              </w:rPr>
              <w:tab/>
              <w:t xml:space="preserve">outstanding used as the dominator in calculating </w:t>
            </w:r>
          </w:p>
          <w:p w14:paraId="104BAA88" w14:textId="15E46A6D" w:rsidR="00E11D65" w:rsidRPr="00493A99" w:rsidRDefault="00E11D65" w:rsidP="00E11D65">
            <w:pPr>
              <w:spacing w:line="240" w:lineRule="auto"/>
              <w:ind w:left="74" w:hanging="144"/>
              <w:jc w:val="both"/>
              <w:rPr>
                <w:rFonts w:cs="Arial"/>
                <w:sz w:val="18"/>
                <w:szCs w:val="18"/>
                <w:lang w:val="en-US"/>
              </w:rPr>
            </w:pPr>
            <w:r w:rsidRPr="00493A99">
              <w:rPr>
                <w:rFonts w:cs="Arial"/>
                <w:sz w:val="18"/>
                <w:szCs w:val="18"/>
                <w:lang w:val="en-US"/>
              </w:rPr>
              <w:tab/>
              <w:t>basic earnings per share</w:t>
            </w:r>
          </w:p>
        </w:tc>
        <w:tc>
          <w:tcPr>
            <w:tcW w:w="1275" w:type="dxa"/>
            <w:shd w:val="clear" w:color="auto" w:fill="FAFAFA"/>
            <w:vAlign w:val="bottom"/>
          </w:tcPr>
          <w:p w14:paraId="41D9E45F" w14:textId="4E62D82A" w:rsidR="00E11D65" w:rsidRPr="00493A99" w:rsidRDefault="00252A8E" w:rsidP="00E11D65">
            <w:pPr>
              <w:spacing w:line="240" w:lineRule="auto"/>
              <w:ind w:left="-40" w:right="-72"/>
              <w:jc w:val="right"/>
              <w:rPr>
                <w:rFonts w:cs="Arial"/>
                <w:sz w:val="18"/>
                <w:szCs w:val="18"/>
                <w:highlight w:val="yellow"/>
                <w:lang w:val="en-US"/>
              </w:rPr>
            </w:pPr>
            <w:r w:rsidRPr="00252A8E">
              <w:rPr>
                <w:rFonts w:cs="Arial"/>
                <w:sz w:val="18"/>
                <w:szCs w:val="18"/>
              </w:rPr>
              <w:t>1</w:t>
            </w:r>
            <w:r w:rsidR="00E11D65" w:rsidRPr="00493A99">
              <w:rPr>
                <w:rFonts w:cs="Arial"/>
                <w:sz w:val="18"/>
                <w:szCs w:val="18"/>
                <w:lang w:val="en-US"/>
              </w:rPr>
              <w:t>,</w:t>
            </w:r>
            <w:r w:rsidRPr="00252A8E">
              <w:rPr>
                <w:rFonts w:cs="Arial"/>
                <w:sz w:val="18"/>
                <w:szCs w:val="18"/>
              </w:rPr>
              <w:t>740</w:t>
            </w:r>
            <w:r w:rsidR="00E11D65" w:rsidRPr="00493A99">
              <w:rPr>
                <w:rFonts w:cs="Arial"/>
                <w:sz w:val="18"/>
                <w:szCs w:val="18"/>
                <w:lang w:val="en-US"/>
              </w:rPr>
              <w:t>,</w:t>
            </w:r>
            <w:r w:rsidRPr="00252A8E">
              <w:rPr>
                <w:rFonts w:cs="Arial"/>
                <w:sz w:val="18"/>
                <w:szCs w:val="18"/>
              </w:rPr>
              <w:t>035</w:t>
            </w:r>
          </w:p>
        </w:tc>
        <w:tc>
          <w:tcPr>
            <w:tcW w:w="1282" w:type="dxa"/>
            <w:shd w:val="clear" w:color="auto" w:fill="auto"/>
            <w:vAlign w:val="bottom"/>
          </w:tcPr>
          <w:p w14:paraId="3BE3FFC2" w14:textId="0AEBB6E0" w:rsidR="00E11D65" w:rsidRPr="00493A99" w:rsidRDefault="00E11D65" w:rsidP="00E11D65">
            <w:pPr>
              <w:spacing w:line="240" w:lineRule="auto"/>
              <w:ind w:left="-40" w:right="-72"/>
              <w:jc w:val="right"/>
              <w:rPr>
                <w:rFonts w:cs="Arial"/>
                <w:sz w:val="18"/>
                <w:szCs w:val="18"/>
                <w:lang w:val="en-US"/>
              </w:rPr>
            </w:pPr>
            <w:r w:rsidRPr="00493A99">
              <w:rPr>
                <w:rFonts w:cs="Arial"/>
                <w:sz w:val="18"/>
                <w:szCs w:val="18"/>
                <w:lang w:val="en-US"/>
              </w:rPr>
              <w:t xml:space="preserve"> </w:t>
            </w:r>
            <w:r w:rsidR="00252A8E" w:rsidRPr="00252A8E">
              <w:rPr>
                <w:rFonts w:cs="Arial"/>
                <w:sz w:val="18"/>
                <w:szCs w:val="18"/>
              </w:rPr>
              <w:t>1</w:t>
            </w:r>
            <w:r w:rsidRPr="00493A99">
              <w:rPr>
                <w:rFonts w:cs="Arial"/>
                <w:sz w:val="18"/>
                <w:szCs w:val="18"/>
                <w:lang w:val="en-US"/>
              </w:rPr>
              <w:t>,</w:t>
            </w:r>
            <w:r w:rsidR="00252A8E" w:rsidRPr="00252A8E">
              <w:rPr>
                <w:rFonts w:cs="Arial"/>
                <w:sz w:val="18"/>
                <w:szCs w:val="18"/>
              </w:rPr>
              <w:t>264</w:t>
            </w:r>
            <w:r w:rsidRPr="00493A99">
              <w:rPr>
                <w:rFonts w:cs="Arial"/>
                <w:sz w:val="18"/>
                <w:szCs w:val="18"/>
                <w:lang w:val="en-US"/>
              </w:rPr>
              <w:t>,</w:t>
            </w:r>
            <w:r w:rsidR="00252A8E" w:rsidRPr="00252A8E">
              <w:rPr>
                <w:rFonts w:cs="Arial"/>
                <w:sz w:val="18"/>
                <w:szCs w:val="18"/>
              </w:rPr>
              <w:t>110</w:t>
            </w:r>
            <w:r w:rsidRPr="00493A99">
              <w:rPr>
                <w:rFonts w:cs="Arial"/>
                <w:sz w:val="18"/>
                <w:szCs w:val="18"/>
                <w:lang w:val="en-US"/>
              </w:rPr>
              <w:t xml:space="preserve"> </w:t>
            </w:r>
          </w:p>
        </w:tc>
        <w:tc>
          <w:tcPr>
            <w:tcW w:w="1339" w:type="dxa"/>
            <w:shd w:val="clear" w:color="auto" w:fill="FAFAFA"/>
            <w:vAlign w:val="bottom"/>
          </w:tcPr>
          <w:p w14:paraId="5F1AD67E" w14:textId="78065DB0" w:rsidR="00E11D65" w:rsidRPr="00493A99" w:rsidRDefault="00252A8E" w:rsidP="00E11D65">
            <w:pPr>
              <w:spacing w:line="240" w:lineRule="auto"/>
              <w:ind w:left="-40" w:right="-72"/>
              <w:jc w:val="right"/>
              <w:rPr>
                <w:rFonts w:cs="Arial"/>
                <w:sz w:val="18"/>
                <w:szCs w:val="18"/>
                <w:lang w:val="en-US"/>
              </w:rPr>
            </w:pPr>
            <w:r w:rsidRPr="00252A8E">
              <w:rPr>
                <w:rFonts w:cs="Arial"/>
                <w:sz w:val="18"/>
                <w:szCs w:val="18"/>
              </w:rPr>
              <w:t>1</w:t>
            </w:r>
            <w:r w:rsidR="00E11D65" w:rsidRPr="00493A99">
              <w:rPr>
                <w:rFonts w:cs="Arial"/>
                <w:sz w:val="18"/>
                <w:szCs w:val="18"/>
                <w:lang w:val="en-US"/>
              </w:rPr>
              <w:t>,</w:t>
            </w:r>
            <w:r w:rsidRPr="00252A8E">
              <w:rPr>
                <w:rFonts w:cs="Arial"/>
                <w:sz w:val="18"/>
                <w:szCs w:val="18"/>
              </w:rPr>
              <w:t>740</w:t>
            </w:r>
            <w:r w:rsidR="00E11D65" w:rsidRPr="00493A99">
              <w:rPr>
                <w:rFonts w:cs="Arial"/>
                <w:sz w:val="18"/>
                <w:szCs w:val="18"/>
                <w:lang w:val="en-US"/>
              </w:rPr>
              <w:t>,</w:t>
            </w:r>
            <w:r w:rsidRPr="00252A8E">
              <w:rPr>
                <w:rFonts w:cs="Arial"/>
                <w:sz w:val="18"/>
                <w:szCs w:val="18"/>
              </w:rPr>
              <w:t>035</w:t>
            </w:r>
          </w:p>
        </w:tc>
        <w:tc>
          <w:tcPr>
            <w:tcW w:w="1307" w:type="dxa"/>
            <w:shd w:val="clear" w:color="auto" w:fill="auto"/>
            <w:vAlign w:val="bottom"/>
          </w:tcPr>
          <w:p w14:paraId="23A392A4" w14:textId="3D94FF12" w:rsidR="00E11D65" w:rsidRPr="00493A99" w:rsidRDefault="00E11D65" w:rsidP="00E11D65">
            <w:pPr>
              <w:spacing w:line="240" w:lineRule="auto"/>
              <w:ind w:right="-72"/>
              <w:jc w:val="right"/>
              <w:rPr>
                <w:rFonts w:cs="Arial"/>
                <w:sz w:val="18"/>
                <w:szCs w:val="18"/>
                <w:lang w:val="en-US"/>
              </w:rPr>
            </w:pPr>
            <w:r w:rsidRPr="00493A99">
              <w:rPr>
                <w:rFonts w:cs="Arial"/>
                <w:sz w:val="18"/>
                <w:szCs w:val="18"/>
                <w:lang w:val="en-US"/>
              </w:rPr>
              <w:t xml:space="preserve"> </w:t>
            </w:r>
            <w:r w:rsidR="00252A8E" w:rsidRPr="00252A8E">
              <w:rPr>
                <w:rFonts w:cs="Arial"/>
                <w:sz w:val="18"/>
                <w:szCs w:val="18"/>
              </w:rPr>
              <w:t>1</w:t>
            </w:r>
            <w:r w:rsidRPr="00493A99">
              <w:rPr>
                <w:rFonts w:cs="Arial"/>
                <w:sz w:val="18"/>
                <w:szCs w:val="18"/>
                <w:lang w:val="en-US"/>
              </w:rPr>
              <w:t>,</w:t>
            </w:r>
            <w:r w:rsidR="00252A8E" w:rsidRPr="00252A8E">
              <w:rPr>
                <w:rFonts w:cs="Arial"/>
                <w:sz w:val="18"/>
                <w:szCs w:val="18"/>
              </w:rPr>
              <w:t>264</w:t>
            </w:r>
            <w:r w:rsidRPr="00493A99">
              <w:rPr>
                <w:rFonts w:cs="Arial"/>
                <w:sz w:val="18"/>
                <w:szCs w:val="18"/>
                <w:lang w:val="en-US"/>
              </w:rPr>
              <w:t>,</w:t>
            </w:r>
            <w:r w:rsidR="00252A8E" w:rsidRPr="00252A8E">
              <w:rPr>
                <w:rFonts w:cs="Arial"/>
                <w:sz w:val="18"/>
                <w:szCs w:val="18"/>
              </w:rPr>
              <w:t>110</w:t>
            </w:r>
            <w:r w:rsidRPr="00493A99">
              <w:rPr>
                <w:rFonts w:cs="Arial"/>
                <w:sz w:val="18"/>
                <w:szCs w:val="18"/>
                <w:lang w:val="en-US"/>
              </w:rPr>
              <w:t xml:space="preserve"> </w:t>
            </w:r>
          </w:p>
        </w:tc>
      </w:tr>
      <w:tr w:rsidR="00E11D65" w:rsidRPr="00493A99" w14:paraId="1AD4369B" w14:textId="77777777" w:rsidTr="00923D6A">
        <w:tc>
          <w:tcPr>
            <w:tcW w:w="4257" w:type="dxa"/>
          </w:tcPr>
          <w:p w14:paraId="628FC24E" w14:textId="77777777" w:rsidR="00E11D65" w:rsidRPr="00493A99" w:rsidRDefault="00E11D65" w:rsidP="00E11D65">
            <w:pPr>
              <w:spacing w:line="240" w:lineRule="auto"/>
              <w:ind w:left="74" w:hanging="144"/>
              <w:jc w:val="both"/>
              <w:rPr>
                <w:rFonts w:cs="Arial"/>
                <w:sz w:val="18"/>
                <w:szCs w:val="18"/>
                <w:lang w:val="en-US"/>
              </w:rPr>
            </w:pPr>
            <w:r w:rsidRPr="00493A99">
              <w:rPr>
                <w:rFonts w:cs="Arial"/>
                <w:sz w:val="18"/>
                <w:szCs w:val="18"/>
                <w:lang w:val="en-US"/>
              </w:rPr>
              <w:t xml:space="preserve">Adjustments for diluted earnings per share </w:t>
            </w:r>
          </w:p>
          <w:p w14:paraId="2558E764" w14:textId="401E1C74" w:rsidR="00E11D65" w:rsidRPr="00493A99" w:rsidRDefault="00E11D65" w:rsidP="00E11D65">
            <w:pPr>
              <w:spacing w:line="240" w:lineRule="auto"/>
              <w:ind w:left="74" w:hanging="144"/>
              <w:jc w:val="both"/>
              <w:rPr>
                <w:rFonts w:cs="Arial"/>
                <w:sz w:val="18"/>
                <w:szCs w:val="18"/>
                <w:lang w:val="en-US"/>
              </w:rPr>
            </w:pPr>
            <w:r w:rsidRPr="00493A99">
              <w:rPr>
                <w:rFonts w:cs="Arial"/>
                <w:sz w:val="18"/>
                <w:szCs w:val="18"/>
                <w:lang w:val="en-US"/>
              </w:rPr>
              <w:tab/>
              <w:t>calculation:</w:t>
            </w:r>
          </w:p>
        </w:tc>
        <w:tc>
          <w:tcPr>
            <w:tcW w:w="1275" w:type="dxa"/>
            <w:shd w:val="clear" w:color="auto" w:fill="FAFAFA"/>
            <w:vAlign w:val="bottom"/>
          </w:tcPr>
          <w:p w14:paraId="5EB1C01E" w14:textId="18BEA625" w:rsidR="00E11D65" w:rsidRPr="00493A99" w:rsidRDefault="00E11D65" w:rsidP="00E11D65">
            <w:pPr>
              <w:spacing w:line="240" w:lineRule="auto"/>
              <w:ind w:left="-40" w:right="-72"/>
              <w:jc w:val="right"/>
              <w:rPr>
                <w:rFonts w:cs="Arial"/>
                <w:sz w:val="18"/>
                <w:szCs w:val="18"/>
                <w:highlight w:val="yellow"/>
                <w:lang w:val="en-US"/>
              </w:rPr>
            </w:pPr>
          </w:p>
        </w:tc>
        <w:tc>
          <w:tcPr>
            <w:tcW w:w="1282" w:type="dxa"/>
            <w:shd w:val="clear" w:color="auto" w:fill="auto"/>
            <w:vAlign w:val="bottom"/>
          </w:tcPr>
          <w:p w14:paraId="4BA4F37A" w14:textId="77777777" w:rsidR="00E11D65" w:rsidRPr="00493A99" w:rsidRDefault="00E11D65" w:rsidP="00E11D65">
            <w:pPr>
              <w:spacing w:line="240" w:lineRule="auto"/>
              <w:ind w:left="-40" w:right="-72"/>
              <w:jc w:val="right"/>
              <w:rPr>
                <w:rFonts w:cs="Arial"/>
                <w:sz w:val="18"/>
                <w:szCs w:val="18"/>
                <w:lang w:val="en-US"/>
              </w:rPr>
            </w:pPr>
          </w:p>
        </w:tc>
        <w:tc>
          <w:tcPr>
            <w:tcW w:w="1339" w:type="dxa"/>
            <w:shd w:val="clear" w:color="auto" w:fill="FAFAFA"/>
            <w:vAlign w:val="bottom"/>
          </w:tcPr>
          <w:p w14:paraId="6424221A" w14:textId="34D788B9" w:rsidR="00E11D65" w:rsidRPr="00493A99" w:rsidRDefault="00E11D65" w:rsidP="00E11D65">
            <w:pPr>
              <w:spacing w:line="240" w:lineRule="auto"/>
              <w:ind w:left="-40" w:right="-72"/>
              <w:jc w:val="right"/>
              <w:rPr>
                <w:rFonts w:cs="Arial"/>
                <w:sz w:val="18"/>
                <w:szCs w:val="18"/>
                <w:lang w:val="en-US"/>
              </w:rPr>
            </w:pPr>
          </w:p>
        </w:tc>
        <w:tc>
          <w:tcPr>
            <w:tcW w:w="1307" w:type="dxa"/>
            <w:shd w:val="clear" w:color="auto" w:fill="auto"/>
            <w:vAlign w:val="bottom"/>
          </w:tcPr>
          <w:p w14:paraId="593D2C2A" w14:textId="309E89E3" w:rsidR="00E11D65" w:rsidRPr="00493A99" w:rsidRDefault="00E11D65" w:rsidP="00E11D65">
            <w:pPr>
              <w:spacing w:line="240" w:lineRule="auto"/>
              <w:ind w:right="-72"/>
              <w:jc w:val="right"/>
              <w:rPr>
                <w:rFonts w:cs="Arial"/>
                <w:sz w:val="18"/>
                <w:szCs w:val="18"/>
                <w:lang w:val="en-US"/>
              </w:rPr>
            </w:pPr>
          </w:p>
        </w:tc>
      </w:tr>
      <w:tr w:rsidR="00E11D65" w:rsidRPr="00493A99" w14:paraId="7EAFF74B" w14:textId="77777777" w:rsidTr="00923D6A">
        <w:tc>
          <w:tcPr>
            <w:tcW w:w="4257" w:type="dxa"/>
          </w:tcPr>
          <w:p w14:paraId="5A3F88A3" w14:textId="5B6A5EC5" w:rsidR="00E11D65" w:rsidRPr="00493A99" w:rsidRDefault="00E11D65" w:rsidP="00E11D65">
            <w:pPr>
              <w:spacing w:line="240" w:lineRule="auto"/>
              <w:ind w:left="74" w:hanging="144"/>
              <w:jc w:val="both"/>
              <w:rPr>
                <w:rFonts w:cs="Arial"/>
                <w:sz w:val="18"/>
                <w:szCs w:val="18"/>
              </w:rPr>
            </w:pPr>
            <w:r w:rsidRPr="00493A99">
              <w:rPr>
                <w:rFonts w:cs="Arial"/>
                <w:sz w:val="18"/>
                <w:szCs w:val="18"/>
                <w:lang w:val="en-US"/>
              </w:rPr>
              <w:t xml:space="preserve">   Warrants - KEX ESOP</w:t>
            </w:r>
          </w:p>
        </w:tc>
        <w:tc>
          <w:tcPr>
            <w:tcW w:w="1275" w:type="dxa"/>
            <w:tcBorders>
              <w:bottom w:val="single" w:sz="4" w:space="0" w:color="auto"/>
            </w:tcBorders>
            <w:shd w:val="clear" w:color="auto" w:fill="FAFAFA"/>
            <w:vAlign w:val="bottom"/>
          </w:tcPr>
          <w:p w14:paraId="5269B51F" w14:textId="5B101F2A" w:rsidR="00E11D65" w:rsidRPr="00493A99" w:rsidRDefault="00252A8E" w:rsidP="00E11D65">
            <w:pPr>
              <w:spacing w:line="240" w:lineRule="auto"/>
              <w:ind w:left="-40" w:right="-72"/>
              <w:jc w:val="right"/>
              <w:rPr>
                <w:rFonts w:cs="Arial"/>
                <w:sz w:val="18"/>
                <w:szCs w:val="18"/>
                <w:highlight w:val="yellow"/>
                <w:lang w:val="en-US"/>
              </w:rPr>
            </w:pPr>
            <w:r w:rsidRPr="00252A8E">
              <w:rPr>
                <w:rFonts w:cs="Arial"/>
                <w:sz w:val="18"/>
                <w:szCs w:val="18"/>
              </w:rPr>
              <w:t>12</w:t>
            </w:r>
            <w:r w:rsidR="00E11D65" w:rsidRPr="00493A99">
              <w:rPr>
                <w:rFonts w:cs="Arial"/>
                <w:sz w:val="18"/>
                <w:szCs w:val="18"/>
                <w:lang w:val="en-US"/>
              </w:rPr>
              <w:t>,</w:t>
            </w:r>
            <w:r w:rsidRPr="00252A8E">
              <w:rPr>
                <w:rFonts w:cs="Arial"/>
                <w:sz w:val="18"/>
                <w:szCs w:val="18"/>
              </w:rPr>
              <w:t>263</w:t>
            </w:r>
          </w:p>
        </w:tc>
        <w:tc>
          <w:tcPr>
            <w:tcW w:w="1282" w:type="dxa"/>
            <w:tcBorders>
              <w:bottom w:val="single" w:sz="4" w:space="0" w:color="auto"/>
            </w:tcBorders>
            <w:shd w:val="clear" w:color="auto" w:fill="auto"/>
            <w:vAlign w:val="bottom"/>
          </w:tcPr>
          <w:p w14:paraId="0FE1BE58" w14:textId="26B64846" w:rsidR="00E11D65" w:rsidRPr="00493A99" w:rsidRDefault="00252A8E" w:rsidP="00E11D65">
            <w:pPr>
              <w:spacing w:line="240" w:lineRule="auto"/>
              <w:ind w:left="-40" w:right="-72"/>
              <w:jc w:val="right"/>
              <w:rPr>
                <w:rFonts w:cs="Arial"/>
                <w:sz w:val="18"/>
                <w:szCs w:val="18"/>
                <w:lang w:val="en-US"/>
              </w:rPr>
            </w:pPr>
            <w:r w:rsidRPr="00252A8E">
              <w:rPr>
                <w:rFonts w:cs="Arial"/>
                <w:sz w:val="18"/>
                <w:szCs w:val="18"/>
              </w:rPr>
              <w:t>430</w:t>
            </w:r>
            <w:r w:rsidR="00E11D65" w:rsidRPr="00493A99">
              <w:rPr>
                <w:rFonts w:cs="Arial"/>
                <w:sz w:val="18"/>
                <w:szCs w:val="18"/>
                <w:lang w:val="en-US"/>
              </w:rPr>
              <w:t xml:space="preserve"> </w:t>
            </w:r>
          </w:p>
        </w:tc>
        <w:tc>
          <w:tcPr>
            <w:tcW w:w="1339" w:type="dxa"/>
            <w:tcBorders>
              <w:bottom w:val="single" w:sz="4" w:space="0" w:color="auto"/>
            </w:tcBorders>
            <w:shd w:val="clear" w:color="auto" w:fill="FAFAFA"/>
            <w:vAlign w:val="bottom"/>
          </w:tcPr>
          <w:p w14:paraId="3C565348" w14:textId="5452A79C" w:rsidR="00E11D65" w:rsidRPr="00493A99" w:rsidRDefault="00252A8E" w:rsidP="00E11D65">
            <w:pPr>
              <w:spacing w:line="240" w:lineRule="auto"/>
              <w:ind w:left="-40" w:right="-72"/>
              <w:jc w:val="right"/>
              <w:rPr>
                <w:rFonts w:cs="Arial"/>
                <w:sz w:val="18"/>
                <w:szCs w:val="18"/>
                <w:lang w:val="en-US"/>
              </w:rPr>
            </w:pPr>
            <w:r w:rsidRPr="00252A8E">
              <w:rPr>
                <w:rFonts w:cs="Arial"/>
                <w:sz w:val="18"/>
                <w:szCs w:val="18"/>
              </w:rPr>
              <w:t>12</w:t>
            </w:r>
            <w:r w:rsidR="00E11D65" w:rsidRPr="00493A99">
              <w:rPr>
                <w:rFonts w:cs="Arial"/>
                <w:sz w:val="18"/>
                <w:szCs w:val="18"/>
                <w:lang w:val="en-US"/>
              </w:rPr>
              <w:t>,</w:t>
            </w:r>
            <w:r w:rsidRPr="00252A8E">
              <w:rPr>
                <w:rFonts w:cs="Arial"/>
                <w:sz w:val="18"/>
                <w:szCs w:val="18"/>
              </w:rPr>
              <w:t>263</w:t>
            </w:r>
          </w:p>
        </w:tc>
        <w:tc>
          <w:tcPr>
            <w:tcW w:w="1307" w:type="dxa"/>
            <w:tcBorders>
              <w:bottom w:val="single" w:sz="4" w:space="0" w:color="auto"/>
            </w:tcBorders>
            <w:shd w:val="clear" w:color="auto" w:fill="auto"/>
            <w:vAlign w:val="bottom"/>
          </w:tcPr>
          <w:p w14:paraId="56C5D602" w14:textId="172769BF" w:rsidR="00E11D65" w:rsidRPr="00493A99" w:rsidRDefault="00252A8E" w:rsidP="00E11D65">
            <w:pPr>
              <w:spacing w:line="240" w:lineRule="auto"/>
              <w:ind w:right="-72"/>
              <w:jc w:val="right"/>
              <w:rPr>
                <w:rFonts w:cs="Arial"/>
                <w:sz w:val="18"/>
                <w:szCs w:val="18"/>
                <w:lang w:val="en-US"/>
              </w:rPr>
            </w:pPr>
            <w:r w:rsidRPr="00252A8E">
              <w:rPr>
                <w:rFonts w:cs="Arial"/>
                <w:sz w:val="18"/>
                <w:szCs w:val="18"/>
              </w:rPr>
              <w:t>430</w:t>
            </w:r>
            <w:r w:rsidR="00E11D65" w:rsidRPr="00493A99">
              <w:rPr>
                <w:rFonts w:cs="Arial"/>
                <w:sz w:val="18"/>
                <w:szCs w:val="18"/>
                <w:lang w:val="en-US"/>
              </w:rPr>
              <w:t xml:space="preserve"> </w:t>
            </w:r>
          </w:p>
        </w:tc>
      </w:tr>
      <w:tr w:rsidR="00E11D65" w:rsidRPr="00493A99" w14:paraId="724ED104" w14:textId="77777777" w:rsidTr="00923D6A">
        <w:tc>
          <w:tcPr>
            <w:tcW w:w="4257" w:type="dxa"/>
          </w:tcPr>
          <w:p w14:paraId="37A07863" w14:textId="012C1B8A" w:rsidR="00E11D65" w:rsidRPr="00493A99" w:rsidRDefault="00E11D65" w:rsidP="00E11D65">
            <w:pPr>
              <w:spacing w:line="240" w:lineRule="auto"/>
              <w:ind w:left="74" w:hanging="144"/>
              <w:jc w:val="both"/>
              <w:rPr>
                <w:rFonts w:cs="Arial"/>
                <w:b/>
                <w:bCs/>
                <w:sz w:val="18"/>
                <w:szCs w:val="18"/>
              </w:rPr>
            </w:pPr>
          </w:p>
        </w:tc>
        <w:tc>
          <w:tcPr>
            <w:tcW w:w="1275" w:type="dxa"/>
            <w:tcBorders>
              <w:top w:val="single" w:sz="4" w:space="0" w:color="auto"/>
            </w:tcBorders>
            <w:shd w:val="clear" w:color="auto" w:fill="FAFAFA"/>
            <w:vAlign w:val="bottom"/>
          </w:tcPr>
          <w:p w14:paraId="22374D20" w14:textId="14292DEA" w:rsidR="00E11D65" w:rsidRPr="00493A99" w:rsidRDefault="00E11D65" w:rsidP="00E11D65">
            <w:pPr>
              <w:spacing w:line="240" w:lineRule="auto"/>
              <w:ind w:left="-40" w:right="-72"/>
              <w:jc w:val="right"/>
              <w:rPr>
                <w:rFonts w:cs="Arial"/>
                <w:sz w:val="18"/>
                <w:szCs w:val="18"/>
                <w:highlight w:val="yellow"/>
                <w:lang w:val="en-US"/>
              </w:rPr>
            </w:pPr>
          </w:p>
        </w:tc>
        <w:tc>
          <w:tcPr>
            <w:tcW w:w="1282" w:type="dxa"/>
            <w:tcBorders>
              <w:top w:val="single" w:sz="4" w:space="0" w:color="auto"/>
            </w:tcBorders>
            <w:shd w:val="clear" w:color="auto" w:fill="auto"/>
            <w:vAlign w:val="bottom"/>
          </w:tcPr>
          <w:p w14:paraId="2D121F3A" w14:textId="77777777" w:rsidR="00E11D65" w:rsidRPr="00493A99" w:rsidRDefault="00E11D65" w:rsidP="00E11D65">
            <w:pPr>
              <w:spacing w:line="240" w:lineRule="auto"/>
              <w:ind w:left="-40" w:right="-72"/>
              <w:jc w:val="right"/>
              <w:rPr>
                <w:rFonts w:cs="Arial"/>
                <w:sz w:val="18"/>
                <w:szCs w:val="18"/>
                <w:lang w:val="en-US"/>
              </w:rPr>
            </w:pPr>
          </w:p>
        </w:tc>
        <w:tc>
          <w:tcPr>
            <w:tcW w:w="1339" w:type="dxa"/>
            <w:tcBorders>
              <w:top w:val="single" w:sz="4" w:space="0" w:color="auto"/>
            </w:tcBorders>
            <w:shd w:val="clear" w:color="auto" w:fill="FAFAFA"/>
            <w:vAlign w:val="bottom"/>
          </w:tcPr>
          <w:p w14:paraId="3E969253" w14:textId="624FDE5A" w:rsidR="00E11D65" w:rsidRPr="00493A99" w:rsidRDefault="00E11D65" w:rsidP="00E11D65">
            <w:pPr>
              <w:spacing w:line="240" w:lineRule="auto"/>
              <w:ind w:left="-40" w:right="-72"/>
              <w:jc w:val="right"/>
              <w:rPr>
                <w:rFonts w:cs="Arial"/>
                <w:sz w:val="18"/>
                <w:szCs w:val="18"/>
                <w:lang w:val="en-US"/>
              </w:rPr>
            </w:pPr>
          </w:p>
        </w:tc>
        <w:tc>
          <w:tcPr>
            <w:tcW w:w="1307" w:type="dxa"/>
            <w:tcBorders>
              <w:top w:val="single" w:sz="4" w:space="0" w:color="auto"/>
            </w:tcBorders>
            <w:shd w:val="clear" w:color="auto" w:fill="auto"/>
            <w:vAlign w:val="bottom"/>
          </w:tcPr>
          <w:p w14:paraId="317861DB" w14:textId="618C0ACB" w:rsidR="00E11D65" w:rsidRPr="00493A99" w:rsidRDefault="00E11D65" w:rsidP="00E11D65">
            <w:pPr>
              <w:spacing w:line="240" w:lineRule="auto"/>
              <w:ind w:right="-72"/>
              <w:jc w:val="right"/>
              <w:rPr>
                <w:rFonts w:cs="Arial"/>
                <w:sz w:val="18"/>
                <w:szCs w:val="18"/>
                <w:lang w:val="en-US"/>
              </w:rPr>
            </w:pPr>
          </w:p>
        </w:tc>
      </w:tr>
      <w:tr w:rsidR="00E11D65" w:rsidRPr="00493A99" w14:paraId="485F1908" w14:textId="77777777" w:rsidTr="00923D6A">
        <w:tc>
          <w:tcPr>
            <w:tcW w:w="4257" w:type="dxa"/>
          </w:tcPr>
          <w:p w14:paraId="662C11C7" w14:textId="77777777" w:rsidR="00E11D65" w:rsidRPr="00493A99" w:rsidRDefault="00E11D65" w:rsidP="00E11D65">
            <w:pPr>
              <w:spacing w:line="240" w:lineRule="auto"/>
              <w:ind w:left="74" w:hanging="144"/>
              <w:jc w:val="both"/>
              <w:rPr>
                <w:rFonts w:cs="Arial"/>
                <w:sz w:val="18"/>
                <w:szCs w:val="18"/>
                <w:lang w:val="en-US"/>
              </w:rPr>
            </w:pPr>
            <w:r w:rsidRPr="00493A99">
              <w:rPr>
                <w:rFonts w:cs="Arial"/>
                <w:sz w:val="18"/>
                <w:szCs w:val="18"/>
                <w:lang w:val="en-US"/>
              </w:rPr>
              <w:t xml:space="preserve">Weighted average number of ordinary shares </w:t>
            </w:r>
          </w:p>
          <w:p w14:paraId="54B58B13" w14:textId="2B07432F" w:rsidR="00E11D65" w:rsidRPr="00493A99" w:rsidRDefault="00E11D65" w:rsidP="00E11D65">
            <w:pPr>
              <w:spacing w:line="240" w:lineRule="auto"/>
              <w:ind w:left="74" w:hanging="144"/>
              <w:jc w:val="both"/>
              <w:rPr>
                <w:rFonts w:cs="Arial"/>
                <w:b/>
                <w:sz w:val="18"/>
                <w:szCs w:val="18"/>
              </w:rPr>
            </w:pPr>
            <w:r w:rsidRPr="00493A99">
              <w:rPr>
                <w:rFonts w:cs="Arial"/>
                <w:sz w:val="18"/>
                <w:szCs w:val="18"/>
                <w:lang w:val="en-US"/>
              </w:rPr>
              <w:tab/>
              <w:t>outstanding used as the dominator in calculating diluted earnings per share</w:t>
            </w:r>
          </w:p>
        </w:tc>
        <w:tc>
          <w:tcPr>
            <w:tcW w:w="1275" w:type="dxa"/>
            <w:tcBorders>
              <w:bottom w:val="single" w:sz="4" w:space="0" w:color="auto"/>
            </w:tcBorders>
            <w:shd w:val="clear" w:color="auto" w:fill="FAFAFA"/>
            <w:vAlign w:val="bottom"/>
          </w:tcPr>
          <w:p w14:paraId="53A54539" w14:textId="67FDB72C" w:rsidR="00E11D65" w:rsidRPr="00493A99" w:rsidRDefault="00252A8E" w:rsidP="00E11D65">
            <w:pPr>
              <w:spacing w:line="240" w:lineRule="auto"/>
              <w:ind w:left="-40" w:right="-72"/>
              <w:jc w:val="right"/>
              <w:rPr>
                <w:rFonts w:cs="Arial"/>
                <w:sz w:val="18"/>
                <w:szCs w:val="18"/>
                <w:highlight w:val="yellow"/>
                <w:lang w:val="en-US"/>
              </w:rPr>
            </w:pPr>
            <w:r w:rsidRPr="00252A8E">
              <w:rPr>
                <w:rFonts w:cs="Arial"/>
                <w:sz w:val="18"/>
                <w:szCs w:val="18"/>
              </w:rPr>
              <w:t>1</w:t>
            </w:r>
            <w:r w:rsidR="00E11D65" w:rsidRPr="00493A99">
              <w:rPr>
                <w:rFonts w:cs="Arial"/>
                <w:sz w:val="18"/>
                <w:szCs w:val="18"/>
                <w:lang w:val="en-US"/>
              </w:rPr>
              <w:t>,</w:t>
            </w:r>
            <w:r w:rsidRPr="00252A8E">
              <w:rPr>
                <w:rFonts w:cs="Arial"/>
                <w:sz w:val="18"/>
                <w:szCs w:val="18"/>
              </w:rPr>
              <w:t>752</w:t>
            </w:r>
            <w:r w:rsidR="00E11D65" w:rsidRPr="00493A99">
              <w:rPr>
                <w:rFonts w:cs="Arial"/>
                <w:sz w:val="18"/>
                <w:szCs w:val="18"/>
                <w:lang w:val="en-US"/>
              </w:rPr>
              <w:t>,</w:t>
            </w:r>
            <w:r w:rsidRPr="00252A8E">
              <w:rPr>
                <w:rFonts w:cs="Arial"/>
                <w:sz w:val="18"/>
                <w:szCs w:val="18"/>
              </w:rPr>
              <w:t>298</w:t>
            </w:r>
          </w:p>
        </w:tc>
        <w:tc>
          <w:tcPr>
            <w:tcW w:w="1282" w:type="dxa"/>
            <w:tcBorders>
              <w:bottom w:val="single" w:sz="4" w:space="0" w:color="auto"/>
            </w:tcBorders>
            <w:shd w:val="clear" w:color="auto" w:fill="auto"/>
            <w:vAlign w:val="bottom"/>
          </w:tcPr>
          <w:p w14:paraId="1C777DC2" w14:textId="77777777" w:rsidR="00E11D65" w:rsidRPr="00493A99" w:rsidRDefault="00E11D65" w:rsidP="00E11D65">
            <w:pPr>
              <w:spacing w:line="240" w:lineRule="auto"/>
              <w:ind w:left="-40" w:right="-72"/>
              <w:jc w:val="right"/>
              <w:rPr>
                <w:rFonts w:cs="Arial"/>
                <w:sz w:val="18"/>
                <w:szCs w:val="18"/>
                <w:lang w:val="en-US"/>
              </w:rPr>
            </w:pPr>
          </w:p>
          <w:p w14:paraId="08F57CD2" w14:textId="2C0CD924" w:rsidR="00E11D65" w:rsidRPr="00493A99" w:rsidRDefault="00252A8E" w:rsidP="00E11D65">
            <w:pPr>
              <w:spacing w:line="240" w:lineRule="auto"/>
              <w:ind w:left="-40" w:right="-72"/>
              <w:jc w:val="right"/>
              <w:rPr>
                <w:rFonts w:cs="Arial"/>
                <w:sz w:val="18"/>
                <w:szCs w:val="18"/>
                <w:lang w:val="en-US"/>
              </w:rPr>
            </w:pPr>
            <w:r w:rsidRPr="00252A8E">
              <w:rPr>
                <w:rFonts w:cs="Arial"/>
                <w:sz w:val="18"/>
                <w:szCs w:val="18"/>
              </w:rPr>
              <w:t>1</w:t>
            </w:r>
            <w:r w:rsidR="00E11D65" w:rsidRPr="00493A99">
              <w:rPr>
                <w:rFonts w:cs="Arial"/>
                <w:sz w:val="18"/>
                <w:szCs w:val="18"/>
                <w:lang w:val="en-US"/>
              </w:rPr>
              <w:t>,</w:t>
            </w:r>
            <w:r w:rsidRPr="00252A8E">
              <w:rPr>
                <w:rFonts w:cs="Arial"/>
                <w:sz w:val="18"/>
                <w:szCs w:val="18"/>
              </w:rPr>
              <w:t>264</w:t>
            </w:r>
            <w:r w:rsidR="00E11D65" w:rsidRPr="00493A99">
              <w:rPr>
                <w:rFonts w:cs="Arial"/>
                <w:sz w:val="18"/>
                <w:szCs w:val="18"/>
                <w:lang w:val="en-US"/>
              </w:rPr>
              <w:t>,</w:t>
            </w:r>
            <w:r w:rsidRPr="00252A8E">
              <w:rPr>
                <w:rFonts w:cs="Arial"/>
                <w:sz w:val="18"/>
                <w:szCs w:val="18"/>
              </w:rPr>
              <w:t>540</w:t>
            </w:r>
            <w:r w:rsidR="00E11D65" w:rsidRPr="00493A99">
              <w:rPr>
                <w:rFonts w:cs="Arial"/>
                <w:sz w:val="18"/>
                <w:szCs w:val="18"/>
                <w:lang w:val="en-US"/>
              </w:rPr>
              <w:t xml:space="preserve"> </w:t>
            </w:r>
          </w:p>
        </w:tc>
        <w:tc>
          <w:tcPr>
            <w:tcW w:w="1339" w:type="dxa"/>
            <w:tcBorders>
              <w:bottom w:val="single" w:sz="4" w:space="0" w:color="auto"/>
            </w:tcBorders>
            <w:shd w:val="clear" w:color="auto" w:fill="FAFAFA"/>
            <w:vAlign w:val="bottom"/>
          </w:tcPr>
          <w:p w14:paraId="065D7613" w14:textId="58D58CD3" w:rsidR="00E11D65" w:rsidRPr="00493A99" w:rsidRDefault="00252A8E" w:rsidP="00E11D65">
            <w:pPr>
              <w:spacing w:line="240" w:lineRule="auto"/>
              <w:ind w:left="-40" w:right="-72"/>
              <w:jc w:val="right"/>
              <w:rPr>
                <w:rFonts w:cs="Arial"/>
                <w:sz w:val="18"/>
                <w:szCs w:val="18"/>
                <w:lang w:val="en-US"/>
              </w:rPr>
            </w:pPr>
            <w:r w:rsidRPr="00252A8E">
              <w:rPr>
                <w:rFonts w:cs="Arial"/>
                <w:sz w:val="18"/>
                <w:szCs w:val="18"/>
              </w:rPr>
              <w:t>1</w:t>
            </w:r>
            <w:r w:rsidR="00E11D65" w:rsidRPr="00493A99">
              <w:rPr>
                <w:rFonts w:cs="Arial"/>
                <w:sz w:val="18"/>
                <w:szCs w:val="18"/>
                <w:lang w:val="en-US"/>
              </w:rPr>
              <w:t>,</w:t>
            </w:r>
            <w:r w:rsidRPr="00252A8E">
              <w:rPr>
                <w:rFonts w:cs="Arial"/>
                <w:sz w:val="18"/>
                <w:szCs w:val="18"/>
              </w:rPr>
              <w:t>752</w:t>
            </w:r>
            <w:r w:rsidR="00E11D65" w:rsidRPr="00493A99">
              <w:rPr>
                <w:rFonts w:cs="Arial"/>
                <w:sz w:val="18"/>
                <w:szCs w:val="18"/>
                <w:lang w:val="en-US"/>
              </w:rPr>
              <w:t>,</w:t>
            </w:r>
            <w:r w:rsidRPr="00252A8E">
              <w:rPr>
                <w:rFonts w:cs="Arial"/>
                <w:sz w:val="18"/>
                <w:szCs w:val="18"/>
              </w:rPr>
              <w:t>298</w:t>
            </w:r>
          </w:p>
        </w:tc>
        <w:tc>
          <w:tcPr>
            <w:tcW w:w="1307" w:type="dxa"/>
            <w:tcBorders>
              <w:bottom w:val="single" w:sz="4" w:space="0" w:color="auto"/>
            </w:tcBorders>
            <w:shd w:val="clear" w:color="auto" w:fill="auto"/>
            <w:vAlign w:val="bottom"/>
          </w:tcPr>
          <w:p w14:paraId="5168A60F" w14:textId="77777777" w:rsidR="00E11D65" w:rsidRPr="00493A99" w:rsidRDefault="00E11D65" w:rsidP="00E11D65">
            <w:pPr>
              <w:spacing w:line="240" w:lineRule="auto"/>
              <w:ind w:left="-40" w:right="-72"/>
              <w:jc w:val="right"/>
              <w:rPr>
                <w:rFonts w:cs="Arial"/>
                <w:sz w:val="18"/>
                <w:szCs w:val="18"/>
                <w:lang w:val="en-US"/>
              </w:rPr>
            </w:pPr>
          </w:p>
          <w:p w14:paraId="4A876CA0" w14:textId="1DE0179A" w:rsidR="00E11D65" w:rsidRPr="00493A99" w:rsidRDefault="00252A8E" w:rsidP="00E11D65">
            <w:pPr>
              <w:spacing w:line="240" w:lineRule="auto"/>
              <w:ind w:left="-40" w:right="-72"/>
              <w:jc w:val="right"/>
              <w:rPr>
                <w:rFonts w:cs="Arial"/>
                <w:b/>
                <w:bCs/>
                <w:sz w:val="18"/>
                <w:szCs w:val="18"/>
                <w:lang w:val="en-US"/>
              </w:rPr>
            </w:pPr>
            <w:r w:rsidRPr="00252A8E">
              <w:rPr>
                <w:rFonts w:cs="Arial"/>
                <w:sz w:val="18"/>
                <w:szCs w:val="18"/>
              </w:rPr>
              <w:t>1</w:t>
            </w:r>
            <w:r w:rsidR="00E11D65" w:rsidRPr="00493A99">
              <w:rPr>
                <w:rFonts w:cs="Arial"/>
                <w:sz w:val="18"/>
                <w:szCs w:val="18"/>
                <w:lang w:val="en-US"/>
              </w:rPr>
              <w:t>,</w:t>
            </w:r>
            <w:r w:rsidRPr="00252A8E">
              <w:rPr>
                <w:rFonts w:cs="Arial"/>
                <w:sz w:val="18"/>
                <w:szCs w:val="18"/>
              </w:rPr>
              <w:t>264</w:t>
            </w:r>
            <w:r w:rsidR="00E11D65" w:rsidRPr="00493A99">
              <w:rPr>
                <w:rFonts w:cs="Arial"/>
                <w:sz w:val="18"/>
                <w:szCs w:val="18"/>
                <w:lang w:val="en-US"/>
              </w:rPr>
              <w:t>,</w:t>
            </w:r>
            <w:r w:rsidRPr="00252A8E">
              <w:rPr>
                <w:rFonts w:cs="Arial"/>
                <w:sz w:val="18"/>
                <w:szCs w:val="18"/>
              </w:rPr>
              <w:t>540</w:t>
            </w:r>
            <w:r w:rsidR="00E11D65" w:rsidRPr="00493A99">
              <w:rPr>
                <w:rFonts w:cs="Arial"/>
                <w:sz w:val="18"/>
                <w:szCs w:val="18"/>
                <w:lang w:val="en-US"/>
              </w:rPr>
              <w:t xml:space="preserve"> </w:t>
            </w:r>
          </w:p>
        </w:tc>
      </w:tr>
      <w:tr w:rsidR="00E11D65" w:rsidRPr="00493A99" w14:paraId="04A7167E" w14:textId="77777777" w:rsidTr="00923D6A">
        <w:tc>
          <w:tcPr>
            <w:tcW w:w="4257" w:type="dxa"/>
          </w:tcPr>
          <w:p w14:paraId="32D27D94" w14:textId="5A68D644" w:rsidR="00493A99" w:rsidRPr="00493A99" w:rsidRDefault="00493A99" w:rsidP="00493A99">
            <w:pPr>
              <w:spacing w:line="240" w:lineRule="auto"/>
              <w:jc w:val="both"/>
              <w:rPr>
                <w:rFonts w:cs="Arial"/>
                <w:sz w:val="18"/>
                <w:szCs w:val="18"/>
                <w:lang w:val="en-US"/>
              </w:rPr>
            </w:pPr>
          </w:p>
        </w:tc>
        <w:tc>
          <w:tcPr>
            <w:tcW w:w="1275" w:type="dxa"/>
            <w:tcBorders>
              <w:top w:val="single" w:sz="4" w:space="0" w:color="auto"/>
            </w:tcBorders>
            <w:shd w:val="clear" w:color="auto" w:fill="FAFAFA"/>
            <w:vAlign w:val="bottom"/>
          </w:tcPr>
          <w:p w14:paraId="50286BF6" w14:textId="3222D1C2" w:rsidR="00E11D65" w:rsidRPr="00493A99" w:rsidRDefault="00E11D65" w:rsidP="00E11D65">
            <w:pPr>
              <w:spacing w:line="240" w:lineRule="auto"/>
              <w:ind w:left="-40" w:right="-72"/>
              <w:jc w:val="right"/>
              <w:rPr>
                <w:rFonts w:cs="Arial"/>
                <w:sz w:val="18"/>
                <w:szCs w:val="18"/>
                <w:highlight w:val="yellow"/>
                <w:lang w:val="en-US"/>
              </w:rPr>
            </w:pPr>
          </w:p>
        </w:tc>
        <w:tc>
          <w:tcPr>
            <w:tcW w:w="1282" w:type="dxa"/>
            <w:tcBorders>
              <w:top w:val="single" w:sz="4" w:space="0" w:color="auto"/>
            </w:tcBorders>
            <w:shd w:val="clear" w:color="auto" w:fill="auto"/>
            <w:vAlign w:val="bottom"/>
          </w:tcPr>
          <w:p w14:paraId="53241D64" w14:textId="77777777" w:rsidR="00E11D65" w:rsidRPr="00493A99" w:rsidRDefault="00E11D65" w:rsidP="00E11D65">
            <w:pPr>
              <w:spacing w:line="240" w:lineRule="auto"/>
              <w:ind w:left="-40" w:right="-72"/>
              <w:jc w:val="right"/>
              <w:rPr>
                <w:rFonts w:cs="Arial"/>
                <w:sz w:val="18"/>
                <w:szCs w:val="18"/>
                <w:lang w:val="en-US"/>
              </w:rPr>
            </w:pPr>
          </w:p>
        </w:tc>
        <w:tc>
          <w:tcPr>
            <w:tcW w:w="1339" w:type="dxa"/>
            <w:tcBorders>
              <w:top w:val="single" w:sz="4" w:space="0" w:color="auto"/>
            </w:tcBorders>
            <w:shd w:val="clear" w:color="auto" w:fill="FAFAFA"/>
            <w:vAlign w:val="bottom"/>
          </w:tcPr>
          <w:p w14:paraId="39C29B01" w14:textId="4CC24028" w:rsidR="00E11D65" w:rsidRPr="00493A99" w:rsidRDefault="00E11D65" w:rsidP="00E11D65">
            <w:pPr>
              <w:spacing w:line="240" w:lineRule="auto"/>
              <w:ind w:left="-40" w:right="-72"/>
              <w:jc w:val="right"/>
              <w:rPr>
                <w:rFonts w:cs="Arial"/>
                <w:sz w:val="18"/>
                <w:szCs w:val="18"/>
                <w:lang w:val="en-US"/>
              </w:rPr>
            </w:pPr>
          </w:p>
        </w:tc>
        <w:tc>
          <w:tcPr>
            <w:tcW w:w="1307" w:type="dxa"/>
            <w:tcBorders>
              <w:top w:val="single" w:sz="4" w:space="0" w:color="auto"/>
            </w:tcBorders>
            <w:shd w:val="clear" w:color="auto" w:fill="auto"/>
            <w:vAlign w:val="bottom"/>
          </w:tcPr>
          <w:p w14:paraId="79C138A5" w14:textId="325531BB" w:rsidR="00E11D65" w:rsidRPr="00493A99" w:rsidRDefault="00E11D65" w:rsidP="00E11D65">
            <w:pPr>
              <w:spacing w:line="240" w:lineRule="auto"/>
              <w:ind w:right="-72"/>
              <w:jc w:val="right"/>
              <w:rPr>
                <w:rFonts w:cs="Arial"/>
                <w:sz w:val="18"/>
                <w:szCs w:val="18"/>
                <w:lang w:val="en-US"/>
              </w:rPr>
            </w:pPr>
          </w:p>
        </w:tc>
      </w:tr>
      <w:tr w:rsidR="00E11D65" w:rsidRPr="00493A99" w14:paraId="054CED34" w14:textId="77777777" w:rsidTr="001609B6">
        <w:tc>
          <w:tcPr>
            <w:tcW w:w="4257" w:type="dxa"/>
          </w:tcPr>
          <w:p w14:paraId="19169FB1" w14:textId="09619300" w:rsidR="00E11D65" w:rsidRPr="00493A99" w:rsidRDefault="00E11D65" w:rsidP="00E11D65">
            <w:pPr>
              <w:spacing w:line="240" w:lineRule="auto"/>
              <w:ind w:left="74" w:hanging="144"/>
              <w:jc w:val="both"/>
              <w:rPr>
                <w:rFonts w:cs="Arial"/>
                <w:sz w:val="18"/>
                <w:szCs w:val="18"/>
                <w:lang w:val="en-US"/>
              </w:rPr>
            </w:pPr>
            <w:r w:rsidRPr="00493A99">
              <w:rPr>
                <w:rFonts w:cs="Arial"/>
                <w:sz w:val="18"/>
                <w:szCs w:val="18"/>
                <w:lang w:val="en-US"/>
              </w:rPr>
              <w:t>Basic earnings per share (Baht per share)</w:t>
            </w:r>
          </w:p>
        </w:tc>
        <w:tc>
          <w:tcPr>
            <w:tcW w:w="1275" w:type="dxa"/>
            <w:shd w:val="clear" w:color="auto" w:fill="FAFAFA"/>
            <w:vAlign w:val="bottom"/>
          </w:tcPr>
          <w:p w14:paraId="13F8FA75" w14:textId="006A0A83" w:rsidR="00E11D65" w:rsidRPr="00493A99" w:rsidRDefault="00252A8E" w:rsidP="00E11D65">
            <w:pPr>
              <w:spacing w:line="240" w:lineRule="auto"/>
              <w:ind w:left="-40" w:right="-72"/>
              <w:jc w:val="right"/>
              <w:rPr>
                <w:rFonts w:cs="Arial"/>
                <w:sz w:val="18"/>
                <w:szCs w:val="18"/>
                <w:lang w:val="en-US"/>
              </w:rPr>
            </w:pPr>
            <w:r w:rsidRPr="00252A8E">
              <w:rPr>
                <w:rFonts w:cs="Arial"/>
                <w:sz w:val="18"/>
                <w:szCs w:val="18"/>
              </w:rPr>
              <w:t>0</w:t>
            </w:r>
            <w:r w:rsidR="00797A05" w:rsidRPr="00797A05">
              <w:rPr>
                <w:rFonts w:cs="Arial"/>
                <w:sz w:val="18"/>
                <w:szCs w:val="18"/>
                <w:lang w:val="en-US"/>
              </w:rPr>
              <w:t>.</w:t>
            </w:r>
            <w:r w:rsidRPr="00252A8E">
              <w:rPr>
                <w:rFonts w:cs="Arial"/>
                <w:sz w:val="18"/>
                <w:szCs w:val="18"/>
              </w:rPr>
              <w:t>027</w:t>
            </w:r>
          </w:p>
        </w:tc>
        <w:tc>
          <w:tcPr>
            <w:tcW w:w="1282" w:type="dxa"/>
            <w:shd w:val="clear" w:color="auto" w:fill="auto"/>
            <w:vAlign w:val="bottom"/>
          </w:tcPr>
          <w:p w14:paraId="29788924" w14:textId="6953E05F" w:rsidR="00E11D65" w:rsidRPr="00493A99" w:rsidRDefault="00E11D65" w:rsidP="00E11D65">
            <w:pPr>
              <w:spacing w:line="240" w:lineRule="auto"/>
              <w:ind w:left="-40" w:right="-72"/>
              <w:jc w:val="right"/>
              <w:rPr>
                <w:rFonts w:cs="Arial"/>
                <w:sz w:val="18"/>
                <w:szCs w:val="18"/>
                <w:lang w:val="en-US"/>
              </w:rPr>
            </w:pPr>
            <w:r w:rsidRPr="00493A99">
              <w:rPr>
                <w:rFonts w:cs="Arial"/>
                <w:sz w:val="18"/>
                <w:szCs w:val="18"/>
                <w:lang w:val="en-US"/>
              </w:rPr>
              <w:t xml:space="preserve"> </w:t>
            </w:r>
            <w:r w:rsidR="00252A8E" w:rsidRPr="00252A8E">
              <w:rPr>
                <w:rFonts w:cs="Arial"/>
                <w:sz w:val="18"/>
                <w:szCs w:val="18"/>
              </w:rPr>
              <w:t>1</w:t>
            </w:r>
            <w:r w:rsidRPr="00493A99">
              <w:rPr>
                <w:rFonts w:cs="Arial"/>
                <w:sz w:val="18"/>
                <w:szCs w:val="18"/>
                <w:lang w:val="en-US"/>
              </w:rPr>
              <w:t>.</w:t>
            </w:r>
            <w:r w:rsidR="00252A8E" w:rsidRPr="00252A8E">
              <w:rPr>
                <w:rFonts w:cs="Arial"/>
                <w:sz w:val="18"/>
                <w:szCs w:val="18"/>
              </w:rPr>
              <w:t>111</w:t>
            </w:r>
            <w:r w:rsidRPr="00493A99">
              <w:rPr>
                <w:rFonts w:cs="Arial"/>
                <w:sz w:val="18"/>
                <w:szCs w:val="18"/>
                <w:lang w:val="en-US"/>
              </w:rPr>
              <w:t xml:space="preserve"> </w:t>
            </w:r>
          </w:p>
        </w:tc>
        <w:tc>
          <w:tcPr>
            <w:tcW w:w="1339" w:type="dxa"/>
            <w:shd w:val="clear" w:color="auto" w:fill="FAFAFA"/>
            <w:vAlign w:val="bottom"/>
          </w:tcPr>
          <w:p w14:paraId="51AD13F9" w14:textId="450A494E" w:rsidR="00E11D65" w:rsidRPr="00493A99" w:rsidRDefault="00252A8E" w:rsidP="00E11D65">
            <w:pPr>
              <w:spacing w:line="240" w:lineRule="auto"/>
              <w:ind w:left="-40" w:right="-72"/>
              <w:jc w:val="right"/>
              <w:rPr>
                <w:rFonts w:cs="Arial"/>
                <w:sz w:val="18"/>
                <w:szCs w:val="18"/>
                <w:lang w:val="en-US"/>
              </w:rPr>
            </w:pPr>
            <w:r w:rsidRPr="00252A8E">
              <w:rPr>
                <w:rFonts w:cs="Arial"/>
                <w:sz w:val="18"/>
                <w:szCs w:val="18"/>
              </w:rPr>
              <w:t>0</w:t>
            </w:r>
            <w:r w:rsidR="00E11D65" w:rsidRPr="00493A99">
              <w:rPr>
                <w:rFonts w:cs="Arial"/>
                <w:sz w:val="18"/>
                <w:szCs w:val="18"/>
                <w:lang w:val="en-US"/>
              </w:rPr>
              <w:t>.</w:t>
            </w:r>
            <w:r w:rsidRPr="00252A8E">
              <w:rPr>
                <w:rFonts w:cs="Arial"/>
                <w:sz w:val="18"/>
                <w:szCs w:val="18"/>
              </w:rPr>
              <w:t>018</w:t>
            </w:r>
          </w:p>
        </w:tc>
        <w:tc>
          <w:tcPr>
            <w:tcW w:w="1307" w:type="dxa"/>
            <w:shd w:val="clear" w:color="auto" w:fill="auto"/>
            <w:vAlign w:val="bottom"/>
          </w:tcPr>
          <w:p w14:paraId="77E41D82" w14:textId="5DD92758" w:rsidR="00E11D65" w:rsidRPr="00493A99" w:rsidRDefault="00252A8E" w:rsidP="00E11D65">
            <w:pPr>
              <w:spacing w:line="240" w:lineRule="auto"/>
              <w:ind w:right="-72"/>
              <w:jc w:val="right"/>
              <w:rPr>
                <w:rFonts w:cs="Arial"/>
                <w:sz w:val="18"/>
                <w:szCs w:val="18"/>
                <w:lang w:val="en-US"/>
              </w:rPr>
            </w:pPr>
            <w:r w:rsidRPr="00252A8E">
              <w:rPr>
                <w:rFonts w:cs="Arial"/>
                <w:sz w:val="18"/>
                <w:szCs w:val="18"/>
              </w:rPr>
              <w:t>1</w:t>
            </w:r>
            <w:r w:rsidR="00E11D65" w:rsidRPr="00493A99">
              <w:rPr>
                <w:rFonts w:cs="Arial"/>
                <w:sz w:val="18"/>
                <w:szCs w:val="18"/>
                <w:lang w:val="en-US"/>
              </w:rPr>
              <w:t>.</w:t>
            </w:r>
            <w:r w:rsidRPr="00252A8E">
              <w:rPr>
                <w:rFonts w:cs="Arial"/>
                <w:sz w:val="18"/>
                <w:szCs w:val="18"/>
              </w:rPr>
              <w:t>058</w:t>
            </w:r>
          </w:p>
        </w:tc>
      </w:tr>
      <w:tr w:rsidR="00E11D65" w:rsidRPr="00493A99" w14:paraId="2079A937" w14:textId="77777777" w:rsidTr="001609B6">
        <w:tc>
          <w:tcPr>
            <w:tcW w:w="4257" w:type="dxa"/>
          </w:tcPr>
          <w:p w14:paraId="7334A9CC" w14:textId="211AD263" w:rsidR="00E11D65" w:rsidRPr="00493A99" w:rsidRDefault="00E11D65" w:rsidP="00E11D65">
            <w:pPr>
              <w:spacing w:line="240" w:lineRule="auto"/>
              <w:ind w:left="74" w:hanging="144"/>
              <w:jc w:val="both"/>
              <w:rPr>
                <w:rFonts w:cs="Arial"/>
                <w:sz w:val="18"/>
                <w:szCs w:val="18"/>
                <w:lang w:val="en-US"/>
              </w:rPr>
            </w:pPr>
            <w:r w:rsidRPr="00493A99">
              <w:rPr>
                <w:rFonts w:cs="Arial"/>
                <w:sz w:val="18"/>
                <w:szCs w:val="18"/>
                <w:lang w:val="en-US"/>
              </w:rPr>
              <w:t>Diluted earnings per share (Baht per share)</w:t>
            </w:r>
          </w:p>
        </w:tc>
        <w:tc>
          <w:tcPr>
            <w:tcW w:w="1275" w:type="dxa"/>
            <w:shd w:val="clear" w:color="auto" w:fill="FAFAFA"/>
            <w:vAlign w:val="bottom"/>
          </w:tcPr>
          <w:p w14:paraId="4662E302" w14:textId="555DB55B" w:rsidR="00E11D65" w:rsidRPr="00493A99" w:rsidRDefault="00252A8E" w:rsidP="00E11D65">
            <w:pPr>
              <w:spacing w:line="240" w:lineRule="auto"/>
              <w:ind w:left="-40" w:right="-72"/>
              <w:jc w:val="right"/>
              <w:rPr>
                <w:rFonts w:cs="Arial"/>
                <w:sz w:val="18"/>
                <w:szCs w:val="18"/>
                <w:lang w:val="en-US"/>
              </w:rPr>
            </w:pPr>
            <w:r w:rsidRPr="00252A8E">
              <w:rPr>
                <w:rFonts w:cs="Arial"/>
                <w:sz w:val="18"/>
                <w:szCs w:val="18"/>
              </w:rPr>
              <w:t>0</w:t>
            </w:r>
            <w:r w:rsidR="00797A05" w:rsidRPr="00797A05">
              <w:rPr>
                <w:rFonts w:cs="Arial"/>
                <w:sz w:val="18"/>
                <w:szCs w:val="18"/>
                <w:lang w:val="en-US"/>
              </w:rPr>
              <w:t>.</w:t>
            </w:r>
            <w:r w:rsidRPr="00252A8E">
              <w:rPr>
                <w:rFonts w:cs="Arial"/>
                <w:sz w:val="18"/>
                <w:szCs w:val="18"/>
              </w:rPr>
              <w:t>027</w:t>
            </w:r>
          </w:p>
        </w:tc>
        <w:tc>
          <w:tcPr>
            <w:tcW w:w="1282" w:type="dxa"/>
            <w:shd w:val="clear" w:color="auto" w:fill="auto"/>
            <w:vAlign w:val="bottom"/>
          </w:tcPr>
          <w:p w14:paraId="6612CAFA" w14:textId="0D78E2BA" w:rsidR="00E11D65" w:rsidRPr="00493A99" w:rsidRDefault="00E11D65" w:rsidP="00E11D65">
            <w:pPr>
              <w:spacing w:line="240" w:lineRule="auto"/>
              <w:ind w:left="-40" w:right="-72"/>
              <w:jc w:val="right"/>
              <w:rPr>
                <w:rFonts w:cs="Arial"/>
                <w:sz w:val="18"/>
                <w:szCs w:val="18"/>
                <w:lang w:val="en-US"/>
              </w:rPr>
            </w:pPr>
            <w:r w:rsidRPr="00493A99">
              <w:rPr>
                <w:rFonts w:cs="Arial"/>
                <w:sz w:val="18"/>
                <w:szCs w:val="18"/>
                <w:lang w:val="en-US"/>
              </w:rPr>
              <w:t xml:space="preserve"> </w:t>
            </w:r>
            <w:r w:rsidR="00252A8E" w:rsidRPr="00252A8E">
              <w:rPr>
                <w:rFonts w:cs="Arial"/>
                <w:sz w:val="18"/>
                <w:szCs w:val="18"/>
              </w:rPr>
              <w:t>1</w:t>
            </w:r>
            <w:r w:rsidRPr="00493A99">
              <w:rPr>
                <w:rFonts w:cs="Arial"/>
                <w:sz w:val="18"/>
                <w:szCs w:val="18"/>
                <w:lang w:val="en-US"/>
              </w:rPr>
              <w:t>.</w:t>
            </w:r>
            <w:r w:rsidR="00252A8E" w:rsidRPr="00252A8E">
              <w:rPr>
                <w:rFonts w:cs="Arial"/>
                <w:sz w:val="18"/>
                <w:szCs w:val="18"/>
              </w:rPr>
              <w:t>111</w:t>
            </w:r>
            <w:r w:rsidRPr="00493A99">
              <w:rPr>
                <w:rFonts w:cs="Arial"/>
                <w:sz w:val="18"/>
                <w:szCs w:val="18"/>
                <w:lang w:val="en-US"/>
              </w:rPr>
              <w:t xml:space="preserve"> </w:t>
            </w:r>
          </w:p>
        </w:tc>
        <w:tc>
          <w:tcPr>
            <w:tcW w:w="1339" w:type="dxa"/>
            <w:shd w:val="clear" w:color="auto" w:fill="FAFAFA"/>
            <w:vAlign w:val="bottom"/>
          </w:tcPr>
          <w:p w14:paraId="5AAB8CC8" w14:textId="6B41BADE" w:rsidR="00E11D65" w:rsidRPr="00493A99" w:rsidRDefault="00252A8E" w:rsidP="00E11D65">
            <w:pPr>
              <w:spacing w:line="240" w:lineRule="auto"/>
              <w:ind w:left="-40" w:right="-72"/>
              <w:jc w:val="right"/>
              <w:rPr>
                <w:rFonts w:cs="Arial"/>
                <w:sz w:val="18"/>
                <w:szCs w:val="18"/>
                <w:lang w:val="en-US"/>
              </w:rPr>
            </w:pPr>
            <w:r w:rsidRPr="00252A8E">
              <w:rPr>
                <w:rFonts w:cs="Arial"/>
                <w:sz w:val="18"/>
                <w:szCs w:val="18"/>
              </w:rPr>
              <w:t>0</w:t>
            </w:r>
            <w:r w:rsidR="00E11D65" w:rsidRPr="00493A99">
              <w:rPr>
                <w:rFonts w:cs="Arial"/>
                <w:sz w:val="18"/>
                <w:szCs w:val="18"/>
                <w:lang w:val="en-US"/>
              </w:rPr>
              <w:t>.</w:t>
            </w:r>
            <w:r w:rsidRPr="00252A8E">
              <w:rPr>
                <w:rFonts w:cs="Arial"/>
                <w:sz w:val="18"/>
                <w:szCs w:val="18"/>
              </w:rPr>
              <w:t>018</w:t>
            </w:r>
          </w:p>
        </w:tc>
        <w:tc>
          <w:tcPr>
            <w:tcW w:w="1307" w:type="dxa"/>
            <w:shd w:val="clear" w:color="auto" w:fill="auto"/>
            <w:vAlign w:val="bottom"/>
          </w:tcPr>
          <w:p w14:paraId="0244B252" w14:textId="5BF5BB75" w:rsidR="00E11D65" w:rsidRPr="00493A99" w:rsidRDefault="00252A8E" w:rsidP="00E11D65">
            <w:pPr>
              <w:spacing w:line="240" w:lineRule="auto"/>
              <w:ind w:right="-72"/>
              <w:jc w:val="right"/>
              <w:rPr>
                <w:rFonts w:cs="Arial"/>
                <w:sz w:val="18"/>
                <w:szCs w:val="18"/>
                <w:lang w:val="en-US"/>
              </w:rPr>
            </w:pPr>
            <w:r w:rsidRPr="00252A8E">
              <w:rPr>
                <w:rFonts w:cs="Arial"/>
                <w:sz w:val="18"/>
                <w:szCs w:val="18"/>
              </w:rPr>
              <w:t>1</w:t>
            </w:r>
            <w:r w:rsidR="00E11D65" w:rsidRPr="00493A99">
              <w:rPr>
                <w:rFonts w:cs="Arial"/>
                <w:sz w:val="18"/>
                <w:szCs w:val="18"/>
                <w:lang w:val="en-US"/>
              </w:rPr>
              <w:t>.</w:t>
            </w:r>
            <w:r w:rsidRPr="00252A8E">
              <w:rPr>
                <w:rFonts w:cs="Arial"/>
                <w:sz w:val="18"/>
                <w:szCs w:val="18"/>
              </w:rPr>
              <w:t>058</w:t>
            </w:r>
          </w:p>
        </w:tc>
      </w:tr>
    </w:tbl>
    <w:p w14:paraId="35DEBF0D" w14:textId="77777777" w:rsidR="00B16527" w:rsidRDefault="00B16527">
      <w:pPr>
        <w:spacing w:line="240" w:lineRule="auto"/>
        <w:rPr>
          <w:rFonts w:cs="Arial"/>
          <w:b/>
          <w:bCs/>
          <w:sz w:val="18"/>
          <w:szCs w:val="18"/>
        </w:rPr>
      </w:pPr>
      <w:r>
        <w:rPr>
          <w:rFonts w:cs="Arial"/>
          <w:b/>
          <w:bCs/>
          <w:sz w:val="18"/>
          <w:szCs w:val="18"/>
        </w:rPr>
        <w:br w:type="page"/>
      </w:r>
    </w:p>
    <w:p w14:paraId="15CFC049" w14:textId="77777777" w:rsidR="00AA3350" w:rsidRPr="00392B88" w:rsidRDefault="00AA3350" w:rsidP="001C6531">
      <w:pPr>
        <w:spacing w:line="240" w:lineRule="auto"/>
        <w:jc w:val="both"/>
        <w:rPr>
          <w:rFonts w:cs="Arial"/>
          <w:b/>
          <w:bCs/>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2FEB8A3E" w14:textId="77777777" w:rsidTr="00402273">
        <w:trPr>
          <w:trHeight w:val="386"/>
        </w:trPr>
        <w:tc>
          <w:tcPr>
            <w:tcW w:w="9461" w:type="dxa"/>
            <w:shd w:val="clear" w:color="auto" w:fill="FFA543"/>
            <w:vAlign w:val="center"/>
          </w:tcPr>
          <w:p w14:paraId="19035549" w14:textId="55B8F7DC"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31</w:t>
            </w:r>
            <w:r w:rsidR="008E548C" w:rsidRPr="00392B88">
              <w:rPr>
                <w:rFonts w:eastAsia="Arial Unicode MS" w:cs="Arial"/>
                <w:b/>
                <w:bCs/>
                <w:color w:val="FFFFFF"/>
                <w:sz w:val="18"/>
                <w:szCs w:val="18"/>
              </w:rPr>
              <w:tab/>
              <w:t>Dividends</w:t>
            </w:r>
            <w:r w:rsidR="00D96F92" w:rsidRPr="00392B88">
              <w:rPr>
                <w:rFonts w:eastAsia="Arial Unicode MS" w:cs="Arial"/>
                <w:b/>
                <w:bCs/>
                <w:color w:val="FFFFFF"/>
                <w:sz w:val="18"/>
                <w:szCs w:val="18"/>
              </w:rPr>
              <w:t xml:space="preserve"> </w:t>
            </w:r>
          </w:p>
        </w:tc>
      </w:tr>
    </w:tbl>
    <w:p w14:paraId="1D5FFC90" w14:textId="77777777" w:rsidR="00727FE0" w:rsidRDefault="00727FE0" w:rsidP="00573777">
      <w:pPr>
        <w:spacing w:line="240" w:lineRule="auto"/>
        <w:jc w:val="both"/>
        <w:rPr>
          <w:rFonts w:cs="Arial"/>
          <w:b/>
          <w:bCs/>
          <w:color w:val="CF4A02"/>
          <w:sz w:val="18"/>
          <w:szCs w:val="18"/>
        </w:rPr>
      </w:pPr>
    </w:p>
    <w:p w14:paraId="1F1F92CA" w14:textId="215503FF" w:rsidR="00573777" w:rsidRPr="00392B88" w:rsidRDefault="00252A8E" w:rsidP="00573777">
      <w:pPr>
        <w:spacing w:line="240" w:lineRule="auto"/>
        <w:jc w:val="both"/>
        <w:rPr>
          <w:rFonts w:cs="Arial"/>
          <w:b/>
          <w:bCs/>
          <w:color w:val="CF4A02"/>
          <w:sz w:val="18"/>
          <w:szCs w:val="18"/>
        </w:rPr>
      </w:pPr>
      <w:r w:rsidRPr="00252A8E">
        <w:rPr>
          <w:rFonts w:cs="Arial"/>
          <w:b/>
          <w:bCs/>
          <w:color w:val="CF4A02"/>
          <w:sz w:val="18"/>
          <w:szCs w:val="18"/>
        </w:rPr>
        <w:t>2021</w:t>
      </w:r>
    </w:p>
    <w:p w14:paraId="194F209C" w14:textId="77777777" w:rsidR="00573777" w:rsidRPr="00392B88" w:rsidRDefault="00573777" w:rsidP="00573777">
      <w:pPr>
        <w:spacing w:line="240" w:lineRule="auto"/>
        <w:jc w:val="both"/>
        <w:rPr>
          <w:rFonts w:cs="Arial"/>
          <w:sz w:val="18"/>
          <w:szCs w:val="18"/>
        </w:rPr>
      </w:pPr>
    </w:p>
    <w:p w14:paraId="63E8C820" w14:textId="71858747" w:rsidR="00573777" w:rsidRDefault="004C0962" w:rsidP="004C0962">
      <w:pPr>
        <w:spacing w:line="240" w:lineRule="auto"/>
        <w:jc w:val="both"/>
        <w:rPr>
          <w:rFonts w:cstheme="minorBidi"/>
          <w:sz w:val="18"/>
          <w:szCs w:val="18"/>
        </w:rPr>
      </w:pPr>
      <w:r w:rsidRPr="004C0962">
        <w:rPr>
          <w:rFonts w:cs="Arial"/>
          <w:sz w:val="18"/>
          <w:szCs w:val="18"/>
        </w:rPr>
        <w:t xml:space="preserve">On </w:t>
      </w:r>
      <w:r w:rsidR="00252A8E" w:rsidRPr="00252A8E">
        <w:rPr>
          <w:rFonts w:cs="Arial"/>
          <w:sz w:val="18"/>
          <w:szCs w:val="18"/>
        </w:rPr>
        <w:t>11</w:t>
      </w:r>
      <w:r w:rsidRPr="004C0962">
        <w:rPr>
          <w:rFonts w:cs="Arial"/>
          <w:sz w:val="18"/>
          <w:szCs w:val="18"/>
        </w:rPr>
        <w:t xml:space="preserve"> August </w:t>
      </w:r>
      <w:r w:rsidR="00252A8E" w:rsidRPr="00252A8E">
        <w:rPr>
          <w:rFonts w:cs="Arial"/>
          <w:sz w:val="18"/>
          <w:szCs w:val="18"/>
        </w:rPr>
        <w:t>2021</w:t>
      </w:r>
      <w:r w:rsidRPr="004C0962">
        <w:rPr>
          <w:rFonts w:cs="Arial"/>
          <w:sz w:val="18"/>
          <w:szCs w:val="18"/>
        </w:rPr>
        <w:t xml:space="preserve">, the Board of Directors’ meeting approved an interim dividend payment in respect of the retained earnings of </w:t>
      </w:r>
      <w:r w:rsidR="00252A8E" w:rsidRPr="00252A8E">
        <w:rPr>
          <w:rFonts w:cs="Arial"/>
          <w:sz w:val="18"/>
          <w:szCs w:val="18"/>
        </w:rPr>
        <w:t>2020</w:t>
      </w:r>
      <w:r w:rsidRPr="004C0962">
        <w:rPr>
          <w:rFonts w:cs="Arial"/>
          <w:sz w:val="18"/>
          <w:szCs w:val="18"/>
        </w:rPr>
        <w:t xml:space="preserve"> at Baht </w:t>
      </w:r>
      <w:r w:rsidR="00252A8E" w:rsidRPr="00252A8E">
        <w:rPr>
          <w:rFonts w:cs="Arial"/>
          <w:sz w:val="18"/>
          <w:szCs w:val="18"/>
        </w:rPr>
        <w:t>0</w:t>
      </w:r>
      <w:r w:rsidRPr="004C0962">
        <w:rPr>
          <w:rFonts w:cs="Arial"/>
          <w:sz w:val="18"/>
          <w:szCs w:val="18"/>
        </w:rPr>
        <w:t>.</w:t>
      </w:r>
      <w:r w:rsidR="00252A8E" w:rsidRPr="00252A8E">
        <w:rPr>
          <w:rFonts w:cs="Arial"/>
          <w:sz w:val="18"/>
          <w:szCs w:val="18"/>
        </w:rPr>
        <w:t>743</w:t>
      </w:r>
      <w:r w:rsidRPr="004C0962">
        <w:rPr>
          <w:rFonts w:cs="Arial"/>
          <w:sz w:val="18"/>
          <w:szCs w:val="18"/>
        </w:rPr>
        <w:t xml:space="preserve"> per share for </w:t>
      </w:r>
      <w:r w:rsidR="00252A8E" w:rsidRPr="00252A8E">
        <w:rPr>
          <w:rFonts w:cs="Arial"/>
          <w:sz w:val="18"/>
          <w:szCs w:val="18"/>
        </w:rPr>
        <w:t>1</w:t>
      </w:r>
      <w:r w:rsidRPr="004C0962">
        <w:rPr>
          <w:rFonts w:cs="Arial"/>
          <w:sz w:val="18"/>
          <w:szCs w:val="18"/>
        </w:rPr>
        <w:t>,</w:t>
      </w:r>
      <w:r w:rsidR="00252A8E" w:rsidRPr="00252A8E">
        <w:rPr>
          <w:rFonts w:cs="Arial"/>
          <w:sz w:val="18"/>
          <w:szCs w:val="18"/>
        </w:rPr>
        <w:t>740</w:t>
      </w:r>
      <w:r w:rsidRPr="004C0962">
        <w:rPr>
          <w:rFonts w:cs="Arial"/>
          <w:sz w:val="18"/>
          <w:szCs w:val="18"/>
        </w:rPr>
        <w:t xml:space="preserve"> million ordinary shares tota</w:t>
      </w:r>
      <w:r w:rsidR="007E2FE8">
        <w:rPr>
          <w:rFonts w:cs="Arial"/>
          <w:sz w:val="18"/>
          <w:szCs w:val="18"/>
        </w:rPr>
        <w:t>l</w:t>
      </w:r>
      <w:r w:rsidRPr="004C0962">
        <w:rPr>
          <w:rFonts w:cs="Arial"/>
          <w:sz w:val="18"/>
          <w:szCs w:val="18"/>
        </w:rPr>
        <w:t xml:space="preserve">ing Baht </w:t>
      </w:r>
      <w:r w:rsidR="00252A8E" w:rsidRPr="00252A8E">
        <w:rPr>
          <w:rFonts w:cs="Arial"/>
          <w:sz w:val="18"/>
          <w:szCs w:val="18"/>
        </w:rPr>
        <w:t>1</w:t>
      </w:r>
      <w:r w:rsidRPr="004C0962">
        <w:rPr>
          <w:rFonts w:cs="Arial"/>
          <w:sz w:val="18"/>
          <w:szCs w:val="18"/>
        </w:rPr>
        <w:t>,</w:t>
      </w:r>
      <w:r w:rsidR="00252A8E" w:rsidRPr="00252A8E">
        <w:rPr>
          <w:rFonts w:cs="Arial"/>
          <w:sz w:val="18"/>
          <w:szCs w:val="18"/>
        </w:rPr>
        <w:t>292</w:t>
      </w:r>
      <w:r w:rsidRPr="004C0962">
        <w:rPr>
          <w:rFonts w:cs="Arial"/>
          <w:sz w:val="18"/>
          <w:szCs w:val="18"/>
        </w:rPr>
        <w:t>.</w:t>
      </w:r>
      <w:r w:rsidR="00252A8E" w:rsidRPr="00252A8E">
        <w:rPr>
          <w:rFonts w:cs="Arial"/>
          <w:sz w:val="18"/>
          <w:szCs w:val="18"/>
        </w:rPr>
        <w:t>74</w:t>
      </w:r>
      <w:r w:rsidRPr="004C0962">
        <w:rPr>
          <w:rFonts w:cs="Arial"/>
          <w:sz w:val="18"/>
          <w:szCs w:val="18"/>
        </w:rPr>
        <w:t xml:space="preserve"> million. The dividends were paid on </w:t>
      </w:r>
      <w:r w:rsidR="00252A8E" w:rsidRPr="00252A8E">
        <w:rPr>
          <w:rFonts w:cs="Arial"/>
          <w:sz w:val="18"/>
          <w:szCs w:val="18"/>
        </w:rPr>
        <w:t>10</w:t>
      </w:r>
      <w:r w:rsidRPr="004C0962">
        <w:rPr>
          <w:rFonts w:cs="Arial"/>
          <w:sz w:val="18"/>
          <w:szCs w:val="18"/>
        </w:rPr>
        <w:t xml:space="preserve"> September </w:t>
      </w:r>
      <w:r w:rsidR="00252A8E" w:rsidRPr="00252A8E">
        <w:rPr>
          <w:rFonts w:cs="Arial"/>
          <w:sz w:val="18"/>
          <w:szCs w:val="18"/>
        </w:rPr>
        <w:t>2021</w:t>
      </w:r>
      <w:r w:rsidRPr="004C0962">
        <w:rPr>
          <w:rFonts w:cs="Arial"/>
          <w:sz w:val="18"/>
          <w:szCs w:val="18"/>
        </w:rPr>
        <w:t>.</w:t>
      </w:r>
    </w:p>
    <w:p w14:paraId="5733D4DF" w14:textId="7A7A5CDA" w:rsidR="004C0962" w:rsidRDefault="004C0962" w:rsidP="004C0962">
      <w:pPr>
        <w:spacing w:line="240" w:lineRule="auto"/>
        <w:jc w:val="both"/>
        <w:rPr>
          <w:rFonts w:cstheme="minorBidi"/>
          <w:sz w:val="18"/>
          <w:szCs w:val="18"/>
        </w:rPr>
      </w:pPr>
    </w:p>
    <w:p w14:paraId="67B722EB" w14:textId="1F20E6F1" w:rsidR="004C0962" w:rsidRDefault="004C0962" w:rsidP="004C0962">
      <w:pPr>
        <w:spacing w:line="240" w:lineRule="auto"/>
        <w:jc w:val="both"/>
        <w:rPr>
          <w:rFonts w:cs="Arial"/>
          <w:sz w:val="18"/>
          <w:szCs w:val="18"/>
        </w:rPr>
      </w:pPr>
      <w:r w:rsidRPr="004C0962">
        <w:rPr>
          <w:rFonts w:cs="Arial"/>
          <w:sz w:val="18"/>
          <w:szCs w:val="18"/>
        </w:rPr>
        <w:t xml:space="preserve">On </w:t>
      </w:r>
      <w:r w:rsidR="00252A8E" w:rsidRPr="00252A8E">
        <w:rPr>
          <w:rFonts w:cs="Arial"/>
          <w:sz w:val="18"/>
          <w:szCs w:val="18"/>
        </w:rPr>
        <w:t>23</w:t>
      </w:r>
      <w:r w:rsidRPr="004C0962">
        <w:rPr>
          <w:rFonts w:cs="Arial"/>
          <w:sz w:val="18"/>
          <w:szCs w:val="18"/>
        </w:rPr>
        <w:t xml:space="preserve"> April </w:t>
      </w:r>
      <w:r w:rsidR="00252A8E" w:rsidRPr="00252A8E">
        <w:rPr>
          <w:rFonts w:cs="Arial"/>
          <w:sz w:val="18"/>
          <w:szCs w:val="18"/>
        </w:rPr>
        <w:t>2021</w:t>
      </w:r>
      <w:r w:rsidRPr="004C0962">
        <w:rPr>
          <w:rFonts w:cs="Arial"/>
          <w:sz w:val="18"/>
          <w:szCs w:val="18"/>
        </w:rPr>
        <w:t xml:space="preserve">, the Annual General Meeting of Shareholders approved an annual dividend payment in respect of the financial results of </w:t>
      </w:r>
      <w:r w:rsidR="00252A8E" w:rsidRPr="00252A8E">
        <w:rPr>
          <w:rFonts w:cs="Arial"/>
          <w:sz w:val="18"/>
          <w:szCs w:val="18"/>
        </w:rPr>
        <w:t>2020</w:t>
      </w:r>
      <w:r w:rsidRPr="004C0962">
        <w:rPr>
          <w:rFonts w:cs="Arial"/>
          <w:sz w:val="18"/>
          <w:szCs w:val="18"/>
        </w:rPr>
        <w:t xml:space="preserve"> at Baht </w:t>
      </w:r>
      <w:r w:rsidR="00252A8E" w:rsidRPr="00252A8E">
        <w:rPr>
          <w:rFonts w:cs="Arial"/>
          <w:sz w:val="18"/>
          <w:szCs w:val="18"/>
        </w:rPr>
        <w:t>0</w:t>
      </w:r>
      <w:r w:rsidRPr="004C0962">
        <w:rPr>
          <w:rFonts w:cs="Arial"/>
          <w:sz w:val="18"/>
          <w:szCs w:val="18"/>
        </w:rPr>
        <w:t>.</w:t>
      </w:r>
      <w:r w:rsidR="00252A8E" w:rsidRPr="00252A8E">
        <w:rPr>
          <w:rFonts w:cs="Arial"/>
          <w:sz w:val="18"/>
          <w:szCs w:val="18"/>
        </w:rPr>
        <w:t>22</w:t>
      </w:r>
      <w:r w:rsidRPr="004C0962">
        <w:rPr>
          <w:rFonts w:cs="Arial"/>
          <w:sz w:val="18"/>
          <w:szCs w:val="18"/>
        </w:rPr>
        <w:t xml:space="preserve"> per share for </w:t>
      </w:r>
      <w:r w:rsidR="00252A8E" w:rsidRPr="00252A8E">
        <w:rPr>
          <w:rFonts w:cs="Arial"/>
          <w:sz w:val="18"/>
          <w:szCs w:val="18"/>
        </w:rPr>
        <w:t>1</w:t>
      </w:r>
      <w:r w:rsidRPr="004C0962">
        <w:rPr>
          <w:rFonts w:cs="Arial"/>
          <w:sz w:val="18"/>
          <w:szCs w:val="18"/>
        </w:rPr>
        <w:t>,</w:t>
      </w:r>
      <w:r w:rsidR="00252A8E" w:rsidRPr="00252A8E">
        <w:rPr>
          <w:rFonts w:cs="Arial"/>
          <w:sz w:val="18"/>
          <w:szCs w:val="18"/>
        </w:rPr>
        <w:t>740</w:t>
      </w:r>
      <w:r w:rsidRPr="004C0962">
        <w:rPr>
          <w:rFonts w:cs="Arial"/>
          <w:sz w:val="18"/>
          <w:szCs w:val="18"/>
        </w:rPr>
        <w:t xml:space="preserve"> million ordinary shares totaling Baht </w:t>
      </w:r>
      <w:r w:rsidR="00252A8E" w:rsidRPr="00252A8E">
        <w:rPr>
          <w:rFonts w:cs="Arial"/>
          <w:sz w:val="18"/>
          <w:szCs w:val="18"/>
        </w:rPr>
        <w:t>382</w:t>
      </w:r>
      <w:r w:rsidRPr="004C0962">
        <w:rPr>
          <w:rFonts w:cs="Arial"/>
          <w:sz w:val="18"/>
          <w:szCs w:val="18"/>
        </w:rPr>
        <w:t>.</w:t>
      </w:r>
      <w:r w:rsidR="00252A8E" w:rsidRPr="00252A8E">
        <w:rPr>
          <w:rFonts w:cs="Arial"/>
          <w:sz w:val="18"/>
          <w:szCs w:val="18"/>
        </w:rPr>
        <w:t>75</w:t>
      </w:r>
      <w:r w:rsidRPr="004C0962">
        <w:rPr>
          <w:rFonts w:cs="Arial"/>
          <w:sz w:val="18"/>
          <w:szCs w:val="18"/>
        </w:rPr>
        <w:t xml:space="preserve"> million. The dividends were paid on </w:t>
      </w:r>
      <w:r w:rsidR="00252A8E" w:rsidRPr="00252A8E">
        <w:rPr>
          <w:rFonts w:cs="Arial"/>
          <w:sz w:val="18"/>
          <w:szCs w:val="18"/>
        </w:rPr>
        <w:t>21</w:t>
      </w:r>
      <w:r w:rsidRPr="004C0962">
        <w:rPr>
          <w:rFonts w:cs="Arial"/>
          <w:sz w:val="18"/>
          <w:szCs w:val="18"/>
        </w:rPr>
        <w:t xml:space="preserve"> May </w:t>
      </w:r>
      <w:r w:rsidR="00252A8E" w:rsidRPr="00252A8E">
        <w:rPr>
          <w:rFonts w:cs="Arial"/>
          <w:sz w:val="18"/>
          <w:szCs w:val="18"/>
        </w:rPr>
        <w:t>2021</w:t>
      </w:r>
      <w:r w:rsidRPr="004C0962">
        <w:rPr>
          <w:rFonts w:cs="Arial"/>
          <w:sz w:val="18"/>
          <w:szCs w:val="18"/>
        </w:rPr>
        <w:t>.</w:t>
      </w:r>
    </w:p>
    <w:p w14:paraId="73BF612E" w14:textId="1000164D" w:rsidR="005418BC" w:rsidRDefault="005418BC" w:rsidP="004C0962">
      <w:pPr>
        <w:spacing w:line="240" w:lineRule="auto"/>
        <w:jc w:val="both"/>
        <w:rPr>
          <w:rFonts w:cs="Arial"/>
          <w:sz w:val="18"/>
          <w:szCs w:val="18"/>
        </w:rPr>
      </w:pPr>
    </w:p>
    <w:p w14:paraId="6E6453B9" w14:textId="1A7897CC" w:rsidR="005418BC" w:rsidRPr="005418BC" w:rsidRDefault="005418BC" w:rsidP="004C0962">
      <w:pPr>
        <w:spacing w:line="240" w:lineRule="auto"/>
        <w:jc w:val="both"/>
        <w:rPr>
          <w:rFonts w:asciiTheme="minorHAnsi" w:eastAsia="Cordia New" w:hAnsiTheme="minorHAnsi" w:cstheme="minorHAnsi"/>
          <w:color w:val="CF4A02"/>
          <w:sz w:val="18"/>
          <w:szCs w:val="18"/>
        </w:rPr>
      </w:pPr>
      <w:r w:rsidRPr="005418BC">
        <w:rPr>
          <w:rFonts w:asciiTheme="minorHAnsi" w:eastAsia="Cordia New" w:hAnsiTheme="minorHAnsi" w:cstheme="minorHAnsi"/>
          <w:color w:val="CF4A02"/>
          <w:sz w:val="18"/>
          <w:szCs w:val="18"/>
        </w:rPr>
        <w:t>Subsidiary</w:t>
      </w:r>
    </w:p>
    <w:p w14:paraId="55E3E620" w14:textId="764DD16C" w:rsidR="005418BC" w:rsidRPr="005418BC" w:rsidRDefault="005418BC" w:rsidP="004C0962">
      <w:pPr>
        <w:spacing w:line="240" w:lineRule="auto"/>
        <w:jc w:val="both"/>
        <w:rPr>
          <w:rFonts w:cstheme="minorBidi"/>
          <w:b/>
          <w:bCs/>
          <w:sz w:val="18"/>
          <w:szCs w:val="18"/>
        </w:rPr>
      </w:pPr>
    </w:p>
    <w:p w14:paraId="220560B6" w14:textId="271B1BDF" w:rsidR="007E2FE8" w:rsidRPr="005E50D3" w:rsidRDefault="007E2FE8" w:rsidP="00605A81">
      <w:pPr>
        <w:spacing w:line="240" w:lineRule="auto"/>
        <w:jc w:val="both"/>
        <w:rPr>
          <w:rFonts w:asciiTheme="minorHAnsi" w:hAnsiTheme="minorHAnsi" w:cstheme="minorHAnsi"/>
          <w:color w:val="202124"/>
          <w:spacing w:val="-2"/>
          <w:sz w:val="18"/>
          <w:szCs w:val="18"/>
          <w:shd w:val="clear" w:color="auto" w:fill="FFFFFF"/>
        </w:rPr>
      </w:pPr>
      <w:r w:rsidRPr="005E50D3">
        <w:rPr>
          <w:rFonts w:asciiTheme="minorHAnsi" w:hAnsiTheme="minorHAnsi" w:cstheme="minorHAnsi"/>
          <w:color w:val="202124"/>
          <w:spacing w:val="-2"/>
          <w:sz w:val="18"/>
          <w:szCs w:val="18"/>
          <w:shd w:val="clear" w:color="auto" w:fill="FFFFFF"/>
        </w:rPr>
        <w:t xml:space="preserve">On </w:t>
      </w:r>
      <w:r w:rsidR="00252A8E" w:rsidRPr="00252A8E">
        <w:rPr>
          <w:rFonts w:asciiTheme="minorHAnsi" w:hAnsiTheme="minorHAnsi" w:cstheme="minorHAnsi"/>
          <w:color w:val="202124"/>
          <w:spacing w:val="-2"/>
          <w:sz w:val="18"/>
          <w:szCs w:val="18"/>
          <w:shd w:val="clear" w:color="auto" w:fill="FFFFFF"/>
        </w:rPr>
        <w:t>29</w:t>
      </w:r>
      <w:r w:rsidRPr="005E50D3">
        <w:rPr>
          <w:rFonts w:asciiTheme="minorHAnsi" w:hAnsiTheme="minorHAnsi" w:cstheme="minorHAnsi"/>
          <w:color w:val="202124"/>
          <w:spacing w:val="-2"/>
          <w:sz w:val="18"/>
          <w:szCs w:val="18"/>
          <w:shd w:val="clear" w:color="auto" w:fill="FFFFFF"/>
        </w:rPr>
        <w:t xml:space="preserve"> December </w:t>
      </w:r>
      <w:r w:rsidR="00252A8E" w:rsidRPr="00252A8E">
        <w:rPr>
          <w:rFonts w:asciiTheme="minorHAnsi" w:hAnsiTheme="minorHAnsi" w:cstheme="minorHAnsi"/>
          <w:color w:val="202124"/>
          <w:spacing w:val="-2"/>
          <w:sz w:val="18"/>
          <w:szCs w:val="18"/>
          <w:shd w:val="clear" w:color="auto" w:fill="FFFFFF"/>
        </w:rPr>
        <w:t>2021</w:t>
      </w:r>
      <w:r w:rsidRPr="005E50D3">
        <w:rPr>
          <w:rFonts w:asciiTheme="minorHAnsi" w:hAnsiTheme="minorHAnsi" w:cstheme="minorHAnsi"/>
          <w:color w:val="202124"/>
          <w:spacing w:val="-2"/>
          <w:sz w:val="18"/>
          <w:szCs w:val="18"/>
          <w:shd w:val="clear" w:color="auto" w:fill="FFFFFF"/>
        </w:rPr>
        <w:t xml:space="preserve">, the subsidiary, Kerry Express Service Limited approved an interim dividend payment in respect of financial results of </w:t>
      </w:r>
      <w:r w:rsidR="00252A8E" w:rsidRPr="00252A8E">
        <w:rPr>
          <w:rFonts w:asciiTheme="minorHAnsi" w:hAnsiTheme="minorHAnsi" w:cstheme="minorHAnsi"/>
          <w:color w:val="202124"/>
          <w:spacing w:val="-2"/>
          <w:sz w:val="18"/>
          <w:szCs w:val="18"/>
          <w:shd w:val="clear" w:color="auto" w:fill="FFFFFF"/>
        </w:rPr>
        <w:t>11</w:t>
      </w:r>
      <w:r w:rsidR="005E50D3" w:rsidRPr="005E50D3">
        <w:rPr>
          <w:rFonts w:asciiTheme="minorHAnsi" w:hAnsiTheme="minorHAnsi" w:cstheme="minorHAnsi"/>
          <w:color w:val="202124"/>
          <w:spacing w:val="-2"/>
          <w:sz w:val="18"/>
          <w:szCs w:val="18"/>
          <w:shd w:val="clear" w:color="auto" w:fill="FFFFFF"/>
        </w:rPr>
        <w:t>-</w:t>
      </w:r>
      <w:r w:rsidRPr="005E50D3">
        <w:rPr>
          <w:rFonts w:asciiTheme="minorHAnsi" w:hAnsiTheme="minorHAnsi" w:cstheme="minorHAnsi"/>
          <w:color w:val="202124"/>
          <w:spacing w:val="-2"/>
          <w:sz w:val="18"/>
          <w:szCs w:val="18"/>
          <w:shd w:val="clear" w:color="auto" w:fill="FFFFFF"/>
        </w:rPr>
        <w:t>month</w:t>
      </w:r>
      <w:r w:rsidR="005E50D3" w:rsidRPr="005E50D3">
        <w:rPr>
          <w:rFonts w:asciiTheme="minorHAnsi" w:hAnsiTheme="minorHAnsi" w:cstheme="minorHAnsi"/>
          <w:color w:val="202124"/>
          <w:spacing w:val="-2"/>
          <w:sz w:val="18"/>
          <w:szCs w:val="18"/>
          <w:shd w:val="clear" w:color="auto" w:fill="FFFFFF"/>
        </w:rPr>
        <w:t xml:space="preserve"> period</w:t>
      </w:r>
      <w:r w:rsidRPr="005E50D3">
        <w:rPr>
          <w:rFonts w:asciiTheme="minorHAnsi" w:hAnsiTheme="minorHAnsi" w:cstheme="minorHAnsi"/>
          <w:color w:val="202124"/>
          <w:spacing w:val="-2"/>
          <w:sz w:val="18"/>
          <w:szCs w:val="18"/>
          <w:shd w:val="clear" w:color="auto" w:fill="FFFFFF"/>
        </w:rPr>
        <w:t xml:space="preserve"> of </w:t>
      </w:r>
      <w:r w:rsidR="00252A8E" w:rsidRPr="00252A8E">
        <w:rPr>
          <w:rFonts w:asciiTheme="minorHAnsi" w:hAnsiTheme="minorHAnsi" w:cstheme="minorHAnsi"/>
          <w:color w:val="202124"/>
          <w:spacing w:val="-2"/>
          <w:sz w:val="18"/>
          <w:szCs w:val="18"/>
          <w:shd w:val="clear" w:color="auto" w:fill="FFFFFF"/>
        </w:rPr>
        <w:t>2021</w:t>
      </w:r>
      <w:r w:rsidRPr="005E50D3">
        <w:rPr>
          <w:rFonts w:asciiTheme="minorHAnsi" w:hAnsiTheme="minorHAnsi" w:cstheme="minorHAnsi"/>
          <w:color w:val="202124"/>
          <w:spacing w:val="-2"/>
          <w:sz w:val="18"/>
          <w:szCs w:val="18"/>
          <w:shd w:val="clear" w:color="auto" w:fill="FFFFFF"/>
        </w:rPr>
        <w:t xml:space="preserve"> at Baht </w:t>
      </w:r>
      <w:r w:rsidR="00252A8E" w:rsidRPr="00252A8E">
        <w:rPr>
          <w:rFonts w:asciiTheme="minorHAnsi" w:hAnsiTheme="minorHAnsi" w:cstheme="minorHAnsi"/>
          <w:color w:val="202124"/>
          <w:spacing w:val="-2"/>
          <w:sz w:val="18"/>
          <w:szCs w:val="18"/>
          <w:shd w:val="clear" w:color="auto" w:fill="FFFFFF"/>
        </w:rPr>
        <w:t>5</w:t>
      </w:r>
      <w:r w:rsidRPr="005E50D3">
        <w:rPr>
          <w:rFonts w:asciiTheme="minorHAnsi" w:hAnsiTheme="minorHAnsi" w:cstheme="minorHAnsi"/>
          <w:color w:val="202124"/>
          <w:spacing w:val="-2"/>
          <w:sz w:val="18"/>
          <w:szCs w:val="18"/>
          <w:shd w:val="clear" w:color="auto" w:fill="FFFFFF"/>
        </w:rPr>
        <w:t xml:space="preserve"> per share for </w:t>
      </w:r>
      <w:r w:rsidR="00252A8E" w:rsidRPr="00252A8E">
        <w:rPr>
          <w:rFonts w:asciiTheme="minorHAnsi" w:hAnsiTheme="minorHAnsi" w:cstheme="minorHAnsi"/>
          <w:color w:val="202124"/>
          <w:spacing w:val="-2"/>
          <w:sz w:val="18"/>
          <w:szCs w:val="18"/>
          <w:shd w:val="clear" w:color="auto" w:fill="FFFFFF"/>
        </w:rPr>
        <w:t>5</w:t>
      </w:r>
      <w:r w:rsidRPr="005E50D3">
        <w:rPr>
          <w:rFonts w:asciiTheme="minorHAnsi" w:hAnsiTheme="minorHAnsi" w:cstheme="minorHAnsi"/>
          <w:color w:val="202124"/>
          <w:spacing w:val="-2"/>
          <w:sz w:val="18"/>
          <w:szCs w:val="18"/>
          <w:shd w:val="clear" w:color="auto" w:fill="FFFFFF"/>
        </w:rPr>
        <w:t>,</w:t>
      </w:r>
      <w:r w:rsidR="00252A8E" w:rsidRPr="00252A8E">
        <w:rPr>
          <w:rFonts w:asciiTheme="minorHAnsi" w:hAnsiTheme="minorHAnsi" w:cstheme="minorHAnsi"/>
          <w:color w:val="202124"/>
          <w:spacing w:val="-2"/>
          <w:sz w:val="18"/>
          <w:szCs w:val="18"/>
          <w:shd w:val="clear" w:color="auto" w:fill="FFFFFF"/>
        </w:rPr>
        <w:t>100</w:t>
      </w:r>
      <w:r w:rsidRPr="005E50D3">
        <w:rPr>
          <w:rFonts w:asciiTheme="minorHAnsi" w:hAnsiTheme="minorHAnsi" w:cstheme="minorHAnsi"/>
          <w:color w:val="202124"/>
          <w:spacing w:val="-2"/>
          <w:sz w:val="18"/>
          <w:szCs w:val="18"/>
          <w:shd w:val="clear" w:color="auto" w:fill="FFFFFF"/>
        </w:rPr>
        <w:t xml:space="preserve"> preferred shares totaling Baht </w:t>
      </w:r>
      <w:r w:rsidR="00252A8E" w:rsidRPr="00252A8E">
        <w:rPr>
          <w:rFonts w:asciiTheme="minorHAnsi" w:hAnsiTheme="minorHAnsi" w:cstheme="minorHAnsi"/>
          <w:color w:val="202124"/>
          <w:spacing w:val="-2"/>
          <w:sz w:val="18"/>
          <w:szCs w:val="18"/>
          <w:shd w:val="clear" w:color="auto" w:fill="FFFFFF"/>
        </w:rPr>
        <w:t>25</w:t>
      </w:r>
      <w:r w:rsidRPr="005E50D3">
        <w:rPr>
          <w:rFonts w:asciiTheme="minorHAnsi" w:hAnsiTheme="minorHAnsi" w:cstheme="minorHAnsi"/>
          <w:color w:val="202124"/>
          <w:spacing w:val="-2"/>
          <w:sz w:val="18"/>
          <w:szCs w:val="18"/>
          <w:shd w:val="clear" w:color="auto" w:fill="FFFFFF"/>
        </w:rPr>
        <w:t>,</w:t>
      </w:r>
      <w:r w:rsidR="00252A8E" w:rsidRPr="00252A8E">
        <w:rPr>
          <w:rFonts w:asciiTheme="minorHAnsi" w:hAnsiTheme="minorHAnsi" w:cstheme="minorHAnsi"/>
          <w:color w:val="202124"/>
          <w:spacing w:val="-2"/>
          <w:sz w:val="18"/>
          <w:szCs w:val="18"/>
          <w:shd w:val="clear" w:color="auto" w:fill="FFFFFF"/>
        </w:rPr>
        <w:t>500</w:t>
      </w:r>
      <w:r w:rsidRPr="005E50D3">
        <w:rPr>
          <w:rFonts w:asciiTheme="minorHAnsi" w:hAnsiTheme="minorHAnsi" w:cstheme="minorHAnsi"/>
          <w:color w:val="202124"/>
          <w:spacing w:val="-2"/>
          <w:sz w:val="18"/>
          <w:szCs w:val="18"/>
          <w:shd w:val="clear" w:color="auto" w:fill="FFFFFF"/>
        </w:rPr>
        <w:t xml:space="preserve"> and at Baht </w:t>
      </w:r>
      <w:r w:rsidR="00252A8E" w:rsidRPr="00252A8E">
        <w:rPr>
          <w:rFonts w:asciiTheme="minorHAnsi" w:hAnsiTheme="minorHAnsi" w:cstheme="minorHAnsi"/>
          <w:color w:val="202124"/>
          <w:spacing w:val="-2"/>
          <w:sz w:val="18"/>
          <w:szCs w:val="18"/>
          <w:shd w:val="clear" w:color="auto" w:fill="FFFFFF"/>
        </w:rPr>
        <w:t>57</w:t>
      </w:r>
      <w:r w:rsidRPr="005E50D3">
        <w:rPr>
          <w:rFonts w:asciiTheme="minorHAnsi" w:hAnsiTheme="minorHAnsi" w:cstheme="minorHAnsi"/>
          <w:color w:val="202124"/>
          <w:spacing w:val="-2"/>
          <w:sz w:val="18"/>
          <w:szCs w:val="18"/>
          <w:shd w:val="clear" w:color="auto" w:fill="FFFFFF"/>
        </w:rPr>
        <w:t>,</w:t>
      </w:r>
      <w:r w:rsidR="00252A8E" w:rsidRPr="00252A8E">
        <w:rPr>
          <w:rFonts w:asciiTheme="minorHAnsi" w:hAnsiTheme="minorHAnsi" w:cstheme="minorHAnsi"/>
          <w:color w:val="202124"/>
          <w:spacing w:val="-2"/>
          <w:sz w:val="18"/>
          <w:szCs w:val="18"/>
          <w:shd w:val="clear" w:color="auto" w:fill="FFFFFF"/>
        </w:rPr>
        <w:t>000</w:t>
      </w:r>
      <w:r w:rsidRPr="005E50D3">
        <w:rPr>
          <w:rFonts w:asciiTheme="minorHAnsi" w:hAnsiTheme="minorHAnsi" w:cstheme="minorHAnsi"/>
          <w:color w:val="202124"/>
          <w:spacing w:val="-2"/>
          <w:sz w:val="18"/>
          <w:szCs w:val="18"/>
          <w:shd w:val="clear" w:color="auto" w:fill="FFFFFF"/>
        </w:rPr>
        <w:t xml:space="preserve"> per share for </w:t>
      </w:r>
      <w:r w:rsidR="00252A8E" w:rsidRPr="00252A8E">
        <w:rPr>
          <w:rFonts w:asciiTheme="minorHAnsi" w:hAnsiTheme="minorHAnsi" w:cstheme="minorHAnsi"/>
          <w:color w:val="202124"/>
          <w:spacing w:val="-2"/>
          <w:sz w:val="18"/>
          <w:szCs w:val="18"/>
          <w:shd w:val="clear" w:color="auto" w:fill="FFFFFF"/>
        </w:rPr>
        <w:t>4</w:t>
      </w:r>
      <w:r w:rsidRPr="005E50D3">
        <w:rPr>
          <w:rFonts w:asciiTheme="minorHAnsi" w:hAnsiTheme="minorHAnsi" w:cstheme="minorHAnsi"/>
          <w:color w:val="202124"/>
          <w:spacing w:val="-2"/>
          <w:sz w:val="18"/>
          <w:szCs w:val="18"/>
          <w:shd w:val="clear" w:color="auto" w:fill="FFFFFF"/>
        </w:rPr>
        <w:t>,</w:t>
      </w:r>
      <w:r w:rsidR="00252A8E" w:rsidRPr="00252A8E">
        <w:rPr>
          <w:rFonts w:asciiTheme="minorHAnsi" w:hAnsiTheme="minorHAnsi" w:cstheme="minorHAnsi"/>
          <w:color w:val="202124"/>
          <w:spacing w:val="-2"/>
          <w:sz w:val="18"/>
          <w:szCs w:val="18"/>
          <w:shd w:val="clear" w:color="auto" w:fill="FFFFFF"/>
        </w:rPr>
        <w:t>900</w:t>
      </w:r>
      <w:r w:rsidRPr="005E50D3">
        <w:rPr>
          <w:rFonts w:asciiTheme="minorHAnsi" w:hAnsiTheme="minorHAnsi" w:cstheme="minorHAnsi"/>
          <w:color w:val="202124"/>
          <w:spacing w:val="-2"/>
          <w:sz w:val="18"/>
          <w:szCs w:val="18"/>
          <w:shd w:val="clear" w:color="auto" w:fill="FFFFFF"/>
        </w:rPr>
        <w:t xml:space="preserve"> ordinary shares totaling Baht </w:t>
      </w:r>
      <w:r w:rsidR="00252A8E" w:rsidRPr="00252A8E">
        <w:rPr>
          <w:rFonts w:asciiTheme="minorHAnsi" w:hAnsiTheme="minorHAnsi" w:cstheme="minorHAnsi"/>
          <w:color w:val="202124"/>
          <w:spacing w:val="-2"/>
          <w:sz w:val="18"/>
          <w:szCs w:val="18"/>
          <w:shd w:val="clear" w:color="auto" w:fill="FFFFFF"/>
        </w:rPr>
        <w:t>279</w:t>
      </w:r>
      <w:r w:rsidRPr="005E50D3">
        <w:rPr>
          <w:rFonts w:asciiTheme="minorHAnsi" w:hAnsiTheme="minorHAnsi" w:cstheme="minorHAnsi"/>
          <w:color w:val="202124"/>
          <w:spacing w:val="-2"/>
          <w:sz w:val="18"/>
          <w:szCs w:val="18"/>
          <w:shd w:val="clear" w:color="auto" w:fill="FFFFFF"/>
        </w:rPr>
        <w:t>,</w:t>
      </w:r>
      <w:r w:rsidR="00252A8E" w:rsidRPr="00252A8E">
        <w:rPr>
          <w:rFonts w:asciiTheme="minorHAnsi" w:hAnsiTheme="minorHAnsi" w:cstheme="minorHAnsi"/>
          <w:color w:val="202124"/>
          <w:spacing w:val="-2"/>
          <w:sz w:val="18"/>
          <w:szCs w:val="18"/>
          <w:shd w:val="clear" w:color="auto" w:fill="FFFFFF"/>
        </w:rPr>
        <w:t>300</w:t>
      </w:r>
      <w:r w:rsidRPr="005E50D3">
        <w:rPr>
          <w:rFonts w:asciiTheme="minorHAnsi" w:hAnsiTheme="minorHAnsi" w:cstheme="minorHAnsi"/>
          <w:color w:val="202124"/>
          <w:spacing w:val="-2"/>
          <w:sz w:val="18"/>
          <w:szCs w:val="18"/>
          <w:shd w:val="clear" w:color="auto" w:fill="FFFFFF"/>
        </w:rPr>
        <w:t>,</w:t>
      </w:r>
      <w:r w:rsidR="00252A8E" w:rsidRPr="00252A8E">
        <w:rPr>
          <w:rFonts w:asciiTheme="minorHAnsi" w:hAnsiTheme="minorHAnsi" w:cstheme="minorHAnsi"/>
          <w:color w:val="202124"/>
          <w:spacing w:val="-2"/>
          <w:sz w:val="18"/>
          <w:szCs w:val="18"/>
          <w:shd w:val="clear" w:color="auto" w:fill="FFFFFF"/>
        </w:rPr>
        <w:t>000</w:t>
      </w:r>
      <w:r w:rsidRPr="005E50D3">
        <w:rPr>
          <w:rFonts w:asciiTheme="minorHAnsi" w:hAnsiTheme="minorHAnsi" w:cstheme="minorHAnsi"/>
          <w:color w:val="202124"/>
          <w:spacing w:val="-2"/>
          <w:sz w:val="18"/>
          <w:szCs w:val="18"/>
          <w:shd w:val="clear" w:color="auto" w:fill="FFFFFF"/>
        </w:rPr>
        <w:t>. The dividend</w:t>
      </w:r>
      <w:r w:rsidR="005E50D3" w:rsidRPr="005E50D3">
        <w:rPr>
          <w:rFonts w:asciiTheme="minorHAnsi" w:hAnsiTheme="minorHAnsi" w:cstheme="minorHAnsi"/>
          <w:color w:val="202124"/>
          <w:spacing w:val="-2"/>
          <w:sz w:val="18"/>
          <w:szCs w:val="18"/>
          <w:shd w:val="clear" w:color="auto" w:fill="FFFFFF"/>
        </w:rPr>
        <w:t>s</w:t>
      </w:r>
      <w:r w:rsidRPr="005E50D3">
        <w:rPr>
          <w:rFonts w:asciiTheme="minorHAnsi" w:hAnsiTheme="minorHAnsi" w:cstheme="minorHAnsi"/>
          <w:color w:val="202124"/>
          <w:spacing w:val="-2"/>
          <w:sz w:val="18"/>
          <w:szCs w:val="18"/>
          <w:shd w:val="clear" w:color="auto" w:fill="FFFFFF"/>
        </w:rPr>
        <w:t xml:space="preserve"> were paid on </w:t>
      </w:r>
      <w:r w:rsidR="00252A8E" w:rsidRPr="00252A8E">
        <w:rPr>
          <w:rFonts w:asciiTheme="minorHAnsi" w:hAnsiTheme="minorHAnsi" w:cstheme="minorHAnsi"/>
          <w:color w:val="202124"/>
          <w:spacing w:val="-2"/>
          <w:sz w:val="18"/>
          <w:szCs w:val="18"/>
          <w:shd w:val="clear" w:color="auto" w:fill="FFFFFF"/>
        </w:rPr>
        <w:t>7</w:t>
      </w:r>
      <w:r w:rsidRPr="005E50D3">
        <w:rPr>
          <w:rFonts w:asciiTheme="minorHAnsi" w:hAnsiTheme="minorHAnsi" w:cstheme="minorHAnsi"/>
          <w:color w:val="202124"/>
          <w:spacing w:val="-2"/>
          <w:sz w:val="18"/>
          <w:szCs w:val="18"/>
          <w:shd w:val="clear" w:color="auto" w:fill="FFFFFF"/>
        </w:rPr>
        <w:t xml:space="preserve"> February </w:t>
      </w:r>
      <w:r w:rsidR="00252A8E" w:rsidRPr="00252A8E">
        <w:rPr>
          <w:rFonts w:asciiTheme="minorHAnsi" w:hAnsiTheme="minorHAnsi" w:cstheme="minorHAnsi"/>
          <w:color w:val="202124"/>
          <w:spacing w:val="-2"/>
          <w:sz w:val="18"/>
          <w:szCs w:val="18"/>
          <w:shd w:val="clear" w:color="auto" w:fill="FFFFFF"/>
        </w:rPr>
        <w:t>2022</w:t>
      </w:r>
      <w:r w:rsidRPr="005E50D3">
        <w:rPr>
          <w:rFonts w:asciiTheme="minorHAnsi" w:hAnsiTheme="minorHAnsi" w:cstheme="minorHAnsi"/>
          <w:color w:val="202124"/>
          <w:spacing w:val="-2"/>
          <w:sz w:val="18"/>
          <w:szCs w:val="18"/>
          <w:shd w:val="clear" w:color="auto" w:fill="FFFFFF"/>
        </w:rPr>
        <w:t>.</w:t>
      </w:r>
    </w:p>
    <w:p w14:paraId="3EB8FAD9" w14:textId="748B3465" w:rsidR="00605A81" w:rsidRDefault="00605A81" w:rsidP="00605A81">
      <w:pPr>
        <w:spacing w:line="240" w:lineRule="auto"/>
        <w:jc w:val="both"/>
        <w:rPr>
          <w:rFonts w:cs="Arial"/>
          <w:sz w:val="18"/>
          <w:szCs w:val="18"/>
        </w:rPr>
      </w:pPr>
    </w:p>
    <w:p w14:paraId="23C8C669" w14:textId="276D77CE" w:rsidR="003C6279" w:rsidRPr="003C6279" w:rsidRDefault="00252A8E" w:rsidP="003C6279">
      <w:pPr>
        <w:spacing w:line="240" w:lineRule="auto"/>
        <w:jc w:val="both"/>
        <w:rPr>
          <w:rFonts w:cs="Arial"/>
          <w:b/>
          <w:bCs/>
          <w:color w:val="CF4A02"/>
          <w:sz w:val="18"/>
          <w:szCs w:val="18"/>
        </w:rPr>
      </w:pPr>
      <w:r w:rsidRPr="00252A8E">
        <w:rPr>
          <w:rFonts w:cs="Arial"/>
          <w:b/>
          <w:bCs/>
          <w:color w:val="CF4A02"/>
          <w:sz w:val="18"/>
          <w:szCs w:val="18"/>
        </w:rPr>
        <w:t>2020</w:t>
      </w:r>
    </w:p>
    <w:p w14:paraId="773ABF46" w14:textId="77777777" w:rsidR="003C6279" w:rsidRPr="00392B88" w:rsidRDefault="003C6279" w:rsidP="00605A81">
      <w:pPr>
        <w:spacing w:line="240" w:lineRule="auto"/>
        <w:jc w:val="both"/>
        <w:rPr>
          <w:rFonts w:cs="Arial"/>
          <w:sz w:val="18"/>
          <w:szCs w:val="18"/>
        </w:rPr>
      </w:pPr>
    </w:p>
    <w:p w14:paraId="0EA00E6C" w14:textId="7C80CBD1" w:rsidR="00605A81" w:rsidRPr="00392B88" w:rsidRDefault="00605A81" w:rsidP="001B13FE">
      <w:pPr>
        <w:spacing w:line="240" w:lineRule="auto"/>
        <w:jc w:val="thaiDistribute"/>
        <w:rPr>
          <w:rFonts w:cs="Arial"/>
          <w:sz w:val="18"/>
          <w:szCs w:val="18"/>
        </w:rPr>
      </w:pPr>
      <w:r w:rsidRPr="00392B88">
        <w:rPr>
          <w:rFonts w:cs="Arial"/>
          <w:sz w:val="18"/>
          <w:szCs w:val="18"/>
        </w:rPr>
        <w:t xml:space="preserve">On </w:t>
      </w:r>
      <w:r w:rsidR="00252A8E" w:rsidRPr="00252A8E">
        <w:rPr>
          <w:rFonts w:cs="Arial"/>
          <w:sz w:val="18"/>
          <w:szCs w:val="18"/>
        </w:rPr>
        <w:t>14</w:t>
      </w:r>
      <w:r w:rsidRPr="00392B88">
        <w:rPr>
          <w:rFonts w:cs="Arial"/>
          <w:sz w:val="18"/>
          <w:szCs w:val="18"/>
        </w:rPr>
        <w:t xml:space="preserve"> August </w:t>
      </w:r>
      <w:r w:rsidR="00252A8E" w:rsidRPr="00252A8E">
        <w:rPr>
          <w:rFonts w:cs="Arial"/>
          <w:sz w:val="18"/>
          <w:szCs w:val="18"/>
        </w:rPr>
        <w:t>2020</w:t>
      </w:r>
      <w:r w:rsidRPr="00392B88">
        <w:rPr>
          <w:rFonts w:cs="Arial"/>
          <w:sz w:val="18"/>
          <w:szCs w:val="18"/>
        </w:rPr>
        <w:t xml:space="preserve">, the Board of Directors’ Meeting approved an interim dividend payment in respect of the financial results of </w:t>
      </w:r>
      <w:r w:rsidR="00252A8E" w:rsidRPr="00252A8E">
        <w:rPr>
          <w:rFonts w:cs="Arial"/>
          <w:sz w:val="18"/>
          <w:szCs w:val="18"/>
        </w:rPr>
        <w:t>2020</w:t>
      </w:r>
      <w:r w:rsidRPr="00392B88">
        <w:rPr>
          <w:rFonts w:cs="Arial"/>
          <w:sz w:val="18"/>
          <w:szCs w:val="18"/>
        </w:rPr>
        <w:t xml:space="preserve"> at Baht </w:t>
      </w:r>
      <w:r w:rsidR="00252A8E" w:rsidRPr="00252A8E">
        <w:rPr>
          <w:rFonts w:cs="Arial"/>
          <w:sz w:val="18"/>
          <w:szCs w:val="18"/>
        </w:rPr>
        <w:t>0</w:t>
      </w:r>
      <w:r w:rsidRPr="00392B88">
        <w:rPr>
          <w:rFonts w:cs="Arial"/>
          <w:sz w:val="18"/>
          <w:szCs w:val="18"/>
        </w:rPr>
        <w:t>.</w:t>
      </w:r>
      <w:r w:rsidR="00252A8E" w:rsidRPr="00252A8E">
        <w:rPr>
          <w:rFonts w:cs="Arial"/>
          <w:sz w:val="18"/>
          <w:szCs w:val="18"/>
        </w:rPr>
        <w:t>435</w:t>
      </w:r>
      <w:r w:rsidRPr="00392B88">
        <w:rPr>
          <w:rFonts w:cs="Arial"/>
          <w:sz w:val="18"/>
          <w:szCs w:val="18"/>
        </w:rPr>
        <w:t xml:space="preserve"> per share for </w:t>
      </w:r>
      <w:r w:rsidR="00252A8E" w:rsidRPr="00252A8E">
        <w:rPr>
          <w:rFonts w:cs="Arial"/>
          <w:sz w:val="18"/>
          <w:szCs w:val="18"/>
        </w:rPr>
        <w:t>1</w:t>
      </w:r>
      <w:r w:rsidRPr="00392B88">
        <w:rPr>
          <w:rFonts w:cs="Arial"/>
          <w:sz w:val="18"/>
          <w:szCs w:val="18"/>
        </w:rPr>
        <w:t>,</w:t>
      </w:r>
      <w:r w:rsidR="00252A8E" w:rsidRPr="00252A8E">
        <w:rPr>
          <w:rFonts w:cs="Arial"/>
          <w:sz w:val="18"/>
          <w:szCs w:val="18"/>
        </w:rPr>
        <w:t>440</w:t>
      </w:r>
      <w:r w:rsidRPr="00392B88">
        <w:rPr>
          <w:rFonts w:cs="Arial"/>
          <w:sz w:val="18"/>
          <w:szCs w:val="18"/>
        </w:rPr>
        <w:t xml:space="preserve"> million ordinary shares totaling Baht </w:t>
      </w:r>
      <w:r w:rsidR="00252A8E" w:rsidRPr="00252A8E">
        <w:rPr>
          <w:rFonts w:cs="Arial"/>
          <w:sz w:val="18"/>
          <w:szCs w:val="18"/>
        </w:rPr>
        <w:t>626</w:t>
      </w:r>
      <w:r w:rsidRPr="00392B88">
        <w:rPr>
          <w:rFonts w:cs="Arial"/>
          <w:sz w:val="18"/>
          <w:szCs w:val="18"/>
        </w:rPr>
        <w:t>.</w:t>
      </w:r>
      <w:r w:rsidR="00252A8E" w:rsidRPr="00252A8E">
        <w:rPr>
          <w:rFonts w:cs="Arial"/>
          <w:sz w:val="18"/>
          <w:szCs w:val="18"/>
        </w:rPr>
        <w:t>40</w:t>
      </w:r>
      <w:r w:rsidRPr="00392B88">
        <w:rPr>
          <w:rFonts w:cs="Arial"/>
          <w:sz w:val="18"/>
          <w:szCs w:val="18"/>
        </w:rPr>
        <w:t xml:space="preserve"> million and appropriate its</w:t>
      </w:r>
      <w:r w:rsidR="001B13FE" w:rsidRPr="00392B88">
        <w:rPr>
          <w:rFonts w:cs="Arial"/>
          <w:sz w:val="18"/>
          <w:szCs w:val="18"/>
        </w:rPr>
        <w:t xml:space="preserve"> </w:t>
      </w:r>
      <w:r w:rsidRPr="00392B88">
        <w:rPr>
          <w:rFonts w:cs="Arial"/>
          <w:sz w:val="18"/>
          <w:szCs w:val="18"/>
        </w:rPr>
        <w:t xml:space="preserve">net income to legal reserve amounting to Baht </w:t>
      </w:r>
      <w:r w:rsidR="00252A8E" w:rsidRPr="00252A8E">
        <w:rPr>
          <w:rFonts w:cs="Arial"/>
          <w:sz w:val="18"/>
          <w:szCs w:val="18"/>
        </w:rPr>
        <w:t>10</w:t>
      </w:r>
      <w:r w:rsidRPr="00392B88">
        <w:rPr>
          <w:rFonts w:cs="Arial"/>
          <w:sz w:val="18"/>
          <w:szCs w:val="18"/>
        </w:rPr>
        <w:t>.</w:t>
      </w:r>
      <w:r w:rsidR="00252A8E" w:rsidRPr="00252A8E">
        <w:rPr>
          <w:rFonts w:cs="Arial"/>
          <w:sz w:val="18"/>
          <w:szCs w:val="18"/>
        </w:rPr>
        <w:t>50</w:t>
      </w:r>
      <w:r w:rsidRPr="00392B88">
        <w:rPr>
          <w:rFonts w:cs="Arial"/>
          <w:sz w:val="18"/>
          <w:szCs w:val="18"/>
        </w:rPr>
        <w:t xml:space="preserve"> million. The dividends were paid on </w:t>
      </w:r>
      <w:r w:rsidR="00252A8E" w:rsidRPr="00252A8E">
        <w:rPr>
          <w:rFonts w:cs="Arial"/>
          <w:sz w:val="18"/>
          <w:szCs w:val="18"/>
        </w:rPr>
        <w:t>11</w:t>
      </w:r>
      <w:r w:rsidRPr="00392B88">
        <w:rPr>
          <w:rFonts w:cs="Arial"/>
          <w:sz w:val="18"/>
          <w:szCs w:val="18"/>
        </w:rPr>
        <w:t xml:space="preserve"> September </w:t>
      </w:r>
      <w:r w:rsidR="00252A8E" w:rsidRPr="00252A8E">
        <w:rPr>
          <w:rFonts w:cs="Arial"/>
          <w:sz w:val="18"/>
          <w:szCs w:val="18"/>
        </w:rPr>
        <w:t>2020</w:t>
      </w:r>
      <w:r w:rsidRPr="00392B88">
        <w:rPr>
          <w:rFonts w:cs="Arial"/>
          <w:sz w:val="18"/>
          <w:szCs w:val="18"/>
        </w:rPr>
        <w:t>.</w:t>
      </w:r>
    </w:p>
    <w:p w14:paraId="4721D5D9" w14:textId="485F99C5" w:rsidR="003C6279" w:rsidRDefault="003C6279" w:rsidP="001B13FE">
      <w:pPr>
        <w:spacing w:line="240" w:lineRule="auto"/>
        <w:jc w:val="thaiDistribute"/>
        <w:rPr>
          <w:rFonts w:cs="Arial"/>
          <w:sz w:val="18"/>
          <w:szCs w:val="18"/>
        </w:rPr>
      </w:pPr>
    </w:p>
    <w:p w14:paraId="169AF575" w14:textId="77777777" w:rsidR="005E50D3" w:rsidRPr="00392B88" w:rsidRDefault="005E50D3" w:rsidP="001B13FE">
      <w:pPr>
        <w:spacing w:line="240" w:lineRule="auto"/>
        <w:jc w:val="thaiDistribute"/>
        <w:rPr>
          <w:rFonts w:cs="Arial"/>
          <w:sz w:val="18"/>
          <w:szCs w:val="18"/>
        </w:rPr>
      </w:pPr>
    </w:p>
    <w:p w14:paraId="7179569E" w14:textId="3040BDF0" w:rsidR="00605A81" w:rsidRPr="00392B88" w:rsidRDefault="00605A81" w:rsidP="001B13FE">
      <w:pPr>
        <w:spacing w:line="240" w:lineRule="auto"/>
        <w:jc w:val="thaiDistribute"/>
        <w:rPr>
          <w:rFonts w:cs="Arial"/>
          <w:sz w:val="18"/>
          <w:szCs w:val="18"/>
        </w:rPr>
      </w:pPr>
      <w:r w:rsidRPr="00392B88">
        <w:rPr>
          <w:rFonts w:cs="Arial"/>
          <w:sz w:val="18"/>
          <w:szCs w:val="18"/>
        </w:rPr>
        <w:t xml:space="preserve">On </w:t>
      </w:r>
      <w:r w:rsidR="00252A8E" w:rsidRPr="00252A8E">
        <w:rPr>
          <w:rFonts w:cs="Arial"/>
          <w:sz w:val="18"/>
          <w:szCs w:val="18"/>
        </w:rPr>
        <w:t>23</w:t>
      </w:r>
      <w:r w:rsidRPr="00392B88">
        <w:rPr>
          <w:rFonts w:cs="Arial"/>
          <w:sz w:val="18"/>
          <w:szCs w:val="18"/>
        </w:rPr>
        <w:t xml:space="preserve"> April </w:t>
      </w:r>
      <w:r w:rsidR="00252A8E" w:rsidRPr="00252A8E">
        <w:rPr>
          <w:rFonts w:cs="Arial"/>
          <w:sz w:val="18"/>
          <w:szCs w:val="18"/>
        </w:rPr>
        <w:t>2020</w:t>
      </w:r>
      <w:r w:rsidRPr="00392B88">
        <w:rPr>
          <w:rFonts w:cs="Arial"/>
          <w:sz w:val="18"/>
          <w:szCs w:val="18"/>
        </w:rPr>
        <w:t>, the Annual General Meeting of Shareholders approved an annual dividend payment in respect of the</w:t>
      </w:r>
      <w:r w:rsidR="001B13FE" w:rsidRPr="00392B88">
        <w:rPr>
          <w:rFonts w:cs="Arial"/>
          <w:sz w:val="18"/>
          <w:szCs w:val="18"/>
        </w:rPr>
        <w:t xml:space="preserve"> </w:t>
      </w:r>
      <w:r w:rsidRPr="00392B88">
        <w:rPr>
          <w:rFonts w:cs="Arial"/>
          <w:sz w:val="18"/>
          <w:szCs w:val="18"/>
        </w:rPr>
        <w:t xml:space="preserve">financial results of </w:t>
      </w:r>
      <w:r w:rsidR="00252A8E" w:rsidRPr="00252A8E">
        <w:rPr>
          <w:rFonts w:cs="Arial"/>
          <w:sz w:val="18"/>
          <w:szCs w:val="18"/>
        </w:rPr>
        <w:t>2019</w:t>
      </w:r>
      <w:r w:rsidRPr="00392B88">
        <w:rPr>
          <w:rFonts w:cs="Arial"/>
          <w:sz w:val="18"/>
          <w:szCs w:val="18"/>
        </w:rPr>
        <w:t xml:space="preserve"> at Baht </w:t>
      </w:r>
      <w:r w:rsidR="00252A8E" w:rsidRPr="00252A8E">
        <w:rPr>
          <w:rFonts w:cs="Arial"/>
          <w:sz w:val="18"/>
          <w:szCs w:val="18"/>
        </w:rPr>
        <w:t>0</w:t>
      </w:r>
      <w:r w:rsidRPr="00392B88">
        <w:rPr>
          <w:rFonts w:cs="Arial"/>
          <w:sz w:val="18"/>
          <w:szCs w:val="18"/>
        </w:rPr>
        <w:t>.</w:t>
      </w:r>
      <w:r w:rsidR="00252A8E" w:rsidRPr="00252A8E">
        <w:rPr>
          <w:rFonts w:cs="Arial"/>
          <w:sz w:val="18"/>
          <w:szCs w:val="18"/>
        </w:rPr>
        <w:t>25</w:t>
      </w:r>
      <w:r w:rsidRPr="00392B88">
        <w:rPr>
          <w:rFonts w:cs="Arial"/>
          <w:sz w:val="18"/>
          <w:szCs w:val="18"/>
        </w:rPr>
        <w:t xml:space="preserve"> per share for </w:t>
      </w:r>
      <w:r w:rsidR="00252A8E" w:rsidRPr="00252A8E">
        <w:rPr>
          <w:rFonts w:cs="Arial"/>
          <w:sz w:val="18"/>
          <w:szCs w:val="18"/>
        </w:rPr>
        <w:t>1</w:t>
      </w:r>
      <w:r w:rsidRPr="00392B88">
        <w:rPr>
          <w:rFonts w:cs="Arial"/>
          <w:sz w:val="18"/>
          <w:szCs w:val="18"/>
        </w:rPr>
        <w:t>,</w:t>
      </w:r>
      <w:r w:rsidR="00252A8E" w:rsidRPr="00252A8E">
        <w:rPr>
          <w:rFonts w:cs="Arial"/>
          <w:sz w:val="18"/>
          <w:szCs w:val="18"/>
        </w:rPr>
        <w:t>440</w:t>
      </w:r>
      <w:r w:rsidRPr="00392B88">
        <w:rPr>
          <w:rFonts w:cs="Arial"/>
          <w:sz w:val="18"/>
          <w:szCs w:val="18"/>
        </w:rPr>
        <w:t xml:space="preserve"> million ordinary shares totaling Baht </w:t>
      </w:r>
      <w:r w:rsidR="00252A8E" w:rsidRPr="00252A8E">
        <w:rPr>
          <w:rFonts w:cs="Arial"/>
          <w:sz w:val="18"/>
          <w:szCs w:val="18"/>
        </w:rPr>
        <w:t>360</w:t>
      </w:r>
      <w:r w:rsidRPr="00392B88">
        <w:rPr>
          <w:rFonts w:cs="Arial"/>
          <w:sz w:val="18"/>
          <w:szCs w:val="18"/>
        </w:rPr>
        <w:t xml:space="preserve"> million and appropriate</w:t>
      </w:r>
      <w:r w:rsidR="001B13FE" w:rsidRPr="00392B88">
        <w:rPr>
          <w:rFonts w:cs="Arial"/>
          <w:sz w:val="18"/>
          <w:szCs w:val="18"/>
        </w:rPr>
        <w:t xml:space="preserve"> </w:t>
      </w:r>
      <w:r w:rsidRPr="00392B88">
        <w:rPr>
          <w:rFonts w:cs="Arial"/>
          <w:sz w:val="18"/>
          <w:szCs w:val="18"/>
        </w:rPr>
        <w:t xml:space="preserve">its net income to legal reserve amounting to Baht </w:t>
      </w:r>
      <w:r w:rsidR="00252A8E" w:rsidRPr="00252A8E">
        <w:rPr>
          <w:rFonts w:cs="Arial"/>
          <w:sz w:val="18"/>
          <w:szCs w:val="18"/>
        </w:rPr>
        <w:t>66</w:t>
      </w:r>
      <w:r w:rsidRPr="00392B88">
        <w:rPr>
          <w:rFonts w:cs="Arial"/>
          <w:sz w:val="18"/>
          <w:szCs w:val="18"/>
        </w:rPr>
        <w:t>.</w:t>
      </w:r>
      <w:r w:rsidR="00252A8E" w:rsidRPr="00252A8E">
        <w:rPr>
          <w:rFonts w:cs="Arial"/>
          <w:sz w:val="18"/>
          <w:szCs w:val="18"/>
        </w:rPr>
        <w:t>50</w:t>
      </w:r>
      <w:r w:rsidRPr="00392B88">
        <w:rPr>
          <w:rFonts w:cs="Arial"/>
          <w:sz w:val="18"/>
          <w:szCs w:val="18"/>
        </w:rPr>
        <w:t xml:space="preserve"> million. The dividends were paid on </w:t>
      </w:r>
      <w:r w:rsidR="00252A8E" w:rsidRPr="00252A8E">
        <w:rPr>
          <w:rFonts w:cs="Arial"/>
          <w:sz w:val="18"/>
          <w:szCs w:val="18"/>
        </w:rPr>
        <w:t>22</w:t>
      </w:r>
      <w:r w:rsidRPr="00392B88">
        <w:rPr>
          <w:rFonts w:cs="Arial"/>
          <w:sz w:val="18"/>
          <w:szCs w:val="18"/>
        </w:rPr>
        <w:t xml:space="preserve"> May </w:t>
      </w:r>
      <w:r w:rsidR="00252A8E" w:rsidRPr="00252A8E">
        <w:rPr>
          <w:rFonts w:cs="Arial"/>
          <w:sz w:val="18"/>
          <w:szCs w:val="18"/>
        </w:rPr>
        <w:t>2020</w:t>
      </w:r>
      <w:r w:rsidRPr="00392B88">
        <w:rPr>
          <w:rFonts w:cs="Arial"/>
          <w:sz w:val="18"/>
          <w:szCs w:val="18"/>
        </w:rPr>
        <w:t>.</w:t>
      </w:r>
    </w:p>
    <w:p w14:paraId="43D2E268" w14:textId="67B243D0" w:rsidR="00CE6B08" w:rsidRDefault="00605A81" w:rsidP="001B13FE">
      <w:pPr>
        <w:spacing w:line="240" w:lineRule="auto"/>
        <w:jc w:val="thaiDistribute"/>
        <w:rPr>
          <w:rFonts w:cs="Arial"/>
          <w:sz w:val="18"/>
          <w:szCs w:val="18"/>
        </w:rPr>
      </w:pPr>
      <w:r w:rsidRPr="00392B88">
        <w:rPr>
          <w:rFonts w:cs="Arial"/>
          <w:sz w:val="18"/>
          <w:szCs w:val="18"/>
        </w:rPr>
        <w:t xml:space="preserve">On </w:t>
      </w:r>
      <w:r w:rsidR="00252A8E" w:rsidRPr="00252A8E">
        <w:rPr>
          <w:rFonts w:cs="Arial"/>
          <w:sz w:val="18"/>
          <w:szCs w:val="18"/>
        </w:rPr>
        <w:t>17</w:t>
      </w:r>
      <w:r w:rsidRPr="00392B88">
        <w:rPr>
          <w:rFonts w:cs="Arial"/>
          <w:sz w:val="18"/>
          <w:szCs w:val="18"/>
        </w:rPr>
        <w:t xml:space="preserve"> January </w:t>
      </w:r>
      <w:r w:rsidR="00252A8E" w:rsidRPr="00252A8E">
        <w:rPr>
          <w:rFonts w:cs="Arial"/>
          <w:sz w:val="18"/>
          <w:szCs w:val="18"/>
        </w:rPr>
        <w:t>2020</w:t>
      </w:r>
      <w:r w:rsidRPr="00392B88">
        <w:rPr>
          <w:rFonts w:cs="Arial"/>
          <w:sz w:val="18"/>
          <w:szCs w:val="18"/>
        </w:rPr>
        <w:t xml:space="preserve">, the Board of Directors’ meeting approved an interim dividend payment in respect of the financial results of </w:t>
      </w:r>
      <w:r w:rsidR="00252A8E" w:rsidRPr="00252A8E">
        <w:rPr>
          <w:rFonts w:cs="Arial"/>
          <w:sz w:val="18"/>
          <w:szCs w:val="18"/>
        </w:rPr>
        <w:t>2019</w:t>
      </w:r>
      <w:r w:rsidRPr="00392B88">
        <w:rPr>
          <w:rFonts w:cs="Arial"/>
          <w:sz w:val="18"/>
          <w:szCs w:val="18"/>
        </w:rPr>
        <w:t xml:space="preserve"> at Baht </w:t>
      </w:r>
      <w:r w:rsidR="00252A8E" w:rsidRPr="00252A8E">
        <w:rPr>
          <w:rFonts w:cs="Arial"/>
          <w:sz w:val="18"/>
          <w:szCs w:val="18"/>
        </w:rPr>
        <w:t>550</w:t>
      </w:r>
      <w:r w:rsidRPr="00392B88">
        <w:rPr>
          <w:rFonts w:cs="Arial"/>
          <w:sz w:val="18"/>
          <w:szCs w:val="18"/>
        </w:rPr>
        <w:t xml:space="preserve"> per share for </w:t>
      </w:r>
      <w:r w:rsidR="00252A8E" w:rsidRPr="00252A8E">
        <w:rPr>
          <w:rFonts w:cs="Arial"/>
          <w:sz w:val="18"/>
          <w:szCs w:val="18"/>
        </w:rPr>
        <w:t>1</w:t>
      </w:r>
      <w:r w:rsidR="00A05AF9" w:rsidRPr="00392B88">
        <w:rPr>
          <w:rFonts w:cs="Arial"/>
          <w:sz w:val="18"/>
          <w:szCs w:val="18"/>
        </w:rPr>
        <w:t>.</w:t>
      </w:r>
      <w:r w:rsidR="00252A8E" w:rsidRPr="00252A8E">
        <w:rPr>
          <w:rFonts w:cs="Arial"/>
          <w:sz w:val="18"/>
          <w:szCs w:val="18"/>
        </w:rPr>
        <w:t>20</w:t>
      </w:r>
      <w:r w:rsidR="00A05AF9" w:rsidRPr="00392B88">
        <w:rPr>
          <w:rFonts w:cs="Arial"/>
          <w:sz w:val="18"/>
          <w:szCs w:val="18"/>
        </w:rPr>
        <w:t xml:space="preserve"> million </w:t>
      </w:r>
      <w:r w:rsidRPr="00392B88">
        <w:rPr>
          <w:rFonts w:cs="Arial"/>
          <w:sz w:val="18"/>
          <w:szCs w:val="18"/>
        </w:rPr>
        <w:t xml:space="preserve">ordinary shares totaling Baht </w:t>
      </w:r>
      <w:r w:rsidR="00252A8E" w:rsidRPr="00252A8E">
        <w:rPr>
          <w:rFonts w:cs="Arial"/>
          <w:sz w:val="18"/>
          <w:szCs w:val="18"/>
        </w:rPr>
        <w:t>660</w:t>
      </w:r>
      <w:r w:rsidRPr="00392B88">
        <w:rPr>
          <w:rFonts w:cs="Arial"/>
          <w:sz w:val="18"/>
          <w:szCs w:val="18"/>
        </w:rPr>
        <w:t xml:space="preserve"> million. The dividends were paid</w:t>
      </w:r>
      <w:r w:rsidR="001B13FE" w:rsidRPr="00392B88">
        <w:rPr>
          <w:rFonts w:cs="Arial"/>
          <w:sz w:val="18"/>
          <w:szCs w:val="18"/>
        </w:rPr>
        <w:t xml:space="preserve"> </w:t>
      </w:r>
      <w:r w:rsidRPr="00392B88">
        <w:rPr>
          <w:rFonts w:cs="Arial"/>
          <w:sz w:val="18"/>
          <w:szCs w:val="18"/>
        </w:rPr>
        <w:t xml:space="preserve">on </w:t>
      </w:r>
      <w:r w:rsidR="00252A8E" w:rsidRPr="00252A8E">
        <w:rPr>
          <w:rFonts w:cs="Arial"/>
          <w:sz w:val="18"/>
          <w:szCs w:val="18"/>
        </w:rPr>
        <w:t>13</w:t>
      </w:r>
      <w:r w:rsidRPr="00392B88">
        <w:rPr>
          <w:rFonts w:cs="Arial"/>
          <w:sz w:val="18"/>
          <w:szCs w:val="18"/>
        </w:rPr>
        <w:t xml:space="preserve"> February </w:t>
      </w:r>
      <w:r w:rsidR="00252A8E" w:rsidRPr="00252A8E">
        <w:rPr>
          <w:rFonts w:cs="Arial"/>
          <w:sz w:val="18"/>
          <w:szCs w:val="18"/>
        </w:rPr>
        <w:t>2020</w:t>
      </w:r>
      <w:r w:rsidRPr="00392B88">
        <w:rPr>
          <w:rFonts w:cs="Arial"/>
          <w:sz w:val="18"/>
          <w:szCs w:val="18"/>
        </w:rPr>
        <w:t>.</w:t>
      </w:r>
    </w:p>
    <w:p w14:paraId="351D764C" w14:textId="51C749A4" w:rsidR="00A00616" w:rsidRDefault="00A00616" w:rsidP="00066DBE">
      <w:pPr>
        <w:spacing w:line="240" w:lineRule="auto"/>
        <w:jc w:val="both"/>
        <w:rPr>
          <w:rFonts w:cs="Arial"/>
          <w:sz w:val="18"/>
          <w:szCs w:val="18"/>
        </w:rPr>
      </w:pPr>
    </w:p>
    <w:p w14:paraId="656104FF" w14:textId="77777777" w:rsidR="005E50D3" w:rsidRPr="00A00616" w:rsidRDefault="005E50D3" w:rsidP="00066DBE">
      <w:pPr>
        <w:spacing w:line="240" w:lineRule="auto"/>
        <w:jc w:val="both"/>
        <w:rPr>
          <w:rFonts w:cstheme="minorBidi"/>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6558251D" w14:textId="77777777" w:rsidTr="00402273">
        <w:trPr>
          <w:trHeight w:val="386"/>
        </w:trPr>
        <w:tc>
          <w:tcPr>
            <w:tcW w:w="9461" w:type="dxa"/>
            <w:shd w:val="clear" w:color="auto" w:fill="FFA543"/>
            <w:vAlign w:val="center"/>
          </w:tcPr>
          <w:p w14:paraId="551A19AF" w14:textId="15C84C98"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32</w:t>
            </w:r>
            <w:r w:rsidR="008E548C" w:rsidRPr="00392B88">
              <w:rPr>
                <w:rFonts w:eastAsia="Arial Unicode MS" w:cs="Arial"/>
                <w:b/>
                <w:bCs/>
                <w:color w:val="FFFFFF"/>
                <w:sz w:val="18"/>
                <w:szCs w:val="18"/>
              </w:rPr>
              <w:tab/>
              <w:t>Related party transactions</w:t>
            </w:r>
          </w:p>
        </w:tc>
      </w:tr>
    </w:tbl>
    <w:p w14:paraId="0194C1E0" w14:textId="77777777" w:rsidR="009B7784" w:rsidRPr="00392B88" w:rsidRDefault="009B7784" w:rsidP="00916D8A">
      <w:pPr>
        <w:spacing w:line="240" w:lineRule="auto"/>
        <w:ind w:left="540" w:hanging="540"/>
        <w:jc w:val="both"/>
        <w:rPr>
          <w:rFonts w:eastAsia="Arial Unicode MS" w:cs="Arial"/>
          <w:b/>
          <w:bCs/>
          <w:color w:val="CF4A02"/>
          <w:sz w:val="18"/>
          <w:szCs w:val="18"/>
        </w:rPr>
      </w:pPr>
    </w:p>
    <w:p w14:paraId="42DE56E9" w14:textId="77777777" w:rsidR="00916D8A" w:rsidRPr="00392B88" w:rsidRDefault="00CC6AA9" w:rsidP="009B7784">
      <w:pPr>
        <w:spacing w:line="240" w:lineRule="auto"/>
        <w:jc w:val="both"/>
        <w:rPr>
          <w:rFonts w:eastAsia="Arial Unicode MS" w:cs="Arial"/>
          <w:b/>
          <w:bCs/>
          <w:color w:val="CF4A02"/>
          <w:sz w:val="18"/>
          <w:szCs w:val="18"/>
        </w:rPr>
      </w:pPr>
      <w:r w:rsidRPr="00392B88">
        <w:rPr>
          <w:rFonts w:cs="Arial"/>
          <w:sz w:val="18"/>
          <w:szCs w:val="18"/>
        </w:rPr>
        <w:t xml:space="preserve">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w:t>
      </w:r>
      <w:r w:rsidRPr="00392B88">
        <w:rPr>
          <w:rFonts w:cs="Arial"/>
          <w:spacing w:val="-2"/>
          <w:sz w:val="18"/>
          <w:szCs w:val="18"/>
        </w:rPr>
        <w:t xml:space="preserve">members of the family of these individuals and entities </w:t>
      </w:r>
      <w:r w:rsidR="00CA0DB8" w:rsidRPr="00392B88">
        <w:rPr>
          <w:rFonts w:cs="Arial"/>
          <w:spacing w:val="-2"/>
          <w:sz w:val="18"/>
          <w:szCs w:val="18"/>
        </w:rPr>
        <w:t>controlled or jointly controlled by</w:t>
      </w:r>
      <w:r w:rsidRPr="00392B88">
        <w:rPr>
          <w:rFonts w:cs="Arial"/>
          <w:spacing w:val="-2"/>
          <w:sz w:val="18"/>
          <w:szCs w:val="18"/>
        </w:rPr>
        <w:t xml:space="preserve"> these individuals also constitute related parties</w:t>
      </w:r>
      <w:r w:rsidRPr="00392B88">
        <w:rPr>
          <w:rFonts w:cs="Arial"/>
          <w:sz w:val="18"/>
          <w:szCs w:val="18"/>
        </w:rPr>
        <w:t>.</w:t>
      </w:r>
    </w:p>
    <w:p w14:paraId="66B90CBF" w14:textId="77777777" w:rsidR="00916D8A" w:rsidRPr="00392B88" w:rsidRDefault="00916D8A" w:rsidP="00056AC2">
      <w:pPr>
        <w:spacing w:line="240" w:lineRule="auto"/>
        <w:jc w:val="both"/>
        <w:rPr>
          <w:rFonts w:eastAsia="Arial Unicode MS" w:cs="Arial"/>
          <w:b/>
          <w:bCs/>
          <w:color w:val="CF4A02"/>
          <w:sz w:val="18"/>
          <w:szCs w:val="18"/>
        </w:rPr>
      </w:pPr>
    </w:p>
    <w:p w14:paraId="642AFA77" w14:textId="77777777" w:rsidR="00916D8A" w:rsidRPr="00392B88" w:rsidRDefault="00CC6AA9" w:rsidP="009B7784">
      <w:pPr>
        <w:spacing w:line="240" w:lineRule="auto"/>
        <w:jc w:val="both"/>
        <w:rPr>
          <w:rFonts w:cs="Arial"/>
          <w:sz w:val="18"/>
          <w:szCs w:val="18"/>
        </w:rPr>
      </w:pPr>
      <w:r w:rsidRPr="00392B88">
        <w:rPr>
          <w:rFonts w:cs="Arial"/>
          <w:sz w:val="18"/>
          <w:szCs w:val="18"/>
        </w:rPr>
        <w:t>In considering each possible related-party relationship, attention is directed to the substance of the relationship, and not merely the legal form.</w:t>
      </w:r>
    </w:p>
    <w:p w14:paraId="5FD78377" w14:textId="77777777" w:rsidR="00916D8A" w:rsidRPr="00392B88" w:rsidRDefault="00916D8A" w:rsidP="009B7784">
      <w:pPr>
        <w:spacing w:line="240" w:lineRule="auto"/>
        <w:jc w:val="both"/>
        <w:rPr>
          <w:rFonts w:cs="Arial"/>
          <w:sz w:val="18"/>
          <w:szCs w:val="18"/>
        </w:rPr>
      </w:pPr>
    </w:p>
    <w:p w14:paraId="69DB5D12" w14:textId="0ACC911B" w:rsidR="00056AC2" w:rsidRPr="00392B88" w:rsidRDefault="00CC6AA9" w:rsidP="00D44293">
      <w:pPr>
        <w:spacing w:line="240" w:lineRule="auto"/>
        <w:jc w:val="both"/>
        <w:rPr>
          <w:rFonts w:cs="Arial"/>
          <w:sz w:val="18"/>
          <w:szCs w:val="18"/>
        </w:rPr>
      </w:pPr>
      <w:r w:rsidRPr="00392B88">
        <w:rPr>
          <w:rFonts w:cs="Arial"/>
          <w:spacing w:val="-4"/>
          <w:sz w:val="18"/>
          <w:szCs w:val="18"/>
        </w:rPr>
        <w:t xml:space="preserve">The </w:t>
      </w:r>
      <w:r w:rsidR="00A931D0" w:rsidRPr="00392B88">
        <w:rPr>
          <w:rFonts w:cs="Arial"/>
          <w:spacing w:val="-4"/>
          <w:sz w:val="18"/>
          <w:szCs w:val="18"/>
        </w:rPr>
        <w:t>Company</w:t>
      </w:r>
      <w:r w:rsidRPr="00392B88">
        <w:rPr>
          <w:rFonts w:cs="Arial"/>
          <w:spacing w:val="-4"/>
          <w:sz w:val="18"/>
          <w:szCs w:val="18"/>
        </w:rPr>
        <w:t xml:space="preserve">’s </w:t>
      </w:r>
      <w:r w:rsidR="00A931D0" w:rsidRPr="00392B88">
        <w:rPr>
          <w:rFonts w:cs="Arial"/>
          <w:spacing w:val="-4"/>
          <w:sz w:val="18"/>
          <w:szCs w:val="18"/>
        </w:rPr>
        <w:t>major shareholder</w:t>
      </w:r>
      <w:r w:rsidRPr="00392B88">
        <w:rPr>
          <w:rFonts w:cs="Arial"/>
          <w:spacing w:val="-4"/>
          <w:sz w:val="18"/>
          <w:szCs w:val="18"/>
        </w:rPr>
        <w:t xml:space="preserve"> is KLN Logistics (Thailand) Limited which owns</w:t>
      </w:r>
      <w:r w:rsidR="004F0188" w:rsidRPr="00392B88">
        <w:rPr>
          <w:rFonts w:cs="Arial"/>
          <w:spacing w:val="-4"/>
          <w:sz w:val="18"/>
          <w:szCs w:val="18"/>
        </w:rPr>
        <w:t xml:space="preserve"> </w:t>
      </w:r>
      <w:r w:rsidR="00252A8E" w:rsidRPr="00252A8E">
        <w:rPr>
          <w:rFonts w:cs="Arial"/>
          <w:spacing w:val="-4"/>
          <w:sz w:val="18"/>
          <w:szCs w:val="18"/>
        </w:rPr>
        <w:t>52</w:t>
      </w:r>
      <w:r w:rsidR="0066265C" w:rsidRPr="00392B88">
        <w:rPr>
          <w:rFonts w:cs="Arial"/>
          <w:spacing w:val="-4"/>
          <w:sz w:val="18"/>
          <w:szCs w:val="18"/>
        </w:rPr>
        <w:t>.</w:t>
      </w:r>
      <w:r w:rsidR="00252A8E" w:rsidRPr="00252A8E">
        <w:rPr>
          <w:rFonts w:cs="Arial"/>
          <w:spacing w:val="-4"/>
          <w:sz w:val="18"/>
          <w:szCs w:val="18"/>
        </w:rPr>
        <w:t>14</w:t>
      </w:r>
      <w:r w:rsidR="004F0188" w:rsidRPr="00392B88">
        <w:rPr>
          <w:rFonts w:cs="Arial"/>
          <w:spacing w:val="-4"/>
          <w:sz w:val="18"/>
          <w:szCs w:val="18"/>
        </w:rPr>
        <w:t>% (</w:t>
      </w:r>
      <w:r w:rsidR="00252A8E" w:rsidRPr="00252A8E">
        <w:rPr>
          <w:rFonts w:cs="Arial"/>
          <w:spacing w:val="-4"/>
          <w:sz w:val="18"/>
          <w:szCs w:val="18"/>
        </w:rPr>
        <w:t>2020</w:t>
      </w:r>
      <w:r w:rsidR="004F0188" w:rsidRPr="00392B88">
        <w:rPr>
          <w:rFonts w:cs="Arial"/>
          <w:spacing w:val="-4"/>
          <w:sz w:val="18"/>
          <w:szCs w:val="18"/>
        </w:rPr>
        <w:t>:</w:t>
      </w:r>
      <w:r w:rsidRPr="00392B88">
        <w:rPr>
          <w:rFonts w:cs="Arial"/>
          <w:spacing w:val="-4"/>
          <w:sz w:val="18"/>
          <w:szCs w:val="18"/>
        </w:rPr>
        <w:t xml:space="preserve"> </w:t>
      </w:r>
      <w:r w:rsidR="00252A8E" w:rsidRPr="00252A8E">
        <w:rPr>
          <w:rFonts w:cs="Arial"/>
          <w:spacing w:val="-4"/>
          <w:sz w:val="18"/>
          <w:szCs w:val="18"/>
        </w:rPr>
        <w:t>52</w:t>
      </w:r>
      <w:r w:rsidR="00D61FA9">
        <w:rPr>
          <w:rFonts w:cs="Arial"/>
          <w:spacing w:val="-4"/>
          <w:sz w:val="18"/>
          <w:szCs w:val="18"/>
        </w:rPr>
        <w:t>.</w:t>
      </w:r>
      <w:r w:rsidR="00252A8E" w:rsidRPr="00252A8E">
        <w:rPr>
          <w:rFonts w:cs="Arial"/>
          <w:spacing w:val="-4"/>
          <w:sz w:val="18"/>
          <w:szCs w:val="18"/>
        </w:rPr>
        <w:t>14</w:t>
      </w:r>
      <w:r w:rsidRPr="00392B88">
        <w:rPr>
          <w:rFonts w:cs="Arial"/>
          <w:spacing w:val="-4"/>
          <w:sz w:val="18"/>
          <w:szCs w:val="18"/>
        </w:rPr>
        <w:t>%</w:t>
      </w:r>
      <w:r w:rsidR="004F0188" w:rsidRPr="00392B88">
        <w:rPr>
          <w:rFonts w:cs="Arial"/>
          <w:spacing w:val="-4"/>
          <w:sz w:val="18"/>
          <w:szCs w:val="18"/>
        </w:rPr>
        <w:t>)</w:t>
      </w:r>
      <w:r w:rsidRPr="00392B88">
        <w:rPr>
          <w:rFonts w:cs="Arial"/>
          <w:spacing w:val="-4"/>
          <w:sz w:val="18"/>
          <w:szCs w:val="18"/>
        </w:rPr>
        <w:t xml:space="preserve"> of the Company’s</w:t>
      </w:r>
      <w:r w:rsidRPr="00392B88">
        <w:rPr>
          <w:rFonts w:cs="Arial"/>
          <w:sz w:val="18"/>
          <w:szCs w:val="18"/>
        </w:rPr>
        <w:t xml:space="preserve"> shares. </w:t>
      </w:r>
      <w:r w:rsidR="00A361BB" w:rsidRPr="00392B88">
        <w:rPr>
          <w:rFonts w:cs="Arial"/>
          <w:sz w:val="18"/>
          <w:szCs w:val="18"/>
        </w:rPr>
        <w:t>Kerry Logistics Network Limited</w:t>
      </w:r>
      <w:r w:rsidR="00B519B1">
        <w:rPr>
          <w:rFonts w:cs="Arial"/>
          <w:sz w:val="18"/>
          <w:szCs w:val="18"/>
        </w:rPr>
        <w:t xml:space="preserve"> was the</w:t>
      </w:r>
      <w:r w:rsidR="00B519B1" w:rsidRPr="00392B88">
        <w:rPr>
          <w:rFonts w:cs="Arial"/>
          <w:sz w:val="18"/>
          <w:szCs w:val="18"/>
        </w:rPr>
        <w:t xml:space="preserve"> ultimate controlling party</w:t>
      </w:r>
      <w:r w:rsidR="00A361BB" w:rsidRPr="00392B88">
        <w:rPr>
          <w:rFonts w:cs="Arial"/>
          <w:sz w:val="18"/>
          <w:szCs w:val="18"/>
        </w:rPr>
        <w:t xml:space="preserve"> </w:t>
      </w:r>
      <w:r w:rsidR="00B519B1">
        <w:rPr>
          <w:rFonts w:cs="Arial"/>
          <w:sz w:val="18"/>
          <w:szCs w:val="18"/>
        </w:rPr>
        <w:t xml:space="preserve">until </w:t>
      </w:r>
      <w:r w:rsidR="00252A8E" w:rsidRPr="00252A8E">
        <w:rPr>
          <w:rFonts w:cs="Arial"/>
          <w:sz w:val="18"/>
          <w:szCs w:val="18"/>
        </w:rPr>
        <w:t>27</w:t>
      </w:r>
      <w:r w:rsidR="00B519B1">
        <w:rPr>
          <w:rFonts w:cs="Arial"/>
          <w:sz w:val="18"/>
          <w:szCs w:val="18"/>
        </w:rPr>
        <w:t xml:space="preserve"> September </w:t>
      </w:r>
      <w:r w:rsidR="00252A8E" w:rsidRPr="00252A8E">
        <w:rPr>
          <w:rFonts w:cs="Arial"/>
          <w:sz w:val="18"/>
          <w:szCs w:val="18"/>
        </w:rPr>
        <w:t>2021</w:t>
      </w:r>
      <w:r w:rsidR="00B519B1">
        <w:rPr>
          <w:rFonts w:cs="Arial"/>
          <w:sz w:val="18"/>
          <w:szCs w:val="18"/>
        </w:rPr>
        <w:t xml:space="preserve"> and </w:t>
      </w:r>
      <w:r w:rsidR="00261677" w:rsidRPr="00261677">
        <w:rPr>
          <w:rFonts w:cs="Arial"/>
          <w:sz w:val="18"/>
          <w:szCs w:val="18"/>
        </w:rPr>
        <w:t>Shenzhen Mingde Holding Development Co., Ltd</w:t>
      </w:r>
      <w:r w:rsidR="00261677">
        <w:rPr>
          <w:rFonts w:cs="Arial"/>
          <w:sz w:val="18"/>
          <w:szCs w:val="18"/>
        </w:rPr>
        <w:t xml:space="preserve">., a parent company of </w:t>
      </w:r>
      <w:r w:rsidR="00B519B1">
        <w:rPr>
          <w:rFonts w:cs="Arial"/>
          <w:sz w:val="18"/>
          <w:szCs w:val="18"/>
        </w:rPr>
        <w:t>S.F. Holding Co</w:t>
      </w:r>
      <w:r w:rsidR="004C499A">
        <w:rPr>
          <w:rFonts w:cs="Arial"/>
          <w:sz w:val="18"/>
          <w:szCs w:val="18"/>
        </w:rPr>
        <w:t>.,</w:t>
      </w:r>
      <w:r w:rsidR="00B519B1">
        <w:rPr>
          <w:rFonts w:cs="Arial"/>
          <w:sz w:val="18"/>
          <w:szCs w:val="18"/>
        </w:rPr>
        <w:t xml:space="preserve"> L</w:t>
      </w:r>
      <w:r w:rsidR="004C499A">
        <w:rPr>
          <w:rFonts w:cs="Arial"/>
          <w:sz w:val="18"/>
          <w:szCs w:val="18"/>
        </w:rPr>
        <w:t>td.</w:t>
      </w:r>
      <w:r w:rsidR="00B519B1">
        <w:rPr>
          <w:rFonts w:cs="Arial"/>
          <w:sz w:val="18"/>
          <w:szCs w:val="18"/>
        </w:rPr>
        <w:t xml:space="preserve"> is the </w:t>
      </w:r>
      <w:r w:rsidR="00B519B1" w:rsidRPr="00392B88">
        <w:rPr>
          <w:rFonts w:cs="Arial"/>
          <w:sz w:val="18"/>
          <w:szCs w:val="18"/>
        </w:rPr>
        <w:t>ultimate controlling party</w:t>
      </w:r>
      <w:r w:rsidR="00B519B1">
        <w:rPr>
          <w:rFonts w:cs="Arial"/>
          <w:sz w:val="18"/>
          <w:szCs w:val="18"/>
        </w:rPr>
        <w:t xml:space="preserve"> since </w:t>
      </w:r>
      <w:r w:rsidR="00252A8E" w:rsidRPr="00252A8E">
        <w:rPr>
          <w:rFonts w:cs="Arial"/>
          <w:sz w:val="18"/>
          <w:szCs w:val="18"/>
        </w:rPr>
        <w:t>28</w:t>
      </w:r>
      <w:r w:rsidR="00B519B1">
        <w:rPr>
          <w:rFonts w:cs="Arial"/>
          <w:sz w:val="18"/>
          <w:szCs w:val="18"/>
        </w:rPr>
        <w:t xml:space="preserve"> September </w:t>
      </w:r>
      <w:r w:rsidR="00252A8E" w:rsidRPr="00252A8E">
        <w:rPr>
          <w:rFonts w:cs="Arial"/>
          <w:sz w:val="18"/>
          <w:szCs w:val="18"/>
        </w:rPr>
        <w:t>2021</w:t>
      </w:r>
      <w:r w:rsidR="00B519B1">
        <w:rPr>
          <w:rFonts w:cs="Arial"/>
          <w:sz w:val="18"/>
          <w:szCs w:val="18"/>
        </w:rPr>
        <w:t xml:space="preserve"> up to now.</w:t>
      </w:r>
    </w:p>
    <w:p w14:paraId="595801EF" w14:textId="7893399E" w:rsidR="00B16527" w:rsidRDefault="00B16527">
      <w:pPr>
        <w:spacing w:line="240" w:lineRule="auto"/>
        <w:rPr>
          <w:rFonts w:cstheme="minorBidi"/>
          <w:sz w:val="18"/>
          <w:szCs w:val="18"/>
        </w:rPr>
      </w:pPr>
      <w:r>
        <w:rPr>
          <w:rFonts w:cstheme="minorBidi"/>
          <w:sz w:val="18"/>
          <w:szCs w:val="18"/>
        </w:rPr>
        <w:br w:type="page"/>
      </w:r>
    </w:p>
    <w:p w14:paraId="431651E4" w14:textId="77777777" w:rsidR="00AA3350" w:rsidRDefault="00AA3350" w:rsidP="009B7784">
      <w:pPr>
        <w:spacing w:line="240" w:lineRule="auto"/>
        <w:jc w:val="both"/>
        <w:rPr>
          <w:rFonts w:cs="Arial"/>
          <w:sz w:val="18"/>
          <w:szCs w:val="18"/>
        </w:rPr>
      </w:pPr>
    </w:p>
    <w:p w14:paraId="3598D771" w14:textId="74FE42DD" w:rsidR="006E46EB" w:rsidRPr="00392B88" w:rsidRDefault="006E46EB" w:rsidP="009B7784">
      <w:pPr>
        <w:spacing w:line="240" w:lineRule="auto"/>
        <w:jc w:val="both"/>
        <w:rPr>
          <w:rFonts w:eastAsia="Arial Unicode MS" w:cs="Arial"/>
          <w:b/>
          <w:bCs/>
          <w:color w:val="CF4A02"/>
          <w:sz w:val="18"/>
          <w:szCs w:val="18"/>
        </w:rPr>
      </w:pPr>
      <w:r w:rsidRPr="00392B88">
        <w:rPr>
          <w:rFonts w:cs="Arial"/>
          <w:sz w:val="18"/>
          <w:szCs w:val="18"/>
        </w:rPr>
        <w:t>Relationship</w:t>
      </w:r>
      <w:r w:rsidRPr="00392B88">
        <w:rPr>
          <w:rFonts w:cs="Arial"/>
          <w:color w:val="000000"/>
          <w:sz w:val="18"/>
          <w:szCs w:val="18"/>
        </w:rPr>
        <w:t xml:space="preserve"> between the Company and related parties, which has transactions are as follows:</w:t>
      </w:r>
    </w:p>
    <w:p w14:paraId="438DD833" w14:textId="77777777" w:rsidR="006E46EB" w:rsidRPr="00392B88" w:rsidRDefault="006E46EB" w:rsidP="00066DBE">
      <w:pPr>
        <w:spacing w:line="240" w:lineRule="auto"/>
        <w:jc w:val="both"/>
        <w:rPr>
          <w:rFonts w:cs="Arial"/>
          <w:color w:val="000000"/>
          <w:sz w:val="18"/>
          <w:szCs w:val="18"/>
        </w:rPr>
      </w:pPr>
    </w:p>
    <w:tbl>
      <w:tblPr>
        <w:tblW w:w="9461" w:type="dxa"/>
        <w:tblLayout w:type="fixed"/>
        <w:tblLook w:val="0000" w:firstRow="0" w:lastRow="0" w:firstColumn="0" w:lastColumn="0" w:noHBand="0" w:noVBand="0"/>
      </w:tblPr>
      <w:tblGrid>
        <w:gridCol w:w="4997"/>
        <w:gridCol w:w="4464"/>
      </w:tblGrid>
      <w:tr w:rsidR="006E46EB" w:rsidRPr="00392B88" w14:paraId="0467EF6D" w14:textId="77777777" w:rsidTr="00402273">
        <w:tc>
          <w:tcPr>
            <w:tcW w:w="4997" w:type="dxa"/>
            <w:tcBorders>
              <w:top w:val="single" w:sz="4" w:space="0" w:color="auto"/>
              <w:bottom w:val="single" w:sz="4" w:space="0" w:color="auto"/>
            </w:tcBorders>
            <w:shd w:val="clear" w:color="auto" w:fill="auto"/>
          </w:tcPr>
          <w:p w14:paraId="33AC07AD" w14:textId="77777777" w:rsidR="006E46EB" w:rsidRPr="00392B88" w:rsidRDefault="006E46EB" w:rsidP="005441DB">
            <w:pPr>
              <w:tabs>
                <w:tab w:val="left" w:pos="702"/>
              </w:tabs>
              <w:spacing w:line="240" w:lineRule="auto"/>
              <w:ind w:left="-72"/>
              <w:jc w:val="center"/>
              <w:rPr>
                <w:rFonts w:cs="Arial"/>
                <w:b/>
                <w:bCs/>
                <w:color w:val="000000"/>
                <w:sz w:val="18"/>
                <w:szCs w:val="18"/>
              </w:rPr>
            </w:pPr>
            <w:r w:rsidRPr="00392B88">
              <w:rPr>
                <w:rFonts w:cs="Arial"/>
                <w:b/>
                <w:bCs/>
                <w:color w:val="000000"/>
                <w:sz w:val="18"/>
                <w:szCs w:val="18"/>
              </w:rPr>
              <w:t>Company</w:t>
            </w:r>
          </w:p>
        </w:tc>
        <w:tc>
          <w:tcPr>
            <w:tcW w:w="4464" w:type="dxa"/>
            <w:tcBorders>
              <w:top w:val="single" w:sz="4" w:space="0" w:color="auto"/>
              <w:bottom w:val="single" w:sz="4" w:space="0" w:color="auto"/>
            </w:tcBorders>
            <w:shd w:val="clear" w:color="auto" w:fill="auto"/>
            <w:vAlign w:val="center"/>
          </w:tcPr>
          <w:p w14:paraId="69AF47F2" w14:textId="77777777" w:rsidR="006E46EB" w:rsidRPr="00392B88" w:rsidRDefault="006E46EB" w:rsidP="005441DB">
            <w:pPr>
              <w:spacing w:line="240" w:lineRule="auto"/>
              <w:ind w:right="-72"/>
              <w:jc w:val="center"/>
              <w:rPr>
                <w:rFonts w:cs="Arial"/>
                <w:b/>
                <w:bCs/>
                <w:color w:val="000000"/>
                <w:sz w:val="18"/>
                <w:szCs w:val="18"/>
              </w:rPr>
            </w:pPr>
            <w:r w:rsidRPr="00392B88">
              <w:rPr>
                <w:rFonts w:cs="Arial"/>
                <w:b/>
                <w:bCs/>
                <w:color w:val="000000"/>
                <w:sz w:val="18"/>
                <w:szCs w:val="18"/>
              </w:rPr>
              <w:t>Nature of relationship</w:t>
            </w:r>
          </w:p>
        </w:tc>
      </w:tr>
      <w:tr w:rsidR="006E46EB" w:rsidRPr="00392B88" w14:paraId="22A6716B" w14:textId="77777777" w:rsidTr="00492763">
        <w:trPr>
          <w:trHeight w:val="92"/>
        </w:trPr>
        <w:tc>
          <w:tcPr>
            <w:tcW w:w="4997" w:type="dxa"/>
            <w:tcBorders>
              <w:top w:val="single" w:sz="4" w:space="0" w:color="auto"/>
            </w:tcBorders>
          </w:tcPr>
          <w:p w14:paraId="2258DA47" w14:textId="77777777" w:rsidR="006E46EB" w:rsidRPr="001D751C" w:rsidRDefault="006E46EB" w:rsidP="005441DB">
            <w:pPr>
              <w:spacing w:line="240" w:lineRule="auto"/>
              <w:ind w:left="-72"/>
              <w:jc w:val="both"/>
              <w:rPr>
                <w:rFonts w:eastAsia="Cordia New" w:cs="Arial"/>
                <w:color w:val="000000"/>
                <w:sz w:val="10"/>
                <w:szCs w:val="10"/>
                <w:lang w:eastAsia="th-TH"/>
              </w:rPr>
            </w:pPr>
          </w:p>
        </w:tc>
        <w:tc>
          <w:tcPr>
            <w:tcW w:w="4464" w:type="dxa"/>
            <w:tcBorders>
              <w:top w:val="single" w:sz="4" w:space="0" w:color="auto"/>
            </w:tcBorders>
            <w:vAlign w:val="center"/>
          </w:tcPr>
          <w:p w14:paraId="45BA99AE" w14:textId="77777777" w:rsidR="006E46EB" w:rsidRPr="001D751C" w:rsidRDefault="006E46EB" w:rsidP="005441DB">
            <w:pPr>
              <w:spacing w:line="240" w:lineRule="auto"/>
              <w:ind w:right="-72"/>
              <w:jc w:val="center"/>
              <w:rPr>
                <w:rFonts w:eastAsia="Cordia New" w:cs="Arial"/>
                <w:color w:val="000000"/>
                <w:sz w:val="10"/>
                <w:szCs w:val="10"/>
                <w:lang w:eastAsia="th-TH"/>
              </w:rPr>
            </w:pPr>
          </w:p>
        </w:tc>
      </w:tr>
      <w:tr w:rsidR="006E46EB" w:rsidRPr="00392B88" w14:paraId="099160D8" w14:textId="77777777" w:rsidTr="00E64EE0">
        <w:trPr>
          <w:trHeight w:val="63"/>
        </w:trPr>
        <w:tc>
          <w:tcPr>
            <w:tcW w:w="4997" w:type="dxa"/>
            <w:vAlign w:val="center"/>
          </w:tcPr>
          <w:p w14:paraId="6659DB1A" w14:textId="77777777" w:rsidR="006E46EB" w:rsidRPr="00392B88" w:rsidRDefault="006E46EB" w:rsidP="00B16527">
            <w:pPr>
              <w:spacing w:line="240" w:lineRule="auto"/>
              <w:ind w:left="-101"/>
              <w:rPr>
                <w:rFonts w:cs="Arial"/>
                <w:sz w:val="18"/>
                <w:szCs w:val="18"/>
              </w:rPr>
            </w:pPr>
            <w:r w:rsidRPr="00392B88">
              <w:rPr>
                <w:rFonts w:cs="Arial"/>
                <w:sz w:val="18"/>
                <w:szCs w:val="18"/>
              </w:rPr>
              <w:t>Kerry Logistics Network Limited</w:t>
            </w:r>
          </w:p>
        </w:tc>
        <w:tc>
          <w:tcPr>
            <w:tcW w:w="4464" w:type="dxa"/>
            <w:vAlign w:val="center"/>
          </w:tcPr>
          <w:p w14:paraId="20376E5B" w14:textId="55BDFCFE" w:rsidR="006E46EB" w:rsidRPr="00392B88" w:rsidRDefault="00F564C8" w:rsidP="005441DB">
            <w:pPr>
              <w:spacing w:line="240" w:lineRule="auto"/>
              <w:jc w:val="center"/>
              <w:rPr>
                <w:rFonts w:cs="Arial"/>
                <w:sz w:val="18"/>
                <w:szCs w:val="18"/>
              </w:rPr>
            </w:pPr>
            <w:r w:rsidRPr="00392B88">
              <w:rPr>
                <w:rFonts w:cs="Arial"/>
                <w:sz w:val="18"/>
                <w:szCs w:val="18"/>
              </w:rPr>
              <w:t>Ultimate parent company</w:t>
            </w:r>
            <w:r w:rsidR="00B13AD8">
              <w:rPr>
                <w:rFonts w:cs="Arial"/>
                <w:sz w:val="18"/>
                <w:szCs w:val="18"/>
              </w:rPr>
              <w:t xml:space="preserve"> (to 27 September 2021)</w:t>
            </w:r>
          </w:p>
        </w:tc>
      </w:tr>
      <w:tr w:rsidR="00C32F1C" w:rsidRPr="00392B88" w14:paraId="0882A93B" w14:textId="77777777" w:rsidTr="00402273">
        <w:tc>
          <w:tcPr>
            <w:tcW w:w="4997" w:type="dxa"/>
            <w:vAlign w:val="center"/>
          </w:tcPr>
          <w:p w14:paraId="293CF265" w14:textId="77777777" w:rsidR="00C32F1C" w:rsidRPr="00392B88" w:rsidRDefault="00C32F1C" w:rsidP="00B16527">
            <w:pPr>
              <w:spacing w:line="240" w:lineRule="auto"/>
              <w:ind w:left="-101"/>
              <w:rPr>
                <w:rFonts w:cs="Arial"/>
                <w:sz w:val="18"/>
                <w:szCs w:val="18"/>
              </w:rPr>
            </w:pPr>
            <w:r w:rsidRPr="00392B88">
              <w:rPr>
                <w:rFonts w:cs="Arial"/>
                <w:sz w:val="18"/>
                <w:szCs w:val="18"/>
              </w:rPr>
              <w:t>Kerry Logistics (Hongkong) Limited</w:t>
            </w:r>
          </w:p>
        </w:tc>
        <w:tc>
          <w:tcPr>
            <w:tcW w:w="4464" w:type="dxa"/>
            <w:vAlign w:val="center"/>
          </w:tcPr>
          <w:p w14:paraId="222BE1D0" w14:textId="77777777" w:rsidR="00C32F1C" w:rsidRPr="00392B88" w:rsidRDefault="00C32F1C" w:rsidP="005441DB">
            <w:pPr>
              <w:spacing w:line="240" w:lineRule="auto"/>
              <w:jc w:val="center"/>
              <w:rPr>
                <w:rFonts w:cs="Arial"/>
                <w:sz w:val="18"/>
                <w:szCs w:val="18"/>
              </w:rPr>
            </w:pPr>
            <w:r w:rsidRPr="00392B88">
              <w:rPr>
                <w:rFonts w:cs="Arial"/>
                <w:sz w:val="18"/>
                <w:szCs w:val="18"/>
              </w:rPr>
              <w:t>Entity under common control</w:t>
            </w:r>
          </w:p>
        </w:tc>
      </w:tr>
      <w:tr w:rsidR="00C32F1C" w:rsidRPr="00392B88" w14:paraId="63573B7B" w14:textId="77777777" w:rsidTr="00402273">
        <w:tc>
          <w:tcPr>
            <w:tcW w:w="4997" w:type="dxa"/>
            <w:vAlign w:val="center"/>
          </w:tcPr>
          <w:p w14:paraId="17A2E68C" w14:textId="77777777" w:rsidR="00C32F1C" w:rsidRPr="00392B88" w:rsidRDefault="00C32F1C" w:rsidP="00B16527">
            <w:pPr>
              <w:spacing w:line="240" w:lineRule="auto"/>
              <w:ind w:left="-101"/>
              <w:rPr>
                <w:rFonts w:cs="Arial"/>
                <w:sz w:val="18"/>
                <w:szCs w:val="18"/>
              </w:rPr>
            </w:pPr>
            <w:r w:rsidRPr="00392B88">
              <w:rPr>
                <w:rFonts w:cs="Arial"/>
                <w:sz w:val="18"/>
                <w:szCs w:val="18"/>
              </w:rPr>
              <w:t>Kerry Logistics (Thailand) Limited</w:t>
            </w:r>
          </w:p>
        </w:tc>
        <w:tc>
          <w:tcPr>
            <w:tcW w:w="4464" w:type="dxa"/>
          </w:tcPr>
          <w:p w14:paraId="5F733F7B" w14:textId="77777777" w:rsidR="00C32F1C" w:rsidRPr="00392B88" w:rsidRDefault="00C32F1C" w:rsidP="005441DB">
            <w:pPr>
              <w:spacing w:line="240" w:lineRule="auto"/>
              <w:jc w:val="center"/>
              <w:rPr>
                <w:rFonts w:cs="Arial"/>
                <w:sz w:val="18"/>
                <w:szCs w:val="18"/>
              </w:rPr>
            </w:pPr>
            <w:r w:rsidRPr="00392B88">
              <w:rPr>
                <w:rFonts w:cs="Arial"/>
                <w:sz w:val="18"/>
                <w:szCs w:val="18"/>
              </w:rPr>
              <w:t>Entity under common control</w:t>
            </w:r>
          </w:p>
        </w:tc>
      </w:tr>
      <w:tr w:rsidR="00C32F1C" w:rsidRPr="00392B88" w14:paraId="46D28068" w14:textId="77777777" w:rsidTr="00402273">
        <w:tc>
          <w:tcPr>
            <w:tcW w:w="4997" w:type="dxa"/>
            <w:vAlign w:val="center"/>
          </w:tcPr>
          <w:p w14:paraId="2491C9CF" w14:textId="77777777" w:rsidR="00C32F1C" w:rsidRPr="00392B88" w:rsidRDefault="00C32F1C" w:rsidP="00B16527">
            <w:pPr>
              <w:spacing w:line="240" w:lineRule="auto"/>
              <w:ind w:left="-101"/>
              <w:rPr>
                <w:rFonts w:cs="Arial"/>
                <w:sz w:val="18"/>
                <w:szCs w:val="18"/>
              </w:rPr>
            </w:pPr>
            <w:r w:rsidRPr="00392B88">
              <w:rPr>
                <w:rFonts w:cs="Arial"/>
                <w:sz w:val="18"/>
                <w:szCs w:val="18"/>
              </w:rPr>
              <w:t>Kerry Logistics (Bangna) Limited</w:t>
            </w:r>
          </w:p>
        </w:tc>
        <w:tc>
          <w:tcPr>
            <w:tcW w:w="4464" w:type="dxa"/>
          </w:tcPr>
          <w:p w14:paraId="07F7C1CD"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7F95093A" w14:textId="77777777" w:rsidTr="00402273">
        <w:tc>
          <w:tcPr>
            <w:tcW w:w="4997" w:type="dxa"/>
            <w:vAlign w:val="center"/>
          </w:tcPr>
          <w:p w14:paraId="1494F2B2" w14:textId="77777777" w:rsidR="00C32F1C" w:rsidRPr="00392B88" w:rsidRDefault="00C32F1C" w:rsidP="00B16527">
            <w:pPr>
              <w:spacing w:line="240" w:lineRule="auto"/>
              <w:ind w:left="-101"/>
              <w:rPr>
                <w:rFonts w:cs="Arial"/>
                <w:sz w:val="18"/>
                <w:szCs w:val="18"/>
              </w:rPr>
            </w:pPr>
            <w:r w:rsidRPr="00392B88">
              <w:rPr>
                <w:rFonts w:cs="Arial"/>
                <w:sz w:val="18"/>
                <w:szCs w:val="18"/>
              </w:rPr>
              <w:t>Kerry Express (Hong Kong) Limited</w:t>
            </w:r>
          </w:p>
        </w:tc>
        <w:tc>
          <w:tcPr>
            <w:tcW w:w="4464" w:type="dxa"/>
          </w:tcPr>
          <w:p w14:paraId="312F5322"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20AC263E" w14:textId="77777777" w:rsidTr="00402273">
        <w:tc>
          <w:tcPr>
            <w:tcW w:w="4997" w:type="dxa"/>
            <w:vAlign w:val="center"/>
          </w:tcPr>
          <w:p w14:paraId="138FFA06" w14:textId="77777777" w:rsidR="00C32F1C" w:rsidRPr="00392B88" w:rsidRDefault="00C32F1C" w:rsidP="00B16527">
            <w:pPr>
              <w:spacing w:line="240" w:lineRule="auto"/>
              <w:ind w:left="-101"/>
              <w:rPr>
                <w:rFonts w:cs="Arial"/>
                <w:sz w:val="18"/>
                <w:szCs w:val="18"/>
              </w:rPr>
            </w:pPr>
            <w:r w:rsidRPr="00392B88">
              <w:rPr>
                <w:rFonts w:cs="Arial"/>
                <w:sz w:val="18"/>
                <w:szCs w:val="18"/>
              </w:rPr>
              <w:t>Kerry Express (Cambodia) Limited</w:t>
            </w:r>
          </w:p>
        </w:tc>
        <w:tc>
          <w:tcPr>
            <w:tcW w:w="4464" w:type="dxa"/>
          </w:tcPr>
          <w:p w14:paraId="157766B7"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06AC4481" w14:textId="77777777" w:rsidTr="00402273">
        <w:tc>
          <w:tcPr>
            <w:tcW w:w="4997" w:type="dxa"/>
            <w:vAlign w:val="center"/>
          </w:tcPr>
          <w:p w14:paraId="0743CF00" w14:textId="77777777" w:rsidR="00C32F1C" w:rsidRPr="00392B88" w:rsidRDefault="00C32F1C" w:rsidP="00B16527">
            <w:pPr>
              <w:spacing w:line="240" w:lineRule="auto"/>
              <w:ind w:left="-101"/>
              <w:rPr>
                <w:rFonts w:cs="Arial"/>
                <w:sz w:val="18"/>
                <w:szCs w:val="18"/>
              </w:rPr>
            </w:pPr>
            <w:r w:rsidRPr="00392B88">
              <w:rPr>
                <w:rFonts w:cs="Arial"/>
                <w:sz w:val="18"/>
                <w:szCs w:val="18"/>
              </w:rPr>
              <w:t>Kerry Express (Vietnam) Limited</w:t>
            </w:r>
          </w:p>
        </w:tc>
        <w:tc>
          <w:tcPr>
            <w:tcW w:w="4464" w:type="dxa"/>
          </w:tcPr>
          <w:p w14:paraId="4F68E880"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58EA4543" w14:textId="77777777" w:rsidTr="00402273">
        <w:trPr>
          <w:trHeight w:val="91"/>
        </w:trPr>
        <w:tc>
          <w:tcPr>
            <w:tcW w:w="4997" w:type="dxa"/>
            <w:vAlign w:val="center"/>
          </w:tcPr>
          <w:p w14:paraId="19CCBFB7" w14:textId="77777777" w:rsidR="00C32F1C" w:rsidRPr="00392B88" w:rsidRDefault="00C32F1C" w:rsidP="00B16527">
            <w:pPr>
              <w:spacing w:line="240" w:lineRule="auto"/>
              <w:ind w:left="-101"/>
              <w:rPr>
                <w:rFonts w:cs="Arial"/>
                <w:sz w:val="18"/>
                <w:szCs w:val="18"/>
              </w:rPr>
            </w:pPr>
            <w:r w:rsidRPr="00392B88">
              <w:rPr>
                <w:rFonts w:cs="Arial"/>
                <w:sz w:val="18"/>
                <w:szCs w:val="18"/>
              </w:rPr>
              <w:t>Kerry Freight (Thailand) Limited</w:t>
            </w:r>
          </w:p>
        </w:tc>
        <w:tc>
          <w:tcPr>
            <w:tcW w:w="4464" w:type="dxa"/>
          </w:tcPr>
          <w:p w14:paraId="5EE38175"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6E51F856" w14:textId="77777777" w:rsidTr="00402273">
        <w:tc>
          <w:tcPr>
            <w:tcW w:w="4997" w:type="dxa"/>
            <w:vAlign w:val="center"/>
          </w:tcPr>
          <w:p w14:paraId="2E6FFA6D" w14:textId="77777777" w:rsidR="00C32F1C" w:rsidRPr="00392B88" w:rsidRDefault="00C32F1C" w:rsidP="00B16527">
            <w:pPr>
              <w:spacing w:line="240" w:lineRule="auto"/>
              <w:ind w:left="-101"/>
              <w:rPr>
                <w:rFonts w:cs="Arial"/>
                <w:sz w:val="18"/>
                <w:szCs w:val="18"/>
              </w:rPr>
            </w:pPr>
            <w:r w:rsidRPr="00392B88">
              <w:rPr>
                <w:rFonts w:cs="Arial"/>
                <w:sz w:val="18"/>
                <w:szCs w:val="18"/>
              </w:rPr>
              <w:t>Kerry Freight (Lao) Co., Ltd.</w:t>
            </w:r>
          </w:p>
        </w:tc>
        <w:tc>
          <w:tcPr>
            <w:tcW w:w="4464" w:type="dxa"/>
          </w:tcPr>
          <w:p w14:paraId="18E6EE55"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324FC3C9" w14:textId="77777777" w:rsidTr="00402273">
        <w:tc>
          <w:tcPr>
            <w:tcW w:w="4997" w:type="dxa"/>
            <w:vAlign w:val="center"/>
          </w:tcPr>
          <w:p w14:paraId="59B0E3B1" w14:textId="77777777" w:rsidR="00C32F1C" w:rsidRPr="00392B88" w:rsidRDefault="00C32F1C" w:rsidP="00B16527">
            <w:pPr>
              <w:spacing w:line="240" w:lineRule="auto"/>
              <w:ind w:left="-101"/>
              <w:rPr>
                <w:rFonts w:cs="Arial"/>
                <w:sz w:val="18"/>
                <w:szCs w:val="18"/>
              </w:rPr>
            </w:pPr>
            <w:r w:rsidRPr="00392B88">
              <w:rPr>
                <w:rFonts w:cs="Arial"/>
                <w:sz w:val="18"/>
                <w:szCs w:val="18"/>
              </w:rPr>
              <w:t>Kerry-Apex (Thailand) Co., Ltd.</w:t>
            </w:r>
          </w:p>
        </w:tc>
        <w:tc>
          <w:tcPr>
            <w:tcW w:w="4464" w:type="dxa"/>
          </w:tcPr>
          <w:p w14:paraId="721BDF3B"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7B861EB8" w14:textId="77777777" w:rsidTr="00402273">
        <w:tc>
          <w:tcPr>
            <w:tcW w:w="4997" w:type="dxa"/>
            <w:vAlign w:val="center"/>
          </w:tcPr>
          <w:p w14:paraId="3916B87B" w14:textId="77777777" w:rsidR="00C32F1C" w:rsidRPr="00392B88" w:rsidRDefault="00C32F1C" w:rsidP="00B16527">
            <w:pPr>
              <w:spacing w:line="240" w:lineRule="auto"/>
              <w:ind w:left="-101"/>
              <w:rPr>
                <w:rFonts w:cs="Arial"/>
                <w:sz w:val="18"/>
                <w:szCs w:val="18"/>
              </w:rPr>
            </w:pPr>
            <w:r w:rsidRPr="00392B88">
              <w:rPr>
                <w:rFonts w:cs="Arial"/>
                <w:sz w:val="18"/>
                <w:szCs w:val="18"/>
              </w:rPr>
              <w:t>Kerry Siam Seaport Limited</w:t>
            </w:r>
          </w:p>
        </w:tc>
        <w:tc>
          <w:tcPr>
            <w:tcW w:w="4464" w:type="dxa"/>
          </w:tcPr>
          <w:p w14:paraId="37B024F2"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5F0668DE" w14:textId="77777777" w:rsidTr="00402273">
        <w:tc>
          <w:tcPr>
            <w:tcW w:w="4997" w:type="dxa"/>
            <w:vAlign w:val="center"/>
          </w:tcPr>
          <w:p w14:paraId="63556BA2" w14:textId="77777777" w:rsidR="00C32F1C" w:rsidRPr="00392B88" w:rsidRDefault="00C32F1C" w:rsidP="00B16527">
            <w:pPr>
              <w:spacing w:line="240" w:lineRule="auto"/>
              <w:ind w:left="-101"/>
              <w:rPr>
                <w:rFonts w:cs="Arial"/>
                <w:sz w:val="18"/>
                <w:szCs w:val="18"/>
              </w:rPr>
            </w:pPr>
            <w:r w:rsidRPr="00392B88">
              <w:rPr>
                <w:rFonts w:cs="Arial"/>
                <w:sz w:val="18"/>
                <w:szCs w:val="18"/>
              </w:rPr>
              <w:t>Kerry Distribution (Thailand) Limited</w:t>
            </w:r>
          </w:p>
        </w:tc>
        <w:tc>
          <w:tcPr>
            <w:tcW w:w="4464" w:type="dxa"/>
          </w:tcPr>
          <w:p w14:paraId="5F0F0A2E"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440B6F" w:rsidRPr="00392B88" w14:paraId="4B090CDC" w14:textId="77777777" w:rsidTr="00440B6F">
        <w:tc>
          <w:tcPr>
            <w:tcW w:w="4997" w:type="dxa"/>
            <w:vAlign w:val="center"/>
          </w:tcPr>
          <w:p w14:paraId="13F1E48B" w14:textId="77777777" w:rsidR="00440B6F" w:rsidRPr="00392B88" w:rsidRDefault="00440B6F" w:rsidP="00B16527">
            <w:pPr>
              <w:spacing w:line="240" w:lineRule="auto"/>
              <w:ind w:left="-101"/>
              <w:rPr>
                <w:rFonts w:cs="Arial"/>
                <w:sz w:val="18"/>
                <w:szCs w:val="18"/>
              </w:rPr>
            </w:pPr>
            <w:r w:rsidRPr="00392B88">
              <w:rPr>
                <w:rFonts w:cs="Arial"/>
                <w:sz w:val="18"/>
                <w:szCs w:val="18"/>
              </w:rPr>
              <w:t>Kerry Worldbridge Express (Holdings) Limited</w:t>
            </w:r>
          </w:p>
        </w:tc>
        <w:tc>
          <w:tcPr>
            <w:tcW w:w="4464" w:type="dxa"/>
          </w:tcPr>
          <w:p w14:paraId="41D95E72" w14:textId="42EA8294" w:rsidR="00440B6F" w:rsidRPr="00392B88" w:rsidRDefault="00440B6F" w:rsidP="00440B6F">
            <w:pPr>
              <w:spacing w:line="240" w:lineRule="auto"/>
              <w:jc w:val="center"/>
              <w:rPr>
                <w:rFonts w:cs="Arial"/>
                <w:color w:val="000000"/>
                <w:sz w:val="18"/>
                <w:szCs w:val="18"/>
              </w:rPr>
            </w:pPr>
            <w:r w:rsidRPr="00392B88">
              <w:rPr>
                <w:rFonts w:cs="Arial"/>
                <w:color w:val="000000"/>
                <w:sz w:val="18"/>
                <w:szCs w:val="18"/>
              </w:rPr>
              <w:t>Entity under common control</w:t>
            </w:r>
          </w:p>
        </w:tc>
      </w:tr>
      <w:tr w:rsidR="00440B6F" w:rsidRPr="00392B88" w14:paraId="0525572A" w14:textId="77777777" w:rsidTr="00440B6F">
        <w:tc>
          <w:tcPr>
            <w:tcW w:w="4997" w:type="dxa"/>
            <w:vAlign w:val="center"/>
          </w:tcPr>
          <w:p w14:paraId="353F3EC5" w14:textId="77777777" w:rsidR="00440B6F" w:rsidRPr="00392B88" w:rsidRDefault="00440B6F" w:rsidP="00B16527">
            <w:pPr>
              <w:spacing w:line="240" w:lineRule="auto"/>
              <w:ind w:left="-101"/>
              <w:rPr>
                <w:rFonts w:cs="Arial"/>
                <w:sz w:val="18"/>
                <w:szCs w:val="18"/>
              </w:rPr>
            </w:pPr>
            <w:r w:rsidRPr="00392B88">
              <w:rPr>
                <w:rFonts w:cs="Arial"/>
                <w:sz w:val="18"/>
                <w:szCs w:val="18"/>
              </w:rPr>
              <w:t>Kerry Worldbridge Express Limited</w:t>
            </w:r>
          </w:p>
        </w:tc>
        <w:tc>
          <w:tcPr>
            <w:tcW w:w="4464" w:type="dxa"/>
          </w:tcPr>
          <w:p w14:paraId="5657E627" w14:textId="559CB67C" w:rsidR="00440B6F" w:rsidRPr="00392B88" w:rsidRDefault="00440B6F" w:rsidP="00440B6F">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5EABDA4B" w14:textId="77777777" w:rsidTr="00402273">
        <w:tc>
          <w:tcPr>
            <w:tcW w:w="4997" w:type="dxa"/>
            <w:vAlign w:val="center"/>
          </w:tcPr>
          <w:p w14:paraId="048D9671" w14:textId="77777777" w:rsidR="00C32F1C" w:rsidRPr="00392B88" w:rsidRDefault="00C32F1C" w:rsidP="00B16527">
            <w:pPr>
              <w:spacing w:line="240" w:lineRule="auto"/>
              <w:ind w:left="-101"/>
              <w:rPr>
                <w:rFonts w:cs="Arial"/>
                <w:sz w:val="18"/>
                <w:szCs w:val="18"/>
              </w:rPr>
            </w:pPr>
            <w:r w:rsidRPr="00392B88">
              <w:rPr>
                <w:rFonts w:cs="Arial"/>
                <w:sz w:val="18"/>
                <w:szCs w:val="18"/>
              </w:rPr>
              <w:t>KART (THAILAND) Limited</w:t>
            </w:r>
          </w:p>
        </w:tc>
        <w:tc>
          <w:tcPr>
            <w:tcW w:w="4464" w:type="dxa"/>
          </w:tcPr>
          <w:p w14:paraId="46D118A9"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598DD82B" w14:textId="77777777" w:rsidTr="00402273">
        <w:tc>
          <w:tcPr>
            <w:tcW w:w="4997" w:type="dxa"/>
            <w:vAlign w:val="center"/>
          </w:tcPr>
          <w:p w14:paraId="01E2535B" w14:textId="77777777" w:rsidR="00C32F1C" w:rsidRPr="00392B88" w:rsidRDefault="00C32F1C" w:rsidP="00B16527">
            <w:pPr>
              <w:spacing w:line="240" w:lineRule="auto"/>
              <w:ind w:left="-101"/>
              <w:rPr>
                <w:rFonts w:cs="Arial"/>
                <w:sz w:val="18"/>
                <w:szCs w:val="18"/>
              </w:rPr>
            </w:pPr>
            <w:r w:rsidRPr="00392B88">
              <w:rPr>
                <w:rFonts w:cs="Arial"/>
                <w:sz w:val="18"/>
                <w:szCs w:val="18"/>
              </w:rPr>
              <w:t>KMMT Company Limited</w:t>
            </w:r>
          </w:p>
        </w:tc>
        <w:tc>
          <w:tcPr>
            <w:tcW w:w="4464" w:type="dxa"/>
          </w:tcPr>
          <w:p w14:paraId="62A470F2"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09A490FE" w14:textId="77777777" w:rsidTr="00402273">
        <w:tc>
          <w:tcPr>
            <w:tcW w:w="4997" w:type="dxa"/>
            <w:vAlign w:val="center"/>
          </w:tcPr>
          <w:p w14:paraId="31AADBD0" w14:textId="77777777" w:rsidR="00C32F1C" w:rsidRPr="00392B88" w:rsidRDefault="00C32F1C" w:rsidP="00B16527">
            <w:pPr>
              <w:spacing w:line="240" w:lineRule="auto"/>
              <w:ind w:left="-101"/>
              <w:rPr>
                <w:rFonts w:cs="Arial"/>
                <w:sz w:val="18"/>
                <w:szCs w:val="18"/>
              </w:rPr>
            </w:pPr>
            <w:r w:rsidRPr="00392B88">
              <w:rPr>
                <w:rFonts w:cs="Arial"/>
                <w:sz w:val="18"/>
                <w:szCs w:val="18"/>
              </w:rPr>
              <w:t>Times E-Commerce Limited</w:t>
            </w:r>
          </w:p>
        </w:tc>
        <w:tc>
          <w:tcPr>
            <w:tcW w:w="4464" w:type="dxa"/>
          </w:tcPr>
          <w:p w14:paraId="02BF8D83"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7D769E26" w14:textId="77777777" w:rsidTr="00402273">
        <w:tc>
          <w:tcPr>
            <w:tcW w:w="4997" w:type="dxa"/>
            <w:vAlign w:val="center"/>
          </w:tcPr>
          <w:p w14:paraId="095B0ECF" w14:textId="77777777" w:rsidR="00C32F1C" w:rsidRPr="00392B88" w:rsidRDefault="00C32F1C" w:rsidP="00B16527">
            <w:pPr>
              <w:spacing w:line="240" w:lineRule="auto"/>
              <w:ind w:left="-101"/>
              <w:rPr>
                <w:rFonts w:cs="Arial"/>
                <w:sz w:val="18"/>
                <w:szCs w:val="18"/>
              </w:rPr>
            </w:pPr>
            <w:r w:rsidRPr="00392B88">
              <w:rPr>
                <w:rFonts w:cs="Arial"/>
                <w:sz w:val="18"/>
                <w:szCs w:val="18"/>
              </w:rPr>
              <w:t>Times E-Commerce (Thailand) Limited</w:t>
            </w:r>
          </w:p>
        </w:tc>
        <w:tc>
          <w:tcPr>
            <w:tcW w:w="4464" w:type="dxa"/>
          </w:tcPr>
          <w:p w14:paraId="0553DDF4"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C32F1C" w:rsidRPr="00392B88" w14:paraId="7D63D514" w14:textId="77777777" w:rsidTr="00402273">
        <w:tc>
          <w:tcPr>
            <w:tcW w:w="4997" w:type="dxa"/>
            <w:vAlign w:val="center"/>
          </w:tcPr>
          <w:p w14:paraId="4A9E202A" w14:textId="77777777" w:rsidR="00C32F1C" w:rsidRPr="00392B88" w:rsidRDefault="00C32F1C" w:rsidP="00B16527">
            <w:pPr>
              <w:spacing w:line="240" w:lineRule="auto"/>
              <w:ind w:left="-101"/>
              <w:rPr>
                <w:rFonts w:cs="Arial"/>
                <w:sz w:val="18"/>
                <w:szCs w:val="18"/>
              </w:rPr>
            </w:pPr>
            <w:r w:rsidRPr="00392B88">
              <w:rPr>
                <w:rFonts w:cs="Arial"/>
                <w:sz w:val="18"/>
                <w:szCs w:val="18"/>
              </w:rPr>
              <w:t>Shangri-la Hotel Public Company Limited</w:t>
            </w:r>
          </w:p>
        </w:tc>
        <w:tc>
          <w:tcPr>
            <w:tcW w:w="4464" w:type="dxa"/>
          </w:tcPr>
          <w:p w14:paraId="2F44CC71" w14:textId="77777777" w:rsidR="00C32F1C" w:rsidRPr="00392B88" w:rsidRDefault="00C32F1C"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E90BE8" w:rsidRPr="00392B88" w14:paraId="73FB9936" w14:textId="77777777" w:rsidTr="00402273">
        <w:tc>
          <w:tcPr>
            <w:tcW w:w="4997" w:type="dxa"/>
            <w:vAlign w:val="center"/>
          </w:tcPr>
          <w:p w14:paraId="79F24BC9" w14:textId="77777777" w:rsidR="00E90BE8" w:rsidRPr="00392B88" w:rsidRDefault="00E90BE8" w:rsidP="00B16527">
            <w:pPr>
              <w:spacing w:line="240" w:lineRule="auto"/>
              <w:ind w:left="-101"/>
              <w:rPr>
                <w:rFonts w:cs="Arial"/>
                <w:sz w:val="18"/>
                <w:szCs w:val="18"/>
              </w:rPr>
            </w:pPr>
            <w:r w:rsidRPr="00392B88">
              <w:rPr>
                <w:rFonts w:cs="Arial"/>
                <w:sz w:val="18"/>
                <w:szCs w:val="18"/>
              </w:rPr>
              <w:t>Kuok Registrations Ltd.</w:t>
            </w:r>
          </w:p>
        </w:tc>
        <w:tc>
          <w:tcPr>
            <w:tcW w:w="4464" w:type="dxa"/>
          </w:tcPr>
          <w:p w14:paraId="5F525108" w14:textId="77777777" w:rsidR="00E90BE8" w:rsidRPr="00392B88" w:rsidRDefault="00E90BE8"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6E46EB" w:rsidRPr="00392B88" w14:paraId="46DA293C" w14:textId="77777777" w:rsidTr="00E64EE0">
        <w:tc>
          <w:tcPr>
            <w:tcW w:w="4997" w:type="dxa"/>
            <w:vAlign w:val="center"/>
          </w:tcPr>
          <w:p w14:paraId="1631AFBF" w14:textId="77777777" w:rsidR="006E46EB" w:rsidRPr="00392B88" w:rsidRDefault="006E46EB" w:rsidP="00B16527">
            <w:pPr>
              <w:spacing w:line="240" w:lineRule="auto"/>
              <w:ind w:left="-101"/>
              <w:rPr>
                <w:rFonts w:cs="Arial"/>
                <w:sz w:val="18"/>
                <w:szCs w:val="18"/>
              </w:rPr>
            </w:pPr>
            <w:r w:rsidRPr="00392B88">
              <w:rPr>
                <w:rFonts w:cs="Arial"/>
                <w:sz w:val="18"/>
                <w:szCs w:val="18"/>
              </w:rPr>
              <w:t>VGI Global Media Public Company Limited</w:t>
            </w:r>
          </w:p>
        </w:tc>
        <w:tc>
          <w:tcPr>
            <w:tcW w:w="4464" w:type="dxa"/>
          </w:tcPr>
          <w:p w14:paraId="0B2FE112" w14:textId="77777777" w:rsidR="006E46EB" w:rsidRPr="00392B88" w:rsidRDefault="006E46EB" w:rsidP="005441DB">
            <w:pPr>
              <w:spacing w:line="240" w:lineRule="auto"/>
              <w:jc w:val="center"/>
              <w:rPr>
                <w:rFonts w:cs="Arial"/>
                <w:color w:val="000000"/>
                <w:sz w:val="18"/>
                <w:szCs w:val="18"/>
              </w:rPr>
            </w:pPr>
            <w:r w:rsidRPr="00392B88">
              <w:rPr>
                <w:rFonts w:cs="Arial"/>
                <w:color w:val="000000"/>
                <w:sz w:val="18"/>
                <w:szCs w:val="18"/>
              </w:rPr>
              <w:t>Shareholder</w:t>
            </w:r>
          </w:p>
        </w:tc>
      </w:tr>
      <w:tr w:rsidR="006E46EB" w:rsidRPr="00392B88" w14:paraId="41D50B82" w14:textId="77777777" w:rsidTr="00E64EE0">
        <w:tc>
          <w:tcPr>
            <w:tcW w:w="4997" w:type="dxa"/>
          </w:tcPr>
          <w:p w14:paraId="3A6CB764" w14:textId="77777777" w:rsidR="006E46EB" w:rsidRPr="00392B88" w:rsidRDefault="006E46EB" w:rsidP="00B16527">
            <w:pPr>
              <w:spacing w:line="240" w:lineRule="auto"/>
              <w:ind w:left="-101"/>
              <w:rPr>
                <w:rFonts w:cs="Arial"/>
                <w:sz w:val="18"/>
                <w:szCs w:val="18"/>
              </w:rPr>
            </w:pPr>
            <w:r w:rsidRPr="00392B88">
              <w:rPr>
                <w:rFonts w:cs="Arial"/>
                <w:sz w:val="18"/>
                <w:szCs w:val="18"/>
              </w:rPr>
              <w:t>Rabbit - Line Pay Company Limited</w:t>
            </w:r>
          </w:p>
        </w:tc>
        <w:tc>
          <w:tcPr>
            <w:tcW w:w="4464" w:type="dxa"/>
          </w:tcPr>
          <w:p w14:paraId="77C453F0" w14:textId="77777777" w:rsidR="006E46EB" w:rsidRPr="00392B88" w:rsidRDefault="006E46EB" w:rsidP="005441DB">
            <w:pPr>
              <w:spacing w:line="240" w:lineRule="auto"/>
              <w:jc w:val="center"/>
              <w:rPr>
                <w:rFonts w:cs="Arial"/>
                <w:color w:val="000000"/>
                <w:sz w:val="18"/>
                <w:szCs w:val="18"/>
              </w:rPr>
            </w:pPr>
            <w:r w:rsidRPr="00392B88">
              <w:rPr>
                <w:rFonts w:cs="Arial"/>
                <w:color w:val="000000"/>
                <w:sz w:val="18"/>
                <w:szCs w:val="18"/>
              </w:rPr>
              <w:t>Joint venture of shareholder</w:t>
            </w:r>
          </w:p>
        </w:tc>
      </w:tr>
      <w:tr w:rsidR="00F03E25" w:rsidRPr="00392B88" w14:paraId="0AA86A5A" w14:textId="77777777" w:rsidTr="00E64EE0">
        <w:tc>
          <w:tcPr>
            <w:tcW w:w="4997" w:type="dxa"/>
          </w:tcPr>
          <w:p w14:paraId="252754AB" w14:textId="77777777" w:rsidR="00F03E25" w:rsidRPr="00392B88" w:rsidRDefault="00F03E25" w:rsidP="00B16527">
            <w:pPr>
              <w:spacing w:line="240" w:lineRule="auto"/>
              <w:ind w:left="-101"/>
              <w:rPr>
                <w:rFonts w:cs="Arial"/>
                <w:sz w:val="18"/>
                <w:szCs w:val="18"/>
              </w:rPr>
            </w:pPr>
            <w:r w:rsidRPr="00392B88">
              <w:rPr>
                <w:rFonts w:cs="Arial"/>
                <w:sz w:val="18"/>
                <w:szCs w:val="18"/>
              </w:rPr>
              <w:t>Rabbit Rewards Company Limited</w:t>
            </w:r>
          </w:p>
        </w:tc>
        <w:tc>
          <w:tcPr>
            <w:tcW w:w="4464" w:type="dxa"/>
          </w:tcPr>
          <w:p w14:paraId="70E7E0CF" w14:textId="77777777" w:rsidR="00F03E25" w:rsidRPr="00392B88" w:rsidRDefault="00F03E25" w:rsidP="005441DB">
            <w:pPr>
              <w:spacing w:line="240" w:lineRule="auto"/>
              <w:jc w:val="center"/>
              <w:rPr>
                <w:rFonts w:cs="Arial"/>
                <w:color w:val="000000"/>
                <w:sz w:val="18"/>
                <w:szCs w:val="18"/>
              </w:rPr>
            </w:pPr>
            <w:r w:rsidRPr="00392B88">
              <w:rPr>
                <w:rFonts w:cs="Arial"/>
                <w:color w:val="000000"/>
                <w:sz w:val="18"/>
                <w:szCs w:val="18"/>
              </w:rPr>
              <w:t>Joint venture of shareholder</w:t>
            </w:r>
          </w:p>
        </w:tc>
      </w:tr>
      <w:tr w:rsidR="00801640" w:rsidRPr="00392B88" w14:paraId="4A87C5E3" w14:textId="77777777" w:rsidTr="00E64EE0">
        <w:tc>
          <w:tcPr>
            <w:tcW w:w="4997" w:type="dxa"/>
          </w:tcPr>
          <w:p w14:paraId="7A04A9A0" w14:textId="56112F85" w:rsidR="00801640" w:rsidRPr="00392B88" w:rsidRDefault="00252A8E" w:rsidP="00B16527">
            <w:pPr>
              <w:spacing w:line="240" w:lineRule="auto"/>
              <w:ind w:left="-101"/>
              <w:rPr>
                <w:rFonts w:cs="Arial"/>
                <w:sz w:val="18"/>
                <w:szCs w:val="18"/>
              </w:rPr>
            </w:pPr>
            <w:r w:rsidRPr="00252A8E">
              <w:rPr>
                <w:rFonts w:cs="Arial"/>
                <w:sz w:val="18"/>
                <w:szCs w:val="18"/>
              </w:rPr>
              <w:t>888</w:t>
            </w:r>
            <w:r w:rsidR="00801640" w:rsidRPr="00392B88">
              <w:rPr>
                <w:rFonts w:cs="Arial"/>
                <w:sz w:val="18"/>
                <w:szCs w:val="18"/>
              </w:rPr>
              <w:t xml:space="preserve"> Media Co., Ltd.</w:t>
            </w:r>
          </w:p>
        </w:tc>
        <w:tc>
          <w:tcPr>
            <w:tcW w:w="4464" w:type="dxa"/>
          </w:tcPr>
          <w:p w14:paraId="1FEC6267" w14:textId="77777777" w:rsidR="00801640" w:rsidRPr="00392B88" w:rsidRDefault="00801640" w:rsidP="005441DB">
            <w:pPr>
              <w:spacing w:line="240" w:lineRule="auto"/>
              <w:jc w:val="center"/>
              <w:rPr>
                <w:rFonts w:cs="Arial"/>
                <w:color w:val="000000"/>
                <w:sz w:val="18"/>
                <w:szCs w:val="18"/>
              </w:rPr>
            </w:pPr>
            <w:r w:rsidRPr="00392B88">
              <w:rPr>
                <w:rFonts w:cs="Arial"/>
                <w:color w:val="000000"/>
                <w:sz w:val="18"/>
                <w:szCs w:val="18"/>
              </w:rPr>
              <w:t>Subsidiar</w:t>
            </w:r>
            <w:r w:rsidR="00523214" w:rsidRPr="00392B88">
              <w:rPr>
                <w:rFonts w:cs="Arial"/>
                <w:color w:val="000000"/>
                <w:sz w:val="18"/>
                <w:szCs w:val="18"/>
              </w:rPr>
              <w:t>y</w:t>
            </w:r>
            <w:r w:rsidRPr="00392B88">
              <w:rPr>
                <w:rFonts w:cs="Arial"/>
                <w:color w:val="000000"/>
                <w:sz w:val="18"/>
                <w:szCs w:val="18"/>
              </w:rPr>
              <w:t xml:space="preserve"> of shareholder</w:t>
            </w:r>
          </w:p>
        </w:tc>
      </w:tr>
      <w:tr w:rsidR="00225E14" w:rsidRPr="00392B88" w14:paraId="4EEB6C67" w14:textId="77777777" w:rsidTr="00E64EE0">
        <w:tc>
          <w:tcPr>
            <w:tcW w:w="4997" w:type="dxa"/>
          </w:tcPr>
          <w:p w14:paraId="55BF5F58" w14:textId="77777777" w:rsidR="00225E14" w:rsidRPr="00392B88" w:rsidRDefault="00225E14" w:rsidP="00B16527">
            <w:pPr>
              <w:spacing w:line="240" w:lineRule="auto"/>
              <w:ind w:left="-101"/>
              <w:rPr>
                <w:rFonts w:cs="Arial"/>
                <w:sz w:val="18"/>
                <w:szCs w:val="18"/>
              </w:rPr>
            </w:pPr>
            <w:r w:rsidRPr="00392B88">
              <w:rPr>
                <w:rFonts w:cs="Arial"/>
                <w:sz w:val="18"/>
                <w:szCs w:val="18"/>
              </w:rPr>
              <w:t>Kerry Express Service Limited</w:t>
            </w:r>
          </w:p>
        </w:tc>
        <w:tc>
          <w:tcPr>
            <w:tcW w:w="4464" w:type="dxa"/>
          </w:tcPr>
          <w:p w14:paraId="29B9908E" w14:textId="6C0A5F5D" w:rsidR="00225E14" w:rsidRPr="00392B88" w:rsidRDefault="00225E14" w:rsidP="005441DB">
            <w:pPr>
              <w:spacing w:line="240" w:lineRule="auto"/>
              <w:jc w:val="center"/>
              <w:rPr>
                <w:rFonts w:cs="Arial"/>
                <w:color w:val="000000"/>
                <w:sz w:val="18"/>
                <w:szCs w:val="18"/>
              </w:rPr>
            </w:pPr>
            <w:r w:rsidRPr="00392B88">
              <w:rPr>
                <w:rFonts w:cs="Arial"/>
                <w:color w:val="000000"/>
                <w:sz w:val="18"/>
                <w:szCs w:val="18"/>
              </w:rPr>
              <w:t xml:space="preserve">Subsidiary (since </w:t>
            </w:r>
            <w:r w:rsidR="00252A8E" w:rsidRPr="00252A8E">
              <w:rPr>
                <w:rFonts w:cs="Arial"/>
                <w:color w:val="000000"/>
                <w:sz w:val="18"/>
                <w:szCs w:val="18"/>
              </w:rPr>
              <w:t>3</w:t>
            </w:r>
            <w:r w:rsidRPr="00392B88">
              <w:rPr>
                <w:rFonts w:cs="Arial"/>
                <w:color w:val="000000"/>
                <w:sz w:val="18"/>
                <w:szCs w:val="18"/>
              </w:rPr>
              <w:t xml:space="preserve"> July </w:t>
            </w:r>
            <w:r w:rsidR="00252A8E" w:rsidRPr="00252A8E">
              <w:rPr>
                <w:rFonts w:cs="Arial"/>
                <w:color w:val="000000"/>
                <w:sz w:val="18"/>
                <w:szCs w:val="18"/>
              </w:rPr>
              <w:t>2020</w:t>
            </w:r>
            <w:r w:rsidRPr="00392B88">
              <w:rPr>
                <w:rFonts w:cs="Arial"/>
                <w:color w:val="000000"/>
                <w:sz w:val="18"/>
                <w:szCs w:val="18"/>
              </w:rPr>
              <w:t>)</w:t>
            </w:r>
          </w:p>
        </w:tc>
      </w:tr>
      <w:tr w:rsidR="00CC329A" w:rsidRPr="00392B88" w14:paraId="0D419D26" w14:textId="77777777" w:rsidTr="00E64EE0">
        <w:tc>
          <w:tcPr>
            <w:tcW w:w="4997" w:type="dxa"/>
            <w:shd w:val="clear" w:color="auto" w:fill="auto"/>
          </w:tcPr>
          <w:p w14:paraId="38AA9CEF" w14:textId="77777777" w:rsidR="00CC329A" w:rsidRPr="00392B88" w:rsidRDefault="00CC329A" w:rsidP="00B16527">
            <w:pPr>
              <w:spacing w:line="240" w:lineRule="auto"/>
              <w:ind w:left="-101"/>
              <w:rPr>
                <w:rFonts w:cs="Arial"/>
                <w:sz w:val="18"/>
                <w:szCs w:val="18"/>
              </w:rPr>
            </w:pPr>
            <w:r w:rsidRPr="00392B88">
              <w:rPr>
                <w:rFonts w:cs="Arial"/>
                <w:sz w:val="18"/>
                <w:szCs w:val="18"/>
              </w:rPr>
              <w:t>Rabbit Insurance Broker Company Limited</w:t>
            </w:r>
          </w:p>
        </w:tc>
        <w:tc>
          <w:tcPr>
            <w:tcW w:w="4464" w:type="dxa"/>
            <w:shd w:val="clear" w:color="auto" w:fill="auto"/>
          </w:tcPr>
          <w:p w14:paraId="04535DC9" w14:textId="77777777" w:rsidR="00CC329A" w:rsidRPr="00392B88" w:rsidRDefault="00CC329A" w:rsidP="005441DB">
            <w:pPr>
              <w:spacing w:line="240" w:lineRule="auto"/>
              <w:jc w:val="center"/>
              <w:rPr>
                <w:rFonts w:cs="Arial"/>
                <w:color w:val="000000"/>
                <w:sz w:val="18"/>
                <w:szCs w:val="18"/>
              </w:rPr>
            </w:pPr>
            <w:r w:rsidRPr="00392B88">
              <w:rPr>
                <w:rFonts w:cs="Arial"/>
                <w:color w:val="000000"/>
                <w:sz w:val="18"/>
                <w:szCs w:val="18"/>
              </w:rPr>
              <w:t>Joint venture of shareholder</w:t>
            </w:r>
          </w:p>
        </w:tc>
      </w:tr>
      <w:tr w:rsidR="00CC329A" w:rsidRPr="00392B88" w14:paraId="402C618B" w14:textId="77777777" w:rsidTr="00E64EE0">
        <w:tc>
          <w:tcPr>
            <w:tcW w:w="4997" w:type="dxa"/>
            <w:shd w:val="clear" w:color="auto" w:fill="auto"/>
          </w:tcPr>
          <w:p w14:paraId="293665F7" w14:textId="77777777" w:rsidR="00CC329A" w:rsidRPr="00392B88" w:rsidRDefault="00CC329A" w:rsidP="00B16527">
            <w:pPr>
              <w:spacing w:line="240" w:lineRule="auto"/>
              <w:ind w:left="-101"/>
              <w:rPr>
                <w:rFonts w:cs="Arial"/>
                <w:color w:val="000000"/>
                <w:sz w:val="18"/>
                <w:szCs w:val="18"/>
              </w:rPr>
            </w:pPr>
            <w:r w:rsidRPr="00392B88">
              <w:rPr>
                <w:rFonts w:cs="Arial"/>
                <w:color w:val="000000"/>
                <w:sz w:val="18"/>
                <w:szCs w:val="18"/>
              </w:rPr>
              <w:t>KLN (Thailand) Co., Ltd</w:t>
            </w:r>
          </w:p>
        </w:tc>
        <w:tc>
          <w:tcPr>
            <w:tcW w:w="4464" w:type="dxa"/>
            <w:shd w:val="clear" w:color="auto" w:fill="auto"/>
          </w:tcPr>
          <w:p w14:paraId="26F2802F" w14:textId="77777777" w:rsidR="00CC329A" w:rsidRPr="00392B88" w:rsidRDefault="00CC329A" w:rsidP="005441DB">
            <w:pPr>
              <w:spacing w:line="240" w:lineRule="auto"/>
              <w:jc w:val="center"/>
              <w:rPr>
                <w:rFonts w:cs="Arial"/>
                <w:color w:val="000000"/>
                <w:sz w:val="18"/>
                <w:szCs w:val="18"/>
              </w:rPr>
            </w:pPr>
            <w:r w:rsidRPr="00392B88">
              <w:rPr>
                <w:rFonts w:cs="Arial"/>
                <w:color w:val="000000"/>
                <w:sz w:val="18"/>
                <w:szCs w:val="18"/>
              </w:rPr>
              <w:t>Entity under common control</w:t>
            </w:r>
          </w:p>
        </w:tc>
      </w:tr>
      <w:tr w:rsidR="00EC5740" w:rsidRPr="001C7E70" w14:paraId="146F168B" w14:textId="77777777" w:rsidTr="00E64EE0">
        <w:tc>
          <w:tcPr>
            <w:tcW w:w="4997" w:type="dxa"/>
            <w:shd w:val="clear" w:color="auto" w:fill="auto"/>
          </w:tcPr>
          <w:p w14:paraId="4436C54F" w14:textId="7BD92ED4" w:rsidR="00EC5740" w:rsidRPr="001C7E70" w:rsidRDefault="00EC5740" w:rsidP="00B16527">
            <w:pPr>
              <w:spacing w:line="240" w:lineRule="auto"/>
              <w:ind w:left="-101"/>
              <w:rPr>
                <w:rFonts w:cs="Arial"/>
                <w:color w:val="000000"/>
                <w:sz w:val="18"/>
                <w:szCs w:val="18"/>
              </w:rPr>
            </w:pPr>
            <w:r w:rsidRPr="001C7E70">
              <w:rPr>
                <w:rFonts w:cs="Arial"/>
                <w:color w:val="000000"/>
                <w:sz w:val="18"/>
                <w:szCs w:val="18"/>
              </w:rPr>
              <w:t>Kerry Betagro C</w:t>
            </w:r>
            <w:r w:rsidR="00062585" w:rsidRPr="001C7E70">
              <w:rPr>
                <w:rFonts w:cs="Arial"/>
                <w:color w:val="000000"/>
                <w:sz w:val="18"/>
                <w:szCs w:val="18"/>
              </w:rPr>
              <w:t>ompany Limited</w:t>
            </w:r>
          </w:p>
        </w:tc>
        <w:tc>
          <w:tcPr>
            <w:tcW w:w="4464" w:type="dxa"/>
            <w:shd w:val="clear" w:color="auto" w:fill="auto"/>
          </w:tcPr>
          <w:p w14:paraId="043C32A2" w14:textId="66D1A048" w:rsidR="00EC5740" w:rsidRPr="001C7E70" w:rsidRDefault="00EC5740" w:rsidP="005441DB">
            <w:pPr>
              <w:spacing w:line="240" w:lineRule="auto"/>
              <w:jc w:val="center"/>
              <w:rPr>
                <w:rFonts w:cs="Arial"/>
                <w:color w:val="000000"/>
                <w:sz w:val="18"/>
                <w:szCs w:val="18"/>
              </w:rPr>
            </w:pPr>
            <w:r w:rsidRPr="001C7E70">
              <w:rPr>
                <w:rFonts w:cs="Arial"/>
                <w:color w:val="000000"/>
                <w:sz w:val="18"/>
                <w:szCs w:val="18"/>
              </w:rPr>
              <w:t xml:space="preserve">Subsidiary (since </w:t>
            </w:r>
            <w:r w:rsidR="00252A8E" w:rsidRPr="00252A8E">
              <w:rPr>
                <w:rFonts w:cs="Arial"/>
                <w:color w:val="000000"/>
                <w:sz w:val="18"/>
                <w:szCs w:val="18"/>
              </w:rPr>
              <w:t>27</w:t>
            </w:r>
            <w:r w:rsidRPr="001C7E70">
              <w:rPr>
                <w:rFonts w:cs="Arial"/>
                <w:color w:val="000000"/>
                <w:sz w:val="18"/>
                <w:szCs w:val="18"/>
              </w:rPr>
              <w:t xml:space="preserve"> July </w:t>
            </w:r>
            <w:r w:rsidR="00252A8E" w:rsidRPr="00252A8E">
              <w:rPr>
                <w:rFonts w:cs="Arial"/>
                <w:color w:val="000000"/>
                <w:sz w:val="18"/>
                <w:szCs w:val="18"/>
              </w:rPr>
              <w:t>2021</w:t>
            </w:r>
            <w:r w:rsidRPr="001C7E70">
              <w:rPr>
                <w:rFonts w:cs="Arial"/>
                <w:color w:val="000000"/>
                <w:sz w:val="18"/>
                <w:szCs w:val="18"/>
              </w:rPr>
              <w:t>)</w:t>
            </w:r>
          </w:p>
        </w:tc>
      </w:tr>
      <w:tr w:rsidR="00D61FA9" w:rsidRPr="00392B88" w14:paraId="04CB7037" w14:textId="77777777" w:rsidTr="00E64EE0">
        <w:tc>
          <w:tcPr>
            <w:tcW w:w="4997" w:type="dxa"/>
            <w:shd w:val="clear" w:color="auto" w:fill="auto"/>
          </w:tcPr>
          <w:p w14:paraId="019C97A3" w14:textId="2BFBAC77" w:rsidR="00D61FA9" w:rsidRPr="001C7E70" w:rsidRDefault="00D61FA9" w:rsidP="00B16527">
            <w:pPr>
              <w:spacing w:line="240" w:lineRule="auto"/>
              <w:ind w:left="-101"/>
              <w:rPr>
                <w:rFonts w:cs="Arial"/>
                <w:color w:val="000000"/>
                <w:sz w:val="18"/>
                <w:szCs w:val="18"/>
              </w:rPr>
            </w:pPr>
            <w:r w:rsidRPr="001C7E70">
              <w:rPr>
                <w:rFonts w:cs="Arial"/>
                <w:color w:val="000000"/>
                <w:sz w:val="18"/>
                <w:szCs w:val="18"/>
              </w:rPr>
              <w:t xml:space="preserve">Kerry Express Cargo </w:t>
            </w:r>
            <w:r w:rsidR="00420C17">
              <w:rPr>
                <w:rFonts w:cs="Arial"/>
                <w:color w:val="000000"/>
                <w:sz w:val="18"/>
                <w:szCs w:val="18"/>
              </w:rPr>
              <w:t xml:space="preserve">Company </w:t>
            </w:r>
            <w:r w:rsidRPr="001C7E70">
              <w:rPr>
                <w:rFonts w:cs="Arial"/>
                <w:color w:val="000000"/>
                <w:sz w:val="18"/>
                <w:szCs w:val="18"/>
              </w:rPr>
              <w:t>Limited</w:t>
            </w:r>
          </w:p>
        </w:tc>
        <w:tc>
          <w:tcPr>
            <w:tcW w:w="4464" w:type="dxa"/>
            <w:shd w:val="clear" w:color="auto" w:fill="auto"/>
          </w:tcPr>
          <w:p w14:paraId="6F7208E0" w14:textId="574F4A28" w:rsidR="00D61FA9" w:rsidRPr="00392B88" w:rsidRDefault="00786096" w:rsidP="00D61FA9">
            <w:pPr>
              <w:spacing w:line="240" w:lineRule="auto"/>
              <w:jc w:val="center"/>
              <w:rPr>
                <w:rFonts w:cs="Arial"/>
                <w:color w:val="000000"/>
                <w:sz w:val="18"/>
                <w:szCs w:val="18"/>
              </w:rPr>
            </w:pPr>
            <w:r w:rsidRPr="001C7E70">
              <w:rPr>
                <w:rFonts w:cs="Arial"/>
                <w:color w:val="000000"/>
                <w:sz w:val="18"/>
                <w:szCs w:val="18"/>
              </w:rPr>
              <w:t xml:space="preserve">Subsidiary (since </w:t>
            </w:r>
            <w:r w:rsidR="00252A8E" w:rsidRPr="00252A8E">
              <w:rPr>
                <w:rFonts w:cs="Arial"/>
                <w:color w:val="000000"/>
                <w:sz w:val="18"/>
                <w:szCs w:val="18"/>
              </w:rPr>
              <w:t>27</w:t>
            </w:r>
            <w:r w:rsidRPr="001C7E70">
              <w:rPr>
                <w:rFonts w:cs="Arial"/>
                <w:color w:val="000000"/>
                <w:sz w:val="18"/>
                <w:szCs w:val="18"/>
              </w:rPr>
              <w:t xml:space="preserve"> July </w:t>
            </w:r>
            <w:r w:rsidR="00252A8E" w:rsidRPr="00252A8E">
              <w:rPr>
                <w:rFonts w:cs="Arial"/>
                <w:color w:val="000000"/>
                <w:sz w:val="18"/>
                <w:szCs w:val="18"/>
              </w:rPr>
              <w:t>2021</w:t>
            </w:r>
            <w:r w:rsidRPr="001C7E70">
              <w:rPr>
                <w:rFonts w:cs="Arial"/>
                <w:color w:val="000000"/>
                <w:sz w:val="18"/>
                <w:szCs w:val="18"/>
              </w:rPr>
              <w:t>)</w:t>
            </w:r>
          </w:p>
        </w:tc>
      </w:tr>
      <w:tr w:rsidR="001D751C" w:rsidRPr="00392B88" w14:paraId="4C00CB7C" w14:textId="77777777" w:rsidTr="00E64EE0">
        <w:tc>
          <w:tcPr>
            <w:tcW w:w="4997" w:type="dxa"/>
            <w:shd w:val="clear" w:color="auto" w:fill="auto"/>
          </w:tcPr>
          <w:p w14:paraId="135D176A" w14:textId="5780AB69" w:rsidR="001D751C" w:rsidRPr="001C7E70" w:rsidRDefault="001D751C" w:rsidP="00B16527">
            <w:pPr>
              <w:spacing w:line="240" w:lineRule="auto"/>
              <w:ind w:left="-101"/>
              <w:rPr>
                <w:rFonts w:cs="Arial"/>
                <w:color w:val="000000"/>
                <w:sz w:val="18"/>
                <w:szCs w:val="18"/>
              </w:rPr>
            </w:pPr>
            <w:r>
              <w:rPr>
                <w:rFonts w:cs="Arial"/>
                <w:color w:val="000000"/>
                <w:sz w:val="18"/>
                <w:szCs w:val="18"/>
              </w:rPr>
              <w:t>Betagro Agro Industry Company Limited</w:t>
            </w:r>
          </w:p>
        </w:tc>
        <w:tc>
          <w:tcPr>
            <w:tcW w:w="4464" w:type="dxa"/>
            <w:shd w:val="clear" w:color="auto" w:fill="auto"/>
          </w:tcPr>
          <w:p w14:paraId="7557FFE4" w14:textId="1A5F02B6" w:rsidR="001D751C" w:rsidRPr="001C7E70" w:rsidRDefault="001D751C" w:rsidP="00D61FA9">
            <w:pPr>
              <w:spacing w:line="240" w:lineRule="auto"/>
              <w:jc w:val="center"/>
              <w:rPr>
                <w:rFonts w:cs="Arial"/>
                <w:color w:val="000000"/>
                <w:sz w:val="18"/>
                <w:szCs w:val="18"/>
              </w:rPr>
            </w:pPr>
            <w:r>
              <w:rPr>
                <w:rFonts w:cs="Arial"/>
                <w:color w:val="000000"/>
                <w:sz w:val="18"/>
                <w:szCs w:val="18"/>
              </w:rPr>
              <w:t>Non-controlling interest</w:t>
            </w:r>
            <w:r w:rsidR="00C308D4">
              <w:rPr>
                <w:rFonts w:cs="Arial"/>
                <w:color w:val="000000"/>
                <w:sz w:val="18"/>
                <w:szCs w:val="18"/>
              </w:rPr>
              <w:t xml:space="preserve"> of subsidiary</w:t>
            </w:r>
          </w:p>
        </w:tc>
      </w:tr>
      <w:tr w:rsidR="00786096" w:rsidRPr="00392B88" w14:paraId="5C1ED42D" w14:textId="77777777" w:rsidTr="00E64EE0">
        <w:tc>
          <w:tcPr>
            <w:tcW w:w="4997" w:type="dxa"/>
            <w:shd w:val="clear" w:color="auto" w:fill="auto"/>
          </w:tcPr>
          <w:p w14:paraId="43D2DC9A" w14:textId="5BC386D3" w:rsidR="00786096" w:rsidRPr="001C7E70" w:rsidRDefault="00786096" w:rsidP="00B16527">
            <w:pPr>
              <w:spacing w:line="240" w:lineRule="auto"/>
              <w:ind w:left="-101"/>
              <w:rPr>
                <w:rFonts w:cs="Arial"/>
                <w:color w:val="000000"/>
                <w:sz w:val="18"/>
                <w:szCs w:val="18"/>
              </w:rPr>
            </w:pPr>
            <w:r>
              <w:rPr>
                <w:rFonts w:cs="Arial"/>
                <w:color w:val="000000"/>
                <w:sz w:val="18"/>
                <w:szCs w:val="18"/>
              </w:rPr>
              <w:t>S.F</w:t>
            </w:r>
            <w:r w:rsidR="00971223">
              <w:rPr>
                <w:rFonts w:cs="Arial"/>
                <w:color w:val="000000"/>
                <w:sz w:val="18"/>
                <w:szCs w:val="18"/>
              </w:rPr>
              <w:t>.</w:t>
            </w:r>
            <w:r>
              <w:rPr>
                <w:rFonts w:cs="Arial"/>
                <w:color w:val="000000"/>
                <w:sz w:val="18"/>
                <w:szCs w:val="18"/>
              </w:rPr>
              <w:t xml:space="preserve"> Express Company Limited</w:t>
            </w:r>
          </w:p>
        </w:tc>
        <w:tc>
          <w:tcPr>
            <w:tcW w:w="4464" w:type="dxa"/>
            <w:shd w:val="clear" w:color="auto" w:fill="auto"/>
          </w:tcPr>
          <w:p w14:paraId="08D0971F" w14:textId="77777777" w:rsidR="00786096" w:rsidRDefault="00786096" w:rsidP="00786096">
            <w:pPr>
              <w:spacing w:line="240" w:lineRule="auto"/>
              <w:jc w:val="center"/>
              <w:rPr>
                <w:rFonts w:cs="Arial"/>
                <w:color w:val="000000"/>
                <w:sz w:val="18"/>
                <w:szCs w:val="18"/>
              </w:rPr>
            </w:pPr>
            <w:r w:rsidRPr="00392B88">
              <w:rPr>
                <w:rFonts w:cs="Arial"/>
                <w:color w:val="000000"/>
                <w:sz w:val="18"/>
                <w:szCs w:val="18"/>
              </w:rPr>
              <w:t>Entity under common control</w:t>
            </w:r>
          </w:p>
          <w:p w14:paraId="0B65D165" w14:textId="2694ADF3" w:rsidR="00786096" w:rsidRPr="00392B88" w:rsidRDefault="00786096" w:rsidP="00786096">
            <w:pPr>
              <w:spacing w:line="240" w:lineRule="auto"/>
              <w:jc w:val="center"/>
              <w:rPr>
                <w:rFonts w:cs="Arial"/>
                <w:color w:val="000000"/>
                <w:sz w:val="18"/>
                <w:szCs w:val="18"/>
              </w:rPr>
            </w:pPr>
            <w:r>
              <w:rPr>
                <w:rFonts w:cs="Arial"/>
                <w:color w:val="000000"/>
                <w:sz w:val="18"/>
                <w:szCs w:val="18"/>
              </w:rPr>
              <w:t xml:space="preserve">(since </w:t>
            </w:r>
            <w:r w:rsidR="00252A8E" w:rsidRPr="00252A8E">
              <w:rPr>
                <w:rFonts w:cs="Arial"/>
                <w:color w:val="000000"/>
                <w:sz w:val="18"/>
                <w:szCs w:val="18"/>
              </w:rPr>
              <w:t>28</w:t>
            </w:r>
            <w:r>
              <w:rPr>
                <w:rFonts w:cs="Arial"/>
                <w:color w:val="000000"/>
                <w:sz w:val="18"/>
                <w:szCs w:val="18"/>
              </w:rPr>
              <w:t xml:space="preserve"> September </w:t>
            </w:r>
            <w:r w:rsidR="00252A8E" w:rsidRPr="00252A8E">
              <w:rPr>
                <w:rFonts w:cs="Arial"/>
                <w:color w:val="000000"/>
                <w:sz w:val="18"/>
                <w:szCs w:val="18"/>
              </w:rPr>
              <w:t>2021</w:t>
            </w:r>
            <w:r>
              <w:rPr>
                <w:rFonts w:cs="Arial"/>
                <w:color w:val="000000"/>
                <w:sz w:val="18"/>
                <w:szCs w:val="18"/>
              </w:rPr>
              <w:t>)</w:t>
            </w:r>
          </w:p>
        </w:tc>
      </w:tr>
      <w:tr w:rsidR="00B13AD8" w:rsidRPr="00392B88" w14:paraId="7DEC6F46" w14:textId="77777777" w:rsidTr="00E64EE0">
        <w:tc>
          <w:tcPr>
            <w:tcW w:w="4997" w:type="dxa"/>
            <w:shd w:val="clear" w:color="auto" w:fill="auto"/>
          </w:tcPr>
          <w:p w14:paraId="57DA16A7" w14:textId="21FDF628" w:rsidR="00B13AD8" w:rsidRDefault="00B13AD8" w:rsidP="00B16527">
            <w:pPr>
              <w:spacing w:line="240" w:lineRule="auto"/>
              <w:ind w:left="-101"/>
              <w:rPr>
                <w:rFonts w:cs="Arial"/>
                <w:color w:val="000000"/>
                <w:sz w:val="18"/>
                <w:szCs w:val="18"/>
              </w:rPr>
            </w:pPr>
            <w:r w:rsidRPr="00B13AD8">
              <w:rPr>
                <w:rFonts w:cs="Arial"/>
                <w:color w:val="000000"/>
                <w:sz w:val="18"/>
                <w:szCs w:val="18"/>
              </w:rPr>
              <w:t>Shenzhen Mingde Holding Development Co., Ltd.</w:t>
            </w:r>
          </w:p>
        </w:tc>
        <w:tc>
          <w:tcPr>
            <w:tcW w:w="4464" w:type="dxa"/>
            <w:shd w:val="clear" w:color="auto" w:fill="auto"/>
          </w:tcPr>
          <w:p w14:paraId="64A3E09A" w14:textId="178AECAA" w:rsidR="00B13AD8" w:rsidRPr="00392B88" w:rsidRDefault="00B13AD8" w:rsidP="00786096">
            <w:pPr>
              <w:spacing w:line="240" w:lineRule="auto"/>
              <w:jc w:val="center"/>
              <w:rPr>
                <w:rFonts w:cs="Arial"/>
                <w:color w:val="000000"/>
                <w:sz w:val="18"/>
                <w:szCs w:val="18"/>
              </w:rPr>
            </w:pPr>
            <w:r w:rsidRPr="00B13AD8">
              <w:rPr>
                <w:rFonts w:cs="Arial"/>
                <w:color w:val="000000"/>
                <w:sz w:val="18"/>
                <w:szCs w:val="18"/>
              </w:rPr>
              <w:t>Ultimate parent company (</w:t>
            </w:r>
            <w:r>
              <w:rPr>
                <w:rFonts w:cs="Arial"/>
                <w:color w:val="000000"/>
                <w:sz w:val="18"/>
                <w:szCs w:val="18"/>
              </w:rPr>
              <w:t>since</w:t>
            </w:r>
            <w:r w:rsidRPr="00B13AD8">
              <w:rPr>
                <w:rFonts w:cs="Arial"/>
                <w:color w:val="000000"/>
                <w:sz w:val="18"/>
                <w:szCs w:val="18"/>
              </w:rPr>
              <w:t xml:space="preserve"> 2</w:t>
            </w:r>
            <w:r>
              <w:rPr>
                <w:rFonts w:cs="Arial"/>
                <w:color w:val="000000"/>
                <w:sz w:val="18"/>
                <w:szCs w:val="18"/>
              </w:rPr>
              <w:t>8</w:t>
            </w:r>
            <w:r w:rsidRPr="00B13AD8">
              <w:rPr>
                <w:rFonts w:cs="Arial"/>
                <w:color w:val="000000"/>
                <w:sz w:val="18"/>
                <w:szCs w:val="18"/>
              </w:rPr>
              <w:t xml:space="preserve"> September 2021)</w:t>
            </w:r>
          </w:p>
        </w:tc>
      </w:tr>
      <w:tr w:rsidR="00B13AD8" w:rsidRPr="00392B88" w14:paraId="3C6BFB8D" w14:textId="77777777" w:rsidTr="00E64EE0">
        <w:tc>
          <w:tcPr>
            <w:tcW w:w="4997" w:type="dxa"/>
            <w:shd w:val="clear" w:color="auto" w:fill="auto"/>
          </w:tcPr>
          <w:p w14:paraId="001EE134" w14:textId="67FFA4E4" w:rsidR="00B13AD8" w:rsidRDefault="00B13AD8" w:rsidP="00B16527">
            <w:pPr>
              <w:spacing w:line="240" w:lineRule="auto"/>
              <w:ind w:left="-101"/>
              <w:rPr>
                <w:rFonts w:cs="Arial"/>
                <w:color w:val="000000"/>
                <w:sz w:val="18"/>
                <w:szCs w:val="18"/>
              </w:rPr>
            </w:pPr>
            <w:r w:rsidRPr="00B13AD8">
              <w:rPr>
                <w:rFonts w:cs="Arial"/>
                <w:color w:val="000000"/>
                <w:sz w:val="18"/>
                <w:szCs w:val="18"/>
              </w:rPr>
              <w:t>S.F. Express Co., Ltd.</w:t>
            </w:r>
          </w:p>
        </w:tc>
        <w:tc>
          <w:tcPr>
            <w:tcW w:w="4464" w:type="dxa"/>
            <w:shd w:val="clear" w:color="auto" w:fill="auto"/>
          </w:tcPr>
          <w:p w14:paraId="3BB22616" w14:textId="6C346708" w:rsidR="00B13AD8" w:rsidRPr="00392B88" w:rsidRDefault="00B13AD8" w:rsidP="00786096">
            <w:pPr>
              <w:spacing w:line="240" w:lineRule="auto"/>
              <w:jc w:val="center"/>
              <w:rPr>
                <w:rFonts w:cs="Arial"/>
                <w:color w:val="000000"/>
                <w:sz w:val="18"/>
                <w:szCs w:val="18"/>
              </w:rPr>
            </w:pPr>
            <w:r>
              <w:rPr>
                <w:rFonts w:cs="Arial"/>
                <w:color w:val="000000"/>
                <w:sz w:val="18"/>
                <w:szCs w:val="18"/>
              </w:rPr>
              <w:t>P</w:t>
            </w:r>
            <w:r w:rsidRPr="00B13AD8">
              <w:rPr>
                <w:rFonts w:cs="Arial"/>
                <w:color w:val="000000"/>
                <w:sz w:val="18"/>
                <w:szCs w:val="18"/>
              </w:rPr>
              <w:t>arent company</w:t>
            </w:r>
          </w:p>
        </w:tc>
      </w:tr>
    </w:tbl>
    <w:p w14:paraId="5AACA50B" w14:textId="77777777" w:rsidR="005A32DA" w:rsidRPr="00392B88" w:rsidRDefault="005A32DA" w:rsidP="001C6531">
      <w:pPr>
        <w:spacing w:line="240" w:lineRule="auto"/>
        <w:jc w:val="both"/>
        <w:rPr>
          <w:rFonts w:cs="Arial"/>
          <w:color w:val="000000"/>
          <w:sz w:val="18"/>
          <w:szCs w:val="18"/>
        </w:rPr>
      </w:pPr>
    </w:p>
    <w:p w14:paraId="5655EB0C" w14:textId="129441FB" w:rsidR="006E46EB" w:rsidRPr="00392B88" w:rsidRDefault="006E46EB" w:rsidP="00BD0F73">
      <w:pPr>
        <w:spacing w:line="240" w:lineRule="auto"/>
        <w:jc w:val="both"/>
        <w:rPr>
          <w:rFonts w:cs="Arial"/>
          <w:sz w:val="18"/>
          <w:szCs w:val="18"/>
        </w:rPr>
      </w:pPr>
      <w:r w:rsidRPr="00392B88">
        <w:rPr>
          <w:rFonts w:cs="Arial"/>
          <w:color w:val="000000"/>
          <w:sz w:val="18"/>
          <w:szCs w:val="18"/>
        </w:rPr>
        <w:t>Pricing</w:t>
      </w:r>
      <w:r w:rsidRPr="00392B88">
        <w:rPr>
          <w:rFonts w:cs="Arial"/>
          <w:sz w:val="18"/>
          <w:szCs w:val="18"/>
        </w:rPr>
        <w:t xml:space="preserve"> policy regarding business transactions with related entities comprises the following:</w:t>
      </w:r>
    </w:p>
    <w:p w14:paraId="392707BF" w14:textId="77777777" w:rsidR="006E46EB" w:rsidRPr="00392B88" w:rsidRDefault="006E46EB" w:rsidP="001C6531">
      <w:pPr>
        <w:spacing w:line="240" w:lineRule="auto"/>
        <w:jc w:val="both"/>
        <w:rPr>
          <w:rFonts w:cs="Arial"/>
          <w:sz w:val="18"/>
          <w:szCs w:val="18"/>
        </w:rPr>
      </w:pPr>
    </w:p>
    <w:tbl>
      <w:tblPr>
        <w:tblW w:w="9445" w:type="dxa"/>
        <w:tblLayout w:type="fixed"/>
        <w:tblLook w:val="0000" w:firstRow="0" w:lastRow="0" w:firstColumn="0" w:lastColumn="0" w:noHBand="0" w:noVBand="0"/>
      </w:tblPr>
      <w:tblGrid>
        <w:gridCol w:w="4131"/>
        <w:gridCol w:w="5314"/>
      </w:tblGrid>
      <w:tr w:rsidR="006E46EB" w:rsidRPr="00392B88" w14:paraId="0D2BD47E" w14:textId="77777777" w:rsidTr="00402273">
        <w:tc>
          <w:tcPr>
            <w:tcW w:w="4131" w:type="dxa"/>
            <w:tcBorders>
              <w:top w:val="single" w:sz="4" w:space="0" w:color="auto"/>
              <w:bottom w:val="single" w:sz="4" w:space="0" w:color="auto"/>
            </w:tcBorders>
            <w:shd w:val="clear" w:color="auto" w:fill="auto"/>
          </w:tcPr>
          <w:p w14:paraId="296102CE" w14:textId="77777777" w:rsidR="006E46EB" w:rsidRPr="00392B88" w:rsidRDefault="006E46EB" w:rsidP="005441DB">
            <w:pPr>
              <w:tabs>
                <w:tab w:val="left" w:pos="702"/>
              </w:tabs>
              <w:spacing w:line="240" w:lineRule="auto"/>
              <w:ind w:left="-72"/>
              <w:jc w:val="center"/>
              <w:rPr>
                <w:rFonts w:cs="Arial"/>
                <w:b/>
                <w:bCs/>
                <w:sz w:val="18"/>
                <w:szCs w:val="18"/>
              </w:rPr>
            </w:pPr>
            <w:r w:rsidRPr="00392B88">
              <w:rPr>
                <w:rFonts w:cs="Arial"/>
                <w:b/>
                <w:bCs/>
                <w:sz w:val="18"/>
                <w:szCs w:val="18"/>
              </w:rPr>
              <w:t>Related transaction</w:t>
            </w:r>
          </w:p>
        </w:tc>
        <w:tc>
          <w:tcPr>
            <w:tcW w:w="5314" w:type="dxa"/>
            <w:tcBorders>
              <w:top w:val="single" w:sz="4" w:space="0" w:color="auto"/>
              <w:bottom w:val="single" w:sz="4" w:space="0" w:color="auto"/>
            </w:tcBorders>
            <w:shd w:val="clear" w:color="auto" w:fill="auto"/>
          </w:tcPr>
          <w:p w14:paraId="09B55934" w14:textId="77777777" w:rsidR="006E46EB" w:rsidRPr="00392B88" w:rsidRDefault="006E46EB" w:rsidP="005441DB">
            <w:pPr>
              <w:spacing w:line="240" w:lineRule="auto"/>
              <w:ind w:right="-72"/>
              <w:jc w:val="center"/>
              <w:rPr>
                <w:rFonts w:cs="Arial"/>
                <w:b/>
                <w:bCs/>
                <w:sz w:val="18"/>
                <w:szCs w:val="18"/>
              </w:rPr>
            </w:pPr>
            <w:r w:rsidRPr="00392B88">
              <w:rPr>
                <w:rFonts w:cs="Arial"/>
                <w:b/>
                <w:bCs/>
                <w:sz w:val="18"/>
                <w:szCs w:val="18"/>
              </w:rPr>
              <w:t>Pricing polic</w:t>
            </w:r>
            <w:r w:rsidR="00916D8A" w:rsidRPr="00392B88">
              <w:rPr>
                <w:rFonts w:cs="Arial"/>
                <w:b/>
                <w:bCs/>
                <w:sz w:val="18"/>
                <w:szCs w:val="18"/>
              </w:rPr>
              <w:t>ies</w:t>
            </w:r>
          </w:p>
        </w:tc>
      </w:tr>
      <w:tr w:rsidR="006E46EB" w:rsidRPr="00392B88" w14:paraId="251C7F7B" w14:textId="77777777" w:rsidTr="00402273">
        <w:tc>
          <w:tcPr>
            <w:tcW w:w="4131" w:type="dxa"/>
            <w:tcBorders>
              <w:top w:val="single" w:sz="4" w:space="0" w:color="auto"/>
            </w:tcBorders>
          </w:tcPr>
          <w:p w14:paraId="6583ACE1" w14:textId="77777777" w:rsidR="006E46EB" w:rsidRPr="00392B88" w:rsidRDefault="006E46EB" w:rsidP="005441DB">
            <w:pPr>
              <w:spacing w:line="240" w:lineRule="auto"/>
              <w:ind w:left="-72"/>
              <w:jc w:val="both"/>
              <w:rPr>
                <w:rFonts w:eastAsia="Cordia New" w:cs="Arial"/>
                <w:sz w:val="18"/>
                <w:szCs w:val="18"/>
                <w:lang w:eastAsia="th-TH"/>
              </w:rPr>
            </w:pPr>
          </w:p>
        </w:tc>
        <w:tc>
          <w:tcPr>
            <w:tcW w:w="5314" w:type="dxa"/>
            <w:tcBorders>
              <w:top w:val="single" w:sz="4" w:space="0" w:color="auto"/>
            </w:tcBorders>
          </w:tcPr>
          <w:p w14:paraId="078C1C0B" w14:textId="77777777" w:rsidR="006E46EB" w:rsidRPr="00392B88" w:rsidRDefault="006E46EB" w:rsidP="005441DB">
            <w:pPr>
              <w:spacing w:line="240" w:lineRule="auto"/>
              <w:ind w:right="-72"/>
              <w:rPr>
                <w:rFonts w:eastAsia="Cordia New" w:cs="Arial"/>
                <w:sz w:val="18"/>
                <w:szCs w:val="18"/>
                <w:lang w:eastAsia="th-TH"/>
              </w:rPr>
            </w:pPr>
          </w:p>
        </w:tc>
      </w:tr>
      <w:tr w:rsidR="006E46EB" w:rsidRPr="00392B88" w14:paraId="7EE44EBD" w14:textId="77777777" w:rsidTr="00402273">
        <w:tc>
          <w:tcPr>
            <w:tcW w:w="4131" w:type="dxa"/>
          </w:tcPr>
          <w:p w14:paraId="51534EF9" w14:textId="77777777" w:rsidR="006E46EB" w:rsidRPr="00392B88" w:rsidRDefault="006E46EB" w:rsidP="00B16527">
            <w:pPr>
              <w:spacing w:line="240" w:lineRule="auto"/>
              <w:ind w:left="-101"/>
              <w:jc w:val="both"/>
              <w:rPr>
                <w:rFonts w:cs="Arial"/>
                <w:sz w:val="18"/>
                <w:szCs w:val="18"/>
              </w:rPr>
            </w:pPr>
            <w:r w:rsidRPr="00392B88">
              <w:rPr>
                <w:rFonts w:cs="Arial"/>
                <w:sz w:val="18"/>
                <w:szCs w:val="18"/>
              </w:rPr>
              <w:t>Sales and services income</w:t>
            </w:r>
          </w:p>
        </w:tc>
        <w:tc>
          <w:tcPr>
            <w:tcW w:w="5314" w:type="dxa"/>
          </w:tcPr>
          <w:p w14:paraId="3F29340B" w14:textId="77777777" w:rsidR="009F7672" w:rsidRPr="00392B88" w:rsidRDefault="00132449" w:rsidP="00B16527">
            <w:pPr>
              <w:spacing w:line="240" w:lineRule="auto"/>
              <w:ind w:left="-101"/>
              <w:rPr>
                <w:rFonts w:cs="Arial"/>
                <w:sz w:val="18"/>
                <w:szCs w:val="18"/>
              </w:rPr>
            </w:pPr>
            <w:r w:rsidRPr="00392B88">
              <w:rPr>
                <w:rFonts w:cs="Arial"/>
                <w:sz w:val="18"/>
                <w:szCs w:val="18"/>
              </w:rPr>
              <w:t>Mutually</w:t>
            </w:r>
            <w:r w:rsidR="00C32F1C" w:rsidRPr="00392B88">
              <w:rPr>
                <w:rFonts w:cs="Arial"/>
                <w:sz w:val="18"/>
                <w:szCs w:val="18"/>
              </w:rPr>
              <w:t>-agreed price by referring to market price or actual cost</w:t>
            </w:r>
          </w:p>
          <w:p w14:paraId="040996A1" w14:textId="62C87E34" w:rsidR="006E46EB" w:rsidRPr="00392B88" w:rsidRDefault="009F7672" w:rsidP="00B16527">
            <w:pPr>
              <w:spacing w:line="240" w:lineRule="auto"/>
              <w:ind w:left="-101"/>
              <w:rPr>
                <w:rFonts w:cs="Arial"/>
                <w:sz w:val="18"/>
                <w:szCs w:val="18"/>
              </w:rPr>
            </w:pPr>
            <w:r w:rsidRPr="00392B88">
              <w:rPr>
                <w:rFonts w:cs="Arial"/>
                <w:sz w:val="18"/>
                <w:szCs w:val="18"/>
              </w:rPr>
              <w:t xml:space="preserve">   </w:t>
            </w:r>
            <w:r w:rsidR="00C32F1C" w:rsidRPr="00392B88">
              <w:rPr>
                <w:rFonts w:cs="Arial"/>
                <w:sz w:val="18"/>
                <w:szCs w:val="18"/>
              </w:rPr>
              <w:t>incurred plus</w:t>
            </w:r>
            <w:r w:rsidR="00550378" w:rsidRPr="00392B88">
              <w:rPr>
                <w:rFonts w:cs="Arial"/>
                <w:sz w:val="18"/>
                <w:szCs w:val="18"/>
                <w:cs/>
              </w:rPr>
              <w:t xml:space="preserve"> </w:t>
            </w:r>
            <w:r w:rsidR="00C32F1C" w:rsidRPr="00392B88">
              <w:rPr>
                <w:rFonts w:cs="Arial"/>
                <w:sz w:val="18"/>
                <w:szCs w:val="18"/>
              </w:rPr>
              <w:t>margin</w:t>
            </w:r>
          </w:p>
        </w:tc>
      </w:tr>
      <w:tr w:rsidR="00605A81" w:rsidRPr="00392B88" w14:paraId="4957D786" w14:textId="77777777" w:rsidTr="00402273">
        <w:tc>
          <w:tcPr>
            <w:tcW w:w="4131" w:type="dxa"/>
          </w:tcPr>
          <w:p w14:paraId="17ADA7F7" w14:textId="77777777" w:rsidR="00605A81" w:rsidRPr="00392B88" w:rsidRDefault="00605A81" w:rsidP="00B16527">
            <w:pPr>
              <w:spacing w:line="240" w:lineRule="auto"/>
              <w:ind w:left="-101"/>
              <w:jc w:val="both"/>
              <w:rPr>
                <w:rFonts w:cs="Arial"/>
                <w:sz w:val="18"/>
                <w:szCs w:val="18"/>
              </w:rPr>
            </w:pPr>
            <w:r w:rsidRPr="00392B88">
              <w:rPr>
                <w:rFonts w:cs="Arial"/>
                <w:sz w:val="18"/>
                <w:szCs w:val="18"/>
              </w:rPr>
              <w:t>Management service income</w:t>
            </w:r>
          </w:p>
        </w:tc>
        <w:tc>
          <w:tcPr>
            <w:tcW w:w="5314" w:type="dxa"/>
          </w:tcPr>
          <w:p w14:paraId="7C117995" w14:textId="77777777" w:rsidR="00605A81" w:rsidRPr="00392B88" w:rsidRDefault="00605A81" w:rsidP="00B16527">
            <w:pPr>
              <w:spacing w:line="240" w:lineRule="auto"/>
              <w:ind w:left="-101"/>
              <w:rPr>
                <w:rFonts w:cs="Arial"/>
                <w:sz w:val="18"/>
                <w:szCs w:val="18"/>
              </w:rPr>
            </w:pPr>
            <w:r w:rsidRPr="00392B88">
              <w:rPr>
                <w:rFonts w:cs="Arial"/>
                <w:sz w:val="18"/>
                <w:szCs w:val="18"/>
              </w:rPr>
              <w:t>Mutually-agreed price by referring to actual cost incurred</w:t>
            </w:r>
          </w:p>
          <w:p w14:paraId="45723493" w14:textId="77777777" w:rsidR="00605A81" w:rsidRPr="00392B88" w:rsidRDefault="00605A81" w:rsidP="00B16527">
            <w:pPr>
              <w:spacing w:line="240" w:lineRule="auto"/>
              <w:ind w:left="-101"/>
              <w:rPr>
                <w:rFonts w:cs="Arial"/>
                <w:sz w:val="18"/>
                <w:szCs w:val="18"/>
              </w:rPr>
            </w:pPr>
            <w:r w:rsidRPr="00392B88">
              <w:rPr>
                <w:rFonts w:cs="Arial"/>
                <w:sz w:val="18"/>
                <w:szCs w:val="18"/>
              </w:rPr>
              <w:t xml:space="preserve">   plus margin</w:t>
            </w:r>
          </w:p>
        </w:tc>
      </w:tr>
      <w:tr w:rsidR="00D96877" w:rsidRPr="00392B88" w14:paraId="75D2F748" w14:textId="77777777" w:rsidTr="00402273">
        <w:tc>
          <w:tcPr>
            <w:tcW w:w="4131" w:type="dxa"/>
          </w:tcPr>
          <w:p w14:paraId="49F40DA4" w14:textId="77777777" w:rsidR="00D96877" w:rsidRPr="00392B88" w:rsidRDefault="00D96877" w:rsidP="00B16527">
            <w:pPr>
              <w:spacing w:line="240" w:lineRule="auto"/>
              <w:ind w:left="-101"/>
              <w:jc w:val="both"/>
              <w:rPr>
                <w:rFonts w:cs="Arial"/>
                <w:sz w:val="18"/>
                <w:szCs w:val="18"/>
              </w:rPr>
            </w:pPr>
            <w:r w:rsidRPr="00392B88">
              <w:rPr>
                <w:rFonts w:cs="Arial"/>
                <w:sz w:val="18"/>
                <w:szCs w:val="18"/>
              </w:rPr>
              <w:t>Commission income</w:t>
            </w:r>
          </w:p>
        </w:tc>
        <w:tc>
          <w:tcPr>
            <w:tcW w:w="5314" w:type="dxa"/>
          </w:tcPr>
          <w:p w14:paraId="32BC1DE0" w14:textId="77777777" w:rsidR="00D96877" w:rsidRPr="00392B88" w:rsidRDefault="00132449" w:rsidP="00B16527">
            <w:pPr>
              <w:spacing w:line="240" w:lineRule="auto"/>
              <w:ind w:left="-101"/>
              <w:rPr>
                <w:rFonts w:cs="Arial"/>
                <w:sz w:val="18"/>
                <w:szCs w:val="18"/>
              </w:rPr>
            </w:pPr>
            <w:r w:rsidRPr="00392B88">
              <w:rPr>
                <w:rFonts w:cs="Arial"/>
                <w:sz w:val="18"/>
                <w:szCs w:val="18"/>
              </w:rPr>
              <w:t>Mutually</w:t>
            </w:r>
            <w:r w:rsidR="00D96877" w:rsidRPr="00392B88">
              <w:rPr>
                <w:rFonts w:cs="Arial"/>
                <w:sz w:val="18"/>
                <w:szCs w:val="18"/>
              </w:rPr>
              <w:t>-agreed price by referring to market price</w:t>
            </w:r>
          </w:p>
        </w:tc>
      </w:tr>
      <w:tr w:rsidR="00D96877" w:rsidRPr="00392B88" w14:paraId="56A7B0DB" w14:textId="77777777" w:rsidTr="00402273">
        <w:tc>
          <w:tcPr>
            <w:tcW w:w="4131" w:type="dxa"/>
          </w:tcPr>
          <w:p w14:paraId="39658E5A" w14:textId="77777777" w:rsidR="00D96877" w:rsidRPr="00392B88" w:rsidRDefault="00D96877" w:rsidP="00B16527">
            <w:pPr>
              <w:spacing w:line="240" w:lineRule="auto"/>
              <w:ind w:left="-101"/>
              <w:jc w:val="both"/>
              <w:rPr>
                <w:rFonts w:cs="Arial"/>
                <w:sz w:val="18"/>
                <w:szCs w:val="18"/>
              </w:rPr>
            </w:pPr>
            <w:r w:rsidRPr="00392B88">
              <w:rPr>
                <w:rFonts w:cs="Arial"/>
                <w:sz w:val="18"/>
                <w:szCs w:val="18"/>
              </w:rPr>
              <w:t>Interest income</w:t>
            </w:r>
          </w:p>
        </w:tc>
        <w:tc>
          <w:tcPr>
            <w:tcW w:w="5314" w:type="dxa"/>
          </w:tcPr>
          <w:p w14:paraId="0812DCA7" w14:textId="6F717C6D" w:rsidR="00D96877" w:rsidRPr="00392B88" w:rsidRDefault="00D96877" w:rsidP="00B16527">
            <w:pPr>
              <w:spacing w:line="240" w:lineRule="auto"/>
              <w:ind w:left="-101"/>
              <w:rPr>
                <w:rFonts w:cs="Arial"/>
                <w:sz w:val="18"/>
                <w:szCs w:val="18"/>
              </w:rPr>
            </w:pPr>
            <w:r w:rsidRPr="00392B88">
              <w:rPr>
                <w:rFonts w:cs="Arial"/>
                <w:sz w:val="18"/>
                <w:szCs w:val="18"/>
              </w:rPr>
              <w:t xml:space="preserve">Fixed rate at </w:t>
            </w:r>
            <w:r w:rsidR="00252A8E" w:rsidRPr="00252A8E">
              <w:rPr>
                <w:rFonts w:cs="Arial"/>
                <w:sz w:val="18"/>
                <w:szCs w:val="18"/>
              </w:rPr>
              <w:t>2</w:t>
            </w:r>
            <w:r w:rsidR="00492763" w:rsidRPr="00392B88">
              <w:rPr>
                <w:rFonts w:cs="Arial"/>
                <w:sz w:val="18"/>
                <w:szCs w:val="18"/>
              </w:rPr>
              <w:t>.</w:t>
            </w:r>
            <w:r w:rsidR="00252A8E" w:rsidRPr="00252A8E">
              <w:rPr>
                <w:rFonts w:cs="Arial"/>
                <w:sz w:val="18"/>
                <w:szCs w:val="18"/>
              </w:rPr>
              <w:t>50</w:t>
            </w:r>
            <w:r w:rsidRPr="00392B88">
              <w:rPr>
                <w:rFonts w:cs="Arial"/>
                <w:sz w:val="18"/>
                <w:szCs w:val="18"/>
              </w:rPr>
              <w:t xml:space="preserve">% per annum </w:t>
            </w:r>
          </w:p>
        </w:tc>
      </w:tr>
      <w:tr w:rsidR="00A0408A" w:rsidRPr="00392B88" w14:paraId="69F999B2" w14:textId="77777777" w:rsidTr="00402273">
        <w:tc>
          <w:tcPr>
            <w:tcW w:w="4131" w:type="dxa"/>
          </w:tcPr>
          <w:p w14:paraId="0D0A4802" w14:textId="7B31E659" w:rsidR="00A0408A" w:rsidRPr="00392B88" w:rsidRDefault="00A0408A" w:rsidP="00B16527">
            <w:pPr>
              <w:spacing w:line="240" w:lineRule="auto"/>
              <w:ind w:left="-101"/>
              <w:jc w:val="both"/>
              <w:rPr>
                <w:rFonts w:cs="Arial"/>
                <w:sz w:val="18"/>
                <w:szCs w:val="18"/>
              </w:rPr>
            </w:pPr>
            <w:r w:rsidRPr="00392B88">
              <w:rPr>
                <w:rFonts w:cs="Arial"/>
                <w:sz w:val="18"/>
                <w:szCs w:val="18"/>
              </w:rPr>
              <w:t>Rental income</w:t>
            </w:r>
          </w:p>
        </w:tc>
        <w:tc>
          <w:tcPr>
            <w:tcW w:w="5314" w:type="dxa"/>
          </w:tcPr>
          <w:p w14:paraId="6EEE6A57" w14:textId="77777777" w:rsidR="005673FC" w:rsidRPr="00392B88" w:rsidRDefault="00A0408A" w:rsidP="00B16527">
            <w:pPr>
              <w:spacing w:line="240" w:lineRule="auto"/>
              <w:ind w:left="-101"/>
              <w:rPr>
                <w:rFonts w:cs="Arial"/>
                <w:sz w:val="18"/>
                <w:szCs w:val="18"/>
              </w:rPr>
            </w:pPr>
            <w:r w:rsidRPr="00392B88">
              <w:rPr>
                <w:rFonts w:cs="Arial"/>
                <w:sz w:val="18"/>
                <w:szCs w:val="18"/>
              </w:rPr>
              <w:t>Mutually-agreed price by referring to actual cost incurred plus</w:t>
            </w:r>
            <w:r w:rsidRPr="00392B88">
              <w:rPr>
                <w:rFonts w:cs="Arial"/>
                <w:sz w:val="18"/>
                <w:szCs w:val="18"/>
                <w:cs/>
              </w:rPr>
              <w:t xml:space="preserve"> </w:t>
            </w:r>
          </w:p>
          <w:p w14:paraId="5E792E7F" w14:textId="3E3741E2" w:rsidR="00A0408A" w:rsidRPr="00392B88" w:rsidRDefault="005673FC" w:rsidP="00B16527">
            <w:pPr>
              <w:spacing w:line="240" w:lineRule="auto"/>
              <w:ind w:left="-101"/>
              <w:rPr>
                <w:rFonts w:cs="Arial"/>
                <w:sz w:val="18"/>
                <w:szCs w:val="18"/>
              </w:rPr>
            </w:pPr>
            <w:r w:rsidRPr="00392B88">
              <w:rPr>
                <w:rFonts w:cs="Arial"/>
                <w:sz w:val="18"/>
                <w:szCs w:val="18"/>
              </w:rPr>
              <w:t xml:space="preserve">   </w:t>
            </w:r>
            <w:r w:rsidR="00A0408A" w:rsidRPr="00392B88">
              <w:rPr>
                <w:rFonts w:cs="Arial"/>
                <w:sz w:val="18"/>
                <w:szCs w:val="18"/>
              </w:rPr>
              <w:t>margin</w:t>
            </w:r>
          </w:p>
        </w:tc>
      </w:tr>
      <w:tr w:rsidR="00D96877" w:rsidRPr="00392B88" w14:paraId="560423BF" w14:textId="77777777" w:rsidTr="009F7672">
        <w:trPr>
          <w:trHeight w:val="345"/>
        </w:trPr>
        <w:tc>
          <w:tcPr>
            <w:tcW w:w="4131" w:type="dxa"/>
          </w:tcPr>
          <w:p w14:paraId="7A38B89E" w14:textId="77777777" w:rsidR="00D96877" w:rsidRPr="00392B88" w:rsidRDefault="00D96877" w:rsidP="00B16527">
            <w:pPr>
              <w:spacing w:line="240" w:lineRule="auto"/>
              <w:ind w:left="-101"/>
              <w:rPr>
                <w:rFonts w:cs="Arial"/>
                <w:sz w:val="18"/>
                <w:szCs w:val="18"/>
              </w:rPr>
            </w:pPr>
            <w:r w:rsidRPr="00392B88">
              <w:rPr>
                <w:rFonts w:cs="Arial"/>
                <w:sz w:val="18"/>
                <w:szCs w:val="18"/>
              </w:rPr>
              <w:t xml:space="preserve">Cost of </w:t>
            </w:r>
            <w:r w:rsidR="00735C13" w:rsidRPr="00392B88">
              <w:rPr>
                <w:rFonts w:cs="Arial"/>
                <w:sz w:val="18"/>
                <w:szCs w:val="18"/>
              </w:rPr>
              <w:t xml:space="preserve">services and purchase of </w:t>
            </w:r>
          </w:p>
          <w:p w14:paraId="6D0F7749" w14:textId="77777777" w:rsidR="00550378" w:rsidRPr="00392B88" w:rsidRDefault="00550378" w:rsidP="00B16527">
            <w:pPr>
              <w:spacing w:line="240" w:lineRule="auto"/>
              <w:ind w:left="-101"/>
              <w:jc w:val="both"/>
              <w:rPr>
                <w:rFonts w:cs="Arial"/>
                <w:sz w:val="18"/>
                <w:szCs w:val="18"/>
              </w:rPr>
            </w:pPr>
            <w:r w:rsidRPr="00392B88">
              <w:rPr>
                <w:rFonts w:cs="Arial"/>
                <w:sz w:val="18"/>
                <w:szCs w:val="18"/>
                <w:cs/>
              </w:rPr>
              <w:t xml:space="preserve">   </w:t>
            </w:r>
            <w:r w:rsidR="0031757A" w:rsidRPr="00392B88">
              <w:rPr>
                <w:rFonts w:cs="Arial"/>
                <w:sz w:val="18"/>
                <w:szCs w:val="18"/>
              </w:rPr>
              <w:t xml:space="preserve">equipment </w:t>
            </w:r>
            <w:r w:rsidRPr="00392B88">
              <w:rPr>
                <w:rFonts w:cs="Arial"/>
                <w:sz w:val="18"/>
                <w:szCs w:val="18"/>
              </w:rPr>
              <w:t>and advertising</w:t>
            </w:r>
          </w:p>
        </w:tc>
        <w:tc>
          <w:tcPr>
            <w:tcW w:w="5314" w:type="dxa"/>
          </w:tcPr>
          <w:p w14:paraId="437D38E9" w14:textId="77777777" w:rsidR="009F7672" w:rsidRPr="00392B88" w:rsidRDefault="00132449" w:rsidP="00B16527">
            <w:pPr>
              <w:spacing w:line="240" w:lineRule="auto"/>
              <w:ind w:left="-101"/>
              <w:rPr>
                <w:rFonts w:cs="Arial"/>
                <w:sz w:val="18"/>
                <w:szCs w:val="18"/>
              </w:rPr>
            </w:pPr>
            <w:r w:rsidRPr="00392B88">
              <w:rPr>
                <w:rFonts w:cs="Arial"/>
                <w:sz w:val="18"/>
                <w:szCs w:val="18"/>
              </w:rPr>
              <w:t>Mutually</w:t>
            </w:r>
            <w:r w:rsidR="00D96877" w:rsidRPr="00392B88">
              <w:rPr>
                <w:rFonts w:cs="Arial"/>
                <w:sz w:val="18"/>
                <w:szCs w:val="18"/>
              </w:rPr>
              <w:t>-agreed price by referring to market price or actual cos</w:t>
            </w:r>
            <w:r w:rsidR="009F7672" w:rsidRPr="00392B88">
              <w:rPr>
                <w:rFonts w:cs="Arial"/>
                <w:sz w:val="18"/>
                <w:szCs w:val="18"/>
              </w:rPr>
              <w:t>t</w:t>
            </w:r>
          </w:p>
          <w:p w14:paraId="05602F53" w14:textId="714F50FB" w:rsidR="00D96877" w:rsidRPr="00392B88" w:rsidRDefault="009F7672" w:rsidP="00B16527">
            <w:pPr>
              <w:spacing w:line="240" w:lineRule="auto"/>
              <w:ind w:left="-101"/>
              <w:rPr>
                <w:rFonts w:cs="Arial"/>
                <w:sz w:val="18"/>
                <w:szCs w:val="18"/>
              </w:rPr>
            </w:pPr>
            <w:r w:rsidRPr="00392B88">
              <w:rPr>
                <w:rFonts w:cs="Arial"/>
                <w:sz w:val="18"/>
                <w:szCs w:val="18"/>
              </w:rPr>
              <w:t xml:space="preserve">   </w:t>
            </w:r>
            <w:r w:rsidR="00D96877" w:rsidRPr="00392B88">
              <w:rPr>
                <w:rFonts w:cs="Arial"/>
                <w:sz w:val="18"/>
                <w:szCs w:val="18"/>
              </w:rPr>
              <w:t>incurred plus margin</w:t>
            </w:r>
          </w:p>
        </w:tc>
      </w:tr>
      <w:tr w:rsidR="00D13A4E" w:rsidRPr="00392B88" w14:paraId="228421B9" w14:textId="77777777" w:rsidTr="00402273">
        <w:tc>
          <w:tcPr>
            <w:tcW w:w="4131" w:type="dxa"/>
          </w:tcPr>
          <w:p w14:paraId="77DC30BF" w14:textId="77777777" w:rsidR="00D13A4E" w:rsidRPr="00392B88" w:rsidRDefault="005E6A3E" w:rsidP="00B16527">
            <w:pPr>
              <w:spacing w:line="240" w:lineRule="auto"/>
              <w:ind w:left="-101"/>
              <w:jc w:val="both"/>
              <w:rPr>
                <w:rFonts w:cs="Arial"/>
                <w:sz w:val="18"/>
                <w:szCs w:val="18"/>
              </w:rPr>
            </w:pPr>
            <w:r w:rsidRPr="00392B88">
              <w:rPr>
                <w:rFonts w:cs="Arial"/>
                <w:sz w:val="18"/>
                <w:szCs w:val="18"/>
              </w:rPr>
              <w:t>Transaction</w:t>
            </w:r>
            <w:r w:rsidR="00D13A4E" w:rsidRPr="00392B88">
              <w:rPr>
                <w:rFonts w:cs="Arial"/>
                <w:sz w:val="18"/>
                <w:szCs w:val="18"/>
              </w:rPr>
              <w:t xml:space="preserve"> fee</w:t>
            </w:r>
          </w:p>
        </w:tc>
        <w:tc>
          <w:tcPr>
            <w:tcW w:w="5314" w:type="dxa"/>
          </w:tcPr>
          <w:p w14:paraId="554711D6" w14:textId="77777777" w:rsidR="00D13A4E" w:rsidRPr="00392B88" w:rsidRDefault="00D13A4E" w:rsidP="00B16527">
            <w:pPr>
              <w:spacing w:line="240" w:lineRule="auto"/>
              <w:ind w:left="-101"/>
              <w:rPr>
                <w:rFonts w:cs="Arial"/>
                <w:sz w:val="18"/>
                <w:szCs w:val="18"/>
              </w:rPr>
            </w:pPr>
            <w:r w:rsidRPr="00392B88">
              <w:rPr>
                <w:rFonts w:cs="Arial"/>
                <w:sz w:val="18"/>
                <w:szCs w:val="18"/>
              </w:rPr>
              <w:t>Fixed percentage by referring to market price</w:t>
            </w:r>
          </w:p>
        </w:tc>
      </w:tr>
      <w:tr w:rsidR="000907F4" w:rsidRPr="00392B88" w14:paraId="356F2C22" w14:textId="77777777" w:rsidTr="00402273">
        <w:tc>
          <w:tcPr>
            <w:tcW w:w="4131" w:type="dxa"/>
          </w:tcPr>
          <w:p w14:paraId="7FEF0178" w14:textId="1CB30778" w:rsidR="000907F4" w:rsidRPr="00392B88" w:rsidRDefault="000907F4" w:rsidP="00B16527">
            <w:pPr>
              <w:spacing w:line="240" w:lineRule="auto"/>
              <w:ind w:left="-101"/>
              <w:jc w:val="both"/>
              <w:rPr>
                <w:rFonts w:cs="Arial"/>
                <w:sz w:val="18"/>
                <w:szCs w:val="18"/>
              </w:rPr>
            </w:pPr>
            <w:r w:rsidRPr="00392B88">
              <w:rPr>
                <w:rFonts w:cs="Arial"/>
                <w:sz w:val="18"/>
                <w:szCs w:val="18"/>
              </w:rPr>
              <w:t>Cost</w:t>
            </w:r>
            <w:r w:rsidRPr="00392B88">
              <w:rPr>
                <w:rFonts w:cs="Arial"/>
                <w:color w:val="000000"/>
                <w:sz w:val="18"/>
                <w:szCs w:val="18"/>
              </w:rPr>
              <w:t xml:space="preserve"> of rental and services</w:t>
            </w:r>
          </w:p>
        </w:tc>
        <w:tc>
          <w:tcPr>
            <w:tcW w:w="5314" w:type="dxa"/>
          </w:tcPr>
          <w:p w14:paraId="0F1861DE" w14:textId="1B324CBB" w:rsidR="000907F4" w:rsidRPr="00392B88" w:rsidRDefault="000907F4" w:rsidP="00B16527">
            <w:pPr>
              <w:spacing w:line="240" w:lineRule="auto"/>
              <w:ind w:left="-101"/>
              <w:rPr>
                <w:rFonts w:cs="Arial"/>
                <w:sz w:val="18"/>
                <w:szCs w:val="18"/>
              </w:rPr>
            </w:pPr>
            <w:r w:rsidRPr="00392B88">
              <w:rPr>
                <w:rFonts w:cs="Arial"/>
                <w:sz w:val="18"/>
                <w:szCs w:val="18"/>
              </w:rPr>
              <w:t>Mutually-agreed price by referring to market price</w:t>
            </w:r>
          </w:p>
        </w:tc>
      </w:tr>
      <w:tr w:rsidR="00C43A5F" w:rsidRPr="00392B88" w14:paraId="07235740" w14:textId="77777777" w:rsidTr="00402273">
        <w:tc>
          <w:tcPr>
            <w:tcW w:w="4131" w:type="dxa"/>
          </w:tcPr>
          <w:p w14:paraId="420E8E06" w14:textId="77777777" w:rsidR="00C43A5F" w:rsidRPr="00392B88" w:rsidRDefault="00C43A5F" w:rsidP="00B16527">
            <w:pPr>
              <w:spacing w:line="240" w:lineRule="auto"/>
              <w:ind w:left="-101"/>
              <w:jc w:val="both"/>
              <w:rPr>
                <w:rFonts w:cs="Arial"/>
                <w:sz w:val="18"/>
                <w:szCs w:val="18"/>
              </w:rPr>
            </w:pPr>
            <w:r w:rsidRPr="00392B88">
              <w:rPr>
                <w:rFonts w:cs="Arial"/>
                <w:sz w:val="18"/>
                <w:szCs w:val="18"/>
              </w:rPr>
              <w:t>Management fee and IT service fee</w:t>
            </w:r>
          </w:p>
        </w:tc>
        <w:tc>
          <w:tcPr>
            <w:tcW w:w="5314" w:type="dxa"/>
          </w:tcPr>
          <w:p w14:paraId="436B5186" w14:textId="77777777" w:rsidR="00C43A5F" w:rsidRPr="00392B88" w:rsidRDefault="00C43A5F" w:rsidP="00B16527">
            <w:pPr>
              <w:spacing w:line="240" w:lineRule="auto"/>
              <w:ind w:left="-101"/>
              <w:rPr>
                <w:rFonts w:cs="Arial"/>
                <w:sz w:val="18"/>
                <w:szCs w:val="18"/>
              </w:rPr>
            </w:pPr>
            <w:r w:rsidRPr="00392B88">
              <w:rPr>
                <w:rFonts w:cs="Arial"/>
                <w:sz w:val="18"/>
                <w:szCs w:val="18"/>
              </w:rPr>
              <w:t>Mutually-agreed price by referring to actual cost incurred</w:t>
            </w:r>
          </w:p>
        </w:tc>
      </w:tr>
    </w:tbl>
    <w:p w14:paraId="1425D56D" w14:textId="77777777" w:rsidR="00B16527" w:rsidRDefault="00B16527">
      <w:pPr>
        <w:spacing w:line="240" w:lineRule="auto"/>
        <w:rPr>
          <w:rFonts w:eastAsia="Arial Unicode MS" w:cs="Arial"/>
          <w:sz w:val="18"/>
          <w:szCs w:val="18"/>
        </w:rPr>
      </w:pPr>
      <w:r>
        <w:rPr>
          <w:rFonts w:eastAsia="Arial Unicode MS" w:cs="Arial"/>
          <w:sz w:val="18"/>
          <w:szCs w:val="18"/>
        </w:rPr>
        <w:br w:type="page"/>
      </w:r>
    </w:p>
    <w:p w14:paraId="4C844C7C" w14:textId="77777777" w:rsidR="00AE4DFD" w:rsidRDefault="00AE4DFD" w:rsidP="003D525E">
      <w:pPr>
        <w:spacing w:line="240" w:lineRule="auto"/>
        <w:jc w:val="both"/>
        <w:rPr>
          <w:rFonts w:eastAsia="Arial Unicode MS" w:cs="Arial"/>
          <w:sz w:val="18"/>
          <w:szCs w:val="18"/>
        </w:rPr>
      </w:pPr>
    </w:p>
    <w:p w14:paraId="391D3F6E" w14:textId="51714257" w:rsidR="00EF3E11" w:rsidRPr="00392B88" w:rsidRDefault="00EF3E11" w:rsidP="003D525E">
      <w:pPr>
        <w:spacing w:line="240" w:lineRule="auto"/>
        <w:jc w:val="both"/>
        <w:rPr>
          <w:rFonts w:eastAsia="Arial Unicode MS" w:cs="Arial"/>
          <w:sz w:val="18"/>
          <w:szCs w:val="18"/>
        </w:rPr>
      </w:pPr>
      <w:r w:rsidRPr="00392B88">
        <w:rPr>
          <w:rFonts w:eastAsia="Arial Unicode MS" w:cs="Arial"/>
          <w:sz w:val="18"/>
          <w:szCs w:val="18"/>
        </w:rPr>
        <w:t>Transactions with related parties are as follows:</w:t>
      </w:r>
    </w:p>
    <w:p w14:paraId="321739B3" w14:textId="77777777" w:rsidR="003D525E" w:rsidRPr="00392B88" w:rsidRDefault="003D525E" w:rsidP="003D525E">
      <w:pPr>
        <w:spacing w:line="240" w:lineRule="auto"/>
        <w:jc w:val="both"/>
        <w:rPr>
          <w:rFonts w:eastAsia="Arial Unicode MS" w:cs="Arial"/>
          <w:b/>
          <w:bCs/>
          <w:color w:val="CF4A02"/>
          <w:sz w:val="18"/>
          <w:szCs w:val="18"/>
        </w:rPr>
      </w:pPr>
    </w:p>
    <w:p w14:paraId="400D6098" w14:textId="504FEA92" w:rsidR="003D525E" w:rsidRPr="00392B88" w:rsidRDefault="00252A8E" w:rsidP="00685468">
      <w:pPr>
        <w:spacing w:line="240" w:lineRule="auto"/>
        <w:ind w:left="540" w:hanging="540"/>
        <w:jc w:val="both"/>
        <w:rPr>
          <w:rFonts w:eastAsia="Arial Unicode MS" w:cs="Arial"/>
          <w:b/>
          <w:bCs/>
          <w:color w:val="CF4A02"/>
          <w:sz w:val="18"/>
          <w:szCs w:val="18"/>
        </w:rPr>
      </w:pPr>
      <w:r w:rsidRPr="00252A8E">
        <w:rPr>
          <w:rFonts w:eastAsia="Arial Unicode MS" w:cs="Arial"/>
          <w:b/>
          <w:bCs/>
          <w:color w:val="CF4A02"/>
          <w:sz w:val="18"/>
          <w:szCs w:val="18"/>
        </w:rPr>
        <w:t>32</w:t>
      </w:r>
      <w:r w:rsidR="003D525E" w:rsidRPr="00392B88">
        <w:rPr>
          <w:rFonts w:eastAsia="Arial Unicode MS" w:cs="Arial"/>
          <w:b/>
          <w:bCs/>
          <w:color w:val="CF4A02"/>
          <w:sz w:val="18"/>
          <w:szCs w:val="18"/>
        </w:rPr>
        <w:t>.</w:t>
      </w:r>
      <w:r w:rsidRPr="00252A8E">
        <w:rPr>
          <w:rFonts w:eastAsia="Arial Unicode MS" w:cs="Arial"/>
          <w:b/>
          <w:bCs/>
          <w:color w:val="CF4A02"/>
          <w:sz w:val="18"/>
          <w:szCs w:val="18"/>
        </w:rPr>
        <w:t>1</w:t>
      </w:r>
      <w:r w:rsidR="003D525E" w:rsidRPr="00392B88">
        <w:rPr>
          <w:rFonts w:eastAsia="Arial Unicode MS" w:cs="Arial"/>
          <w:b/>
          <w:bCs/>
          <w:color w:val="CF4A02"/>
          <w:sz w:val="18"/>
          <w:szCs w:val="18"/>
        </w:rPr>
        <w:tab/>
        <w:t>Sales of goods and services</w:t>
      </w:r>
    </w:p>
    <w:p w14:paraId="5C3F7584" w14:textId="77777777" w:rsidR="00980B26" w:rsidRPr="00392B88" w:rsidRDefault="00980B26" w:rsidP="0021202F">
      <w:pPr>
        <w:tabs>
          <w:tab w:val="left" w:pos="1080"/>
        </w:tabs>
        <w:spacing w:line="240" w:lineRule="auto"/>
        <w:ind w:left="1080" w:right="391" w:hanging="540"/>
        <w:jc w:val="both"/>
        <w:rPr>
          <w:rFonts w:cs="Arial"/>
          <w:b/>
          <w:bCs/>
          <w:sz w:val="18"/>
          <w:szCs w:val="18"/>
        </w:rPr>
      </w:pPr>
    </w:p>
    <w:tbl>
      <w:tblPr>
        <w:tblW w:w="9468" w:type="dxa"/>
        <w:tblLayout w:type="fixed"/>
        <w:tblLook w:val="04A0" w:firstRow="1" w:lastRow="0" w:firstColumn="1" w:lastColumn="0" w:noHBand="0" w:noVBand="1"/>
      </w:tblPr>
      <w:tblGrid>
        <w:gridCol w:w="3708"/>
        <w:gridCol w:w="1440"/>
        <w:gridCol w:w="1440"/>
        <w:gridCol w:w="1440"/>
        <w:gridCol w:w="1440"/>
      </w:tblGrid>
      <w:tr w:rsidR="000424F8" w:rsidRPr="001D751C" w14:paraId="096D3FCA" w14:textId="77777777" w:rsidTr="000424F8">
        <w:tc>
          <w:tcPr>
            <w:tcW w:w="3708" w:type="dxa"/>
          </w:tcPr>
          <w:p w14:paraId="3D323AED" w14:textId="77777777" w:rsidR="000424F8" w:rsidRPr="001D751C" w:rsidRDefault="000424F8" w:rsidP="00E87DDD">
            <w:pPr>
              <w:spacing w:line="240" w:lineRule="auto"/>
              <w:ind w:left="433"/>
              <w:jc w:val="both"/>
              <w:rPr>
                <w:rFonts w:cs="Arial"/>
                <w:sz w:val="18"/>
                <w:szCs w:val="18"/>
                <w:lang w:val="en-US"/>
              </w:rPr>
            </w:pPr>
          </w:p>
        </w:tc>
        <w:tc>
          <w:tcPr>
            <w:tcW w:w="2880" w:type="dxa"/>
            <w:gridSpan w:val="2"/>
          </w:tcPr>
          <w:p w14:paraId="0B7E3C49" w14:textId="4FE65223" w:rsidR="000424F8" w:rsidRPr="001D751C" w:rsidRDefault="000424F8" w:rsidP="00E87DDD">
            <w:pPr>
              <w:spacing w:line="240" w:lineRule="auto"/>
              <w:ind w:left="-40" w:right="-72"/>
              <w:jc w:val="center"/>
              <w:rPr>
                <w:rFonts w:cs="Arial"/>
                <w:b/>
                <w:bCs/>
                <w:sz w:val="18"/>
                <w:szCs w:val="18"/>
                <w:lang w:eastAsia="en-GB"/>
              </w:rPr>
            </w:pPr>
            <w:r w:rsidRPr="001D751C">
              <w:rPr>
                <w:rFonts w:cs="Arial"/>
                <w:b/>
                <w:bCs/>
                <w:sz w:val="18"/>
                <w:szCs w:val="18"/>
                <w:lang w:eastAsia="en-GB"/>
              </w:rPr>
              <w:t>Consolidated</w:t>
            </w:r>
          </w:p>
        </w:tc>
        <w:tc>
          <w:tcPr>
            <w:tcW w:w="2880" w:type="dxa"/>
            <w:gridSpan w:val="2"/>
          </w:tcPr>
          <w:p w14:paraId="0E3459FF" w14:textId="6035D020" w:rsidR="000424F8" w:rsidRPr="001D751C" w:rsidRDefault="000424F8" w:rsidP="00E87DDD">
            <w:pPr>
              <w:spacing w:line="240" w:lineRule="auto"/>
              <w:ind w:left="-40" w:right="-72"/>
              <w:jc w:val="center"/>
              <w:rPr>
                <w:rFonts w:cs="Arial"/>
                <w:b/>
                <w:bCs/>
                <w:sz w:val="18"/>
                <w:szCs w:val="18"/>
                <w:lang w:val="en-US"/>
              </w:rPr>
            </w:pPr>
            <w:r w:rsidRPr="001D751C">
              <w:rPr>
                <w:rFonts w:cs="Arial"/>
                <w:b/>
                <w:bCs/>
                <w:sz w:val="18"/>
                <w:szCs w:val="18"/>
                <w:lang w:eastAsia="en-GB"/>
              </w:rPr>
              <w:t>Separate</w:t>
            </w:r>
          </w:p>
        </w:tc>
      </w:tr>
      <w:tr w:rsidR="000424F8" w:rsidRPr="001D751C" w14:paraId="2CB112C5" w14:textId="77777777" w:rsidTr="000424F8">
        <w:tc>
          <w:tcPr>
            <w:tcW w:w="3708" w:type="dxa"/>
          </w:tcPr>
          <w:p w14:paraId="3F34EC0B" w14:textId="77777777" w:rsidR="000424F8" w:rsidRPr="001D751C" w:rsidRDefault="000424F8" w:rsidP="000424F8">
            <w:pPr>
              <w:spacing w:line="240" w:lineRule="auto"/>
              <w:ind w:left="433"/>
              <w:jc w:val="both"/>
              <w:rPr>
                <w:rFonts w:cs="Arial"/>
                <w:sz w:val="18"/>
                <w:szCs w:val="18"/>
                <w:lang w:val="en-US"/>
              </w:rPr>
            </w:pPr>
          </w:p>
        </w:tc>
        <w:tc>
          <w:tcPr>
            <w:tcW w:w="2880" w:type="dxa"/>
            <w:gridSpan w:val="2"/>
            <w:tcBorders>
              <w:bottom w:val="single" w:sz="4" w:space="0" w:color="auto"/>
            </w:tcBorders>
          </w:tcPr>
          <w:p w14:paraId="7336065B" w14:textId="1D3424E5" w:rsidR="000424F8" w:rsidRPr="001D751C" w:rsidRDefault="000424F8" w:rsidP="000424F8">
            <w:pPr>
              <w:spacing w:line="240" w:lineRule="auto"/>
              <w:ind w:left="-40" w:right="-72"/>
              <w:jc w:val="center"/>
              <w:rPr>
                <w:rFonts w:cs="Arial"/>
                <w:b/>
                <w:bCs/>
                <w:sz w:val="18"/>
                <w:szCs w:val="18"/>
                <w:lang w:eastAsia="en-GB"/>
              </w:rPr>
            </w:pPr>
            <w:r w:rsidRPr="001D751C">
              <w:rPr>
                <w:rFonts w:cs="Arial"/>
                <w:b/>
                <w:bCs/>
                <w:sz w:val="18"/>
                <w:szCs w:val="18"/>
                <w:lang w:eastAsia="en-GB"/>
              </w:rPr>
              <w:t>financial statements</w:t>
            </w:r>
          </w:p>
        </w:tc>
        <w:tc>
          <w:tcPr>
            <w:tcW w:w="2880" w:type="dxa"/>
            <w:gridSpan w:val="2"/>
            <w:tcBorders>
              <w:bottom w:val="single" w:sz="4" w:space="0" w:color="auto"/>
            </w:tcBorders>
          </w:tcPr>
          <w:p w14:paraId="5D33F0FD" w14:textId="04DB7C23" w:rsidR="000424F8" w:rsidRPr="001D751C" w:rsidRDefault="000424F8" w:rsidP="000424F8">
            <w:pPr>
              <w:spacing w:line="240" w:lineRule="auto"/>
              <w:ind w:left="-40" w:right="-72"/>
              <w:jc w:val="center"/>
              <w:rPr>
                <w:rFonts w:cs="Arial"/>
                <w:b/>
                <w:bCs/>
                <w:sz w:val="18"/>
                <w:szCs w:val="18"/>
                <w:lang w:val="en-US"/>
              </w:rPr>
            </w:pPr>
            <w:r w:rsidRPr="001D751C">
              <w:rPr>
                <w:rFonts w:cs="Arial"/>
                <w:b/>
                <w:bCs/>
                <w:sz w:val="18"/>
                <w:szCs w:val="18"/>
                <w:lang w:eastAsia="en-GB"/>
              </w:rPr>
              <w:t>financial statements</w:t>
            </w:r>
          </w:p>
        </w:tc>
      </w:tr>
      <w:tr w:rsidR="000424F8" w:rsidRPr="001D751C" w14:paraId="320EE806" w14:textId="77777777" w:rsidTr="002E44BA">
        <w:tc>
          <w:tcPr>
            <w:tcW w:w="3708" w:type="dxa"/>
          </w:tcPr>
          <w:p w14:paraId="2029E8E2" w14:textId="77777777" w:rsidR="000424F8" w:rsidRPr="001D751C" w:rsidRDefault="000424F8" w:rsidP="000424F8">
            <w:pPr>
              <w:spacing w:line="240" w:lineRule="auto"/>
              <w:ind w:left="433"/>
              <w:jc w:val="both"/>
              <w:rPr>
                <w:rFonts w:cs="Arial"/>
                <w:sz w:val="18"/>
                <w:szCs w:val="18"/>
                <w:lang w:val="en-US"/>
              </w:rPr>
            </w:pPr>
          </w:p>
        </w:tc>
        <w:tc>
          <w:tcPr>
            <w:tcW w:w="1440" w:type="dxa"/>
            <w:tcBorders>
              <w:top w:val="single" w:sz="4" w:space="0" w:color="auto"/>
            </w:tcBorders>
          </w:tcPr>
          <w:p w14:paraId="02D7ED5D" w14:textId="1404DFFD" w:rsidR="000424F8" w:rsidRPr="001D751C" w:rsidRDefault="00252A8E" w:rsidP="000424F8">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376D6481" w14:textId="43FEE2E1" w:rsidR="000424F8" w:rsidRPr="001D751C" w:rsidRDefault="00252A8E" w:rsidP="000424F8">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30B9B24C" w14:textId="00BEBD9B" w:rsidR="000424F8" w:rsidRPr="001D751C" w:rsidRDefault="00252A8E" w:rsidP="000424F8">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5EF9D936" w14:textId="11D72DA9" w:rsidR="000424F8" w:rsidRPr="001D751C" w:rsidRDefault="00252A8E" w:rsidP="000424F8">
            <w:pPr>
              <w:spacing w:line="240" w:lineRule="auto"/>
              <w:ind w:left="-40" w:right="-72"/>
              <w:jc w:val="right"/>
              <w:rPr>
                <w:rFonts w:cs="Arial"/>
                <w:sz w:val="18"/>
                <w:szCs w:val="18"/>
                <w:lang w:val="en-US"/>
              </w:rPr>
            </w:pPr>
            <w:r w:rsidRPr="00252A8E">
              <w:rPr>
                <w:rFonts w:cs="Arial"/>
                <w:b/>
                <w:bCs/>
                <w:sz w:val="18"/>
                <w:szCs w:val="18"/>
              </w:rPr>
              <w:t>2020</w:t>
            </w:r>
          </w:p>
        </w:tc>
      </w:tr>
      <w:tr w:rsidR="000424F8" w:rsidRPr="001D751C" w14:paraId="5BFA7D9E" w14:textId="77777777" w:rsidTr="002E44BA">
        <w:tc>
          <w:tcPr>
            <w:tcW w:w="3708" w:type="dxa"/>
          </w:tcPr>
          <w:p w14:paraId="00E80E3E" w14:textId="445BA4BA" w:rsidR="000424F8" w:rsidRPr="001D751C" w:rsidRDefault="000424F8" w:rsidP="000424F8">
            <w:pPr>
              <w:spacing w:line="240" w:lineRule="auto"/>
              <w:ind w:left="433"/>
              <w:jc w:val="both"/>
              <w:rPr>
                <w:rFonts w:cs="Arial"/>
                <w:sz w:val="18"/>
                <w:szCs w:val="18"/>
                <w:lang w:val="en-US"/>
              </w:rPr>
            </w:pPr>
            <w:r w:rsidRPr="001D751C">
              <w:rPr>
                <w:rFonts w:cs="Arial"/>
                <w:b/>
                <w:bCs/>
                <w:sz w:val="18"/>
                <w:szCs w:val="18"/>
                <w:lang w:val="en-US"/>
              </w:rPr>
              <w:t xml:space="preserve">For the year ended </w:t>
            </w:r>
            <w:r w:rsidR="00252A8E" w:rsidRPr="00252A8E">
              <w:rPr>
                <w:rFonts w:cs="Arial"/>
                <w:b/>
                <w:bCs/>
                <w:sz w:val="18"/>
                <w:szCs w:val="18"/>
              </w:rPr>
              <w:t>31</w:t>
            </w:r>
            <w:r w:rsidRPr="001D751C">
              <w:rPr>
                <w:rFonts w:cs="Arial"/>
                <w:b/>
                <w:bCs/>
                <w:sz w:val="18"/>
                <w:szCs w:val="18"/>
                <w:lang w:val="en-US"/>
              </w:rPr>
              <w:t xml:space="preserve"> December</w:t>
            </w:r>
          </w:p>
        </w:tc>
        <w:tc>
          <w:tcPr>
            <w:tcW w:w="1440" w:type="dxa"/>
            <w:tcBorders>
              <w:bottom w:val="single" w:sz="4" w:space="0" w:color="auto"/>
            </w:tcBorders>
          </w:tcPr>
          <w:p w14:paraId="61770EC1" w14:textId="77777777" w:rsidR="000424F8" w:rsidRPr="001D751C" w:rsidRDefault="000424F8" w:rsidP="000424F8">
            <w:pPr>
              <w:spacing w:line="240" w:lineRule="auto"/>
              <w:ind w:left="-40" w:right="-72"/>
              <w:jc w:val="right"/>
              <w:rPr>
                <w:rFonts w:cs="Arial"/>
                <w:b/>
                <w:bCs/>
                <w:sz w:val="18"/>
                <w:szCs w:val="18"/>
                <w:lang w:val="en-US"/>
              </w:rPr>
            </w:pPr>
            <w:r w:rsidRPr="001D751C">
              <w:rPr>
                <w:rFonts w:cs="Arial"/>
                <w:b/>
                <w:bCs/>
                <w:sz w:val="18"/>
                <w:szCs w:val="18"/>
                <w:lang w:val="en-US"/>
              </w:rPr>
              <w:t>Thousand</w:t>
            </w:r>
            <w:r w:rsidRPr="001D751C">
              <w:rPr>
                <w:rFonts w:cs="Arial"/>
                <w:b/>
                <w:bCs/>
                <w:sz w:val="18"/>
                <w:szCs w:val="18"/>
                <w:lang w:val="en-US"/>
              </w:rPr>
              <w:br/>
              <w:t>Baht</w:t>
            </w:r>
          </w:p>
        </w:tc>
        <w:tc>
          <w:tcPr>
            <w:tcW w:w="1440" w:type="dxa"/>
            <w:tcBorders>
              <w:bottom w:val="single" w:sz="4" w:space="0" w:color="auto"/>
            </w:tcBorders>
          </w:tcPr>
          <w:p w14:paraId="201388B0" w14:textId="26EE3958" w:rsidR="000424F8" w:rsidRPr="001D751C" w:rsidRDefault="000424F8" w:rsidP="000424F8">
            <w:pPr>
              <w:spacing w:line="240" w:lineRule="auto"/>
              <w:ind w:left="-40" w:right="-72"/>
              <w:jc w:val="right"/>
              <w:rPr>
                <w:rFonts w:cs="Arial"/>
                <w:b/>
                <w:bCs/>
                <w:sz w:val="18"/>
                <w:szCs w:val="18"/>
                <w:lang w:val="en-US"/>
              </w:rPr>
            </w:pPr>
            <w:r w:rsidRPr="001D751C">
              <w:rPr>
                <w:rFonts w:cs="Arial"/>
                <w:b/>
                <w:bCs/>
                <w:sz w:val="18"/>
                <w:szCs w:val="18"/>
                <w:lang w:val="en-US"/>
              </w:rPr>
              <w:t xml:space="preserve">Thousand </w:t>
            </w:r>
            <w:r w:rsidRPr="001D751C">
              <w:rPr>
                <w:rFonts w:cs="Arial"/>
                <w:b/>
                <w:bCs/>
                <w:sz w:val="18"/>
                <w:szCs w:val="18"/>
                <w:lang w:val="en-US"/>
              </w:rPr>
              <w:br/>
              <w:t>Baht</w:t>
            </w:r>
          </w:p>
        </w:tc>
        <w:tc>
          <w:tcPr>
            <w:tcW w:w="1440" w:type="dxa"/>
            <w:tcBorders>
              <w:bottom w:val="single" w:sz="4" w:space="0" w:color="auto"/>
            </w:tcBorders>
          </w:tcPr>
          <w:p w14:paraId="2F7DDEBA" w14:textId="7AB5809A" w:rsidR="000424F8" w:rsidRPr="001D751C" w:rsidRDefault="000424F8" w:rsidP="000424F8">
            <w:pPr>
              <w:spacing w:line="240" w:lineRule="auto"/>
              <w:ind w:left="-40" w:right="-72"/>
              <w:jc w:val="right"/>
              <w:rPr>
                <w:rFonts w:cs="Arial"/>
                <w:b/>
                <w:bCs/>
                <w:sz w:val="18"/>
                <w:szCs w:val="18"/>
                <w:lang w:val="en-US"/>
              </w:rPr>
            </w:pPr>
            <w:r w:rsidRPr="001D751C">
              <w:rPr>
                <w:rFonts w:cs="Arial"/>
                <w:b/>
                <w:bCs/>
                <w:sz w:val="18"/>
                <w:szCs w:val="18"/>
                <w:lang w:val="en-US"/>
              </w:rPr>
              <w:t xml:space="preserve">Thousand </w:t>
            </w:r>
            <w:r w:rsidRPr="001D751C">
              <w:rPr>
                <w:rFonts w:cs="Arial"/>
                <w:b/>
                <w:bCs/>
                <w:sz w:val="18"/>
                <w:szCs w:val="18"/>
                <w:lang w:val="en-US"/>
              </w:rPr>
              <w:br/>
              <w:t>Baht</w:t>
            </w:r>
          </w:p>
        </w:tc>
        <w:tc>
          <w:tcPr>
            <w:tcW w:w="1440" w:type="dxa"/>
            <w:tcBorders>
              <w:bottom w:val="single" w:sz="4" w:space="0" w:color="auto"/>
            </w:tcBorders>
            <w:shd w:val="clear" w:color="auto" w:fill="auto"/>
          </w:tcPr>
          <w:p w14:paraId="0AD657FF" w14:textId="77777777" w:rsidR="000424F8" w:rsidRPr="001D751C" w:rsidRDefault="000424F8" w:rsidP="000424F8">
            <w:pPr>
              <w:spacing w:line="240" w:lineRule="auto"/>
              <w:ind w:left="-40" w:right="-72"/>
              <w:jc w:val="right"/>
              <w:rPr>
                <w:rFonts w:cs="Arial"/>
                <w:b/>
                <w:bCs/>
                <w:sz w:val="18"/>
                <w:szCs w:val="18"/>
                <w:lang w:val="en-US"/>
              </w:rPr>
            </w:pPr>
            <w:r w:rsidRPr="001D751C">
              <w:rPr>
                <w:rFonts w:cs="Arial"/>
                <w:b/>
                <w:bCs/>
                <w:sz w:val="18"/>
                <w:szCs w:val="18"/>
                <w:lang w:val="en-US"/>
              </w:rPr>
              <w:t xml:space="preserve">Thousand </w:t>
            </w:r>
            <w:r w:rsidRPr="001D751C">
              <w:rPr>
                <w:rFonts w:cs="Arial"/>
                <w:b/>
                <w:bCs/>
                <w:sz w:val="18"/>
                <w:szCs w:val="18"/>
                <w:lang w:val="en-US"/>
              </w:rPr>
              <w:br/>
              <w:t>Baht</w:t>
            </w:r>
          </w:p>
        </w:tc>
      </w:tr>
      <w:tr w:rsidR="000424F8" w:rsidRPr="001D751C" w14:paraId="0CCE5A36" w14:textId="77777777" w:rsidTr="00062585">
        <w:tc>
          <w:tcPr>
            <w:tcW w:w="3708" w:type="dxa"/>
          </w:tcPr>
          <w:p w14:paraId="33B20824" w14:textId="77777777" w:rsidR="000424F8" w:rsidRPr="001D751C" w:rsidRDefault="000424F8" w:rsidP="000424F8">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4FEF1C94" w14:textId="77777777" w:rsidR="000424F8" w:rsidRPr="001D751C" w:rsidRDefault="000424F8" w:rsidP="000424F8">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7DE632E" w14:textId="77777777" w:rsidR="000424F8" w:rsidRPr="001D751C" w:rsidRDefault="000424F8" w:rsidP="000424F8">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232828E4" w14:textId="286F7B6A" w:rsidR="000424F8" w:rsidRPr="001D751C" w:rsidRDefault="000424F8" w:rsidP="000424F8">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56B58579" w14:textId="77777777" w:rsidR="000424F8" w:rsidRPr="001D751C" w:rsidRDefault="000424F8" w:rsidP="000424F8">
            <w:pPr>
              <w:spacing w:line="240" w:lineRule="auto"/>
              <w:ind w:left="-40" w:right="-72"/>
              <w:jc w:val="right"/>
              <w:rPr>
                <w:rFonts w:cs="Arial"/>
                <w:b/>
                <w:bCs/>
                <w:sz w:val="18"/>
                <w:szCs w:val="18"/>
                <w:lang w:val="en-US"/>
              </w:rPr>
            </w:pPr>
          </w:p>
        </w:tc>
      </w:tr>
      <w:tr w:rsidR="000424F8" w:rsidRPr="001D751C" w14:paraId="56E7A644" w14:textId="77777777" w:rsidTr="00062585">
        <w:tc>
          <w:tcPr>
            <w:tcW w:w="3708" w:type="dxa"/>
            <w:vAlign w:val="bottom"/>
          </w:tcPr>
          <w:p w14:paraId="636788A1" w14:textId="77777777" w:rsidR="000424F8" w:rsidRPr="001D751C" w:rsidRDefault="000424F8" w:rsidP="000424F8">
            <w:pPr>
              <w:spacing w:line="240" w:lineRule="auto"/>
              <w:ind w:left="433" w:right="-117"/>
              <w:jc w:val="both"/>
              <w:rPr>
                <w:rFonts w:cs="Arial"/>
                <w:b/>
                <w:bCs/>
                <w:sz w:val="18"/>
                <w:szCs w:val="18"/>
                <w:lang w:val="en-US"/>
              </w:rPr>
            </w:pPr>
            <w:r w:rsidRPr="001D751C">
              <w:rPr>
                <w:rFonts w:cs="Arial"/>
                <w:b/>
                <w:bCs/>
                <w:sz w:val="18"/>
                <w:szCs w:val="18"/>
                <w:lang w:val="en-US"/>
              </w:rPr>
              <w:t>Revenues</w:t>
            </w:r>
          </w:p>
        </w:tc>
        <w:tc>
          <w:tcPr>
            <w:tcW w:w="1440" w:type="dxa"/>
            <w:shd w:val="clear" w:color="auto" w:fill="FAFAFA"/>
            <w:vAlign w:val="bottom"/>
          </w:tcPr>
          <w:p w14:paraId="15F17F7A" w14:textId="77777777" w:rsidR="000424F8" w:rsidRPr="001D751C" w:rsidRDefault="000424F8" w:rsidP="000424F8">
            <w:pPr>
              <w:spacing w:line="240" w:lineRule="auto"/>
              <w:ind w:right="-72"/>
              <w:jc w:val="right"/>
              <w:rPr>
                <w:rFonts w:cs="Arial"/>
                <w:b/>
                <w:bCs/>
                <w:sz w:val="18"/>
                <w:szCs w:val="18"/>
                <w:lang w:val="en-US"/>
              </w:rPr>
            </w:pPr>
          </w:p>
        </w:tc>
        <w:tc>
          <w:tcPr>
            <w:tcW w:w="1440" w:type="dxa"/>
            <w:shd w:val="clear" w:color="auto" w:fill="auto"/>
          </w:tcPr>
          <w:p w14:paraId="692374AB" w14:textId="77777777" w:rsidR="000424F8" w:rsidRPr="001D751C" w:rsidRDefault="000424F8" w:rsidP="000424F8">
            <w:pPr>
              <w:spacing w:line="240" w:lineRule="auto"/>
              <w:ind w:right="-72"/>
              <w:jc w:val="right"/>
              <w:rPr>
                <w:rFonts w:cs="Arial"/>
                <w:sz w:val="18"/>
                <w:szCs w:val="18"/>
                <w:lang w:val="en-US"/>
              </w:rPr>
            </w:pPr>
          </w:p>
        </w:tc>
        <w:tc>
          <w:tcPr>
            <w:tcW w:w="1440" w:type="dxa"/>
            <w:shd w:val="clear" w:color="auto" w:fill="FAFAFA"/>
          </w:tcPr>
          <w:p w14:paraId="6CB42FE1" w14:textId="098FB51B" w:rsidR="000424F8" w:rsidRPr="001D751C" w:rsidRDefault="000424F8" w:rsidP="000424F8">
            <w:pPr>
              <w:spacing w:line="240" w:lineRule="auto"/>
              <w:ind w:right="-72"/>
              <w:jc w:val="right"/>
              <w:rPr>
                <w:rFonts w:cs="Arial"/>
                <w:sz w:val="18"/>
                <w:szCs w:val="18"/>
                <w:lang w:val="en-US"/>
              </w:rPr>
            </w:pPr>
          </w:p>
        </w:tc>
        <w:tc>
          <w:tcPr>
            <w:tcW w:w="1440" w:type="dxa"/>
            <w:shd w:val="clear" w:color="auto" w:fill="auto"/>
            <w:vAlign w:val="bottom"/>
          </w:tcPr>
          <w:p w14:paraId="579DAC4B" w14:textId="77777777" w:rsidR="000424F8" w:rsidRPr="001D751C" w:rsidRDefault="000424F8" w:rsidP="000424F8">
            <w:pPr>
              <w:spacing w:line="240" w:lineRule="auto"/>
              <w:ind w:right="-72"/>
              <w:jc w:val="right"/>
              <w:rPr>
                <w:rFonts w:cs="Arial"/>
                <w:b/>
                <w:bCs/>
                <w:sz w:val="18"/>
                <w:szCs w:val="18"/>
                <w:lang w:val="en-US"/>
              </w:rPr>
            </w:pPr>
          </w:p>
        </w:tc>
      </w:tr>
      <w:tr w:rsidR="000424F8" w:rsidRPr="001D751C" w14:paraId="56FA306C" w14:textId="77777777" w:rsidTr="00062585">
        <w:tc>
          <w:tcPr>
            <w:tcW w:w="3708" w:type="dxa"/>
            <w:vAlign w:val="bottom"/>
          </w:tcPr>
          <w:p w14:paraId="0FE2638F" w14:textId="77777777" w:rsidR="000424F8" w:rsidRPr="001D751C" w:rsidRDefault="000424F8" w:rsidP="000424F8">
            <w:pPr>
              <w:spacing w:line="240" w:lineRule="auto"/>
              <w:ind w:left="433" w:right="-117"/>
              <w:rPr>
                <w:rFonts w:cs="Arial"/>
                <w:sz w:val="18"/>
                <w:szCs w:val="18"/>
              </w:rPr>
            </w:pPr>
            <w:r w:rsidRPr="001D751C">
              <w:rPr>
                <w:rFonts w:cs="Arial"/>
                <w:sz w:val="18"/>
                <w:szCs w:val="18"/>
                <w:lang w:val="en-US"/>
              </w:rPr>
              <w:t>Sales of services to:</w:t>
            </w:r>
          </w:p>
        </w:tc>
        <w:tc>
          <w:tcPr>
            <w:tcW w:w="1440" w:type="dxa"/>
            <w:shd w:val="clear" w:color="auto" w:fill="FAFAFA"/>
            <w:vAlign w:val="bottom"/>
          </w:tcPr>
          <w:p w14:paraId="7B122B27" w14:textId="77777777" w:rsidR="000424F8" w:rsidRPr="001D751C" w:rsidRDefault="000424F8" w:rsidP="000424F8">
            <w:pPr>
              <w:spacing w:line="240" w:lineRule="auto"/>
              <w:ind w:right="-72"/>
              <w:jc w:val="right"/>
              <w:rPr>
                <w:rFonts w:cs="Arial"/>
                <w:b/>
                <w:bCs/>
                <w:sz w:val="18"/>
                <w:szCs w:val="18"/>
                <w:lang w:val="en-US"/>
              </w:rPr>
            </w:pPr>
          </w:p>
        </w:tc>
        <w:tc>
          <w:tcPr>
            <w:tcW w:w="1440" w:type="dxa"/>
            <w:shd w:val="clear" w:color="auto" w:fill="auto"/>
          </w:tcPr>
          <w:p w14:paraId="773F0E22" w14:textId="77777777" w:rsidR="000424F8" w:rsidRPr="001D751C" w:rsidRDefault="000424F8" w:rsidP="000424F8">
            <w:pPr>
              <w:spacing w:line="240" w:lineRule="auto"/>
              <w:ind w:right="-72"/>
              <w:jc w:val="right"/>
              <w:rPr>
                <w:rFonts w:cs="Arial"/>
                <w:sz w:val="18"/>
                <w:szCs w:val="18"/>
                <w:lang w:val="en-US"/>
              </w:rPr>
            </w:pPr>
          </w:p>
        </w:tc>
        <w:tc>
          <w:tcPr>
            <w:tcW w:w="1440" w:type="dxa"/>
            <w:shd w:val="clear" w:color="auto" w:fill="FAFAFA"/>
          </w:tcPr>
          <w:p w14:paraId="030E7EF1" w14:textId="103FB63D" w:rsidR="000424F8" w:rsidRPr="001D751C" w:rsidRDefault="000424F8" w:rsidP="000424F8">
            <w:pPr>
              <w:spacing w:line="240" w:lineRule="auto"/>
              <w:ind w:right="-72"/>
              <w:jc w:val="right"/>
              <w:rPr>
                <w:rFonts w:cs="Arial"/>
                <w:sz w:val="18"/>
                <w:szCs w:val="18"/>
                <w:lang w:val="en-US"/>
              </w:rPr>
            </w:pPr>
          </w:p>
        </w:tc>
        <w:tc>
          <w:tcPr>
            <w:tcW w:w="1440" w:type="dxa"/>
            <w:shd w:val="clear" w:color="auto" w:fill="auto"/>
            <w:vAlign w:val="bottom"/>
          </w:tcPr>
          <w:p w14:paraId="5E289C1F" w14:textId="77777777" w:rsidR="000424F8" w:rsidRPr="001D751C" w:rsidRDefault="000424F8" w:rsidP="000424F8">
            <w:pPr>
              <w:spacing w:line="240" w:lineRule="auto"/>
              <w:ind w:right="-72"/>
              <w:jc w:val="right"/>
              <w:rPr>
                <w:rFonts w:cs="Arial"/>
                <w:b/>
                <w:bCs/>
                <w:sz w:val="18"/>
                <w:szCs w:val="18"/>
                <w:lang w:val="en-US"/>
              </w:rPr>
            </w:pPr>
          </w:p>
        </w:tc>
      </w:tr>
      <w:tr w:rsidR="00C719E3" w:rsidRPr="001D751C" w14:paraId="0787C8B8" w14:textId="77777777" w:rsidTr="00062585">
        <w:tc>
          <w:tcPr>
            <w:tcW w:w="3708" w:type="dxa"/>
          </w:tcPr>
          <w:p w14:paraId="572083F0" w14:textId="77777777" w:rsidR="00C719E3" w:rsidRPr="001D751C" w:rsidRDefault="00C719E3" w:rsidP="00C719E3">
            <w:pPr>
              <w:spacing w:line="240" w:lineRule="auto"/>
              <w:ind w:left="433" w:right="-117"/>
              <w:rPr>
                <w:rFonts w:cs="Arial"/>
                <w:sz w:val="18"/>
                <w:szCs w:val="18"/>
                <w:lang w:val="en-US"/>
              </w:rPr>
            </w:pPr>
            <w:r w:rsidRPr="001D751C">
              <w:rPr>
                <w:rFonts w:cs="Arial"/>
                <w:sz w:val="18"/>
                <w:szCs w:val="18"/>
                <w:lang w:val="en-US"/>
              </w:rPr>
              <w:t xml:space="preserve">   Shareholder</w:t>
            </w:r>
          </w:p>
        </w:tc>
        <w:tc>
          <w:tcPr>
            <w:tcW w:w="1440" w:type="dxa"/>
            <w:shd w:val="clear" w:color="auto" w:fill="FAFAFA"/>
          </w:tcPr>
          <w:p w14:paraId="15726CD3" w14:textId="0B2814D6" w:rsidR="00C719E3" w:rsidRPr="001D751C" w:rsidRDefault="00C719E3" w:rsidP="00C719E3">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4</w:t>
            </w:r>
            <w:r w:rsidRPr="001D751C">
              <w:rPr>
                <w:sz w:val="18"/>
                <w:szCs w:val="18"/>
              </w:rPr>
              <w:t>,</w:t>
            </w:r>
            <w:r w:rsidR="00252A8E" w:rsidRPr="00252A8E">
              <w:rPr>
                <w:sz w:val="18"/>
                <w:szCs w:val="18"/>
              </w:rPr>
              <w:t>597</w:t>
            </w:r>
            <w:r w:rsidRPr="001D751C">
              <w:rPr>
                <w:sz w:val="18"/>
                <w:szCs w:val="18"/>
              </w:rPr>
              <w:t xml:space="preserve"> </w:t>
            </w:r>
          </w:p>
        </w:tc>
        <w:tc>
          <w:tcPr>
            <w:tcW w:w="1440" w:type="dxa"/>
            <w:shd w:val="clear" w:color="auto" w:fill="auto"/>
          </w:tcPr>
          <w:p w14:paraId="412B032D" w14:textId="6650C9D0"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2</w:t>
            </w:r>
            <w:r w:rsidRPr="001D751C">
              <w:rPr>
                <w:rFonts w:cs="Arial"/>
                <w:sz w:val="18"/>
                <w:szCs w:val="18"/>
                <w:lang w:val="en-US"/>
              </w:rPr>
              <w:t>,</w:t>
            </w:r>
            <w:r w:rsidR="00252A8E" w:rsidRPr="00252A8E">
              <w:rPr>
                <w:rFonts w:cs="Arial"/>
                <w:sz w:val="18"/>
                <w:szCs w:val="18"/>
              </w:rPr>
              <w:t>692</w:t>
            </w:r>
            <w:r w:rsidRPr="001D751C">
              <w:rPr>
                <w:rFonts w:cs="Arial"/>
                <w:sz w:val="18"/>
                <w:szCs w:val="18"/>
                <w:lang w:val="en-US"/>
              </w:rPr>
              <w:t xml:space="preserve"> </w:t>
            </w:r>
          </w:p>
        </w:tc>
        <w:tc>
          <w:tcPr>
            <w:tcW w:w="1440" w:type="dxa"/>
            <w:shd w:val="clear" w:color="auto" w:fill="FAFAFA"/>
          </w:tcPr>
          <w:p w14:paraId="61C59DF0" w14:textId="77B2D4A9" w:rsidR="00C719E3" w:rsidRPr="001D751C" w:rsidRDefault="00C719E3" w:rsidP="00C719E3">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4</w:t>
            </w:r>
            <w:r w:rsidRPr="001D751C">
              <w:rPr>
                <w:sz w:val="18"/>
                <w:szCs w:val="18"/>
              </w:rPr>
              <w:t>,</w:t>
            </w:r>
            <w:r w:rsidR="00252A8E" w:rsidRPr="00252A8E">
              <w:rPr>
                <w:sz w:val="18"/>
                <w:szCs w:val="18"/>
              </w:rPr>
              <w:t>597</w:t>
            </w:r>
            <w:r w:rsidRPr="001D751C">
              <w:rPr>
                <w:sz w:val="18"/>
                <w:szCs w:val="18"/>
              </w:rPr>
              <w:t xml:space="preserve"> </w:t>
            </w:r>
          </w:p>
        </w:tc>
        <w:tc>
          <w:tcPr>
            <w:tcW w:w="1440" w:type="dxa"/>
            <w:shd w:val="clear" w:color="auto" w:fill="auto"/>
          </w:tcPr>
          <w:p w14:paraId="7548DE5F" w14:textId="52FE6067"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2</w:t>
            </w:r>
            <w:r w:rsidRPr="001D751C">
              <w:rPr>
                <w:rFonts w:cs="Arial"/>
                <w:sz w:val="18"/>
                <w:szCs w:val="18"/>
                <w:lang w:val="en-US"/>
              </w:rPr>
              <w:t>,</w:t>
            </w:r>
            <w:r w:rsidR="00252A8E" w:rsidRPr="00252A8E">
              <w:rPr>
                <w:rFonts w:cs="Arial"/>
                <w:sz w:val="18"/>
                <w:szCs w:val="18"/>
              </w:rPr>
              <w:t>692</w:t>
            </w:r>
            <w:r w:rsidRPr="001D751C">
              <w:rPr>
                <w:rFonts w:cs="Arial"/>
                <w:sz w:val="18"/>
                <w:szCs w:val="18"/>
                <w:lang w:val="en-US"/>
              </w:rPr>
              <w:t xml:space="preserve"> </w:t>
            </w:r>
          </w:p>
        </w:tc>
      </w:tr>
      <w:tr w:rsidR="00C719E3" w:rsidRPr="001D751C" w14:paraId="28DFCD16" w14:textId="77777777" w:rsidTr="00062585">
        <w:tc>
          <w:tcPr>
            <w:tcW w:w="3708" w:type="dxa"/>
          </w:tcPr>
          <w:p w14:paraId="7309DD95" w14:textId="426D6FC7" w:rsidR="00C719E3" w:rsidRPr="001D751C" w:rsidRDefault="00C719E3" w:rsidP="00C719E3">
            <w:pPr>
              <w:spacing w:line="240" w:lineRule="auto"/>
              <w:ind w:left="433" w:right="-117"/>
              <w:rPr>
                <w:rFonts w:cs="Arial"/>
                <w:sz w:val="18"/>
                <w:szCs w:val="18"/>
                <w:lang w:val="en-US"/>
              </w:rPr>
            </w:pPr>
            <w:r w:rsidRPr="001D751C">
              <w:rPr>
                <w:rFonts w:cs="Arial"/>
                <w:sz w:val="18"/>
                <w:szCs w:val="18"/>
                <w:lang w:val="en-US"/>
              </w:rPr>
              <w:t xml:space="preserve">   Subsidiary</w:t>
            </w:r>
          </w:p>
        </w:tc>
        <w:tc>
          <w:tcPr>
            <w:tcW w:w="1440" w:type="dxa"/>
            <w:shd w:val="clear" w:color="auto" w:fill="FAFAFA"/>
          </w:tcPr>
          <w:p w14:paraId="5C86978F" w14:textId="3C3406E3" w:rsidR="00C719E3" w:rsidRPr="001D751C" w:rsidRDefault="00C719E3" w:rsidP="00C719E3">
            <w:pPr>
              <w:spacing w:line="240" w:lineRule="auto"/>
              <w:ind w:right="-72"/>
              <w:jc w:val="right"/>
              <w:rPr>
                <w:rFonts w:cs="Arial"/>
                <w:sz w:val="18"/>
                <w:szCs w:val="18"/>
                <w:lang w:val="en-US"/>
              </w:rPr>
            </w:pPr>
            <w:r w:rsidRPr="001D751C">
              <w:rPr>
                <w:sz w:val="18"/>
                <w:szCs w:val="18"/>
              </w:rPr>
              <w:t xml:space="preserve"> </w:t>
            </w:r>
            <w:r w:rsidR="00D61FA9" w:rsidRPr="001D751C">
              <w:rPr>
                <w:sz w:val="18"/>
                <w:szCs w:val="18"/>
              </w:rPr>
              <w:t>-</w:t>
            </w:r>
            <w:r w:rsidRPr="001D751C">
              <w:rPr>
                <w:sz w:val="18"/>
                <w:szCs w:val="18"/>
              </w:rPr>
              <w:t xml:space="preserve"> </w:t>
            </w:r>
          </w:p>
        </w:tc>
        <w:tc>
          <w:tcPr>
            <w:tcW w:w="1440" w:type="dxa"/>
            <w:shd w:val="clear" w:color="auto" w:fill="auto"/>
          </w:tcPr>
          <w:p w14:paraId="327141A9" w14:textId="12D9EE73"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shd w:val="clear" w:color="auto" w:fill="FAFAFA"/>
          </w:tcPr>
          <w:p w14:paraId="3DF0BBC6" w14:textId="781B250B" w:rsidR="00C719E3" w:rsidRPr="001D751C" w:rsidRDefault="00C719E3" w:rsidP="00C719E3">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20</w:t>
            </w:r>
            <w:r w:rsidRPr="001D751C">
              <w:rPr>
                <w:sz w:val="18"/>
                <w:szCs w:val="18"/>
              </w:rPr>
              <w:t xml:space="preserve"> </w:t>
            </w:r>
          </w:p>
        </w:tc>
        <w:tc>
          <w:tcPr>
            <w:tcW w:w="1440" w:type="dxa"/>
            <w:shd w:val="clear" w:color="auto" w:fill="auto"/>
          </w:tcPr>
          <w:p w14:paraId="57606A6D" w14:textId="7B65FE4E"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r>
      <w:tr w:rsidR="00D61FA9" w:rsidRPr="001D751C" w14:paraId="26EB89A8" w14:textId="77777777" w:rsidTr="00062585">
        <w:tc>
          <w:tcPr>
            <w:tcW w:w="3708" w:type="dxa"/>
          </w:tcPr>
          <w:p w14:paraId="0DEADADB" w14:textId="40063999" w:rsidR="00D61FA9" w:rsidRPr="001D751C" w:rsidRDefault="00D61FA9" w:rsidP="00C719E3">
            <w:pPr>
              <w:spacing w:line="240" w:lineRule="auto"/>
              <w:ind w:left="433" w:right="-117"/>
              <w:rPr>
                <w:rFonts w:cs="Arial"/>
                <w:sz w:val="18"/>
                <w:szCs w:val="18"/>
                <w:lang w:val="en-US"/>
              </w:rPr>
            </w:pPr>
            <w:r w:rsidRPr="001D751C">
              <w:rPr>
                <w:rFonts w:cs="Arial"/>
                <w:sz w:val="18"/>
                <w:szCs w:val="18"/>
                <w:lang w:val="en-US"/>
              </w:rPr>
              <w:t xml:space="preserve">   Non-controlling interest</w:t>
            </w:r>
          </w:p>
        </w:tc>
        <w:tc>
          <w:tcPr>
            <w:tcW w:w="1440" w:type="dxa"/>
            <w:shd w:val="clear" w:color="auto" w:fill="FAFAFA"/>
          </w:tcPr>
          <w:p w14:paraId="05DAC86C" w14:textId="607AC98C" w:rsidR="00D61FA9" w:rsidRPr="001D751C" w:rsidRDefault="00252A8E" w:rsidP="00C719E3">
            <w:pPr>
              <w:spacing w:line="240" w:lineRule="auto"/>
              <w:ind w:right="-72"/>
              <w:jc w:val="right"/>
              <w:rPr>
                <w:sz w:val="18"/>
                <w:szCs w:val="18"/>
              </w:rPr>
            </w:pPr>
            <w:r w:rsidRPr="00252A8E">
              <w:rPr>
                <w:sz w:val="18"/>
                <w:szCs w:val="18"/>
              </w:rPr>
              <w:t>114</w:t>
            </w:r>
          </w:p>
        </w:tc>
        <w:tc>
          <w:tcPr>
            <w:tcW w:w="1440" w:type="dxa"/>
            <w:shd w:val="clear" w:color="auto" w:fill="auto"/>
          </w:tcPr>
          <w:p w14:paraId="354787F0" w14:textId="32F91645" w:rsidR="00D61FA9" w:rsidRPr="001D751C" w:rsidRDefault="00D61FA9"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shd w:val="clear" w:color="auto" w:fill="FAFAFA"/>
          </w:tcPr>
          <w:p w14:paraId="1436DE94" w14:textId="18D82CCF" w:rsidR="00D61FA9" w:rsidRPr="001D751C" w:rsidRDefault="00D61FA9" w:rsidP="00C719E3">
            <w:pPr>
              <w:spacing w:line="240" w:lineRule="auto"/>
              <w:ind w:right="-72"/>
              <w:jc w:val="right"/>
              <w:rPr>
                <w:sz w:val="18"/>
                <w:szCs w:val="18"/>
              </w:rPr>
            </w:pPr>
            <w:r w:rsidRPr="001D751C">
              <w:rPr>
                <w:sz w:val="18"/>
                <w:szCs w:val="18"/>
              </w:rPr>
              <w:t>-</w:t>
            </w:r>
          </w:p>
        </w:tc>
        <w:tc>
          <w:tcPr>
            <w:tcW w:w="1440" w:type="dxa"/>
            <w:shd w:val="clear" w:color="auto" w:fill="auto"/>
          </w:tcPr>
          <w:p w14:paraId="180585D2" w14:textId="383BCF93" w:rsidR="00D61FA9" w:rsidRPr="001D751C" w:rsidRDefault="00D61FA9" w:rsidP="00C719E3">
            <w:pPr>
              <w:spacing w:line="240" w:lineRule="auto"/>
              <w:ind w:right="-72"/>
              <w:jc w:val="right"/>
              <w:rPr>
                <w:rFonts w:cs="Arial"/>
                <w:sz w:val="18"/>
                <w:szCs w:val="18"/>
                <w:lang w:val="en-US"/>
              </w:rPr>
            </w:pPr>
            <w:r w:rsidRPr="001D751C">
              <w:rPr>
                <w:rFonts w:cs="Arial"/>
                <w:sz w:val="18"/>
                <w:szCs w:val="18"/>
                <w:lang w:val="en-US"/>
              </w:rPr>
              <w:t>-</w:t>
            </w:r>
          </w:p>
        </w:tc>
      </w:tr>
      <w:tr w:rsidR="00C719E3" w:rsidRPr="001D751C" w14:paraId="50C0B19C" w14:textId="77777777" w:rsidTr="00062585">
        <w:tc>
          <w:tcPr>
            <w:tcW w:w="3708" w:type="dxa"/>
            <w:vAlign w:val="bottom"/>
          </w:tcPr>
          <w:p w14:paraId="1ED806EE" w14:textId="77777777" w:rsidR="00C719E3" w:rsidRPr="001D751C" w:rsidRDefault="00C719E3" w:rsidP="00C719E3">
            <w:pPr>
              <w:spacing w:line="240" w:lineRule="auto"/>
              <w:ind w:left="433" w:right="-117"/>
              <w:rPr>
                <w:rFonts w:cs="Arial"/>
                <w:sz w:val="18"/>
                <w:szCs w:val="18"/>
                <w:lang w:val="en-US"/>
              </w:rPr>
            </w:pPr>
            <w:r w:rsidRPr="001D751C">
              <w:rPr>
                <w:rFonts w:cs="Arial"/>
                <w:sz w:val="18"/>
                <w:szCs w:val="18"/>
                <w:cs/>
                <w:lang w:val="en-US"/>
              </w:rPr>
              <w:t xml:space="preserve">   </w:t>
            </w:r>
            <w:r w:rsidRPr="001D751C">
              <w:rPr>
                <w:rFonts w:cs="Arial"/>
                <w:sz w:val="18"/>
                <w:szCs w:val="18"/>
              </w:rPr>
              <w:t>R</w:t>
            </w:r>
            <w:r w:rsidRPr="001D751C">
              <w:rPr>
                <w:rFonts w:cs="Arial"/>
                <w:sz w:val="18"/>
                <w:szCs w:val="18"/>
                <w:lang w:val="en-US"/>
              </w:rPr>
              <w:t>elated parties</w:t>
            </w:r>
          </w:p>
        </w:tc>
        <w:tc>
          <w:tcPr>
            <w:tcW w:w="1440" w:type="dxa"/>
            <w:tcBorders>
              <w:bottom w:val="single" w:sz="4" w:space="0" w:color="auto"/>
            </w:tcBorders>
            <w:shd w:val="clear" w:color="auto" w:fill="FAFAFA"/>
          </w:tcPr>
          <w:p w14:paraId="608E89D6" w14:textId="41B20DC6" w:rsidR="00C719E3" w:rsidRPr="001D751C" w:rsidRDefault="00C719E3" w:rsidP="00C719E3">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196</w:t>
            </w:r>
            <w:r w:rsidRPr="001D751C">
              <w:rPr>
                <w:sz w:val="18"/>
                <w:szCs w:val="18"/>
              </w:rPr>
              <w:t>,</w:t>
            </w:r>
            <w:r w:rsidR="00252A8E" w:rsidRPr="00252A8E">
              <w:rPr>
                <w:sz w:val="18"/>
                <w:szCs w:val="18"/>
              </w:rPr>
              <w:t>172</w:t>
            </w:r>
            <w:r w:rsidRPr="001D751C">
              <w:rPr>
                <w:sz w:val="18"/>
                <w:szCs w:val="18"/>
              </w:rPr>
              <w:t xml:space="preserve"> </w:t>
            </w:r>
          </w:p>
        </w:tc>
        <w:tc>
          <w:tcPr>
            <w:tcW w:w="1440" w:type="dxa"/>
            <w:tcBorders>
              <w:bottom w:val="single" w:sz="4" w:space="0" w:color="auto"/>
            </w:tcBorders>
            <w:shd w:val="clear" w:color="auto" w:fill="auto"/>
          </w:tcPr>
          <w:p w14:paraId="0328F154" w14:textId="4C366DB4"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234</w:t>
            </w:r>
            <w:r w:rsidRPr="001D751C">
              <w:rPr>
                <w:rFonts w:cs="Arial"/>
                <w:sz w:val="18"/>
                <w:szCs w:val="18"/>
                <w:lang w:val="en-US"/>
              </w:rPr>
              <w:t>,</w:t>
            </w:r>
            <w:r w:rsidR="00252A8E" w:rsidRPr="00252A8E">
              <w:rPr>
                <w:rFonts w:cs="Arial"/>
                <w:sz w:val="18"/>
                <w:szCs w:val="18"/>
              </w:rPr>
              <w:t>818</w:t>
            </w:r>
            <w:r w:rsidRPr="001D751C">
              <w:rPr>
                <w:rFonts w:cs="Arial"/>
                <w:sz w:val="18"/>
                <w:szCs w:val="18"/>
                <w:lang w:val="en-US"/>
              </w:rPr>
              <w:t xml:space="preserve"> </w:t>
            </w:r>
          </w:p>
        </w:tc>
        <w:tc>
          <w:tcPr>
            <w:tcW w:w="1440" w:type="dxa"/>
            <w:tcBorders>
              <w:bottom w:val="single" w:sz="4" w:space="0" w:color="auto"/>
            </w:tcBorders>
            <w:shd w:val="clear" w:color="auto" w:fill="FAFAFA"/>
          </w:tcPr>
          <w:p w14:paraId="574ACB7B" w14:textId="03195041" w:rsidR="00C719E3" w:rsidRPr="001D751C" w:rsidRDefault="00C719E3" w:rsidP="00C719E3">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196</w:t>
            </w:r>
            <w:r w:rsidRPr="001D751C">
              <w:rPr>
                <w:sz w:val="18"/>
                <w:szCs w:val="18"/>
              </w:rPr>
              <w:t>,</w:t>
            </w:r>
            <w:r w:rsidR="00252A8E" w:rsidRPr="00252A8E">
              <w:rPr>
                <w:sz w:val="18"/>
                <w:szCs w:val="18"/>
              </w:rPr>
              <w:t>172</w:t>
            </w:r>
            <w:r w:rsidRPr="001D751C">
              <w:rPr>
                <w:sz w:val="18"/>
                <w:szCs w:val="18"/>
              </w:rPr>
              <w:t xml:space="preserve"> </w:t>
            </w:r>
          </w:p>
        </w:tc>
        <w:tc>
          <w:tcPr>
            <w:tcW w:w="1440" w:type="dxa"/>
            <w:tcBorders>
              <w:bottom w:val="single" w:sz="4" w:space="0" w:color="auto"/>
            </w:tcBorders>
            <w:shd w:val="clear" w:color="auto" w:fill="auto"/>
          </w:tcPr>
          <w:p w14:paraId="6B6D075F" w14:textId="10780903"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234</w:t>
            </w:r>
            <w:r w:rsidRPr="001D751C">
              <w:rPr>
                <w:rFonts w:cs="Arial"/>
                <w:sz w:val="18"/>
                <w:szCs w:val="18"/>
                <w:lang w:val="en-US"/>
              </w:rPr>
              <w:t>,</w:t>
            </w:r>
            <w:r w:rsidR="00252A8E" w:rsidRPr="00252A8E">
              <w:rPr>
                <w:rFonts w:cs="Arial"/>
                <w:sz w:val="18"/>
                <w:szCs w:val="18"/>
              </w:rPr>
              <w:t>818</w:t>
            </w:r>
            <w:r w:rsidRPr="001D751C">
              <w:rPr>
                <w:rFonts w:cs="Arial"/>
                <w:sz w:val="18"/>
                <w:szCs w:val="18"/>
                <w:lang w:val="en-US"/>
              </w:rPr>
              <w:t xml:space="preserve"> </w:t>
            </w:r>
          </w:p>
        </w:tc>
      </w:tr>
      <w:tr w:rsidR="00894FBB" w:rsidRPr="001D751C" w14:paraId="438A6565" w14:textId="77777777" w:rsidTr="00894FBB">
        <w:tc>
          <w:tcPr>
            <w:tcW w:w="3708" w:type="dxa"/>
            <w:vAlign w:val="bottom"/>
          </w:tcPr>
          <w:p w14:paraId="39D2DE75" w14:textId="77777777" w:rsidR="00894FBB" w:rsidRPr="001D751C" w:rsidRDefault="00894FBB" w:rsidP="00C719E3">
            <w:pPr>
              <w:spacing w:line="240" w:lineRule="auto"/>
              <w:ind w:left="433" w:right="-117"/>
              <w:rPr>
                <w:rFonts w:cs="Arial"/>
                <w:sz w:val="18"/>
                <w:szCs w:val="18"/>
                <w:cs/>
                <w:lang w:val="en-US"/>
              </w:rPr>
            </w:pPr>
          </w:p>
        </w:tc>
        <w:tc>
          <w:tcPr>
            <w:tcW w:w="1440" w:type="dxa"/>
            <w:shd w:val="clear" w:color="auto" w:fill="FAFAFA"/>
          </w:tcPr>
          <w:p w14:paraId="69ACFC21" w14:textId="77777777" w:rsidR="00894FBB" w:rsidRPr="001D751C" w:rsidRDefault="00894FBB" w:rsidP="00C719E3">
            <w:pPr>
              <w:spacing w:line="240" w:lineRule="auto"/>
              <w:ind w:right="-72"/>
              <w:jc w:val="right"/>
              <w:rPr>
                <w:sz w:val="18"/>
                <w:szCs w:val="18"/>
              </w:rPr>
            </w:pPr>
          </w:p>
        </w:tc>
        <w:tc>
          <w:tcPr>
            <w:tcW w:w="1440" w:type="dxa"/>
            <w:shd w:val="clear" w:color="auto" w:fill="auto"/>
          </w:tcPr>
          <w:p w14:paraId="2C515EB9" w14:textId="77777777" w:rsidR="00894FBB" w:rsidRPr="001D751C" w:rsidRDefault="00894FBB" w:rsidP="00C719E3">
            <w:pPr>
              <w:spacing w:line="240" w:lineRule="auto"/>
              <w:ind w:right="-72"/>
              <w:jc w:val="right"/>
              <w:rPr>
                <w:rFonts w:cs="Arial"/>
                <w:sz w:val="18"/>
                <w:szCs w:val="18"/>
                <w:lang w:val="en-US"/>
              </w:rPr>
            </w:pPr>
          </w:p>
        </w:tc>
        <w:tc>
          <w:tcPr>
            <w:tcW w:w="1440" w:type="dxa"/>
            <w:shd w:val="clear" w:color="auto" w:fill="FAFAFA"/>
          </w:tcPr>
          <w:p w14:paraId="48ABA5CA" w14:textId="77777777" w:rsidR="00894FBB" w:rsidRPr="001D751C" w:rsidRDefault="00894FBB" w:rsidP="00C719E3">
            <w:pPr>
              <w:spacing w:line="240" w:lineRule="auto"/>
              <w:ind w:right="-72"/>
              <w:jc w:val="right"/>
              <w:rPr>
                <w:sz w:val="18"/>
                <w:szCs w:val="18"/>
              </w:rPr>
            </w:pPr>
          </w:p>
        </w:tc>
        <w:tc>
          <w:tcPr>
            <w:tcW w:w="1440" w:type="dxa"/>
            <w:shd w:val="clear" w:color="auto" w:fill="auto"/>
          </w:tcPr>
          <w:p w14:paraId="7C041444" w14:textId="77777777" w:rsidR="00894FBB" w:rsidRPr="001D751C" w:rsidRDefault="00894FBB" w:rsidP="00C719E3">
            <w:pPr>
              <w:spacing w:line="240" w:lineRule="auto"/>
              <w:ind w:right="-72"/>
              <w:jc w:val="right"/>
              <w:rPr>
                <w:rFonts w:cs="Arial"/>
                <w:sz w:val="18"/>
                <w:szCs w:val="18"/>
                <w:lang w:val="en-US"/>
              </w:rPr>
            </w:pPr>
          </w:p>
        </w:tc>
      </w:tr>
      <w:tr w:rsidR="00C719E3" w:rsidRPr="001D751C" w14:paraId="2AF7EA8C" w14:textId="77777777" w:rsidTr="00894FBB">
        <w:tc>
          <w:tcPr>
            <w:tcW w:w="3708" w:type="dxa"/>
            <w:vAlign w:val="bottom"/>
          </w:tcPr>
          <w:p w14:paraId="7214CBA0" w14:textId="77777777" w:rsidR="00C719E3" w:rsidRPr="001D751C" w:rsidRDefault="00C719E3" w:rsidP="00C719E3">
            <w:pPr>
              <w:spacing w:line="240" w:lineRule="auto"/>
              <w:ind w:left="433" w:right="-117"/>
              <w:jc w:val="both"/>
              <w:rPr>
                <w:rFonts w:cs="Arial"/>
                <w:sz w:val="18"/>
                <w:szCs w:val="18"/>
                <w:lang w:val="en-US"/>
              </w:rPr>
            </w:pPr>
          </w:p>
        </w:tc>
        <w:tc>
          <w:tcPr>
            <w:tcW w:w="1440" w:type="dxa"/>
            <w:tcBorders>
              <w:bottom w:val="single" w:sz="4" w:space="0" w:color="auto"/>
            </w:tcBorders>
            <w:shd w:val="clear" w:color="auto" w:fill="FAFAFA"/>
            <w:vAlign w:val="bottom"/>
          </w:tcPr>
          <w:p w14:paraId="22D4A40D" w14:textId="3615DE51" w:rsidR="00C719E3" w:rsidRPr="001D751C" w:rsidRDefault="00252A8E" w:rsidP="00C719E3">
            <w:pPr>
              <w:spacing w:line="240" w:lineRule="auto"/>
              <w:ind w:right="-72"/>
              <w:jc w:val="right"/>
              <w:rPr>
                <w:rFonts w:cs="Arial"/>
                <w:sz w:val="18"/>
                <w:szCs w:val="18"/>
                <w:lang w:val="en-US"/>
              </w:rPr>
            </w:pPr>
            <w:r w:rsidRPr="00252A8E">
              <w:rPr>
                <w:rFonts w:cs="Arial"/>
                <w:sz w:val="18"/>
                <w:szCs w:val="18"/>
              </w:rPr>
              <w:t>200</w:t>
            </w:r>
            <w:r w:rsidR="00C719E3" w:rsidRPr="001D751C">
              <w:rPr>
                <w:rFonts w:cs="Arial"/>
                <w:sz w:val="18"/>
                <w:szCs w:val="18"/>
                <w:lang w:val="en-US"/>
              </w:rPr>
              <w:t>,</w:t>
            </w:r>
            <w:r w:rsidRPr="00252A8E">
              <w:rPr>
                <w:rFonts w:cs="Arial"/>
                <w:sz w:val="18"/>
                <w:szCs w:val="18"/>
              </w:rPr>
              <w:t>883</w:t>
            </w:r>
          </w:p>
        </w:tc>
        <w:tc>
          <w:tcPr>
            <w:tcW w:w="1440" w:type="dxa"/>
            <w:tcBorders>
              <w:bottom w:val="single" w:sz="4" w:space="0" w:color="auto"/>
            </w:tcBorders>
            <w:shd w:val="clear" w:color="auto" w:fill="auto"/>
            <w:vAlign w:val="bottom"/>
          </w:tcPr>
          <w:p w14:paraId="4BC08847" w14:textId="33A2518D" w:rsidR="00C719E3" w:rsidRPr="001D751C" w:rsidRDefault="00252A8E" w:rsidP="00C719E3">
            <w:pPr>
              <w:spacing w:line="240" w:lineRule="auto"/>
              <w:ind w:right="-72"/>
              <w:jc w:val="right"/>
              <w:rPr>
                <w:rFonts w:cs="Arial"/>
                <w:sz w:val="18"/>
                <w:szCs w:val="18"/>
                <w:lang w:val="en-US"/>
              </w:rPr>
            </w:pPr>
            <w:r w:rsidRPr="00252A8E">
              <w:rPr>
                <w:rFonts w:cs="Arial"/>
                <w:sz w:val="18"/>
                <w:szCs w:val="18"/>
              </w:rPr>
              <w:t>237</w:t>
            </w:r>
            <w:r w:rsidR="00C719E3" w:rsidRPr="001D751C">
              <w:rPr>
                <w:rFonts w:cs="Arial"/>
                <w:sz w:val="18"/>
                <w:szCs w:val="18"/>
                <w:lang w:val="en-US"/>
              </w:rPr>
              <w:t>,</w:t>
            </w:r>
            <w:r w:rsidRPr="00252A8E">
              <w:rPr>
                <w:rFonts w:cs="Arial"/>
                <w:sz w:val="18"/>
                <w:szCs w:val="18"/>
              </w:rPr>
              <w:t>510</w:t>
            </w:r>
          </w:p>
        </w:tc>
        <w:tc>
          <w:tcPr>
            <w:tcW w:w="1440" w:type="dxa"/>
            <w:tcBorders>
              <w:bottom w:val="single" w:sz="4" w:space="0" w:color="auto"/>
            </w:tcBorders>
            <w:shd w:val="clear" w:color="auto" w:fill="FAFAFA"/>
            <w:vAlign w:val="bottom"/>
          </w:tcPr>
          <w:p w14:paraId="52A641FD" w14:textId="14A84FA5" w:rsidR="00C719E3" w:rsidRPr="001D751C" w:rsidRDefault="00252A8E" w:rsidP="00C719E3">
            <w:pPr>
              <w:spacing w:line="240" w:lineRule="auto"/>
              <w:ind w:right="-72"/>
              <w:jc w:val="right"/>
              <w:rPr>
                <w:rFonts w:cs="Arial"/>
                <w:sz w:val="18"/>
                <w:szCs w:val="18"/>
                <w:lang w:val="en-US"/>
              </w:rPr>
            </w:pPr>
            <w:r w:rsidRPr="00252A8E">
              <w:rPr>
                <w:rFonts w:cs="Arial"/>
                <w:sz w:val="18"/>
                <w:szCs w:val="18"/>
              </w:rPr>
              <w:t>200</w:t>
            </w:r>
            <w:r w:rsidR="00C719E3" w:rsidRPr="001D751C">
              <w:rPr>
                <w:rFonts w:cs="Arial"/>
                <w:sz w:val="18"/>
                <w:szCs w:val="18"/>
                <w:lang w:val="en-US"/>
              </w:rPr>
              <w:t>,</w:t>
            </w:r>
            <w:r w:rsidRPr="00252A8E">
              <w:rPr>
                <w:rFonts w:cs="Arial"/>
                <w:sz w:val="18"/>
                <w:szCs w:val="18"/>
              </w:rPr>
              <w:t>789</w:t>
            </w:r>
          </w:p>
        </w:tc>
        <w:tc>
          <w:tcPr>
            <w:tcW w:w="1440" w:type="dxa"/>
            <w:tcBorders>
              <w:bottom w:val="single" w:sz="4" w:space="0" w:color="auto"/>
            </w:tcBorders>
            <w:shd w:val="clear" w:color="auto" w:fill="auto"/>
            <w:vAlign w:val="bottom"/>
          </w:tcPr>
          <w:p w14:paraId="4F3E7AC0" w14:textId="419E85C1" w:rsidR="00C719E3" w:rsidRPr="001D751C" w:rsidRDefault="00252A8E" w:rsidP="00C719E3">
            <w:pPr>
              <w:spacing w:line="240" w:lineRule="auto"/>
              <w:ind w:right="-72"/>
              <w:jc w:val="right"/>
              <w:rPr>
                <w:rFonts w:cs="Arial"/>
                <w:sz w:val="18"/>
                <w:szCs w:val="18"/>
                <w:lang w:val="en-US"/>
              </w:rPr>
            </w:pPr>
            <w:r w:rsidRPr="00252A8E">
              <w:rPr>
                <w:rFonts w:cs="Arial"/>
                <w:sz w:val="18"/>
                <w:szCs w:val="18"/>
              </w:rPr>
              <w:t>237</w:t>
            </w:r>
            <w:r w:rsidR="00C719E3" w:rsidRPr="001D751C">
              <w:rPr>
                <w:rFonts w:cs="Arial"/>
                <w:sz w:val="18"/>
                <w:szCs w:val="18"/>
                <w:lang w:val="en-US"/>
              </w:rPr>
              <w:t>,</w:t>
            </w:r>
            <w:r w:rsidRPr="00252A8E">
              <w:rPr>
                <w:rFonts w:cs="Arial"/>
                <w:sz w:val="18"/>
                <w:szCs w:val="18"/>
              </w:rPr>
              <w:t>510</w:t>
            </w:r>
          </w:p>
        </w:tc>
      </w:tr>
      <w:tr w:rsidR="00C719E3" w:rsidRPr="001D751C" w14:paraId="70BDC88D" w14:textId="77777777" w:rsidTr="00894FBB">
        <w:tc>
          <w:tcPr>
            <w:tcW w:w="3708" w:type="dxa"/>
            <w:vAlign w:val="bottom"/>
          </w:tcPr>
          <w:p w14:paraId="0AE5419F" w14:textId="77777777" w:rsidR="00C719E3" w:rsidRPr="001D751C" w:rsidRDefault="00C719E3" w:rsidP="00C719E3">
            <w:pPr>
              <w:spacing w:line="240" w:lineRule="auto"/>
              <w:ind w:left="433" w:right="-117"/>
              <w:rPr>
                <w:rFonts w:cs="Arial"/>
                <w:sz w:val="18"/>
                <w:szCs w:val="18"/>
                <w:lang w:val="en-US"/>
              </w:rPr>
            </w:pPr>
          </w:p>
        </w:tc>
        <w:tc>
          <w:tcPr>
            <w:tcW w:w="1440" w:type="dxa"/>
            <w:tcBorders>
              <w:top w:val="single" w:sz="4" w:space="0" w:color="auto"/>
            </w:tcBorders>
            <w:shd w:val="clear" w:color="auto" w:fill="FAFAFA"/>
            <w:vAlign w:val="bottom"/>
          </w:tcPr>
          <w:p w14:paraId="18131854"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05DF88C0"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2F98FE65" w14:textId="3438E615"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B644528"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132A4CF0" w14:textId="77777777" w:rsidTr="00062585">
        <w:tc>
          <w:tcPr>
            <w:tcW w:w="3708" w:type="dxa"/>
            <w:vAlign w:val="bottom"/>
          </w:tcPr>
          <w:p w14:paraId="3BC3ABD4" w14:textId="77777777" w:rsidR="00C719E3" w:rsidRPr="001D751C" w:rsidRDefault="00C719E3" w:rsidP="00C719E3">
            <w:pPr>
              <w:spacing w:line="240" w:lineRule="auto"/>
              <w:ind w:left="433" w:right="-117"/>
              <w:rPr>
                <w:rFonts w:cs="Arial"/>
                <w:b/>
                <w:bCs/>
                <w:sz w:val="18"/>
                <w:szCs w:val="18"/>
                <w:lang w:val="en-US"/>
              </w:rPr>
            </w:pPr>
            <w:r w:rsidRPr="001D751C">
              <w:rPr>
                <w:rFonts w:cs="Arial"/>
                <w:b/>
                <w:bCs/>
                <w:sz w:val="18"/>
                <w:szCs w:val="18"/>
                <w:lang w:val="en-US"/>
              </w:rPr>
              <w:t>Other income</w:t>
            </w:r>
          </w:p>
        </w:tc>
        <w:tc>
          <w:tcPr>
            <w:tcW w:w="1440" w:type="dxa"/>
            <w:shd w:val="clear" w:color="auto" w:fill="FAFAFA"/>
            <w:vAlign w:val="bottom"/>
          </w:tcPr>
          <w:p w14:paraId="5CA3BF5A"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vAlign w:val="bottom"/>
          </w:tcPr>
          <w:p w14:paraId="3F0028FB"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FAFAFA"/>
          </w:tcPr>
          <w:p w14:paraId="10F0C9A6" w14:textId="6B8DEE69"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tcPr>
          <w:p w14:paraId="007492A4"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49B9C94A" w14:textId="77777777" w:rsidTr="00062585">
        <w:tc>
          <w:tcPr>
            <w:tcW w:w="3708" w:type="dxa"/>
            <w:vAlign w:val="bottom"/>
          </w:tcPr>
          <w:p w14:paraId="58D63EDF" w14:textId="77777777" w:rsidR="00C719E3" w:rsidRPr="001D751C" w:rsidRDefault="00C719E3" w:rsidP="00C719E3">
            <w:pPr>
              <w:spacing w:line="240" w:lineRule="auto"/>
              <w:ind w:left="433" w:right="-117"/>
              <w:rPr>
                <w:rFonts w:cs="Arial"/>
                <w:sz w:val="18"/>
                <w:szCs w:val="18"/>
                <w:lang w:val="en-US"/>
              </w:rPr>
            </w:pPr>
            <w:r w:rsidRPr="001D751C">
              <w:rPr>
                <w:rFonts w:cs="Arial"/>
                <w:sz w:val="18"/>
                <w:szCs w:val="18"/>
                <w:lang w:val="en-US"/>
              </w:rPr>
              <w:t>Interest income from:</w:t>
            </w:r>
          </w:p>
        </w:tc>
        <w:tc>
          <w:tcPr>
            <w:tcW w:w="1440" w:type="dxa"/>
            <w:shd w:val="clear" w:color="auto" w:fill="FAFAFA"/>
            <w:vAlign w:val="bottom"/>
          </w:tcPr>
          <w:p w14:paraId="2E36D262"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vAlign w:val="bottom"/>
          </w:tcPr>
          <w:p w14:paraId="6732D529"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FAFAFA"/>
          </w:tcPr>
          <w:p w14:paraId="0831C1D6" w14:textId="04310253"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tcPr>
          <w:p w14:paraId="77E5E61C"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3A312A44" w14:textId="77777777" w:rsidTr="00062585">
        <w:tc>
          <w:tcPr>
            <w:tcW w:w="3708" w:type="dxa"/>
            <w:vAlign w:val="bottom"/>
          </w:tcPr>
          <w:p w14:paraId="776C054E" w14:textId="77777777" w:rsidR="00C719E3" w:rsidRPr="001D751C" w:rsidRDefault="00C719E3" w:rsidP="00C719E3">
            <w:pPr>
              <w:spacing w:line="240" w:lineRule="auto"/>
              <w:ind w:left="433" w:right="-117"/>
              <w:rPr>
                <w:rFonts w:cs="Arial"/>
                <w:sz w:val="18"/>
                <w:szCs w:val="18"/>
                <w:lang w:val="en-US"/>
              </w:rPr>
            </w:pPr>
            <w:r w:rsidRPr="001D751C">
              <w:rPr>
                <w:rFonts w:cs="Arial"/>
                <w:sz w:val="18"/>
                <w:szCs w:val="18"/>
                <w:cs/>
                <w:lang w:val="en-US"/>
              </w:rPr>
              <w:t xml:space="preserve">   </w:t>
            </w:r>
            <w:r w:rsidRPr="001D751C">
              <w:rPr>
                <w:rFonts w:cs="Arial"/>
                <w:sz w:val="18"/>
                <w:szCs w:val="18"/>
              </w:rPr>
              <w:t>Subsidiary</w:t>
            </w:r>
          </w:p>
        </w:tc>
        <w:tc>
          <w:tcPr>
            <w:tcW w:w="1440" w:type="dxa"/>
            <w:tcBorders>
              <w:bottom w:val="single" w:sz="4" w:space="0" w:color="auto"/>
            </w:tcBorders>
            <w:shd w:val="clear" w:color="auto" w:fill="FAFAFA"/>
            <w:vAlign w:val="bottom"/>
          </w:tcPr>
          <w:p w14:paraId="061470FC" w14:textId="43C2E774"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auto"/>
            <w:vAlign w:val="bottom"/>
          </w:tcPr>
          <w:p w14:paraId="3D6EAFA4" w14:textId="5E10E144"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FAFAFA"/>
          </w:tcPr>
          <w:p w14:paraId="593F1989" w14:textId="3A1EA66F" w:rsidR="00C719E3" w:rsidRPr="001D751C" w:rsidRDefault="00252A8E" w:rsidP="00C719E3">
            <w:pPr>
              <w:spacing w:line="240" w:lineRule="auto"/>
              <w:ind w:right="-72"/>
              <w:jc w:val="right"/>
              <w:rPr>
                <w:rFonts w:cs="Arial"/>
                <w:sz w:val="18"/>
                <w:szCs w:val="18"/>
                <w:lang w:val="en-US"/>
              </w:rPr>
            </w:pPr>
            <w:r w:rsidRPr="00252A8E">
              <w:rPr>
                <w:rFonts w:cs="Arial"/>
                <w:sz w:val="18"/>
                <w:szCs w:val="18"/>
              </w:rPr>
              <w:t>1</w:t>
            </w:r>
            <w:r w:rsidR="00C719E3" w:rsidRPr="001D751C">
              <w:rPr>
                <w:rFonts w:cs="Arial"/>
                <w:sz w:val="18"/>
                <w:szCs w:val="18"/>
                <w:lang w:val="en-US"/>
              </w:rPr>
              <w:t>,</w:t>
            </w:r>
            <w:r w:rsidRPr="00252A8E">
              <w:rPr>
                <w:rFonts w:cs="Arial"/>
                <w:sz w:val="18"/>
                <w:szCs w:val="18"/>
              </w:rPr>
              <w:t>085</w:t>
            </w:r>
          </w:p>
        </w:tc>
        <w:tc>
          <w:tcPr>
            <w:tcW w:w="1440" w:type="dxa"/>
            <w:tcBorders>
              <w:bottom w:val="single" w:sz="4" w:space="0" w:color="auto"/>
            </w:tcBorders>
            <w:shd w:val="clear" w:color="auto" w:fill="auto"/>
          </w:tcPr>
          <w:p w14:paraId="64C37A21" w14:textId="49D175A2" w:rsidR="00C719E3" w:rsidRPr="001D751C" w:rsidRDefault="00252A8E" w:rsidP="00C719E3">
            <w:pPr>
              <w:spacing w:line="240" w:lineRule="auto"/>
              <w:ind w:right="-72"/>
              <w:jc w:val="right"/>
              <w:rPr>
                <w:rFonts w:cs="Arial"/>
                <w:sz w:val="18"/>
                <w:szCs w:val="18"/>
                <w:lang w:val="en-US"/>
              </w:rPr>
            </w:pPr>
            <w:r w:rsidRPr="00252A8E">
              <w:rPr>
                <w:rFonts w:cs="Arial"/>
                <w:sz w:val="18"/>
                <w:szCs w:val="18"/>
              </w:rPr>
              <w:t>325</w:t>
            </w:r>
          </w:p>
        </w:tc>
      </w:tr>
      <w:tr w:rsidR="00C719E3" w:rsidRPr="001D751C" w14:paraId="5B23A4BD" w14:textId="77777777" w:rsidTr="00062585">
        <w:tc>
          <w:tcPr>
            <w:tcW w:w="3708" w:type="dxa"/>
            <w:vAlign w:val="bottom"/>
          </w:tcPr>
          <w:p w14:paraId="0B2F4A39" w14:textId="77777777" w:rsidR="00C719E3" w:rsidRPr="001D751C" w:rsidRDefault="00C719E3" w:rsidP="00C719E3">
            <w:pPr>
              <w:spacing w:line="240" w:lineRule="auto"/>
              <w:ind w:left="433" w:right="-117"/>
              <w:rPr>
                <w:rFonts w:cs="Arial"/>
                <w:b/>
                <w:bCs/>
                <w:sz w:val="18"/>
                <w:szCs w:val="18"/>
                <w:lang w:val="en-US"/>
              </w:rPr>
            </w:pPr>
          </w:p>
        </w:tc>
        <w:tc>
          <w:tcPr>
            <w:tcW w:w="1440" w:type="dxa"/>
            <w:tcBorders>
              <w:top w:val="single" w:sz="4" w:space="0" w:color="auto"/>
            </w:tcBorders>
            <w:shd w:val="clear" w:color="auto" w:fill="FAFAFA"/>
            <w:vAlign w:val="bottom"/>
          </w:tcPr>
          <w:p w14:paraId="303F262E"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07A7F572"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1A87267" w14:textId="5A54F0D5"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36399C08"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7F1CFD7A" w14:textId="77777777" w:rsidTr="00062585">
        <w:tc>
          <w:tcPr>
            <w:tcW w:w="3708" w:type="dxa"/>
            <w:vAlign w:val="bottom"/>
          </w:tcPr>
          <w:p w14:paraId="0173D70F" w14:textId="77777777" w:rsidR="00C719E3" w:rsidRPr="001D751C" w:rsidRDefault="00C719E3" w:rsidP="00C719E3">
            <w:pPr>
              <w:spacing w:line="240" w:lineRule="auto"/>
              <w:ind w:left="433" w:right="-117"/>
              <w:rPr>
                <w:rFonts w:cs="Arial"/>
                <w:sz w:val="18"/>
                <w:szCs w:val="18"/>
                <w:lang w:val="en-US"/>
              </w:rPr>
            </w:pPr>
            <w:r w:rsidRPr="001D751C">
              <w:rPr>
                <w:rFonts w:cs="Arial"/>
                <w:sz w:val="18"/>
                <w:szCs w:val="18"/>
                <w:lang w:val="en-US"/>
              </w:rPr>
              <w:t>Management service income from:</w:t>
            </w:r>
          </w:p>
        </w:tc>
        <w:tc>
          <w:tcPr>
            <w:tcW w:w="1440" w:type="dxa"/>
            <w:shd w:val="clear" w:color="auto" w:fill="FAFAFA"/>
            <w:vAlign w:val="bottom"/>
          </w:tcPr>
          <w:p w14:paraId="540DF93E"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vAlign w:val="bottom"/>
          </w:tcPr>
          <w:p w14:paraId="3059AB84"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FAFAFA"/>
          </w:tcPr>
          <w:p w14:paraId="371FB277" w14:textId="517FD6A0"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tcPr>
          <w:p w14:paraId="560E5699"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7C4595E7" w14:textId="77777777" w:rsidTr="00062585">
        <w:tc>
          <w:tcPr>
            <w:tcW w:w="3708" w:type="dxa"/>
            <w:vAlign w:val="bottom"/>
          </w:tcPr>
          <w:p w14:paraId="16351F9E" w14:textId="77777777" w:rsidR="00C719E3" w:rsidRPr="001D751C" w:rsidRDefault="00C719E3" w:rsidP="00C719E3">
            <w:pPr>
              <w:spacing w:line="240" w:lineRule="auto"/>
              <w:ind w:left="433" w:right="-117"/>
              <w:rPr>
                <w:rFonts w:cs="Arial"/>
                <w:sz w:val="18"/>
                <w:szCs w:val="18"/>
                <w:lang w:val="en-US"/>
              </w:rPr>
            </w:pPr>
            <w:r w:rsidRPr="001D751C">
              <w:rPr>
                <w:rFonts w:cs="Arial"/>
                <w:sz w:val="18"/>
                <w:szCs w:val="18"/>
                <w:cs/>
                <w:lang w:val="en-US"/>
              </w:rPr>
              <w:t xml:space="preserve">   </w:t>
            </w:r>
            <w:r w:rsidRPr="001D751C">
              <w:rPr>
                <w:rFonts w:cs="Arial"/>
                <w:sz w:val="18"/>
                <w:szCs w:val="18"/>
              </w:rPr>
              <w:t>Subsidiary</w:t>
            </w:r>
          </w:p>
        </w:tc>
        <w:tc>
          <w:tcPr>
            <w:tcW w:w="1440" w:type="dxa"/>
            <w:tcBorders>
              <w:bottom w:val="single" w:sz="4" w:space="0" w:color="auto"/>
            </w:tcBorders>
            <w:shd w:val="clear" w:color="auto" w:fill="FAFAFA"/>
            <w:vAlign w:val="bottom"/>
          </w:tcPr>
          <w:p w14:paraId="0F0AB244" w14:textId="6BD6250B"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auto"/>
            <w:vAlign w:val="bottom"/>
          </w:tcPr>
          <w:p w14:paraId="0AFF8F87" w14:textId="489ED375"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FAFAFA"/>
          </w:tcPr>
          <w:p w14:paraId="28658138" w14:textId="775A0841" w:rsidR="00C719E3" w:rsidRPr="001D751C" w:rsidRDefault="00252A8E" w:rsidP="00C719E3">
            <w:pPr>
              <w:spacing w:line="240" w:lineRule="auto"/>
              <w:ind w:right="-72"/>
              <w:jc w:val="right"/>
              <w:rPr>
                <w:rFonts w:cs="Arial"/>
                <w:sz w:val="18"/>
                <w:szCs w:val="18"/>
                <w:lang w:val="en-US"/>
              </w:rPr>
            </w:pPr>
            <w:r w:rsidRPr="00252A8E">
              <w:rPr>
                <w:rFonts w:cs="Arial"/>
                <w:sz w:val="18"/>
                <w:szCs w:val="18"/>
              </w:rPr>
              <w:t>7</w:t>
            </w:r>
            <w:r w:rsidR="00D61FA9" w:rsidRPr="001D751C">
              <w:rPr>
                <w:rFonts w:cs="Arial"/>
                <w:sz w:val="18"/>
                <w:szCs w:val="18"/>
                <w:lang w:val="en-US"/>
              </w:rPr>
              <w:t>,</w:t>
            </w:r>
            <w:r w:rsidRPr="00252A8E">
              <w:rPr>
                <w:rFonts w:cs="Arial"/>
                <w:sz w:val="18"/>
                <w:szCs w:val="18"/>
              </w:rPr>
              <w:t>560</w:t>
            </w:r>
          </w:p>
        </w:tc>
        <w:tc>
          <w:tcPr>
            <w:tcW w:w="1440" w:type="dxa"/>
            <w:tcBorders>
              <w:bottom w:val="single" w:sz="4" w:space="0" w:color="auto"/>
            </w:tcBorders>
            <w:shd w:val="clear" w:color="auto" w:fill="auto"/>
          </w:tcPr>
          <w:p w14:paraId="591B02C1" w14:textId="4F6BF4F1" w:rsidR="00C719E3" w:rsidRPr="001D751C" w:rsidRDefault="00252A8E" w:rsidP="00C719E3">
            <w:pPr>
              <w:spacing w:line="240" w:lineRule="auto"/>
              <w:ind w:right="-72"/>
              <w:jc w:val="right"/>
              <w:rPr>
                <w:rFonts w:cs="Arial"/>
                <w:sz w:val="18"/>
                <w:szCs w:val="18"/>
                <w:lang w:val="en-US"/>
              </w:rPr>
            </w:pPr>
            <w:r w:rsidRPr="00252A8E">
              <w:rPr>
                <w:rFonts w:cs="Arial"/>
                <w:sz w:val="18"/>
                <w:szCs w:val="18"/>
              </w:rPr>
              <w:t>3</w:t>
            </w:r>
            <w:r w:rsidR="00C719E3" w:rsidRPr="001D751C">
              <w:rPr>
                <w:rFonts w:cs="Arial"/>
                <w:sz w:val="18"/>
                <w:szCs w:val="18"/>
                <w:lang w:val="en-US"/>
              </w:rPr>
              <w:t>,</w:t>
            </w:r>
            <w:r w:rsidRPr="00252A8E">
              <w:rPr>
                <w:rFonts w:cs="Arial"/>
                <w:sz w:val="18"/>
                <w:szCs w:val="18"/>
              </w:rPr>
              <w:t>150</w:t>
            </w:r>
          </w:p>
        </w:tc>
      </w:tr>
      <w:tr w:rsidR="00C719E3" w:rsidRPr="001D751C" w14:paraId="3FD97DAF" w14:textId="77777777" w:rsidTr="00062585">
        <w:tc>
          <w:tcPr>
            <w:tcW w:w="3708" w:type="dxa"/>
            <w:vAlign w:val="bottom"/>
          </w:tcPr>
          <w:p w14:paraId="1494BF6C" w14:textId="77777777" w:rsidR="00C719E3" w:rsidRPr="001D751C" w:rsidRDefault="00C719E3" w:rsidP="00C719E3">
            <w:pPr>
              <w:spacing w:line="240" w:lineRule="auto"/>
              <w:ind w:left="433" w:right="-117"/>
              <w:rPr>
                <w:rFonts w:cs="Arial"/>
                <w:sz w:val="18"/>
                <w:szCs w:val="18"/>
                <w:cs/>
                <w:lang w:val="en-US"/>
              </w:rPr>
            </w:pPr>
          </w:p>
        </w:tc>
        <w:tc>
          <w:tcPr>
            <w:tcW w:w="1440" w:type="dxa"/>
            <w:tcBorders>
              <w:top w:val="single" w:sz="4" w:space="0" w:color="auto"/>
            </w:tcBorders>
            <w:shd w:val="clear" w:color="auto" w:fill="FAFAFA"/>
            <w:vAlign w:val="bottom"/>
          </w:tcPr>
          <w:p w14:paraId="2980597E"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59D37AEB"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3BF606A6" w14:textId="0931E2B9"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6869D9E8"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289B2684" w14:textId="77777777" w:rsidTr="00062585">
        <w:tc>
          <w:tcPr>
            <w:tcW w:w="3708" w:type="dxa"/>
            <w:vAlign w:val="bottom"/>
          </w:tcPr>
          <w:p w14:paraId="15B78BB4" w14:textId="77777777" w:rsidR="00C719E3" w:rsidRPr="001D751C" w:rsidRDefault="00C719E3" w:rsidP="00C719E3">
            <w:pPr>
              <w:spacing w:line="240" w:lineRule="auto"/>
              <w:ind w:left="433" w:right="-117"/>
              <w:rPr>
                <w:rFonts w:cs="Arial"/>
                <w:sz w:val="18"/>
                <w:szCs w:val="18"/>
                <w:lang w:val="en-US"/>
              </w:rPr>
            </w:pPr>
            <w:r w:rsidRPr="001D751C">
              <w:rPr>
                <w:rFonts w:cs="Arial"/>
                <w:sz w:val="18"/>
                <w:szCs w:val="18"/>
                <w:lang w:val="en-US"/>
              </w:rPr>
              <w:t>Commission income from:</w:t>
            </w:r>
          </w:p>
        </w:tc>
        <w:tc>
          <w:tcPr>
            <w:tcW w:w="1440" w:type="dxa"/>
            <w:shd w:val="clear" w:color="auto" w:fill="FAFAFA"/>
            <w:vAlign w:val="bottom"/>
          </w:tcPr>
          <w:p w14:paraId="3D7725CC"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vAlign w:val="bottom"/>
          </w:tcPr>
          <w:p w14:paraId="4DBA8E71"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FAFAFA"/>
          </w:tcPr>
          <w:p w14:paraId="1EF1DFCC" w14:textId="211F6D8D"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tcPr>
          <w:p w14:paraId="40236309"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0FC9F56C" w14:textId="77777777" w:rsidTr="00062585">
        <w:tc>
          <w:tcPr>
            <w:tcW w:w="3708" w:type="dxa"/>
            <w:vAlign w:val="bottom"/>
          </w:tcPr>
          <w:p w14:paraId="63214C0D" w14:textId="77777777" w:rsidR="00C719E3" w:rsidRPr="001D751C" w:rsidRDefault="00C719E3" w:rsidP="00C719E3">
            <w:pPr>
              <w:spacing w:line="240" w:lineRule="auto"/>
              <w:ind w:left="433" w:right="-117"/>
              <w:rPr>
                <w:rFonts w:cs="Arial"/>
                <w:sz w:val="18"/>
                <w:szCs w:val="18"/>
                <w:lang w:val="en-US"/>
              </w:rPr>
            </w:pPr>
            <w:r w:rsidRPr="001D751C">
              <w:rPr>
                <w:rFonts w:cs="Arial"/>
                <w:sz w:val="18"/>
                <w:szCs w:val="18"/>
                <w:cs/>
                <w:lang w:val="en-US"/>
              </w:rPr>
              <w:t xml:space="preserve">   </w:t>
            </w:r>
            <w:r w:rsidRPr="001D751C">
              <w:rPr>
                <w:rFonts w:cs="Arial"/>
                <w:sz w:val="18"/>
                <w:szCs w:val="18"/>
              </w:rPr>
              <w:t>Joint venture of shareholder</w:t>
            </w:r>
          </w:p>
        </w:tc>
        <w:tc>
          <w:tcPr>
            <w:tcW w:w="1440" w:type="dxa"/>
            <w:tcBorders>
              <w:bottom w:val="single" w:sz="4" w:space="0" w:color="auto"/>
            </w:tcBorders>
            <w:shd w:val="clear" w:color="auto" w:fill="FAFAFA"/>
            <w:vAlign w:val="bottom"/>
          </w:tcPr>
          <w:p w14:paraId="0F6F6E1C" w14:textId="5C05D688" w:rsidR="00C719E3" w:rsidRPr="001D751C" w:rsidRDefault="00252A8E" w:rsidP="00C719E3">
            <w:pPr>
              <w:spacing w:line="240" w:lineRule="auto"/>
              <w:ind w:right="-72"/>
              <w:jc w:val="right"/>
              <w:rPr>
                <w:rFonts w:cs="Arial"/>
                <w:sz w:val="18"/>
                <w:szCs w:val="18"/>
                <w:lang w:val="en-US"/>
              </w:rPr>
            </w:pPr>
            <w:r w:rsidRPr="00252A8E">
              <w:rPr>
                <w:rFonts w:cs="Arial"/>
                <w:sz w:val="18"/>
                <w:szCs w:val="18"/>
              </w:rPr>
              <w:t>5</w:t>
            </w:r>
          </w:p>
        </w:tc>
        <w:tc>
          <w:tcPr>
            <w:tcW w:w="1440" w:type="dxa"/>
            <w:tcBorders>
              <w:bottom w:val="single" w:sz="4" w:space="0" w:color="auto"/>
            </w:tcBorders>
            <w:shd w:val="clear" w:color="auto" w:fill="auto"/>
            <w:vAlign w:val="bottom"/>
          </w:tcPr>
          <w:p w14:paraId="15F197A4" w14:textId="43EB2774" w:rsidR="00C719E3" w:rsidRPr="001D751C" w:rsidRDefault="00252A8E" w:rsidP="00C719E3">
            <w:pPr>
              <w:spacing w:line="240" w:lineRule="auto"/>
              <w:ind w:right="-72"/>
              <w:jc w:val="right"/>
              <w:rPr>
                <w:rFonts w:cs="Arial"/>
                <w:sz w:val="18"/>
                <w:szCs w:val="18"/>
                <w:lang w:val="en-US"/>
              </w:rPr>
            </w:pPr>
            <w:r w:rsidRPr="00252A8E">
              <w:rPr>
                <w:rFonts w:cs="Arial"/>
                <w:sz w:val="18"/>
                <w:szCs w:val="18"/>
              </w:rPr>
              <w:t>43</w:t>
            </w:r>
          </w:p>
        </w:tc>
        <w:tc>
          <w:tcPr>
            <w:tcW w:w="1440" w:type="dxa"/>
            <w:tcBorders>
              <w:bottom w:val="single" w:sz="4" w:space="0" w:color="auto"/>
            </w:tcBorders>
            <w:shd w:val="clear" w:color="auto" w:fill="FAFAFA"/>
          </w:tcPr>
          <w:p w14:paraId="40DFE46A" w14:textId="220A0EB2" w:rsidR="00C719E3" w:rsidRPr="001D751C" w:rsidRDefault="00252A8E" w:rsidP="00C719E3">
            <w:pPr>
              <w:spacing w:line="240" w:lineRule="auto"/>
              <w:ind w:right="-72"/>
              <w:jc w:val="right"/>
              <w:rPr>
                <w:rFonts w:cs="Arial"/>
                <w:sz w:val="18"/>
                <w:szCs w:val="18"/>
                <w:lang w:val="en-US"/>
              </w:rPr>
            </w:pPr>
            <w:r w:rsidRPr="00252A8E">
              <w:rPr>
                <w:rFonts w:cs="Arial"/>
                <w:sz w:val="18"/>
                <w:szCs w:val="18"/>
              </w:rPr>
              <w:t>5</w:t>
            </w:r>
          </w:p>
        </w:tc>
        <w:tc>
          <w:tcPr>
            <w:tcW w:w="1440" w:type="dxa"/>
            <w:tcBorders>
              <w:bottom w:val="single" w:sz="4" w:space="0" w:color="auto"/>
            </w:tcBorders>
            <w:shd w:val="clear" w:color="auto" w:fill="auto"/>
          </w:tcPr>
          <w:p w14:paraId="684A91D8" w14:textId="793D09C9" w:rsidR="00C719E3" w:rsidRPr="001D751C" w:rsidRDefault="00252A8E" w:rsidP="00C719E3">
            <w:pPr>
              <w:spacing w:line="240" w:lineRule="auto"/>
              <w:ind w:right="-72"/>
              <w:jc w:val="right"/>
              <w:rPr>
                <w:rFonts w:cs="Arial"/>
                <w:sz w:val="18"/>
                <w:szCs w:val="18"/>
                <w:lang w:val="en-US"/>
              </w:rPr>
            </w:pPr>
            <w:r w:rsidRPr="00252A8E">
              <w:rPr>
                <w:rFonts w:cs="Arial"/>
                <w:sz w:val="18"/>
                <w:szCs w:val="18"/>
              </w:rPr>
              <w:t>43</w:t>
            </w:r>
          </w:p>
        </w:tc>
      </w:tr>
      <w:tr w:rsidR="00C719E3" w:rsidRPr="001D751C" w14:paraId="783F7406" w14:textId="77777777" w:rsidTr="00062585">
        <w:tc>
          <w:tcPr>
            <w:tcW w:w="3708" w:type="dxa"/>
            <w:vAlign w:val="bottom"/>
          </w:tcPr>
          <w:p w14:paraId="51D8DD91" w14:textId="77777777" w:rsidR="00C719E3" w:rsidRPr="001D751C" w:rsidRDefault="00C719E3" w:rsidP="00C719E3">
            <w:pPr>
              <w:spacing w:line="240" w:lineRule="auto"/>
              <w:ind w:left="433" w:right="-117"/>
              <w:rPr>
                <w:rFonts w:cs="Arial"/>
                <w:sz w:val="18"/>
                <w:szCs w:val="18"/>
                <w:cs/>
                <w:lang w:val="en-US"/>
              </w:rPr>
            </w:pPr>
          </w:p>
        </w:tc>
        <w:tc>
          <w:tcPr>
            <w:tcW w:w="1440" w:type="dxa"/>
            <w:tcBorders>
              <w:top w:val="single" w:sz="4" w:space="0" w:color="auto"/>
            </w:tcBorders>
            <w:shd w:val="clear" w:color="auto" w:fill="FAFAFA"/>
            <w:vAlign w:val="bottom"/>
          </w:tcPr>
          <w:p w14:paraId="07B8D966"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401A8716"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978C9BD" w14:textId="705320B4"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09E02D88"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072415A3" w14:textId="77777777" w:rsidTr="00062585">
        <w:tc>
          <w:tcPr>
            <w:tcW w:w="3708" w:type="dxa"/>
            <w:vAlign w:val="bottom"/>
          </w:tcPr>
          <w:p w14:paraId="3552FE2B" w14:textId="77777777" w:rsidR="00C719E3" w:rsidRPr="001D751C" w:rsidRDefault="00C719E3" w:rsidP="00C719E3">
            <w:pPr>
              <w:spacing w:line="240" w:lineRule="auto"/>
              <w:ind w:left="433" w:right="-117"/>
              <w:rPr>
                <w:rFonts w:cs="Arial"/>
                <w:sz w:val="18"/>
                <w:szCs w:val="18"/>
                <w:lang w:val="en-US"/>
              </w:rPr>
            </w:pPr>
            <w:r w:rsidRPr="001D751C">
              <w:rPr>
                <w:rFonts w:cs="Arial"/>
                <w:sz w:val="18"/>
                <w:szCs w:val="18"/>
                <w:lang w:val="en-US"/>
              </w:rPr>
              <w:t>IT service income from:</w:t>
            </w:r>
          </w:p>
        </w:tc>
        <w:tc>
          <w:tcPr>
            <w:tcW w:w="1440" w:type="dxa"/>
            <w:shd w:val="clear" w:color="auto" w:fill="FAFAFA"/>
            <w:vAlign w:val="bottom"/>
          </w:tcPr>
          <w:p w14:paraId="4BED985A"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vAlign w:val="bottom"/>
          </w:tcPr>
          <w:p w14:paraId="78943238"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FAFAFA"/>
          </w:tcPr>
          <w:p w14:paraId="74FAA1A3" w14:textId="54BD2DD5"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tcPr>
          <w:p w14:paraId="4E17EE76"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06FDA805" w14:textId="77777777" w:rsidTr="00062585">
        <w:tc>
          <w:tcPr>
            <w:tcW w:w="3708" w:type="dxa"/>
            <w:vAlign w:val="bottom"/>
          </w:tcPr>
          <w:p w14:paraId="0E5ECFDB" w14:textId="77777777" w:rsidR="00C719E3" w:rsidRPr="001D751C" w:rsidRDefault="00C719E3" w:rsidP="00C719E3">
            <w:pPr>
              <w:spacing w:line="240" w:lineRule="auto"/>
              <w:ind w:left="433" w:right="-117"/>
              <w:rPr>
                <w:rFonts w:cs="Arial"/>
                <w:sz w:val="18"/>
                <w:szCs w:val="18"/>
                <w:lang w:val="en-US"/>
              </w:rPr>
            </w:pPr>
            <w:r w:rsidRPr="001D751C">
              <w:rPr>
                <w:rFonts w:cs="Arial"/>
                <w:sz w:val="18"/>
                <w:szCs w:val="18"/>
                <w:cs/>
                <w:lang w:val="en-US"/>
              </w:rPr>
              <w:t xml:space="preserve">   </w:t>
            </w:r>
            <w:r w:rsidRPr="001D751C">
              <w:rPr>
                <w:rFonts w:cs="Arial"/>
                <w:sz w:val="18"/>
                <w:szCs w:val="18"/>
              </w:rPr>
              <w:t>R</w:t>
            </w:r>
            <w:r w:rsidRPr="001D751C">
              <w:rPr>
                <w:rFonts w:cs="Arial"/>
                <w:sz w:val="18"/>
                <w:szCs w:val="18"/>
                <w:lang w:val="en-US"/>
              </w:rPr>
              <w:t>elated parties</w:t>
            </w:r>
          </w:p>
        </w:tc>
        <w:tc>
          <w:tcPr>
            <w:tcW w:w="1440" w:type="dxa"/>
            <w:tcBorders>
              <w:bottom w:val="single" w:sz="4" w:space="0" w:color="auto"/>
            </w:tcBorders>
            <w:shd w:val="clear" w:color="auto" w:fill="FAFAFA"/>
            <w:vAlign w:val="bottom"/>
          </w:tcPr>
          <w:p w14:paraId="6658BC87" w14:textId="39173DB9" w:rsidR="00C719E3" w:rsidRPr="001D751C" w:rsidRDefault="00252A8E" w:rsidP="00C719E3">
            <w:pPr>
              <w:spacing w:line="240" w:lineRule="auto"/>
              <w:ind w:right="-72"/>
              <w:jc w:val="right"/>
              <w:rPr>
                <w:rFonts w:cs="Arial"/>
                <w:sz w:val="18"/>
                <w:szCs w:val="18"/>
                <w:lang w:val="en-US"/>
              </w:rPr>
            </w:pPr>
            <w:r w:rsidRPr="00252A8E">
              <w:rPr>
                <w:rFonts w:cs="Arial"/>
                <w:sz w:val="18"/>
                <w:szCs w:val="18"/>
              </w:rPr>
              <w:t>14</w:t>
            </w:r>
            <w:r w:rsidR="00C719E3" w:rsidRPr="001D751C">
              <w:rPr>
                <w:rFonts w:cs="Arial"/>
                <w:sz w:val="18"/>
                <w:szCs w:val="18"/>
                <w:lang w:val="en-US"/>
              </w:rPr>
              <w:t>,</w:t>
            </w:r>
            <w:r w:rsidRPr="00252A8E">
              <w:rPr>
                <w:rFonts w:cs="Arial"/>
                <w:sz w:val="18"/>
                <w:szCs w:val="18"/>
              </w:rPr>
              <w:t>881</w:t>
            </w:r>
          </w:p>
        </w:tc>
        <w:tc>
          <w:tcPr>
            <w:tcW w:w="1440" w:type="dxa"/>
            <w:tcBorders>
              <w:bottom w:val="single" w:sz="4" w:space="0" w:color="auto"/>
            </w:tcBorders>
            <w:shd w:val="clear" w:color="auto" w:fill="auto"/>
            <w:vAlign w:val="bottom"/>
          </w:tcPr>
          <w:p w14:paraId="03A80FBB" w14:textId="29419CA1"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FAFAFA"/>
          </w:tcPr>
          <w:p w14:paraId="75457B2E" w14:textId="49119661" w:rsidR="00C719E3" w:rsidRPr="001D751C" w:rsidRDefault="00252A8E" w:rsidP="00C719E3">
            <w:pPr>
              <w:spacing w:line="240" w:lineRule="auto"/>
              <w:ind w:right="-72"/>
              <w:jc w:val="right"/>
              <w:rPr>
                <w:rFonts w:cs="Arial"/>
                <w:sz w:val="18"/>
                <w:szCs w:val="18"/>
                <w:lang w:val="en-US"/>
              </w:rPr>
            </w:pPr>
            <w:r w:rsidRPr="00252A8E">
              <w:rPr>
                <w:rFonts w:cs="Arial"/>
                <w:sz w:val="18"/>
                <w:szCs w:val="18"/>
              </w:rPr>
              <w:t>14</w:t>
            </w:r>
            <w:r w:rsidR="00C719E3" w:rsidRPr="001D751C">
              <w:rPr>
                <w:rFonts w:cs="Arial"/>
                <w:sz w:val="18"/>
                <w:szCs w:val="18"/>
                <w:lang w:val="en-US"/>
              </w:rPr>
              <w:t>,</w:t>
            </w:r>
            <w:r w:rsidRPr="00252A8E">
              <w:rPr>
                <w:rFonts w:cs="Arial"/>
                <w:sz w:val="18"/>
                <w:szCs w:val="18"/>
              </w:rPr>
              <w:t>881</w:t>
            </w:r>
          </w:p>
        </w:tc>
        <w:tc>
          <w:tcPr>
            <w:tcW w:w="1440" w:type="dxa"/>
            <w:tcBorders>
              <w:bottom w:val="single" w:sz="4" w:space="0" w:color="auto"/>
            </w:tcBorders>
            <w:shd w:val="clear" w:color="auto" w:fill="auto"/>
          </w:tcPr>
          <w:p w14:paraId="05938262" w14:textId="4BC891C5"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r>
      <w:tr w:rsidR="00C719E3" w:rsidRPr="001D751C" w14:paraId="376B38DD" w14:textId="77777777" w:rsidTr="00062585">
        <w:tc>
          <w:tcPr>
            <w:tcW w:w="3708" w:type="dxa"/>
            <w:vAlign w:val="bottom"/>
          </w:tcPr>
          <w:p w14:paraId="4C23870E" w14:textId="77777777" w:rsidR="00C719E3" w:rsidRPr="001D751C" w:rsidRDefault="00C719E3" w:rsidP="00C719E3">
            <w:pPr>
              <w:spacing w:line="240" w:lineRule="auto"/>
              <w:ind w:left="433" w:right="-117"/>
              <w:rPr>
                <w:rFonts w:cs="Arial"/>
                <w:sz w:val="18"/>
                <w:szCs w:val="18"/>
                <w:cs/>
                <w:lang w:val="en-US"/>
              </w:rPr>
            </w:pPr>
          </w:p>
        </w:tc>
        <w:tc>
          <w:tcPr>
            <w:tcW w:w="1440" w:type="dxa"/>
            <w:tcBorders>
              <w:top w:val="single" w:sz="4" w:space="0" w:color="auto"/>
            </w:tcBorders>
            <w:shd w:val="clear" w:color="auto" w:fill="FAFAFA"/>
            <w:vAlign w:val="bottom"/>
          </w:tcPr>
          <w:p w14:paraId="0A01099E"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24708BD5"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4DAAA98" w14:textId="617018B4"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33CF6BE6"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61EB76EF" w14:textId="77777777" w:rsidTr="00062585">
        <w:tc>
          <w:tcPr>
            <w:tcW w:w="3708" w:type="dxa"/>
            <w:vAlign w:val="bottom"/>
          </w:tcPr>
          <w:p w14:paraId="277135C0" w14:textId="77777777" w:rsidR="00C719E3" w:rsidRPr="001D751C" w:rsidRDefault="00C719E3" w:rsidP="00C719E3">
            <w:pPr>
              <w:spacing w:line="240" w:lineRule="auto"/>
              <w:ind w:left="433" w:right="-117"/>
              <w:rPr>
                <w:rFonts w:cs="Arial"/>
                <w:sz w:val="18"/>
                <w:szCs w:val="18"/>
                <w:cs/>
                <w:lang w:val="en-US"/>
              </w:rPr>
            </w:pPr>
            <w:r w:rsidRPr="001D751C">
              <w:rPr>
                <w:rFonts w:cs="Arial"/>
                <w:sz w:val="18"/>
                <w:szCs w:val="18"/>
                <w:lang w:val="en-US"/>
              </w:rPr>
              <w:t>Sales of equipment:</w:t>
            </w:r>
          </w:p>
        </w:tc>
        <w:tc>
          <w:tcPr>
            <w:tcW w:w="1440" w:type="dxa"/>
            <w:shd w:val="clear" w:color="auto" w:fill="FAFAFA"/>
            <w:vAlign w:val="bottom"/>
          </w:tcPr>
          <w:p w14:paraId="3D27DAD2"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vAlign w:val="bottom"/>
          </w:tcPr>
          <w:p w14:paraId="0334BC54"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FAFAFA"/>
          </w:tcPr>
          <w:p w14:paraId="3D027C7C" w14:textId="0CB12713"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tcPr>
          <w:p w14:paraId="236E84DA"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132C4CF6" w14:textId="77777777" w:rsidTr="00556B3A">
        <w:tc>
          <w:tcPr>
            <w:tcW w:w="3708" w:type="dxa"/>
            <w:vAlign w:val="bottom"/>
          </w:tcPr>
          <w:p w14:paraId="213EA391" w14:textId="77777777" w:rsidR="00C719E3" w:rsidRPr="001D751C" w:rsidRDefault="00C719E3" w:rsidP="00C719E3">
            <w:pPr>
              <w:spacing w:line="240" w:lineRule="auto"/>
              <w:ind w:left="433" w:right="-117"/>
              <w:rPr>
                <w:rFonts w:cs="Arial"/>
                <w:sz w:val="18"/>
                <w:szCs w:val="18"/>
                <w:cs/>
                <w:lang w:val="en-US"/>
              </w:rPr>
            </w:pPr>
            <w:r w:rsidRPr="001D751C">
              <w:rPr>
                <w:rFonts w:cs="Arial"/>
                <w:sz w:val="18"/>
                <w:szCs w:val="18"/>
                <w:cs/>
                <w:lang w:val="en-US"/>
              </w:rPr>
              <w:t xml:space="preserve">   </w:t>
            </w:r>
            <w:r w:rsidRPr="001D751C">
              <w:rPr>
                <w:rFonts w:cs="Arial"/>
                <w:sz w:val="18"/>
                <w:szCs w:val="18"/>
              </w:rPr>
              <w:t>R</w:t>
            </w:r>
            <w:r w:rsidRPr="001D751C">
              <w:rPr>
                <w:rFonts w:cs="Arial"/>
                <w:sz w:val="18"/>
                <w:szCs w:val="18"/>
                <w:lang w:val="en-US"/>
              </w:rPr>
              <w:t>elated parties</w:t>
            </w:r>
          </w:p>
        </w:tc>
        <w:tc>
          <w:tcPr>
            <w:tcW w:w="1440" w:type="dxa"/>
            <w:tcBorders>
              <w:bottom w:val="single" w:sz="4" w:space="0" w:color="auto"/>
            </w:tcBorders>
            <w:shd w:val="clear" w:color="auto" w:fill="FAFAFA"/>
          </w:tcPr>
          <w:p w14:paraId="7B15A500" w14:textId="08395C83" w:rsidR="00C719E3" w:rsidRPr="001D751C" w:rsidRDefault="00C719E3" w:rsidP="00C719E3">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56</w:t>
            </w:r>
            <w:r w:rsidRPr="001D751C">
              <w:rPr>
                <w:sz w:val="18"/>
                <w:szCs w:val="18"/>
              </w:rPr>
              <w:t xml:space="preserve"> </w:t>
            </w:r>
          </w:p>
        </w:tc>
        <w:tc>
          <w:tcPr>
            <w:tcW w:w="1440" w:type="dxa"/>
            <w:tcBorders>
              <w:bottom w:val="single" w:sz="4" w:space="0" w:color="auto"/>
            </w:tcBorders>
            <w:shd w:val="clear" w:color="auto" w:fill="auto"/>
            <w:vAlign w:val="bottom"/>
          </w:tcPr>
          <w:p w14:paraId="6A2171D1" w14:textId="6D208EC3" w:rsidR="00C719E3" w:rsidRPr="001D751C" w:rsidRDefault="00252A8E" w:rsidP="00C719E3">
            <w:pPr>
              <w:spacing w:line="240" w:lineRule="auto"/>
              <w:ind w:right="-72"/>
              <w:jc w:val="right"/>
              <w:rPr>
                <w:rFonts w:cs="Arial"/>
                <w:sz w:val="18"/>
                <w:szCs w:val="18"/>
                <w:lang w:val="en-US"/>
              </w:rPr>
            </w:pPr>
            <w:r w:rsidRPr="00252A8E">
              <w:rPr>
                <w:rFonts w:cs="Arial"/>
                <w:sz w:val="18"/>
                <w:szCs w:val="18"/>
              </w:rPr>
              <w:t>54</w:t>
            </w:r>
          </w:p>
        </w:tc>
        <w:tc>
          <w:tcPr>
            <w:tcW w:w="1440" w:type="dxa"/>
            <w:tcBorders>
              <w:bottom w:val="single" w:sz="4" w:space="0" w:color="auto"/>
            </w:tcBorders>
            <w:shd w:val="clear" w:color="auto" w:fill="FAFAFA"/>
          </w:tcPr>
          <w:p w14:paraId="0867DB1A" w14:textId="35950D03" w:rsidR="00C719E3" w:rsidRPr="001D751C" w:rsidRDefault="00C719E3" w:rsidP="00C719E3">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56</w:t>
            </w:r>
            <w:r w:rsidRPr="001D751C">
              <w:rPr>
                <w:sz w:val="18"/>
                <w:szCs w:val="18"/>
              </w:rPr>
              <w:t xml:space="preserve"> </w:t>
            </w:r>
          </w:p>
        </w:tc>
        <w:tc>
          <w:tcPr>
            <w:tcW w:w="1440" w:type="dxa"/>
            <w:tcBorders>
              <w:bottom w:val="single" w:sz="4" w:space="0" w:color="auto"/>
            </w:tcBorders>
            <w:shd w:val="clear" w:color="auto" w:fill="auto"/>
          </w:tcPr>
          <w:p w14:paraId="134D2FB7" w14:textId="3498408F" w:rsidR="00C719E3" w:rsidRPr="001D751C" w:rsidRDefault="00252A8E" w:rsidP="00C719E3">
            <w:pPr>
              <w:spacing w:line="240" w:lineRule="auto"/>
              <w:ind w:right="-72"/>
              <w:jc w:val="right"/>
              <w:rPr>
                <w:rFonts w:cs="Arial"/>
                <w:sz w:val="18"/>
                <w:szCs w:val="18"/>
                <w:lang w:val="en-US"/>
              </w:rPr>
            </w:pPr>
            <w:r w:rsidRPr="00252A8E">
              <w:rPr>
                <w:rFonts w:cs="Arial"/>
                <w:sz w:val="18"/>
                <w:szCs w:val="18"/>
              </w:rPr>
              <w:t>54</w:t>
            </w:r>
          </w:p>
        </w:tc>
      </w:tr>
      <w:tr w:rsidR="00556B3A" w:rsidRPr="001D751C" w14:paraId="185FEF32" w14:textId="77777777" w:rsidTr="00062585">
        <w:tc>
          <w:tcPr>
            <w:tcW w:w="3708" w:type="dxa"/>
            <w:vAlign w:val="bottom"/>
          </w:tcPr>
          <w:p w14:paraId="7EE486D2" w14:textId="77777777" w:rsidR="00556B3A" w:rsidRPr="001D751C" w:rsidRDefault="00556B3A" w:rsidP="00C719E3">
            <w:pPr>
              <w:spacing w:line="240" w:lineRule="auto"/>
              <w:ind w:left="433" w:right="-117"/>
              <w:rPr>
                <w:rFonts w:cs="Arial"/>
                <w:sz w:val="18"/>
                <w:szCs w:val="18"/>
                <w:cs/>
                <w:lang w:val="en-US"/>
              </w:rPr>
            </w:pPr>
          </w:p>
        </w:tc>
        <w:tc>
          <w:tcPr>
            <w:tcW w:w="1440" w:type="dxa"/>
            <w:tcBorders>
              <w:top w:val="single" w:sz="4" w:space="0" w:color="auto"/>
            </w:tcBorders>
            <w:shd w:val="clear" w:color="auto" w:fill="FAFAFA"/>
            <w:vAlign w:val="bottom"/>
          </w:tcPr>
          <w:p w14:paraId="201531BC" w14:textId="77777777" w:rsidR="00556B3A" w:rsidRPr="001D751C" w:rsidRDefault="00556B3A"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6821AE1F" w14:textId="77777777" w:rsidR="00556B3A" w:rsidRPr="001D751C" w:rsidRDefault="00556B3A"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F21B745" w14:textId="77777777" w:rsidR="00556B3A" w:rsidRPr="001D751C" w:rsidRDefault="00556B3A"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7B80D45D" w14:textId="77777777" w:rsidR="00556B3A" w:rsidRPr="001D751C" w:rsidRDefault="00556B3A" w:rsidP="00C719E3">
            <w:pPr>
              <w:spacing w:line="240" w:lineRule="auto"/>
              <w:ind w:right="-72"/>
              <w:jc w:val="right"/>
              <w:rPr>
                <w:rFonts w:cs="Arial"/>
                <w:sz w:val="18"/>
                <w:szCs w:val="18"/>
                <w:lang w:val="en-US"/>
              </w:rPr>
            </w:pPr>
          </w:p>
        </w:tc>
      </w:tr>
      <w:tr w:rsidR="00C719E3" w:rsidRPr="001D751C" w14:paraId="237ACF59" w14:textId="77777777" w:rsidTr="00C719E3">
        <w:tc>
          <w:tcPr>
            <w:tcW w:w="3708" w:type="dxa"/>
            <w:vAlign w:val="bottom"/>
          </w:tcPr>
          <w:p w14:paraId="7EF487C4" w14:textId="26C704CE" w:rsidR="00C719E3" w:rsidRPr="001D751C" w:rsidRDefault="00C719E3" w:rsidP="00C719E3">
            <w:pPr>
              <w:spacing w:line="240" w:lineRule="auto"/>
              <w:ind w:left="433" w:right="-117"/>
              <w:rPr>
                <w:rFonts w:cs="Arial"/>
                <w:sz w:val="18"/>
                <w:szCs w:val="18"/>
                <w:cs/>
                <w:lang w:val="en-US"/>
              </w:rPr>
            </w:pPr>
            <w:r w:rsidRPr="001D751C">
              <w:rPr>
                <w:rFonts w:cs="Arial"/>
                <w:sz w:val="18"/>
                <w:szCs w:val="18"/>
                <w:lang w:val="en-US"/>
              </w:rPr>
              <w:t>Rental income from:</w:t>
            </w:r>
          </w:p>
        </w:tc>
        <w:tc>
          <w:tcPr>
            <w:tcW w:w="1440" w:type="dxa"/>
            <w:shd w:val="clear" w:color="auto" w:fill="FAFAFA"/>
            <w:vAlign w:val="bottom"/>
          </w:tcPr>
          <w:p w14:paraId="06095AD3"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vAlign w:val="bottom"/>
          </w:tcPr>
          <w:p w14:paraId="123A792A"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FAFAFA"/>
          </w:tcPr>
          <w:p w14:paraId="2FEE046E" w14:textId="39913211"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tcPr>
          <w:p w14:paraId="592CB724"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5170DF3B" w14:textId="77777777" w:rsidTr="00C719E3">
        <w:tc>
          <w:tcPr>
            <w:tcW w:w="3708" w:type="dxa"/>
            <w:vAlign w:val="bottom"/>
          </w:tcPr>
          <w:p w14:paraId="4616D841" w14:textId="7E102C3F" w:rsidR="00C719E3" w:rsidRPr="001D751C" w:rsidRDefault="00C719E3" w:rsidP="00C719E3">
            <w:pPr>
              <w:spacing w:line="240" w:lineRule="auto"/>
              <w:ind w:left="433" w:right="-117"/>
              <w:rPr>
                <w:rFonts w:cs="Arial"/>
                <w:sz w:val="18"/>
                <w:szCs w:val="18"/>
                <w:lang w:val="en-US"/>
              </w:rPr>
            </w:pPr>
            <w:r w:rsidRPr="001D751C">
              <w:rPr>
                <w:rFonts w:cs="Arial"/>
                <w:sz w:val="18"/>
                <w:szCs w:val="18"/>
              </w:rPr>
              <w:t xml:space="preserve">   R</w:t>
            </w:r>
            <w:r w:rsidRPr="001D751C">
              <w:rPr>
                <w:rFonts w:cs="Arial"/>
                <w:sz w:val="18"/>
                <w:szCs w:val="18"/>
                <w:lang w:val="en-US"/>
              </w:rPr>
              <w:t>elated parties</w:t>
            </w:r>
          </w:p>
        </w:tc>
        <w:tc>
          <w:tcPr>
            <w:tcW w:w="1440" w:type="dxa"/>
            <w:tcBorders>
              <w:bottom w:val="single" w:sz="4" w:space="0" w:color="auto"/>
            </w:tcBorders>
            <w:shd w:val="clear" w:color="auto" w:fill="FAFAFA"/>
            <w:vAlign w:val="bottom"/>
          </w:tcPr>
          <w:p w14:paraId="75730A22" w14:textId="3504CEA1" w:rsidR="00C719E3" w:rsidRPr="001D751C" w:rsidRDefault="00252A8E" w:rsidP="00C719E3">
            <w:pPr>
              <w:spacing w:line="240" w:lineRule="auto"/>
              <w:ind w:right="-72"/>
              <w:jc w:val="right"/>
              <w:rPr>
                <w:rFonts w:cs="Arial"/>
                <w:sz w:val="18"/>
                <w:szCs w:val="18"/>
                <w:lang w:val="en-US"/>
              </w:rPr>
            </w:pPr>
            <w:r w:rsidRPr="00252A8E">
              <w:rPr>
                <w:rFonts w:cs="Arial"/>
                <w:sz w:val="18"/>
                <w:szCs w:val="18"/>
              </w:rPr>
              <w:t>5</w:t>
            </w:r>
            <w:r w:rsidR="00C719E3" w:rsidRPr="001D751C">
              <w:rPr>
                <w:rFonts w:cs="Arial"/>
                <w:sz w:val="18"/>
                <w:szCs w:val="18"/>
                <w:lang w:val="en-US"/>
              </w:rPr>
              <w:t>,</w:t>
            </w:r>
            <w:r w:rsidRPr="00252A8E">
              <w:rPr>
                <w:rFonts w:cs="Arial"/>
                <w:sz w:val="18"/>
                <w:szCs w:val="18"/>
              </w:rPr>
              <w:t>642</w:t>
            </w:r>
          </w:p>
        </w:tc>
        <w:tc>
          <w:tcPr>
            <w:tcW w:w="1440" w:type="dxa"/>
            <w:tcBorders>
              <w:bottom w:val="single" w:sz="4" w:space="0" w:color="auto"/>
            </w:tcBorders>
            <w:shd w:val="clear" w:color="auto" w:fill="auto"/>
            <w:vAlign w:val="bottom"/>
          </w:tcPr>
          <w:p w14:paraId="5958A6FF" w14:textId="7589CA6E" w:rsidR="00C719E3" w:rsidRPr="001D751C" w:rsidRDefault="00252A8E" w:rsidP="00C719E3">
            <w:pPr>
              <w:spacing w:line="240" w:lineRule="auto"/>
              <w:ind w:right="-72"/>
              <w:jc w:val="right"/>
              <w:rPr>
                <w:rFonts w:cs="Arial"/>
                <w:sz w:val="18"/>
                <w:szCs w:val="18"/>
                <w:lang w:val="en-US"/>
              </w:rPr>
            </w:pPr>
            <w:r w:rsidRPr="00252A8E">
              <w:rPr>
                <w:rFonts w:cs="Arial"/>
                <w:sz w:val="18"/>
                <w:szCs w:val="18"/>
              </w:rPr>
              <w:t>5</w:t>
            </w:r>
            <w:r w:rsidR="00C719E3" w:rsidRPr="001D751C">
              <w:rPr>
                <w:rFonts w:cs="Arial"/>
                <w:sz w:val="18"/>
                <w:szCs w:val="18"/>
                <w:lang w:val="en-US"/>
              </w:rPr>
              <w:t>,</w:t>
            </w:r>
            <w:r w:rsidRPr="00252A8E">
              <w:rPr>
                <w:rFonts w:cs="Arial"/>
                <w:sz w:val="18"/>
                <w:szCs w:val="18"/>
              </w:rPr>
              <w:t>911</w:t>
            </w:r>
          </w:p>
        </w:tc>
        <w:tc>
          <w:tcPr>
            <w:tcW w:w="1440" w:type="dxa"/>
            <w:tcBorders>
              <w:bottom w:val="single" w:sz="4" w:space="0" w:color="auto"/>
            </w:tcBorders>
            <w:shd w:val="clear" w:color="auto" w:fill="FAFAFA"/>
          </w:tcPr>
          <w:p w14:paraId="390B6D2A" w14:textId="526924BB" w:rsidR="00C719E3" w:rsidRPr="001D751C" w:rsidRDefault="00252A8E" w:rsidP="00C719E3">
            <w:pPr>
              <w:spacing w:line="240" w:lineRule="auto"/>
              <w:ind w:right="-72"/>
              <w:jc w:val="right"/>
              <w:rPr>
                <w:rFonts w:cs="Arial"/>
                <w:sz w:val="18"/>
                <w:szCs w:val="18"/>
                <w:lang w:val="en-US"/>
              </w:rPr>
            </w:pPr>
            <w:r w:rsidRPr="00252A8E">
              <w:rPr>
                <w:rFonts w:cs="Arial"/>
                <w:sz w:val="18"/>
                <w:szCs w:val="18"/>
              </w:rPr>
              <w:t>5</w:t>
            </w:r>
            <w:r w:rsidR="00C719E3" w:rsidRPr="001D751C">
              <w:rPr>
                <w:rFonts w:cs="Arial"/>
                <w:sz w:val="18"/>
                <w:szCs w:val="18"/>
                <w:lang w:val="en-US"/>
              </w:rPr>
              <w:t>,</w:t>
            </w:r>
            <w:r w:rsidRPr="00252A8E">
              <w:rPr>
                <w:rFonts w:cs="Arial"/>
                <w:sz w:val="18"/>
                <w:szCs w:val="18"/>
              </w:rPr>
              <w:t>642</w:t>
            </w:r>
          </w:p>
        </w:tc>
        <w:tc>
          <w:tcPr>
            <w:tcW w:w="1440" w:type="dxa"/>
            <w:tcBorders>
              <w:bottom w:val="single" w:sz="4" w:space="0" w:color="auto"/>
            </w:tcBorders>
            <w:shd w:val="clear" w:color="auto" w:fill="auto"/>
          </w:tcPr>
          <w:p w14:paraId="0667A6A6" w14:textId="0EAB0133" w:rsidR="00C719E3" w:rsidRPr="001D751C" w:rsidRDefault="00252A8E" w:rsidP="00C719E3">
            <w:pPr>
              <w:spacing w:line="240" w:lineRule="auto"/>
              <w:ind w:right="-72"/>
              <w:jc w:val="right"/>
              <w:rPr>
                <w:rFonts w:cs="Arial"/>
                <w:sz w:val="18"/>
                <w:szCs w:val="18"/>
                <w:lang w:val="en-US"/>
              </w:rPr>
            </w:pPr>
            <w:r w:rsidRPr="00252A8E">
              <w:rPr>
                <w:rFonts w:cs="Arial"/>
                <w:sz w:val="18"/>
                <w:szCs w:val="18"/>
              </w:rPr>
              <w:t>5</w:t>
            </w:r>
            <w:r w:rsidR="00C719E3" w:rsidRPr="001D751C">
              <w:rPr>
                <w:rFonts w:cs="Arial"/>
                <w:sz w:val="18"/>
                <w:szCs w:val="18"/>
                <w:lang w:val="en-US"/>
              </w:rPr>
              <w:t>,</w:t>
            </w:r>
            <w:r w:rsidRPr="00252A8E">
              <w:rPr>
                <w:rFonts w:cs="Arial"/>
                <w:sz w:val="18"/>
                <w:szCs w:val="18"/>
              </w:rPr>
              <w:t>911</w:t>
            </w:r>
          </w:p>
        </w:tc>
      </w:tr>
      <w:tr w:rsidR="00C719E3" w:rsidRPr="001D751C" w14:paraId="4D89268D" w14:textId="77777777" w:rsidTr="00C719E3">
        <w:tc>
          <w:tcPr>
            <w:tcW w:w="3708" w:type="dxa"/>
            <w:vAlign w:val="bottom"/>
          </w:tcPr>
          <w:p w14:paraId="7C8BA495" w14:textId="77777777" w:rsidR="00C719E3" w:rsidRPr="001D751C" w:rsidRDefault="00C719E3" w:rsidP="00C719E3">
            <w:pPr>
              <w:spacing w:line="240" w:lineRule="auto"/>
              <w:ind w:left="433" w:right="-117"/>
              <w:rPr>
                <w:rFonts w:cs="Arial"/>
                <w:sz w:val="18"/>
                <w:szCs w:val="18"/>
                <w:lang w:val="en-US"/>
              </w:rPr>
            </w:pPr>
          </w:p>
        </w:tc>
        <w:tc>
          <w:tcPr>
            <w:tcW w:w="1440" w:type="dxa"/>
            <w:tcBorders>
              <w:top w:val="single" w:sz="4" w:space="0" w:color="auto"/>
            </w:tcBorders>
            <w:shd w:val="clear" w:color="auto" w:fill="FAFAFA"/>
            <w:vAlign w:val="bottom"/>
          </w:tcPr>
          <w:p w14:paraId="1435F4C6"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74FC0128"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2C54256"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648E98CF"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0734A163" w14:textId="77777777" w:rsidTr="00C719E3">
        <w:tc>
          <w:tcPr>
            <w:tcW w:w="3708" w:type="dxa"/>
            <w:vAlign w:val="bottom"/>
          </w:tcPr>
          <w:p w14:paraId="4198C319" w14:textId="4D6CCA1C" w:rsidR="00C719E3" w:rsidRPr="001D751C" w:rsidRDefault="00C719E3" w:rsidP="00C719E3">
            <w:pPr>
              <w:spacing w:line="240" w:lineRule="auto"/>
              <w:ind w:left="433" w:right="-117"/>
              <w:rPr>
                <w:rFonts w:cs="Arial"/>
                <w:sz w:val="18"/>
                <w:szCs w:val="18"/>
                <w:lang w:val="en-US"/>
              </w:rPr>
            </w:pPr>
            <w:r w:rsidRPr="001D751C">
              <w:rPr>
                <w:rFonts w:cs="Arial"/>
                <w:sz w:val="18"/>
                <w:szCs w:val="18"/>
                <w:lang w:val="en-US"/>
              </w:rPr>
              <w:t>Dividend income from:</w:t>
            </w:r>
          </w:p>
        </w:tc>
        <w:tc>
          <w:tcPr>
            <w:tcW w:w="1440" w:type="dxa"/>
            <w:shd w:val="clear" w:color="auto" w:fill="FAFAFA"/>
            <w:vAlign w:val="bottom"/>
          </w:tcPr>
          <w:p w14:paraId="1C815D0B"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vAlign w:val="bottom"/>
          </w:tcPr>
          <w:p w14:paraId="29DB22FF"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FAFAFA"/>
          </w:tcPr>
          <w:p w14:paraId="56DA6CB9"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tcPr>
          <w:p w14:paraId="1489D81E"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5389195D" w14:textId="77777777" w:rsidTr="00C719E3">
        <w:tc>
          <w:tcPr>
            <w:tcW w:w="3708" w:type="dxa"/>
            <w:vAlign w:val="bottom"/>
          </w:tcPr>
          <w:p w14:paraId="5726D265" w14:textId="6FE01655" w:rsidR="00C719E3" w:rsidRPr="001D751C" w:rsidRDefault="00C719E3" w:rsidP="00C719E3">
            <w:pPr>
              <w:spacing w:line="240" w:lineRule="auto"/>
              <w:ind w:left="433" w:right="-117"/>
              <w:rPr>
                <w:rFonts w:cs="Arial"/>
                <w:sz w:val="18"/>
                <w:szCs w:val="18"/>
                <w:lang w:val="en-US"/>
              </w:rPr>
            </w:pPr>
            <w:r w:rsidRPr="001D751C">
              <w:rPr>
                <w:rFonts w:cs="Arial"/>
                <w:sz w:val="18"/>
                <w:szCs w:val="18"/>
              </w:rPr>
              <w:t xml:space="preserve">   Subsidiary</w:t>
            </w:r>
          </w:p>
        </w:tc>
        <w:tc>
          <w:tcPr>
            <w:tcW w:w="1440" w:type="dxa"/>
            <w:tcBorders>
              <w:bottom w:val="single" w:sz="4" w:space="0" w:color="auto"/>
            </w:tcBorders>
            <w:shd w:val="clear" w:color="auto" w:fill="FAFAFA"/>
            <w:vAlign w:val="bottom"/>
          </w:tcPr>
          <w:p w14:paraId="0762402A" w14:textId="02C59DCA"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auto"/>
            <w:vAlign w:val="bottom"/>
          </w:tcPr>
          <w:p w14:paraId="5F444C12" w14:textId="7242F8DD"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FAFAFA"/>
          </w:tcPr>
          <w:p w14:paraId="5A272CF3" w14:textId="77962F26" w:rsidR="00C719E3" w:rsidRPr="001D751C" w:rsidRDefault="00252A8E" w:rsidP="00C719E3">
            <w:pPr>
              <w:spacing w:line="240" w:lineRule="auto"/>
              <w:ind w:right="-72"/>
              <w:jc w:val="right"/>
              <w:rPr>
                <w:rFonts w:cs="Arial"/>
                <w:sz w:val="18"/>
                <w:szCs w:val="18"/>
                <w:lang w:val="en-US"/>
              </w:rPr>
            </w:pPr>
            <w:r w:rsidRPr="00252A8E">
              <w:rPr>
                <w:rFonts w:cs="Arial"/>
                <w:sz w:val="18"/>
                <w:szCs w:val="18"/>
              </w:rPr>
              <w:t>279</w:t>
            </w:r>
            <w:r w:rsidR="00C719E3" w:rsidRPr="001D751C">
              <w:rPr>
                <w:rFonts w:cs="Arial"/>
                <w:sz w:val="18"/>
                <w:szCs w:val="18"/>
                <w:lang w:val="en-US"/>
              </w:rPr>
              <w:t>,</w:t>
            </w:r>
            <w:r w:rsidRPr="00252A8E">
              <w:rPr>
                <w:rFonts w:cs="Arial"/>
                <w:sz w:val="18"/>
                <w:szCs w:val="18"/>
              </w:rPr>
              <w:t>300</w:t>
            </w:r>
          </w:p>
        </w:tc>
        <w:tc>
          <w:tcPr>
            <w:tcW w:w="1440" w:type="dxa"/>
            <w:tcBorders>
              <w:bottom w:val="single" w:sz="4" w:space="0" w:color="auto"/>
            </w:tcBorders>
            <w:shd w:val="clear" w:color="auto" w:fill="auto"/>
          </w:tcPr>
          <w:p w14:paraId="2BF43B06" w14:textId="3B2C4CDF"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r>
      <w:tr w:rsidR="00C719E3" w:rsidRPr="001D751C" w14:paraId="402A3DC0" w14:textId="77777777" w:rsidTr="00C719E3">
        <w:tc>
          <w:tcPr>
            <w:tcW w:w="3708" w:type="dxa"/>
            <w:vAlign w:val="bottom"/>
          </w:tcPr>
          <w:p w14:paraId="2FA90FE3" w14:textId="77777777" w:rsidR="00C719E3" w:rsidRPr="001D751C" w:rsidRDefault="00C719E3" w:rsidP="00C719E3">
            <w:pPr>
              <w:spacing w:line="240" w:lineRule="auto"/>
              <w:ind w:left="433" w:right="-117"/>
              <w:rPr>
                <w:rFonts w:cs="Arial"/>
                <w:sz w:val="18"/>
                <w:szCs w:val="18"/>
                <w:lang w:val="en-US"/>
              </w:rPr>
            </w:pPr>
          </w:p>
        </w:tc>
        <w:tc>
          <w:tcPr>
            <w:tcW w:w="1440" w:type="dxa"/>
            <w:tcBorders>
              <w:top w:val="single" w:sz="4" w:space="0" w:color="auto"/>
            </w:tcBorders>
            <w:shd w:val="clear" w:color="auto" w:fill="FAFAFA"/>
            <w:vAlign w:val="bottom"/>
          </w:tcPr>
          <w:p w14:paraId="03D34B17"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5BF459BE"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823A431" w14:textId="77777777" w:rsidR="00C719E3" w:rsidRPr="001D751C" w:rsidRDefault="00C719E3" w:rsidP="00C719E3">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A5EC14C"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2A488DFB" w14:textId="77777777" w:rsidTr="00062585">
        <w:tc>
          <w:tcPr>
            <w:tcW w:w="3708" w:type="dxa"/>
            <w:vAlign w:val="bottom"/>
          </w:tcPr>
          <w:p w14:paraId="3EE1727F" w14:textId="69524455" w:rsidR="00C719E3" w:rsidRPr="001D751C" w:rsidRDefault="00C719E3" w:rsidP="00C719E3">
            <w:pPr>
              <w:spacing w:line="240" w:lineRule="auto"/>
              <w:ind w:left="433" w:right="-117"/>
              <w:rPr>
                <w:rFonts w:cs="Arial"/>
                <w:sz w:val="18"/>
                <w:szCs w:val="18"/>
                <w:lang w:val="en-US"/>
              </w:rPr>
            </w:pPr>
            <w:r w:rsidRPr="001D751C">
              <w:rPr>
                <w:rFonts w:cs="Arial"/>
                <w:sz w:val="18"/>
                <w:szCs w:val="18"/>
                <w:lang w:val="en-US"/>
              </w:rPr>
              <w:t>Others from:</w:t>
            </w:r>
          </w:p>
        </w:tc>
        <w:tc>
          <w:tcPr>
            <w:tcW w:w="1440" w:type="dxa"/>
            <w:shd w:val="clear" w:color="auto" w:fill="FAFAFA"/>
            <w:vAlign w:val="bottom"/>
          </w:tcPr>
          <w:p w14:paraId="69F2423C"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vAlign w:val="bottom"/>
          </w:tcPr>
          <w:p w14:paraId="0DE3D84F"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FAFAFA"/>
          </w:tcPr>
          <w:p w14:paraId="78EE0060" w14:textId="77777777" w:rsidR="00C719E3" w:rsidRPr="001D751C" w:rsidRDefault="00C719E3" w:rsidP="00C719E3">
            <w:pPr>
              <w:spacing w:line="240" w:lineRule="auto"/>
              <w:ind w:right="-72"/>
              <w:jc w:val="right"/>
              <w:rPr>
                <w:rFonts w:cs="Arial"/>
                <w:sz w:val="18"/>
                <w:szCs w:val="18"/>
                <w:lang w:val="en-US"/>
              </w:rPr>
            </w:pPr>
          </w:p>
        </w:tc>
        <w:tc>
          <w:tcPr>
            <w:tcW w:w="1440" w:type="dxa"/>
            <w:shd w:val="clear" w:color="auto" w:fill="auto"/>
          </w:tcPr>
          <w:p w14:paraId="5D914D1F" w14:textId="77777777" w:rsidR="00C719E3" w:rsidRPr="001D751C" w:rsidRDefault="00C719E3" w:rsidP="00C719E3">
            <w:pPr>
              <w:spacing w:line="240" w:lineRule="auto"/>
              <w:ind w:right="-72"/>
              <w:jc w:val="right"/>
              <w:rPr>
                <w:rFonts w:cs="Arial"/>
                <w:sz w:val="18"/>
                <w:szCs w:val="18"/>
                <w:lang w:val="en-US"/>
              </w:rPr>
            </w:pPr>
          </w:p>
        </w:tc>
      </w:tr>
      <w:tr w:rsidR="00C719E3" w:rsidRPr="001D751C" w14:paraId="1EC49551" w14:textId="77777777" w:rsidTr="00062585">
        <w:tc>
          <w:tcPr>
            <w:tcW w:w="3708" w:type="dxa"/>
            <w:vAlign w:val="bottom"/>
          </w:tcPr>
          <w:p w14:paraId="5AA3A599" w14:textId="0C915BAD" w:rsidR="00C719E3" w:rsidRPr="001D751C" w:rsidRDefault="00C719E3" w:rsidP="00C719E3">
            <w:pPr>
              <w:spacing w:line="240" w:lineRule="auto"/>
              <w:ind w:left="433" w:right="-117"/>
              <w:rPr>
                <w:rFonts w:cs="Arial"/>
                <w:sz w:val="18"/>
                <w:szCs w:val="18"/>
                <w:lang w:val="en-US"/>
              </w:rPr>
            </w:pPr>
            <w:r w:rsidRPr="001D751C">
              <w:rPr>
                <w:rFonts w:cs="Arial"/>
                <w:sz w:val="18"/>
                <w:szCs w:val="18"/>
              </w:rPr>
              <w:t xml:space="preserve">   Shareholder</w:t>
            </w:r>
          </w:p>
        </w:tc>
        <w:tc>
          <w:tcPr>
            <w:tcW w:w="1440" w:type="dxa"/>
            <w:shd w:val="clear" w:color="auto" w:fill="FAFAFA"/>
            <w:vAlign w:val="bottom"/>
          </w:tcPr>
          <w:p w14:paraId="5314D0D9" w14:textId="33FAE738" w:rsidR="00C719E3" w:rsidRPr="001D751C" w:rsidRDefault="00252A8E" w:rsidP="00C719E3">
            <w:pPr>
              <w:spacing w:line="240" w:lineRule="auto"/>
              <w:ind w:right="-72"/>
              <w:jc w:val="right"/>
              <w:rPr>
                <w:rFonts w:cs="Arial"/>
                <w:sz w:val="18"/>
                <w:szCs w:val="18"/>
                <w:lang w:val="en-US"/>
              </w:rPr>
            </w:pPr>
            <w:r w:rsidRPr="00252A8E">
              <w:rPr>
                <w:rFonts w:cs="Arial"/>
                <w:sz w:val="18"/>
                <w:szCs w:val="18"/>
              </w:rPr>
              <w:t>1</w:t>
            </w:r>
          </w:p>
        </w:tc>
        <w:tc>
          <w:tcPr>
            <w:tcW w:w="1440" w:type="dxa"/>
            <w:shd w:val="clear" w:color="auto" w:fill="auto"/>
            <w:vAlign w:val="bottom"/>
          </w:tcPr>
          <w:p w14:paraId="609CEEBF" w14:textId="66C77D7E"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shd w:val="clear" w:color="auto" w:fill="FAFAFA"/>
          </w:tcPr>
          <w:p w14:paraId="7F7FEE06" w14:textId="7B64E5F4" w:rsidR="00C719E3" w:rsidRPr="001D751C" w:rsidRDefault="00252A8E" w:rsidP="00C719E3">
            <w:pPr>
              <w:spacing w:line="240" w:lineRule="auto"/>
              <w:ind w:right="-72"/>
              <w:jc w:val="right"/>
              <w:rPr>
                <w:rFonts w:cs="Arial"/>
                <w:sz w:val="18"/>
                <w:szCs w:val="18"/>
                <w:lang w:val="en-US"/>
              </w:rPr>
            </w:pPr>
            <w:r w:rsidRPr="00252A8E">
              <w:rPr>
                <w:rFonts w:cs="Arial"/>
                <w:sz w:val="18"/>
                <w:szCs w:val="18"/>
              </w:rPr>
              <w:t>1</w:t>
            </w:r>
          </w:p>
        </w:tc>
        <w:tc>
          <w:tcPr>
            <w:tcW w:w="1440" w:type="dxa"/>
            <w:shd w:val="clear" w:color="auto" w:fill="auto"/>
          </w:tcPr>
          <w:p w14:paraId="69DB57CF" w14:textId="6D119642"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r>
      <w:tr w:rsidR="00C719E3" w:rsidRPr="001D751C" w14:paraId="417B66CE" w14:textId="77777777" w:rsidTr="00556B3A">
        <w:tc>
          <w:tcPr>
            <w:tcW w:w="3708" w:type="dxa"/>
            <w:vAlign w:val="bottom"/>
          </w:tcPr>
          <w:p w14:paraId="3971590E" w14:textId="77777777" w:rsidR="00C719E3" w:rsidRPr="001D751C" w:rsidRDefault="00C719E3" w:rsidP="00C719E3">
            <w:pPr>
              <w:spacing w:line="240" w:lineRule="auto"/>
              <w:ind w:left="433" w:right="-117"/>
              <w:rPr>
                <w:rFonts w:cs="Arial"/>
                <w:sz w:val="18"/>
                <w:szCs w:val="18"/>
                <w:cs/>
                <w:lang w:val="en-US"/>
              </w:rPr>
            </w:pPr>
            <w:r w:rsidRPr="001D751C">
              <w:rPr>
                <w:rFonts w:cs="Arial"/>
                <w:sz w:val="18"/>
                <w:szCs w:val="18"/>
              </w:rPr>
              <w:t xml:space="preserve">   R</w:t>
            </w:r>
            <w:r w:rsidRPr="001D751C">
              <w:rPr>
                <w:rFonts w:cs="Arial"/>
                <w:sz w:val="18"/>
                <w:szCs w:val="18"/>
                <w:lang w:val="en-US"/>
              </w:rPr>
              <w:t>elated parties</w:t>
            </w:r>
          </w:p>
        </w:tc>
        <w:tc>
          <w:tcPr>
            <w:tcW w:w="1440" w:type="dxa"/>
            <w:tcBorders>
              <w:bottom w:val="single" w:sz="4" w:space="0" w:color="auto"/>
            </w:tcBorders>
            <w:shd w:val="clear" w:color="auto" w:fill="FAFAFA"/>
            <w:vAlign w:val="bottom"/>
          </w:tcPr>
          <w:p w14:paraId="4C72521D" w14:textId="47FCBC8D" w:rsidR="00C719E3" w:rsidRPr="001D751C" w:rsidRDefault="00252A8E" w:rsidP="00C719E3">
            <w:pPr>
              <w:spacing w:line="240" w:lineRule="auto"/>
              <w:ind w:right="-72"/>
              <w:jc w:val="right"/>
              <w:rPr>
                <w:rFonts w:cs="Arial"/>
                <w:sz w:val="18"/>
                <w:szCs w:val="18"/>
                <w:lang w:val="en-US"/>
              </w:rPr>
            </w:pPr>
            <w:r w:rsidRPr="00252A8E">
              <w:rPr>
                <w:rFonts w:cs="Arial"/>
                <w:sz w:val="18"/>
                <w:szCs w:val="18"/>
              </w:rPr>
              <w:t>86</w:t>
            </w:r>
          </w:p>
        </w:tc>
        <w:tc>
          <w:tcPr>
            <w:tcW w:w="1440" w:type="dxa"/>
            <w:tcBorders>
              <w:bottom w:val="single" w:sz="4" w:space="0" w:color="auto"/>
            </w:tcBorders>
            <w:shd w:val="clear" w:color="auto" w:fill="auto"/>
            <w:vAlign w:val="bottom"/>
          </w:tcPr>
          <w:p w14:paraId="073A6B5E" w14:textId="3D0F326D"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FAFAFA"/>
          </w:tcPr>
          <w:p w14:paraId="58C50F2E" w14:textId="629FDA14" w:rsidR="00C719E3" w:rsidRPr="001D751C" w:rsidRDefault="00252A8E" w:rsidP="00C719E3">
            <w:pPr>
              <w:spacing w:line="240" w:lineRule="auto"/>
              <w:ind w:right="-72"/>
              <w:jc w:val="right"/>
              <w:rPr>
                <w:rFonts w:cs="Arial"/>
                <w:sz w:val="18"/>
                <w:szCs w:val="18"/>
                <w:lang w:val="en-US"/>
              </w:rPr>
            </w:pPr>
            <w:r w:rsidRPr="00252A8E">
              <w:rPr>
                <w:rFonts w:cs="Arial"/>
                <w:sz w:val="18"/>
                <w:szCs w:val="18"/>
              </w:rPr>
              <w:t>86</w:t>
            </w:r>
          </w:p>
        </w:tc>
        <w:tc>
          <w:tcPr>
            <w:tcW w:w="1440" w:type="dxa"/>
            <w:tcBorders>
              <w:bottom w:val="single" w:sz="4" w:space="0" w:color="auto"/>
            </w:tcBorders>
            <w:shd w:val="clear" w:color="auto" w:fill="auto"/>
          </w:tcPr>
          <w:p w14:paraId="1AE44017" w14:textId="6213B1DC" w:rsidR="00C719E3" w:rsidRPr="001D751C" w:rsidRDefault="00C719E3" w:rsidP="00C719E3">
            <w:pPr>
              <w:spacing w:line="240" w:lineRule="auto"/>
              <w:ind w:right="-72"/>
              <w:jc w:val="right"/>
              <w:rPr>
                <w:rFonts w:cs="Arial"/>
                <w:sz w:val="18"/>
                <w:szCs w:val="18"/>
                <w:lang w:val="en-US"/>
              </w:rPr>
            </w:pPr>
            <w:r w:rsidRPr="001D751C">
              <w:rPr>
                <w:rFonts w:cs="Arial"/>
                <w:sz w:val="18"/>
                <w:szCs w:val="18"/>
                <w:lang w:val="en-US"/>
              </w:rPr>
              <w:t>-</w:t>
            </w:r>
          </w:p>
        </w:tc>
      </w:tr>
      <w:tr w:rsidR="00894FBB" w:rsidRPr="001D751C" w14:paraId="53889AF6" w14:textId="77777777" w:rsidTr="00894FBB">
        <w:tc>
          <w:tcPr>
            <w:tcW w:w="3708" w:type="dxa"/>
            <w:vAlign w:val="bottom"/>
          </w:tcPr>
          <w:p w14:paraId="1E234434" w14:textId="77777777" w:rsidR="00894FBB" w:rsidRPr="001D751C" w:rsidRDefault="00894FBB" w:rsidP="00C719E3">
            <w:pPr>
              <w:spacing w:line="240" w:lineRule="auto"/>
              <w:ind w:left="433" w:right="-117"/>
              <w:rPr>
                <w:rFonts w:cs="Arial"/>
                <w:sz w:val="18"/>
                <w:szCs w:val="18"/>
              </w:rPr>
            </w:pPr>
          </w:p>
        </w:tc>
        <w:tc>
          <w:tcPr>
            <w:tcW w:w="1440" w:type="dxa"/>
            <w:shd w:val="clear" w:color="auto" w:fill="FAFAFA"/>
            <w:vAlign w:val="bottom"/>
          </w:tcPr>
          <w:p w14:paraId="49FC4C84" w14:textId="77777777" w:rsidR="00894FBB" w:rsidRPr="001D751C" w:rsidRDefault="00894FBB" w:rsidP="00C719E3">
            <w:pPr>
              <w:spacing w:line="240" w:lineRule="auto"/>
              <w:ind w:right="-72"/>
              <w:jc w:val="right"/>
              <w:rPr>
                <w:rFonts w:cs="Arial"/>
                <w:sz w:val="18"/>
                <w:szCs w:val="18"/>
                <w:lang w:val="en-US"/>
              </w:rPr>
            </w:pPr>
          </w:p>
        </w:tc>
        <w:tc>
          <w:tcPr>
            <w:tcW w:w="1440" w:type="dxa"/>
            <w:shd w:val="clear" w:color="auto" w:fill="auto"/>
            <w:vAlign w:val="bottom"/>
          </w:tcPr>
          <w:p w14:paraId="6F1044AF" w14:textId="77777777" w:rsidR="00894FBB" w:rsidRPr="001D751C" w:rsidRDefault="00894FBB" w:rsidP="00C719E3">
            <w:pPr>
              <w:spacing w:line="240" w:lineRule="auto"/>
              <w:ind w:right="-72"/>
              <w:jc w:val="right"/>
              <w:rPr>
                <w:rFonts w:cs="Arial"/>
                <w:sz w:val="18"/>
                <w:szCs w:val="18"/>
                <w:lang w:val="en-US"/>
              </w:rPr>
            </w:pPr>
          </w:p>
        </w:tc>
        <w:tc>
          <w:tcPr>
            <w:tcW w:w="1440" w:type="dxa"/>
            <w:shd w:val="clear" w:color="auto" w:fill="FAFAFA"/>
          </w:tcPr>
          <w:p w14:paraId="5E27DA85" w14:textId="77777777" w:rsidR="00894FBB" w:rsidRPr="001D751C" w:rsidRDefault="00894FBB" w:rsidP="00C719E3">
            <w:pPr>
              <w:spacing w:line="240" w:lineRule="auto"/>
              <w:ind w:right="-72"/>
              <w:jc w:val="right"/>
              <w:rPr>
                <w:rFonts w:cs="Arial"/>
                <w:sz w:val="18"/>
                <w:szCs w:val="18"/>
                <w:lang w:val="en-US"/>
              </w:rPr>
            </w:pPr>
          </w:p>
        </w:tc>
        <w:tc>
          <w:tcPr>
            <w:tcW w:w="1440" w:type="dxa"/>
            <w:shd w:val="clear" w:color="auto" w:fill="auto"/>
          </w:tcPr>
          <w:p w14:paraId="39F6FE5A" w14:textId="77777777" w:rsidR="00894FBB" w:rsidRPr="001D751C" w:rsidRDefault="00894FBB" w:rsidP="00C719E3">
            <w:pPr>
              <w:spacing w:line="240" w:lineRule="auto"/>
              <w:ind w:right="-72"/>
              <w:jc w:val="right"/>
              <w:rPr>
                <w:rFonts w:cs="Arial"/>
                <w:sz w:val="18"/>
                <w:szCs w:val="18"/>
                <w:lang w:val="en-US"/>
              </w:rPr>
            </w:pPr>
          </w:p>
        </w:tc>
      </w:tr>
      <w:tr w:rsidR="00556B3A" w:rsidRPr="001D751C" w14:paraId="5F271A80" w14:textId="77777777" w:rsidTr="00556B3A">
        <w:tc>
          <w:tcPr>
            <w:tcW w:w="3708" w:type="dxa"/>
            <w:vAlign w:val="bottom"/>
          </w:tcPr>
          <w:p w14:paraId="564F3296" w14:textId="77777777" w:rsidR="00556B3A" w:rsidRPr="001D751C" w:rsidRDefault="00556B3A" w:rsidP="00C719E3">
            <w:pPr>
              <w:spacing w:line="240" w:lineRule="auto"/>
              <w:ind w:left="433" w:right="-117"/>
              <w:rPr>
                <w:rFonts w:cs="Arial"/>
                <w:sz w:val="18"/>
                <w:szCs w:val="18"/>
              </w:rPr>
            </w:pPr>
          </w:p>
        </w:tc>
        <w:tc>
          <w:tcPr>
            <w:tcW w:w="1440" w:type="dxa"/>
            <w:tcBorders>
              <w:bottom w:val="single" w:sz="4" w:space="0" w:color="auto"/>
            </w:tcBorders>
            <w:shd w:val="clear" w:color="auto" w:fill="FAFAFA"/>
            <w:vAlign w:val="bottom"/>
          </w:tcPr>
          <w:p w14:paraId="37547617" w14:textId="63857C17" w:rsidR="00556B3A" w:rsidRPr="001D751C" w:rsidRDefault="00252A8E" w:rsidP="00C719E3">
            <w:pPr>
              <w:spacing w:line="240" w:lineRule="auto"/>
              <w:ind w:right="-72"/>
              <w:jc w:val="right"/>
              <w:rPr>
                <w:rFonts w:cs="Arial"/>
                <w:sz w:val="18"/>
                <w:szCs w:val="18"/>
                <w:lang w:val="en-US"/>
              </w:rPr>
            </w:pPr>
            <w:r w:rsidRPr="00252A8E">
              <w:rPr>
                <w:rFonts w:cs="Arial"/>
                <w:sz w:val="18"/>
                <w:szCs w:val="18"/>
              </w:rPr>
              <w:t>87</w:t>
            </w:r>
          </w:p>
        </w:tc>
        <w:tc>
          <w:tcPr>
            <w:tcW w:w="1440" w:type="dxa"/>
            <w:tcBorders>
              <w:bottom w:val="single" w:sz="4" w:space="0" w:color="auto"/>
            </w:tcBorders>
            <w:shd w:val="clear" w:color="auto" w:fill="auto"/>
            <w:vAlign w:val="bottom"/>
          </w:tcPr>
          <w:p w14:paraId="3E4322C7" w14:textId="20AE5340" w:rsidR="00556B3A" w:rsidRPr="001D751C" w:rsidRDefault="00556B3A" w:rsidP="00C719E3">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FAFAFA"/>
          </w:tcPr>
          <w:p w14:paraId="3099FEA4" w14:textId="13767BBD" w:rsidR="00556B3A" w:rsidRPr="001D751C" w:rsidRDefault="00252A8E" w:rsidP="00C719E3">
            <w:pPr>
              <w:spacing w:line="240" w:lineRule="auto"/>
              <w:ind w:right="-72"/>
              <w:jc w:val="right"/>
              <w:rPr>
                <w:rFonts w:cs="Arial"/>
                <w:sz w:val="18"/>
                <w:szCs w:val="18"/>
                <w:lang w:val="en-US"/>
              </w:rPr>
            </w:pPr>
            <w:r w:rsidRPr="00252A8E">
              <w:rPr>
                <w:rFonts w:cs="Arial"/>
                <w:sz w:val="18"/>
                <w:szCs w:val="18"/>
              </w:rPr>
              <w:t>87</w:t>
            </w:r>
          </w:p>
        </w:tc>
        <w:tc>
          <w:tcPr>
            <w:tcW w:w="1440" w:type="dxa"/>
            <w:tcBorders>
              <w:bottom w:val="single" w:sz="4" w:space="0" w:color="auto"/>
            </w:tcBorders>
            <w:shd w:val="clear" w:color="auto" w:fill="auto"/>
          </w:tcPr>
          <w:p w14:paraId="1ECAA4F5" w14:textId="5ABC940B" w:rsidR="00556B3A" w:rsidRPr="001D751C" w:rsidRDefault="00556B3A" w:rsidP="00C719E3">
            <w:pPr>
              <w:spacing w:line="240" w:lineRule="auto"/>
              <w:ind w:right="-72"/>
              <w:jc w:val="right"/>
              <w:rPr>
                <w:rFonts w:cs="Arial"/>
                <w:sz w:val="18"/>
                <w:szCs w:val="18"/>
                <w:lang w:val="en-US"/>
              </w:rPr>
            </w:pPr>
            <w:r w:rsidRPr="001D751C">
              <w:rPr>
                <w:rFonts w:cs="Arial"/>
                <w:sz w:val="18"/>
                <w:szCs w:val="18"/>
                <w:lang w:val="en-US"/>
              </w:rPr>
              <w:t>-</w:t>
            </w:r>
          </w:p>
        </w:tc>
      </w:tr>
    </w:tbl>
    <w:p w14:paraId="7BAB21C6" w14:textId="77777777" w:rsidR="005441DB" w:rsidRPr="00392B88" w:rsidRDefault="005441DB">
      <w:pPr>
        <w:spacing w:line="240" w:lineRule="auto"/>
        <w:rPr>
          <w:rFonts w:eastAsia="Arial Unicode MS" w:cs="Arial"/>
          <w:b/>
          <w:bCs/>
          <w:color w:val="CF4A02"/>
          <w:sz w:val="18"/>
          <w:szCs w:val="18"/>
        </w:rPr>
      </w:pPr>
      <w:r w:rsidRPr="00392B88">
        <w:rPr>
          <w:rFonts w:eastAsia="Arial Unicode MS" w:cs="Arial"/>
          <w:b/>
          <w:bCs/>
          <w:color w:val="CF4A02"/>
          <w:sz w:val="18"/>
          <w:szCs w:val="18"/>
        </w:rPr>
        <w:br w:type="page"/>
      </w:r>
    </w:p>
    <w:p w14:paraId="24EC715B" w14:textId="77777777" w:rsidR="00CE6B08" w:rsidRDefault="00CE6B08" w:rsidP="00685468">
      <w:pPr>
        <w:spacing w:line="240" w:lineRule="auto"/>
        <w:ind w:left="540" w:hanging="540"/>
        <w:jc w:val="both"/>
        <w:rPr>
          <w:rFonts w:eastAsia="Arial Unicode MS" w:cs="Arial"/>
          <w:b/>
          <w:bCs/>
          <w:color w:val="CF4A02"/>
          <w:sz w:val="18"/>
          <w:szCs w:val="18"/>
        </w:rPr>
      </w:pPr>
    </w:p>
    <w:p w14:paraId="76BE7551" w14:textId="2B942BFD" w:rsidR="00AC792A" w:rsidRPr="00392B88" w:rsidRDefault="00252A8E" w:rsidP="00685468">
      <w:pPr>
        <w:spacing w:line="240" w:lineRule="auto"/>
        <w:ind w:left="540" w:hanging="540"/>
        <w:jc w:val="both"/>
        <w:rPr>
          <w:rFonts w:eastAsia="Arial Unicode MS" w:cs="Arial"/>
          <w:b/>
          <w:bCs/>
          <w:color w:val="CF4A02"/>
          <w:sz w:val="18"/>
          <w:szCs w:val="18"/>
        </w:rPr>
      </w:pPr>
      <w:r w:rsidRPr="00252A8E">
        <w:rPr>
          <w:rFonts w:eastAsia="Arial Unicode MS" w:cs="Arial"/>
          <w:b/>
          <w:bCs/>
          <w:color w:val="CF4A02"/>
          <w:sz w:val="18"/>
          <w:szCs w:val="18"/>
        </w:rPr>
        <w:t>32</w:t>
      </w:r>
      <w:r w:rsidR="00AC792A" w:rsidRPr="00392B88">
        <w:rPr>
          <w:rFonts w:eastAsia="Arial Unicode MS" w:cs="Arial"/>
          <w:b/>
          <w:bCs/>
          <w:color w:val="CF4A02"/>
          <w:sz w:val="18"/>
          <w:szCs w:val="18"/>
        </w:rPr>
        <w:t>.</w:t>
      </w:r>
      <w:r w:rsidRPr="00252A8E">
        <w:rPr>
          <w:rFonts w:eastAsia="Arial Unicode MS" w:cs="Arial"/>
          <w:b/>
          <w:bCs/>
          <w:color w:val="CF4A02"/>
          <w:sz w:val="18"/>
          <w:szCs w:val="18"/>
        </w:rPr>
        <w:t>2</w:t>
      </w:r>
      <w:r w:rsidR="00AC792A" w:rsidRPr="00392B88">
        <w:rPr>
          <w:rFonts w:eastAsia="Arial Unicode MS" w:cs="Arial"/>
          <w:b/>
          <w:bCs/>
          <w:color w:val="CF4A02"/>
          <w:sz w:val="18"/>
          <w:szCs w:val="18"/>
        </w:rPr>
        <w:tab/>
      </w:r>
      <w:r w:rsidR="008737C3" w:rsidRPr="00392B88">
        <w:rPr>
          <w:rFonts w:eastAsia="Arial Unicode MS" w:cs="Arial"/>
          <w:b/>
          <w:bCs/>
          <w:color w:val="CF4A02"/>
          <w:sz w:val="18"/>
          <w:szCs w:val="18"/>
        </w:rPr>
        <w:t>Purchases of goods and services</w:t>
      </w:r>
    </w:p>
    <w:p w14:paraId="03A790DA" w14:textId="77777777" w:rsidR="009E7A26" w:rsidRPr="00392B88" w:rsidRDefault="009E7A26" w:rsidP="009E7A26">
      <w:pPr>
        <w:tabs>
          <w:tab w:val="left" w:pos="1080"/>
        </w:tabs>
        <w:spacing w:line="240" w:lineRule="auto"/>
        <w:ind w:left="1080" w:right="391" w:hanging="540"/>
        <w:jc w:val="both"/>
        <w:rPr>
          <w:rFonts w:cs="Arial"/>
          <w:b/>
          <w:bCs/>
          <w:sz w:val="18"/>
          <w:szCs w:val="18"/>
        </w:rPr>
      </w:pPr>
    </w:p>
    <w:tbl>
      <w:tblPr>
        <w:tblW w:w="9477" w:type="dxa"/>
        <w:tblLayout w:type="fixed"/>
        <w:tblLook w:val="04A0" w:firstRow="1" w:lastRow="0" w:firstColumn="1" w:lastColumn="0" w:noHBand="0" w:noVBand="1"/>
      </w:tblPr>
      <w:tblGrid>
        <w:gridCol w:w="3717"/>
        <w:gridCol w:w="1440"/>
        <w:gridCol w:w="1440"/>
        <w:gridCol w:w="1440"/>
        <w:gridCol w:w="1440"/>
      </w:tblGrid>
      <w:tr w:rsidR="000424F8" w:rsidRPr="00392B88" w14:paraId="05245FEA" w14:textId="77777777" w:rsidTr="000424F8">
        <w:tc>
          <w:tcPr>
            <w:tcW w:w="3717" w:type="dxa"/>
          </w:tcPr>
          <w:p w14:paraId="6B9A0618" w14:textId="77777777" w:rsidR="000424F8" w:rsidRPr="00392B88" w:rsidRDefault="000424F8" w:rsidP="0070353C">
            <w:pPr>
              <w:spacing w:line="240" w:lineRule="auto"/>
              <w:ind w:left="433"/>
              <w:jc w:val="both"/>
              <w:rPr>
                <w:rFonts w:cs="Arial"/>
                <w:sz w:val="18"/>
                <w:szCs w:val="18"/>
                <w:lang w:val="en-US"/>
              </w:rPr>
            </w:pPr>
          </w:p>
        </w:tc>
        <w:tc>
          <w:tcPr>
            <w:tcW w:w="2880" w:type="dxa"/>
            <w:gridSpan w:val="2"/>
          </w:tcPr>
          <w:p w14:paraId="23F65580" w14:textId="1E761E2F" w:rsidR="000424F8" w:rsidRPr="00392B88" w:rsidRDefault="000424F8" w:rsidP="0070353C">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139CE5B0" w14:textId="0ADEE4A5" w:rsidR="000424F8" w:rsidRPr="00392B88" w:rsidRDefault="000424F8" w:rsidP="0070353C">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0424F8" w:rsidRPr="00392B88" w14:paraId="1D4B8FA9" w14:textId="77777777" w:rsidTr="000424F8">
        <w:tc>
          <w:tcPr>
            <w:tcW w:w="3717" w:type="dxa"/>
          </w:tcPr>
          <w:p w14:paraId="5F8058B7" w14:textId="77777777" w:rsidR="000424F8" w:rsidRPr="00392B88" w:rsidRDefault="000424F8" w:rsidP="000424F8">
            <w:pPr>
              <w:spacing w:line="240" w:lineRule="auto"/>
              <w:ind w:left="433"/>
              <w:jc w:val="both"/>
              <w:rPr>
                <w:rFonts w:cs="Arial"/>
                <w:sz w:val="18"/>
                <w:szCs w:val="18"/>
                <w:lang w:val="en-US"/>
              </w:rPr>
            </w:pPr>
          </w:p>
        </w:tc>
        <w:tc>
          <w:tcPr>
            <w:tcW w:w="2880" w:type="dxa"/>
            <w:gridSpan w:val="2"/>
            <w:tcBorders>
              <w:bottom w:val="single" w:sz="4" w:space="0" w:color="auto"/>
            </w:tcBorders>
          </w:tcPr>
          <w:p w14:paraId="3805C396" w14:textId="3423C501" w:rsidR="000424F8" w:rsidRPr="00392B88" w:rsidRDefault="000424F8" w:rsidP="000424F8">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5B1A5C16" w14:textId="3C3AD4E2" w:rsidR="000424F8" w:rsidRPr="00392B88" w:rsidRDefault="000424F8" w:rsidP="000424F8">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0424F8" w:rsidRPr="00392B88" w14:paraId="7B9ACEE8" w14:textId="77777777" w:rsidTr="000424F8">
        <w:tc>
          <w:tcPr>
            <w:tcW w:w="3717" w:type="dxa"/>
          </w:tcPr>
          <w:p w14:paraId="76D30DCC" w14:textId="77777777" w:rsidR="000424F8" w:rsidRPr="00392B88" w:rsidRDefault="000424F8" w:rsidP="000424F8">
            <w:pPr>
              <w:spacing w:line="240" w:lineRule="auto"/>
              <w:ind w:left="433"/>
              <w:jc w:val="both"/>
              <w:rPr>
                <w:rFonts w:cs="Arial"/>
                <w:sz w:val="18"/>
                <w:szCs w:val="18"/>
                <w:lang w:val="en-US"/>
              </w:rPr>
            </w:pPr>
          </w:p>
        </w:tc>
        <w:tc>
          <w:tcPr>
            <w:tcW w:w="1440" w:type="dxa"/>
            <w:tcBorders>
              <w:top w:val="single" w:sz="4" w:space="0" w:color="auto"/>
            </w:tcBorders>
          </w:tcPr>
          <w:p w14:paraId="19C54F49" w14:textId="589D42B9" w:rsidR="000424F8" w:rsidRPr="00392B88" w:rsidRDefault="00252A8E" w:rsidP="000424F8">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6BF33AF1" w14:textId="1A775A84" w:rsidR="000424F8" w:rsidRPr="00392B88" w:rsidRDefault="00252A8E" w:rsidP="000424F8">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417F66E1" w14:textId="5B46F2C4" w:rsidR="000424F8" w:rsidRPr="00392B88" w:rsidRDefault="00252A8E" w:rsidP="000424F8">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4F9AAAE4" w14:textId="08806F6D" w:rsidR="000424F8" w:rsidRPr="00392B88" w:rsidRDefault="00252A8E" w:rsidP="000424F8">
            <w:pPr>
              <w:spacing w:line="240" w:lineRule="auto"/>
              <w:ind w:left="-40" w:right="-72"/>
              <w:jc w:val="right"/>
              <w:rPr>
                <w:rFonts w:cs="Arial"/>
                <w:sz w:val="18"/>
                <w:szCs w:val="18"/>
                <w:lang w:val="en-US"/>
              </w:rPr>
            </w:pPr>
            <w:r w:rsidRPr="00252A8E">
              <w:rPr>
                <w:rFonts w:cs="Arial"/>
                <w:b/>
                <w:bCs/>
                <w:sz w:val="18"/>
                <w:szCs w:val="18"/>
              </w:rPr>
              <w:t>2020</w:t>
            </w:r>
          </w:p>
        </w:tc>
      </w:tr>
      <w:tr w:rsidR="000424F8" w:rsidRPr="00392B88" w14:paraId="72FC9EE9" w14:textId="77777777" w:rsidTr="000424F8">
        <w:tc>
          <w:tcPr>
            <w:tcW w:w="3717" w:type="dxa"/>
          </w:tcPr>
          <w:p w14:paraId="7D009190" w14:textId="35AF90C7" w:rsidR="000424F8" w:rsidRPr="00392B88" w:rsidRDefault="000424F8" w:rsidP="000424F8">
            <w:pPr>
              <w:spacing w:line="240" w:lineRule="auto"/>
              <w:ind w:left="433"/>
              <w:jc w:val="both"/>
              <w:rPr>
                <w:rFonts w:cs="Arial"/>
                <w:sz w:val="18"/>
                <w:szCs w:val="18"/>
                <w:lang w:val="en-US"/>
              </w:rPr>
            </w:pPr>
            <w:r w:rsidRPr="00392B88">
              <w:rPr>
                <w:rFonts w:cs="Arial"/>
                <w:b/>
                <w:bCs/>
                <w:sz w:val="18"/>
                <w:szCs w:val="18"/>
                <w:lang w:val="en-US"/>
              </w:rPr>
              <w:t xml:space="preserve">For the year ended </w:t>
            </w:r>
            <w:r w:rsidR="00252A8E" w:rsidRPr="00252A8E">
              <w:rPr>
                <w:rFonts w:cs="Arial"/>
                <w:b/>
                <w:bCs/>
                <w:sz w:val="18"/>
                <w:szCs w:val="18"/>
              </w:rPr>
              <w:t>31</w:t>
            </w:r>
            <w:r w:rsidRPr="00392B88">
              <w:rPr>
                <w:rFonts w:cs="Arial"/>
                <w:b/>
                <w:bCs/>
                <w:sz w:val="18"/>
                <w:szCs w:val="18"/>
                <w:lang w:val="en-US"/>
              </w:rPr>
              <w:t xml:space="preserve"> December</w:t>
            </w:r>
          </w:p>
        </w:tc>
        <w:tc>
          <w:tcPr>
            <w:tcW w:w="1440" w:type="dxa"/>
            <w:tcBorders>
              <w:bottom w:val="single" w:sz="4" w:space="0" w:color="auto"/>
            </w:tcBorders>
          </w:tcPr>
          <w:p w14:paraId="19DD481C" w14:textId="77777777" w:rsidR="000424F8" w:rsidRPr="00392B88" w:rsidRDefault="000424F8" w:rsidP="000424F8">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c>
          <w:tcPr>
            <w:tcW w:w="1440" w:type="dxa"/>
            <w:tcBorders>
              <w:bottom w:val="single" w:sz="4" w:space="0" w:color="auto"/>
            </w:tcBorders>
          </w:tcPr>
          <w:p w14:paraId="5E56853D" w14:textId="05B6D3C1" w:rsidR="000424F8" w:rsidRPr="00392B88" w:rsidRDefault="000424F8" w:rsidP="000424F8">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c>
          <w:tcPr>
            <w:tcW w:w="1440" w:type="dxa"/>
            <w:tcBorders>
              <w:bottom w:val="single" w:sz="4" w:space="0" w:color="auto"/>
            </w:tcBorders>
          </w:tcPr>
          <w:p w14:paraId="59242B51" w14:textId="6D2923FD" w:rsidR="000424F8" w:rsidRPr="00392B88" w:rsidRDefault="000424F8" w:rsidP="000424F8">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c>
          <w:tcPr>
            <w:tcW w:w="1440" w:type="dxa"/>
            <w:tcBorders>
              <w:bottom w:val="single" w:sz="4" w:space="0" w:color="auto"/>
            </w:tcBorders>
            <w:shd w:val="clear" w:color="auto" w:fill="auto"/>
          </w:tcPr>
          <w:p w14:paraId="5B9EB7C3" w14:textId="77777777" w:rsidR="000424F8" w:rsidRPr="00392B88" w:rsidRDefault="000424F8" w:rsidP="000424F8">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r>
      <w:tr w:rsidR="000424F8" w:rsidRPr="00392B88" w14:paraId="4F5B0392" w14:textId="77777777" w:rsidTr="00062585">
        <w:tc>
          <w:tcPr>
            <w:tcW w:w="3717" w:type="dxa"/>
          </w:tcPr>
          <w:p w14:paraId="60694023" w14:textId="77777777" w:rsidR="000424F8" w:rsidRPr="00392B88" w:rsidRDefault="000424F8" w:rsidP="000424F8">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40CE6358" w14:textId="77777777" w:rsidR="000424F8" w:rsidRPr="00392B88" w:rsidRDefault="000424F8" w:rsidP="000424F8">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641F762F" w14:textId="77777777" w:rsidR="000424F8" w:rsidRPr="00392B88" w:rsidRDefault="000424F8" w:rsidP="000424F8">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48C5FEA2" w14:textId="38425764" w:rsidR="000424F8" w:rsidRPr="00392B88" w:rsidRDefault="000424F8" w:rsidP="000424F8">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6EC67A9E" w14:textId="77777777" w:rsidR="000424F8" w:rsidRPr="00392B88" w:rsidRDefault="000424F8" w:rsidP="000424F8">
            <w:pPr>
              <w:spacing w:line="240" w:lineRule="auto"/>
              <w:ind w:left="-40" w:right="-72"/>
              <w:jc w:val="right"/>
              <w:rPr>
                <w:rFonts w:cs="Arial"/>
                <w:b/>
                <w:bCs/>
                <w:sz w:val="18"/>
                <w:szCs w:val="18"/>
                <w:lang w:val="en-US"/>
              </w:rPr>
            </w:pPr>
          </w:p>
        </w:tc>
      </w:tr>
      <w:tr w:rsidR="000424F8" w:rsidRPr="00392B88" w14:paraId="56B45C66" w14:textId="77777777" w:rsidTr="00062585">
        <w:tc>
          <w:tcPr>
            <w:tcW w:w="3717" w:type="dxa"/>
          </w:tcPr>
          <w:p w14:paraId="71A4E1C3" w14:textId="77777777" w:rsidR="000424F8" w:rsidRPr="00392B88" w:rsidRDefault="000424F8" w:rsidP="000424F8">
            <w:pPr>
              <w:spacing w:line="240" w:lineRule="auto"/>
              <w:ind w:left="435" w:right="-117"/>
              <w:rPr>
                <w:rFonts w:cs="Arial"/>
                <w:b/>
                <w:bCs/>
                <w:sz w:val="18"/>
                <w:szCs w:val="18"/>
              </w:rPr>
            </w:pPr>
            <w:r w:rsidRPr="00392B88">
              <w:rPr>
                <w:rFonts w:cs="Arial"/>
                <w:b/>
                <w:bCs/>
                <w:sz w:val="18"/>
                <w:szCs w:val="18"/>
                <w:lang w:val="en-US"/>
              </w:rPr>
              <w:t>Purchases of service from:</w:t>
            </w:r>
          </w:p>
        </w:tc>
        <w:tc>
          <w:tcPr>
            <w:tcW w:w="1440" w:type="dxa"/>
            <w:shd w:val="clear" w:color="auto" w:fill="FAFAFA"/>
          </w:tcPr>
          <w:p w14:paraId="5D75DAFE" w14:textId="77777777" w:rsidR="000424F8" w:rsidRPr="00392B88" w:rsidRDefault="000424F8" w:rsidP="000424F8">
            <w:pPr>
              <w:spacing w:line="240" w:lineRule="auto"/>
              <w:ind w:right="-72"/>
              <w:jc w:val="right"/>
              <w:rPr>
                <w:rFonts w:cs="Arial"/>
                <w:b/>
                <w:bCs/>
                <w:sz w:val="18"/>
                <w:szCs w:val="18"/>
                <w:lang w:val="en-US"/>
              </w:rPr>
            </w:pPr>
          </w:p>
        </w:tc>
        <w:tc>
          <w:tcPr>
            <w:tcW w:w="1440" w:type="dxa"/>
            <w:shd w:val="clear" w:color="auto" w:fill="auto"/>
          </w:tcPr>
          <w:p w14:paraId="4B93DD4F" w14:textId="77777777" w:rsidR="000424F8" w:rsidRPr="00392B88" w:rsidRDefault="000424F8" w:rsidP="000424F8">
            <w:pPr>
              <w:spacing w:line="240" w:lineRule="auto"/>
              <w:ind w:right="-72"/>
              <w:jc w:val="right"/>
              <w:rPr>
                <w:rFonts w:cs="Arial"/>
                <w:b/>
                <w:bCs/>
                <w:sz w:val="18"/>
                <w:szCs w:val="18"/>
                <w:lang w:val="en-US"/>
              </w:rPr>
            </w:pPr>
          </w:p>
        </w:tc>
        <w:tc>
          <w:tcPr>
            <w:tcW w:w="1440" w:type="dxa"/>
            <w:shd w:val="clear" w:color="auto" w:fill="FAFAFA"/>
          </w:tcPr>
          <w:p w14:paraId="0D5F2482" w14:textId="2605E7A1" w:rsidR="000424F8" w:rsidRPr="00392B88" w:rsidRDefault="000424F8" w:rsidP="000424F8">
            <w:pPr>
              <w:spacing w:line="240" w:lineRule="auto"/>
              <w:ind w:right="-72"/>
              <w:jc w:val="right"/>
              <w:rPr>
                <w:rFonts w:cs="Arial"/>
                <w:b/>
                <w:bCs/>
                <w:sz w:val="18"/>
                <w:szCs w:val="18"/>
                <w:lang w:val="en-US"/>
              </w:rPr>
            </w:pPr>
          </w:p>
        </w:tc>
        <w:tc>
          <w:tcPr>
            <w:tcW w:w="1440" w:type="dxa"/>
            <w:shd w:val="clear" w:color="auto" w:fill="auto"/>
          </w:tcPr>
          <w:p w14:paraId="160847BA" w14:textId="77777777" w:rsidR="000424F8" w:rsidRPr="00392B88" w:rsidRDefault="000424F8" w:rsidP="000424F8">
            <w:pPr>
              <w:spacing w:line="240" w:lineRule="auto"/>
              <w:ind w:right="-72"/>
              <w:jc w:val="right"/>
              <w:rPr>
                <w:rFonts w:cs="Arial"/>
                <w:b/>
                <w:bCs/>
                <w:sz w:val="18"/>
                <w:szCs w:val="18"/>
                <w:lang w:val="en-US"/>
              </w:rPr>
            </w:pPr>
          </w:p>
        </w:tc>
      </w:tr>
      <w:tr w:rsidR="00591F11" w:rsidRPr="00392B88" w14:paraId="56CBD5EA" w14:textId="77777777" w:rsidTr="00062585">
        <w:tc>
          <w:tcPr>
            <w:tcW w:w="3717" w:type="dxa"/>
          </w:tcPr>
          <w:p w14:paraId="604986E0" w14:textId="77777777" w:rsidR="00591F11" w:rsidRPr="00392B88" w:rsidRDefault="00591F11" w:rsidP="00591F11">
            <w:pPr>
              <w:spacing w:line="240" w:lineRule="auto"/>
              <w:ind w:left="435" w:right="-117"/>
              <w:rPr>
                <w:rFonts w:cs="Arial"/>
                <w:sz w:val="18"/>
                <w:szCs w:val="18"/>
                <w:cs/>
                <w:lang w:val="en-US"/>
              </w:rPr>
            </w:pPr>
            <w:r w:rsidRPr="00392B88">
              <w:rPr>
                <w:rFonts w:cs="Arial"/>
                <w:sz w:val="18"/>
                <w:szCs w:val="18"/>
                <w:lang w:val="en-US"/>
              </w:rPr>
              <w:t xml:space="preserve">   </w:t>
            </w:r>
            <w:r w:rsidRPr="00392B88">
              <w:rPr>
                <w:rFonts w:cs="Arial"/>
                <w:sz w:val="18"/>
                <w:szCs w:val="18"/>
              </w:rPr>
              <w:t>Shareholder</w:t>
            </w:r>
          </w:p>
        </w:tc>
        <w:tc>
          <w:tcPr>
            <w:tcW w:w="1440" w:type="dxa"/>
            <w:shd w:val="clear" w:color="auto" w:fill="FAFAFA"/>
          </w:tcPr>
          <w:p w14:paraId="7FC826B3" w14:textId="17C0D9B9"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13</w:t>
            </w:r>
            <w:r w:rsidRPr="00591F11">
              <w:rPr>
                <w:sz w:val="18"/>
                <w:szCs w:val="18"/>
              </w:rPr>
              <w:t>,</w:t>
            </w:r>
            <w:r w:rsidR="00252A8E" w:rsidRPr="00252A8E">
              <w:rPr>
                <w:sz w:val="18"/>
                <w:szCs w:val="18"/>
              </w:rPr>
              <w:t>678</w:t>
            </w:r>
            <w:r w:rsidRPr="00591F11">
              <w:rPr>
                <w:sz w:val="18"/>
                <w:szCs w:val="18"/>
              </w:rPr>
              <w:t xml:space="preserve"> </w:t>
            </w:r>
          </w:p>
        </w:tc>
        <w:tc>
          <w:tcPr>
            <w:tcW w:w="1440" w:type="dxa"/>
            <w:shd w:val="clear" w:color="auto" w:fill="auto"/>
          </w:tcPr>
          <w:p w14:paraId="03805D88" w14:textId="0A2FFA1A"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8</w:t>
            </w:r>
            <w:r w:rsidRPr="00392B88">
              <w:rPr>
                <w:rFonts w:cs="Arial"/>
                <w:sz w:val="18"/>
                <w:szCs w:val="18"/>
                <w:lang w:val="en-US"/>
              </w:rPr>
              <w:t>,</w:t>
            </w:r>
            <w:r w:rsidR="00252A8E" w:rsidRPr="00252A8E">
              <w:rPr>
                <w:rFonts w:cs="Arial"/>
                <w:sz w:val="18"/>
                <w:szCs w:val="18"/>
              </w:rPr>
              <w:t>914</w:t>
            </w:r>
            <w:r w:rsidRPr="00392B88">
              <w:rPr>
                <w:rFonts w:cs="Arial"/>
                <w:sz w:val="18"/>
                <w:szCs w:val="18"/>
                <w:lang w:val="en-US"/>
              </w:rPr>
              <w:t xml:space="preserve"> </w:t>
            </w:r>
          </w:p>
        </w:tc>
        <w:tc>
          <w:tcPr>
            <w:tcW w:w="1440" w:type="dxa"/>
            <w:shd w:val="clear" w:color="auto" w:fill="FAFAFA"/>
          </w:tcPr>
          <w:p w14:paraId="3C818D60" w14:textId="043E2E4A"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13</w:t>
            </w:r>
            <w:r w:rsidRPr="00591F11">
              <w:rPr>
                <w:sz w:val="18"/>
                <w:szCs w:val="18"/>
              </w:rPr>
              <w:t>,</w:t>
            </w:r>
            <w:r w:rsidR="00252A8E" w:rsidRPr="00252A8E">
              <w:rPr>
                <w:sz w:val="18"/>
                <w:szCs w:val="18"/>
              </w:rPr>
              <w:t>678</w:t>
            </w:r>
            <w:r w:rsidRPr="00591F11">
              <w:rPr>
                <w:sz w:val="18"/>
                <w:szCs w:val="18"/>
              </w:rPr>
              <w:t xml:space="preserve"> </w:t>
            </w:r>
          </w:p>
        </w:tc>
        <w:tc>
          <w:tcPr>
            <w:tcW w:w="1440" w:type="dxa"/>
            <w:shd w:val="clear" w:color="auto" w:fill="auto"/>
          </w:tcPr>
          <w:p w14:paraId="51196887" w14:textId="564165B6"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8</w:t>
            </w:r>
            <w:r w:rsidRPr="00392B88">
              <w:rPr>
                <w:rFonts w:cs="Arial"/>
                <w:sz w:val="18"/>
                <w:szCs w:val="18"/>
                <w:lang w:val="en-US"/>
              </w:rPr>
              <w:t>,</w:t>
            </w:r>
            <w:r w:rsidR="00252A8E" w:rsidRPr="00252A8E">
              <w:rPr>
                <w:rFonts w:cs="Arial"/>
                <w:sz w:val="18"/>
                <w:szCs w:val="18"/>
              </w:rPr>
              <w:t>914</w:t>
            </w:r>
            <w:r w:rsidRPr="00392B88">
              <w:rPr>
                <w:rFonts w:cs="Arial"/>
                <w:sz w:val="18"/>
                <w:szCs w:val="18"/>
                <w:lang w:val="en-US"/>
              </w:rPr>
              <w:t xml:space="preserve"> </w:t>
            </w:r>
          </w:p>
        </w:tc>
      </w:tr>
      <w:tr w:rsidR="00591F11" w:rsidRPr="00392B88" w14:paraId="24C31BEF" w14:textId="77777777" w:rsidTr="00062585">
        <w:tc>
          <w:tcPr>
            <w:tcW w:w="3717" w:type="dxa"/>
          </w:tcPr>
          <w:p w14:paraId="64DA47CC" w14:textId="77777777" w:rsidR="00591F11" w:rsidRPr="00392B88" w:rsidRDefault="00591F11" w:rsidP="00591F11">
            <w:pPr>
              <w:spacing w:line="240" w:lineRule="auto"/>
              <w:ind w:left="435" w:right="-117"/>
              <w:rPr>
                <w:rFonts w:cs="Arial"/>
                <w:sz w:val="18"/>
                <w:szCs w:val="18"/>
                <w:lang w:val="en-US"/>
              </w:rPr>
            </w:pPr>
            <w:r w:rsidRPr="00392B88">
              <w:rPr>
                <w:rFonts w:cs="Arial"/>
                <w:sz w:val="18"/>
                <w:szCs w:val="18"/>
              </w:rPr>
              <w:t xml:space="preserve">   Subsidiary</w:t>
            </w:r>
          </w:p>
        </w:tc>
        <w:tc>
          <w:tcPr>
            <w:tcW w:w="1440" w:type="dxa"/>
            <w:shd w:val="clear" w:color="auto" w:fill="FAFAFA"/>
          </w:tcPr>
          <w:p w14:paraId="25015C7D" w14:textId="5917D2E2"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   </w:t>
            </w:r>
          </w:p>
        </w:tc>
        <w:tc>
          <w:tcPr>
            <w:tcW w:w="1440" w:type="dxa"/>
            <w:shd w:val="clear" w:color="auto" w:fill="auto"/>
          </w:tcPr>
          <w:p w14:paraId="449D66C9" w14:textId="5DCF0B47"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   </w:t>
            </w:r>
          </w:p>
        </w:tc>
        <w:tc>
          <w:tcPr>
            <w:tcW w:w="1440" w:type="dxa"/>
            <w:shd w:val="clear" w:color="auto" w:fill="FAFAFA"/>
          </w:tcPr>
          <w:p w14:paraId="4045F928" w14:textId="4873623F"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3</w:t>
            </w:r>
            <w:r w:rsidRPr="00591F11">
              <w:rPr>
                <w:sz w:val="18"/>
                <w:szCs w:val="18"/>
              </w:rPr>
              <w:t>,</w:t>
            </w:r>
            <w:r w:rsidR="00252A8E" w:rsidRPr="00252A8E">
              <w:rPr>
                <w:sz w:val="18"/>
                <w:szCs w:val="18"/>
              </w:rPr>
              <w:t>580</w:t>
            </w:r>
            <w:r w:rsidRPr="00591F11">
              <w:rPr>
                <w:sz w:val="18"/>
                <w:szCs w:val="18"/>
              </w:rPr>
              <w:t>,</w:t>
            </w:r>
            <w:r w:rsidR="00252A8E" w:rsidRPr="00252A8E">
              <w:rPr>
                <w:sz w:val="18"/>
                <w:szCs w:val="18"/>
              </w:rPr>
              <w:t>796</w:t>
            </w:r>
            <w:r w:rsidRPr="00591F11">
              <w:rPr>
                <w:sz w:val="18"/>
                <w:szCs w:val="18"/>
              </w:rPr>
              <w:t xml:space="preserve"> </w:t>
            </w:r>
          </w:p>
        </w:tc>
        <w:tc>
          <w:tcPr>
            <w:tcW w:w="1440" w:type="dxa"/>
            <w:shd w:val="clear" w:color="auto" w:fill="auto"/>
          </w:tcPr>
          <w:p w14:paraId="577453E3" w14:textId="52E87A83"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w:t>
            </w:r>
            <w:r w:rsidRPr="00392B88">
              <w:rPr>
                <w:rFonts w:cs="Arial"/>
                <w:sz w:val="18"/>
                <w:szCs w:val="18"/>
                <w:lang w:val="en-US"/>
              </w:rPr>
              <w:t>,</w:t>
            </w:r>
            <w:r w:rsidR="00252A8E" w:rsidRPr="00252A8E">
              <w:rPr>
                <w:rFonts w:cs="Arial"/>
                <w:sz w:val="18"/>
                <w:szCs w:val="18"/>
              </w:rPr>
              <w:t>231</w:t>
            </w:r>
            <w:r w:rsidRPr="00392B88">
              <w:rPr>
                <w:rFonts w:cs="Arial"/>
                <w:sz w:val="18"/>
                <w:szCs w:val="18"/>
                <w:lang w:val="en-US"/>
              </w:rPr>
              <w:t>,</w:t>
            </w:r>
            <w:r w:rsidR="00252A8E" w:rsidRPr="00252A8E">
              <w:rPr>
                <w:rFonts w:cs="Arial"/>
                <w:sz w:val="18"/>
                <w:szCs w:val="18"/>
              </w:rPr>
              <w:t>377</w:t>
            </w:r>
            <w:r w:rsidRPr="00392B88">
              <w:rPr>
                <w:rFonts w:cs="Arial"/>
                <w:sz w:val="18"/>
                <w:szCs w:val="18"/>
                <w:lang w:val="en-US"/>
              </w:rPr>
              <w:t xml:space="preserve"> </w:t>
            </w:r>
          </w:p>
        </w:tc>
      </w:tr>
      <w:tr w:rsidR="00591F11" w:rsidRPr="00392B88" w14:paraId="5DBA7DDA" w14:textId="77777777" w:rsidTr="00062585">
        <w:tc>
          <w:tcPr>
            <w:tcW w:w="3717" w:type="dxa"/>
          </w:tcPr>
          <w:p w14:paraId="6C136BF3" w14:textId="77777777" w:rsidR="00591F11" w:rsidRPr="00392B88" w:rsidRDefault="00591F11" w:rsidP="00591F11">
            <w:pPr>
              <w:spacing w:line="240" w:lineRule="auto"/>
              <w:ind w:left="435" w:right="-117"/>
              <w:rPr>
                <w:rFonts w:cs="Arial"/>
                <w:sz w:val="18"/>
                <w:szCs w:val="18"/>
                <w:lang w:val="en-US"/>
              </w:rPr>
            </w:pPr>
            <w:r w:rsidRPr="00392B88">
              <w:rPr>
                <w:rFonts w:cs="Arial"/>
                <w:sz w:val="18"/>
                <w:szCs w:val="18"/>
                <w:lang w:val="en-US"/>
              </w:rPr>
              <w:t xml:space="preserve">   </w:t>
            </w:r>
            <w:r w:rsidRPr="00392B88">
              <w:rPr>
                <w:rFonts w:cs="Arial"/>
                <w:sz w:val="18"/>
                <w:szCs w:val="18"/>
              </w:rPr>
              <w:t>R</w:t>
            </w:r>
            <w:r w:rsidRPr="00392B88">
              <w:rPr>
                <w:rFonts w:cs="Arial"/>
                <w:sz w:val="18"/>
                <w:szCs w:val="18"/>
                <w:lang w:val="en-US"/>
              </w:rPr>
              <w:t>elated parties</w:t>
            </w:r>
          </w:p>
        </w:tc>
        <w:tc>
          <w:tcPr>
            <w:tcW w:w="1440" w:type="dxa"/>
            <w:tcBorders>
              <w:bottom w:val="single" w:sz="4" w:space="0" w:color="auto"/>
            </w:tcBorders>
            <w:shd w:val="clear" w:color="auto" w:fill="FAFAFA"/>
          </w:tcPr>
          <w:p w14:paraId="40213819" w14:textId="1AEBC5A3"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14</w:t>
            </w:r>
            <w:r w:rsidRPr="00591F11">
              <w:rPr>
                <w:sz w:val="18"/>
                <w:szCs w:val="18"/>
              </w:rPr>
              <w:t>,</w:t>
            </w:r>
            <w:r w:rsidR="00252A8E" w:rsidRPr="00252A8E">
              <w:rPr>
                <w:sz w:val="18"/>
                <w:szCs w:val="18"/>
              </w:rPr>
              <w:t>333</w:t>
            </w:r>
            <w:r w:rsidRPr="00591F11">
              <w:rPr>
                <w:sz w:val="18"/>
                <w:szCs w:val="18"/>
              </w:rPr>
              <w:t xml:space="preserve"> </w:t>
            </w:r>
          </w:p>
        </w:tc>
        <w:tc>
          <w:tcPr>
            <w:tcW w:w="1440" w:type="dxa"/>
            <w:tcBorders>
              <w:bottom w:val="single" w:sz="4" w:space="0" w:color="auto"/>
            </w:tcBorders>
            <w:shd w:val="clear" w:color="auto" w:fill="auto"/>
          </w:tcPr>
          <w:p w14:paraId="0B3A580B" w14:textId="67564B78"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17</w:t>
            </w:r>
            <w:r w:rsidRPr="00392B88">
              <w:rPr>
                <w:rFonts w:cs="Arial"/>
                <w:sz w:val="18"/>
                <w:szCs w:val="18"/>
                <w:lang w:val="en-US"/>
              </w:rPr>
              <w:t>,</w:t>
            </w:r>
            <w:r w:rsidR="00252A8E" w:rsidRPr="00252A8E">
              <w:rPr>
                <w:rFonts w:cs="Arial"/>
                <w:sz w:val="18"/>
                <w:szCs w:val="18"/>
              </w:rPr>
              <w:t>718</w:t>
            </w:r>
            <w:r w:rsidRPr="00392B88">
              <w:rPr>
                <w:rFonts w:cs="Arial"/>
                <w:sz w:val="18"/>
                <w:szCs w:val="18"/>
                <w:lang w:val="en-US"/>
              </w:rPr>
              <w:t xml:space="preserve"> </w:t>
            </w:r>
          </w:p>
        </w:tc>
        <w:tc>
          <w:tcPr>
            <w:tcW w:w="1440" w:type="dxa"/>
            <w:tcBorders>
              <w:bottom w:val="single" w:sz="4" w:space="0" w:color="auto"/>
            </w:tcBorders>
            <w:shd w:val="clear" w:color="auto" w:fill="FAFAFA"/>
          </w:tcPr>
          <w:p w14:paraId="5571E36F" w14:textId="2A00D8D1"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14</w:t>
            </w:r>
            <w:r w:rsidRPr="00591F11">
              <w:rPr>
                <w:sz w:val="18"/>
                <w:szCs w:val="18"/>
              </w:rPr>
              <w:t>,</w:t>
            </w:r>
            <w:r w:rsidR="00252A8E" w:rsidRPr="00252A8E">
              <w:rPr>
                <w:sz w:val="18"/>
                <w:szCs w:val="18"/>
              </w:rPr>
              <w:t>333</w:t>
            </w:r>
            <w:r w:rsidRPr="00591F11">
              <w:rPr>
                <w:sz w:val="18"/>
                <w:szCs w:val="18"/>
              </w:rPr>
              <w:t xml:space="preserve"> </w:t>
            </w:r>
          </w:p>
        </w:tc>
        <w:tc>
          <w:tcPr>
            <w:tcW w:w="1440" w:type="dxa"/>
            <w:tcBorders>
              <w:bottom w:val="single" w:sz="4" w:space="0" w:color="auto"/>
            </w:tcBorders>
            <w:shd w:val="clear" w:color="auto" w:fill="auto"/>
          </w:tcPr>
          <w:p w14:paraId="0D2EF6B0" w14:textId="56FD4D43"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17</w:t>
            </w:r>
            <w:r w:rsidRPr="00392B88">
              <w:rPr>
                <w:rFonts w:cs="Arial"/>
                <w:sz w:val="18"/>
                <w:szCs w:val="18"/>
                <w:lang w:val="en-US"/>
              </w:rPr>
              <w:t>,</w:t>
            </w:r>
            <w:r w:rsidR="00252A8E" w:rsidRPr="00252A8E">
              <w:rPr>
                <w:rFonts w:cs="Arial"/>
                <w:sz w:val="18"/>
                <w:szCs w:val="18"/>
              </w:rPr>
              <w:t>718</w:t>
            </w:r>
            <w:r w:rsidRPr="00392B88">
              <w:rPr>
                <w:rFonts w:cs="Arial"/>
                <w:sz w:val="18"/>
                <w:szCs w:val="18"/>
                <w:lang w:val="en-US"/>
              </w:rPr>
              <w:t xml:space="preserve"> </w:t>
            </w:r>
          </w:p>
        </w:tc>
      </w:tr>
      <w:tr w:rsidR="00894FBB" w:rsidRPr="00392B88" w14:paraId="752D5259" w14:textId="77777777" w:rsidTr="00894FBB">
        <w:tc>
          <w:tcPr>
            <w:tcW w:w="3717" w:type="dxa"/>
          </w:tcPr>
          <w:p w14:paraId="1ACB5921" w14:textId="77777777" w:rsidR="00894FBB" w:rsidRPr="00392B88" w:rsidRDefault="00894FBB" w:rsidP="00591F11">
            <w:pPr>
              <w:spacing w:line="240" w:lineRule="auto"/>
              <w:ind w:left="435" w:right="-117"/>
              <w:rPr>
                <w:rFonts w:cs="Arial"/>
                <w:sz w:val="18"/>
                <w:szCs w:val="18"/>
                <w:lang w:val="en-US"/>
              </w:rPr>
            </w:pPr>
          </w:p>
        </w:tc>
        <w:tc>
          <w:tcPr>
            <w:tcW w:w="1440" w:type="dxa"/>
            <w:shd w:val="clear" w:color="auto" w:fill="FAFAFA"/>
          </w:tcPr>
          <w:p w14:paraId="06270BA0" w14:textId="77777777" w:rsidR="00894FBB" w:rsidRPr="00591F11" w:rsidRDefault="00894FBB" w:rsidP="00591F11">
            <w:pPr>
              <w:spacing w:line="240" w:lineRule="auto"/>
              <w:ind w:right="-72"/>
              <w:jc w:val="right"/>
              <w:rPr>
                <w:sz w:val="18"/>
                <w:szCs w:val="18"/>
              </w:rPr>
            </w:pPr>
          </w:p>
        </w:tc>
        <w:tc>
          <w:tcPr>
            <w:tcW w:w="1440" w:type="dxa"/>
            <w:shd w:val="clear" w:color="auto" w:fill="auto"/>
          </w:tcPr>
          <w:p w14:paraId="22F5BB4A" w14:textId="77777777" w:rsidR="00894FBB" w:rsidRPr="00392B88" w:rsidRDefault="00894FBB" w:rsidP="00591F11">
            <w:pPr>
              <w:spacing w:line="240" w:lineRule="auto"/>
              <w:ind w:right="-72"/>
              <w:jc w:val="right"/>
              <w:rPr>
                <w:rFonts w:cs="Arial"/>
                <w:sz w:val="18"/>
                <w:szCs w:val="18"/>
                <w:lang w:val="en-US"/>
              </w:rPr>
            </w:pPr>
          </w:p>
        </w:tc>
        <w:tc>
          <w:tcPr>
            <w:tcW w:w="1440" w:type="dxa"/>
            <w:shd w:val="clear" w:color="auto" w:fill="FAFAFA"/>
          </w:tcPr>
          <w:p w14:paraId="481EC845" w14:textId="77777777" w:rsidR="00894FBB" w:rsidRPr="00591F11" w:rsidRDefault="00894FBB" w:rsidP="00591F11">
            <w:pPr>
              <w:spacing w:line="240" w:lineRule="auto"/>
              <w:ind w:right="-72"/>
              <w:jc w:val="right"/>
              <w:rPr>
                <w:sz w:val="18"/>
                <w:szCs w:val="18"/>
              </w:rPr>
            </w:pPr>
          </w:p>
        </w:tc>
        <w:tc>
          <w:tcPr>
            <w:tcW w:w="1440" w:type="dxa"/>
            <w:shd w:val="clear" w:color="auto" w:fill="auto"/>
          </w:tcPr>
          <w:p w14:paraId="5FF5D65B" w14:textId="77777777" w:rsidR="00894FBB" w:rsidRPr="00392B88" w:rsidRDefault="00894FBB" w:rsidP="00591F11">
            <w:pPr>
              <w:spacing w:line="240" w:lineRule="auto"/>
              <w:ind w:right="-72"/>
              <w:jc w:val="right"/>
              <w:rPr>
                <w:rFonts w:cs="Arial"/>
                <w:sz w:val="18"/>
                <w:szCs w:val="18"/>
                <w:lang w:val="en-US"/>
              </w:rPr>
            </w:pPr>
          </w:p>
        </w:tc>
      </w:tr>
      <w:tr w:rsidR="000424F8" w:rsidRPr="00392B88" w14:paraId="6BC69A2F" w14:textId="77777777" w:rsidTr="00062585">
        <w:tc>
          <w:tcPr>
            <w:tcW w:w="3717" w:type="dxa"/>
          </w:tcPr>
          <w:p w14:paraId="02B4D53E" w14:textId="77777777" w:rsidR="000424F8" w:rsidRPr="00392B88" w:rsidRDefault="000424F8" w:rsidP="000424F8">
            <w:pPr>
              <w:spacing w:line="240" w:lineRule="auto"/>
              <w:ind w:left="435" w:right="-117"/>
              <w:rPr>
                <w:rFonts w:cs="Arial"/>
                <w:sz w:val="18"/>
                <w:szCs w:val="18"/>
                <w:lang w:val="en-US"/>
              </w:rPr>
            </w:pPr>
          </w:p>
        </w:tc>
        <w:tc>
          <w:tcPr>
            <w:tcW w:w="1440" w:type="dxa"/>
            <w:tcBorders>
              <w:bottom w:val="single" w:sz="4" w:space="0" w:color="auto"/>
            </w:tcBorders>
            <w:shd w:val="clear" w:color="auto" w:fill="FAFAFA"/>
            <w:vAlign w:val="bottom"/>
          </w:tcPr>
          <w:p w14:paraId="6E655256" w14:textId="1A643A79" w:rsidR="000424F8" w:rsidRPr="00392B88" w:rsidRDefault="00252A8E" w:rsidP="000424F8">
            <w:pPr>
              <w:spacing w:line="240" w:lineRule="auto"/>
              <w:ind w:right="-72"/>
              <w:jc w:val="right"/>
              <w:rPr>
                <w:rFonts w:cs="Arial"/>
                <w:sz w:val="18"/>
                <w:szCs w:val="18"/>
                <w:lang w:val="en-US"/>
              </w:rPr>
            </w:pPr>
            <w:r w:rsidRPr="00252A8E">
              <w:rPr>
                <w:rFonts w:cs="Arial"/>
                <w:sz w:val="18"/>
                <w:szCs w:val="18"/>
              </w:rPr>
              <w:t>28</w:t>
            </w:r>
            <w:r w:rsidR="00591F11">
              <w:rPr>
                <w:rFonts w:cs="Arial"/>
                <w:sz w:val="18"/>
                <w:szCs w:val="18"/>
                <w:lang w:val="en-US"/>
              </w:rPr>
              <w:t>,</w:t>
            </w:r>
            <w:r w:rsidRPr="00252A8E">
              <w:rPr>
                <w:rFonts w:cs="Arial"/>
                <w:sz w:val="18"/>
                <w:szCs w:val="18"/>
              </w:rPr>
              <w:t>011</w:t>
            </w:r>
          </w:p>
        </w:tc>
        <w:tc>
          <w:tcPr>
            <w:tcW w:w="1440" w:type="dxa"/>
            <w:tcBorders>
              <w:bottom w:val="single" w:sz="4" w:space="0" w:color="auto"/>
            </w:tcBorders>
            <w:shd w:val="clear" w:color="auto" w:fill="auto"/>
            <w:vAlign w:val="bottom"/>
          </w:tcPr>
          <w:p w14:paraId="2A24A3DA" w14:textId="5E47DFE6" w:rsidR="000424F8" w:rsidRPr="00392B88" w:rsidRDefault="00252A8E" w:rsidP="000424F8">
            <w:pPr>
              <w:spacing w:line="240" w:lineRule="auto"/>
              <w:ind w:right="-72"/>
              <w:jc w:val="right"/>
              <w:rPr>
                <w:rFonts w:cs="Arial"/>
                <w:sz w:val="18"/>
                <w:szCs w:val="18"/>
                <w:lang w:val="en-US"/>
              </w:rPr>
            </w:pPr>
            <w:r w:rsidRPr="00252A8E">
              <w:rPr>
                <w:rFonts w:cs="Arial"/>
                <w:sz w:val="18"/>
                <w:szCs w:val="18"/>
              </w:rPr>
              <w:t>26</w:t>
            </w:r>
            <w:r w:rsidR="000424F8" w:rsidRPr="00392B88">
              <w:rPr>
                <w:rFonts w:cs="Arial"/>
                <w:sz w:val="18"/>
                <w:szCs w:val="18"/>
                <w:lang w:val="en-US"/>
              </w:rPr>
              <w:t>,</w:t>
            </w:r>
            <w:r w:rsidRPr="00252A8E">
              <w:rPr>
                <w:rFonts w:cs="Arial"/>
                <w:sz w:val="18"/>
                <w:szCs w:val="18"/>
              </w:rPr>
              <w:t>632</w:t>
            </w:r>
          </w:p>
        </w:tc>
        <w:tc>
          <w:tcPr>
            <w:tcW w:w="1440" w:type="dxa"/>
            <w:tcBorders>
              <w:bottom w:val="single" w:sz="4" w:space="0" w:color="auto"/>
            </w:tcBorders>
            <w:shd w:val="clear" w:color="auto" w:fill="FAFAFA"/>
          </w:tcPr>
          <w:p w14:paraId="40149607" w14:textId="13DD6F0A" w:rsidR="000424F8" w:rsidRPr="00392B88" w:rsidRDefault="00252A8E" w:rsidP="000424F8">
            <w:pPr>
              <w:spacing w:line="240" w:lineRule="auto"/>
              <w:ind w:right="-72"/>
              <w:jc w:val="right"/>
              <w:rPr>
                <w:rFonts w:cs="Arial"/>
                <w:sz w:val="18"/>
                <w:szCs w:val="18"/>
                <w:lang w:val="en-US"/>
              </w:rPr>
            </w:pPr>
            <w:r w:rsidRPr="00252A8E">
              <w:rPr>
                <w:rFonts w:cs="Arial"/>
                <w:sz w:val="18"/>
                <w:szCs w:val="18"/>
              </w:rPr>
              <w:t>3</w:t>
            </w:r>
            <w:r w:rsidR="00591F11">
              <w:rPr>
                <w:rFonts w:cs="Arial"/>
                <w:sz w:val="18"/>
                <w:szCs w:val="18"/>
                <w:lang w:val="en-US"/>
              </w:rPr>
              <w:t>,</w:t>
            </w:r>
            <w:r w:rsidRPr="00252A8E">
              <w:rPr>
                <w:rFonts w:cs="Arial"/>
                <w:sz w:val="18"/>
                <w:szCs w:val="18"/>
              </w:rPr>
              <w:t>608</w:t>
            </w:r>
            <w:r w:rsidR="00591F11">
              <w:rPr>
                <w:rFonts w:cs="Arial"/>
                <w:sz w:val="18"/>
                <w:szCs w:val="18"/>
                <w:lang w:val="en-US"/>
              </w:rPr>
              <w:t>,</w:t>
            </w:r>
            <w:r w:rsidRPr="00252A8E">
              <w:rPr>
                <w:rFonts w:cs="Arial"/>
                <w:sz w:val="18"/>
                <w:szCs w:val="18"/>
              </w:rPr>
              <w:t>807</w:t>
            </w:r>
          </w:p>
        </w:tc>
        <w:tc>
          <w:tcPr>
            <w:tcW w:w="1440" w:type="dxa"/>
            <w:tcBorders>
              <w:bottom w:val="single" w:sz="4" w:space="0" w:color="auto"/>
            </w:tcBorders>
            <w:shd w:val="clear" w:color="auto" w:fill="auto"/>
          </w:tcPr>
          <w:p w14:paraId="70CC6188" w14:textId="70D38961" w:rsidR="000424F8" w:rsidRPr="00392B88" w:rsidRDefault="00252A8E" w:rsidP="000424F8">
            <w:pPr>
              <w:spacing w:line="240" w:lineRule="auto"/>
              <w:ind w:right="-72"/>
              <w:jc w:val="right"/>
              <w:rPr>
                <w:rFonts w:cs="Arial"/>
                <w:sz w:val="18"/>
                <w:szCs w:val="18"/>
                <w:lang w:val="en-US"/>
              </w:rPr>
            </w:pPr>
            <w:r w:rsidRPr="00252A8E">
              <w:rPr>
                <w:rFonts w:cs="Arial"/>
                <w:sz w:val="18"/>
                <w:szCs w:val="18"/>
              </w:rPr>
              <w:t>1</w:t>
            </w:r>
            <w:r w:rsidR="000424F8" w:rsidRPr="00392B88">
              <w:rPr>
                <w:rFonts w:cs="Arial"/>
                <w:sz w:val="18"/>
                <w:szCs w:val="18"/>
                <w:lang w:val="en-US"/>
              </w:rPr>
              <w:t>,</w:t>
            </w:r>
            <w:r w:rsidRPr="00252A8E">
              <w:rPr>
                <w:rFonts w:cs="Arial"/>
                <w:sz w:val="18"/>
                <w:szCs w:val="18"/>
              </w:rPr>
              <w:t>258</w:t>
            </w:r>
            <w:r w:rsidR="000424F8" w:rsidRPr="00392B88">
              <w:rPr>
                <w:rFonts w:cs="Arial"/>
                <w:sz w:val="18"/>
                <w:szCs w:val="18"/>
                <w:lang w:val="en-US"/>
              </w:rPr>
              <w:t>,</w:t>
            </w:r>
            <w:r w:rsidRPr="00252A8E">
              <w:rPr>
                <w:rFonts w:cs="Arial"/>
                <w:sz w:val="18"/>
                <w:szCs w:val="18"/>
              </w:rPr>
              <w:t>009</w:t>
            </w:r>
          </w:p>
        </w:tc>
      </w:tr>
      <w:tr w:rsidR="000424F8" w:rsidRPr="00392B88" w14:paraId="3E7A4026" w14:textId="77777777" w:rsidTr="00062585">
        <w:tc>
          <w:tcPr>
            <w:tcW w:w="3717" w:type="dxa"/>
          </w:tcPr>
          <w:p w14:paraId="3D15FFF9" w14:textId="77777777" w:rsidR="000424F8" w:rsidRPr="00392B88" w:rsidRDefault="000424F8" w:rsidP="000424F8">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1009D9E3"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774072B0"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4F8988D" w14:textId="5AAE996B"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3001572E" w14:textId="77777777" w:rsidR="000424F8" w:rsidRPr="00392B88" w:rsidRDefault="000424F8" w:rsidP="000424F8">
            <w:pPr>
              <w:spacing w:line="240" w:lineRule="auto"/>
              <w:ind w:right="-72"/>
              <w:jc w:val="right"/>
              <w:rPr>
                <w:rFonts w:cs="Arial"/>
                <w:sz w:val="18"/>
                <w:szCs w:val="18"/>
                <w:lang w:val="en-US"/>
              </w:rPr>
            </w:pPr>
          </w:p>
        </w:tc>
      </w:tr>
      <w:tr w:rsidR="000424F8" w:rsidRPr="00392B88" w14:paraId="365CA30A" w14:textId="77777777" w:rsidTr="00062585">
        <w:tc>
          <w:tcPr>
            <w:tcW w:w="3717" w:type="dxa"/>
          </w:tcPr>
          <w:p w14:paraId="72FBD3BC" w14:textId="77777777" w:rsidR="000424F8" w:rsidRPr="00392B88" w:rsidRDefault="000424F8" w:rsidP="000424F8">
            <w:pPr>
              <w:spacing w:line="240" w:lineRule="auto"/>
              <w:ind w:left="435" w:right="-117"/>
              <w:rPr>
                <w:rFonts w:cs="Arial"/>
                <w:b/>
                <w:bCs/>
                <w:sz w:val="18"/>
                <w:szCs w:val="18"/>
              </w:rPr>
            </w:pPr>
            <w:r w:rsidRPr="00392B88">
              <w:rPr>
                <w:rFonts w:cs="Arial"/>
                <w:b/>
                <w:bCs/>
                <w:sz w:val="18"/>
                <w:szCs w:val="18"/>
                <w:lang w:val="en-US"/>
              </w:rPr>
              <w:t>Transaction fee:</w:t>
            </w:r>
          </w:p>
        </w:tc>
        <w:tc>
          <w:tcPr>
            <w:tcW w:w="1440" w:type="dxa"/>
            <w:shd w:val="clear" w:color="auto" w:fill="FAFAFA"/>
          </w:tcPr>
          <w:p w14:paraId="41F6BCA5" w14:textId="77777777" w:rsidR="000424F8" w:rsidRPr="00392B88" w:rsidRDefault="000424F8" w:rsidP="000424F8">
            <w:pPr>
              <w:spacing w:line="240" w:lineRule="auto"/>
              <w:ind w:right="-72"/>
              <w:jc w:val="right"/>
              <w:rPr>
                <w:rFonts w:cs="Arial"/>
                <w:b/>
                <w:bCs/>
                <w:sz w:val="18"/>
                <w:szCs w:val="18"/>
                <w:lang w:val="en-US"/>
              </w:rPr>
            </w:pPr>
          </w:p>
        </w:tc>
        <w:tc>
          <w:tcPr>
            <w:tcW w:w="1440" w:type="dxa"/>
            <w:shd w:val="clear" w:color="auto" w:fill="auto"/>
          </w:tcPr>
          <w:p w14:paraId="1230322D" w14:textId="77777777" w:rsidR="000424F8" w:rsidRPr="00392B88" w:rsidRDefault="000424F8" w:rsidP="000424F8">
            <w:pPr>
              <w:spacing w:line="240" w:lineRule="auto"/>
              <w:ind w:right="-72"/>
              <w:jc w:val="right"/>
              <w:rPr>
                <w:rFonts w:cs="Arial"/>
                <w:sz w:val="18"/>
                <w:szCs w:val="18"/>
                <w:lang w:val="en-US"/>
              </w:rPr>
            </w:pPr>
          </w:p>
        </w:tc>
        <w:tc>
          <w:tcPr>
            <w:tcW w:w="1440" w:type="dxa"/>
            <w:shd w:val="clear" w:color="auto" w:fill="FAFAFA"/>
          </w:tcPr>
          <w:p w14:paraId="31AFEEC4" w14:textId="7E7CBB73" w:rsidR="000424F8" w:rsidRPr="00392B88" w:rsidRDefault="000424F8" w:rsidP="000424F8">
            <w:pPr>
              <w:spacing w:line="240" w:lineRule="auto"/>
              <w:ind w:right="-72"/>
              <w:jc w:val="right"/>
              <w:rPr>
                <w:rFonts w:cs="Arial"/>
                <w:sz w:val="18"/>
                <w:szCs w:val="18"/>
                <w:lang w:val="en-US"/>
              </w:rPr>
            </w:pPr>
          </w:p>
        </w:tc>
        <w:tc>
          <w:tcPr>
            <w:tcW w:w="1440" w:type="dxa"/>
            <w:shd w:val="clear" w:color="auto" w:fill="auto"/>
          </w:tcPr>
          <w:p w14:paraId="4567B377" w14:textId="77777777" w:rsidR="000424F8" w:rsidRPr="00392B88" w:rsidRDefault="000424F8" w:rsidP="000424F8">
            <w:pPr>
              <w:spacing w:line="240" w:lineRule="auto"/>
              <w:ind w:right="-72"/>
              <w:jc w:val="right"/>
              <w:rPr>
                <w:rFonts w:cs="Arial"/>
                <w:sz w:val="18"/>
                <w:szCs w:val="18"/>
                <w:lang w:val="en-US"/>
              </w:rPr>
            </w:pPr>
          </w:p>
        </w:tc>
      </w:tr>
      <w:tr w:rsidR="000424F8" w:rsidRPr="00392B88" w14:paraId="43AB5982" w14:textId="77777777" w:rsidTr="00062585">
        <w:tc>
          <w:tcPr>
            <w:tcW w:w="3717" w:type="dxa"/>
          </w:tcPr>
          <w:p w14:paraId="1AE78310" w14:textId="77777777" w:rsidR="000424F8" w:rsidRPr="00392B88" w:rsidRDefault="000424F8" w:rsidP="000424F8">
            <w:pPr>
              <w:spacing w:line="240" w:lineRule="auto"/>
              <w:ind w:left="435" w:right="-117"/>
              <w:rPr>
                <w:rFonts w:cs="Arial"/>
                <w:sz w:val="18"/>
                <w:szCs w:val="18"/>
                <w:lang w:val="en-US"/>
              </w:rPr>
            </w:pPr>
            <w:r w:rsidRPr="00392B88">
              <w:rPr>
                <w:rFonts w:cs="Arial"/>
                <w:sz w:val="18"/>
                <w:szCs w:val="18"/>
                <w:lang w:val="en-US"/>
              </w:rPr>
              <w:t xml:space="preserve">  </w:t>
            </w:r>
            <w:r w:rsidRPr="00392B88">
              <w:rPr>
                <w:rFonts w:cs="Arial"/>
                <w:sz w:val="18"/>
                <w:szCs w:val="18"/>
              </w:rPr>
              <w:t>Joint venture of shareholder</w:t>
            </w:r>
          </w:p>
        </w:tc>
        <w:tc>
          <w:tcPr>
            <w:tcW w:w="1440" w:type="dxa"/>
            <w:tcBorders>
              <w:bottom w:val="single" w:sz="4" w:space="0" w:color="auto"/>
            </w:tcBorders>
            <w:shd w:val="clear" w:color="auto" w:fill="FAFAFA"/>
            <w:vAlign w:val="bottom"/>
          </w:tcPr>
          <w:p w14:paraId="3E9BBAC7" w14:textId="56DCFE47" w:rsidR="000424F8" w:rsidRPr="00392B88" w:rsidRDefault="00252A8E" w:rsidP="000424F8">
            <w:pPr>
              <w:spacing w:line="240" w:lineRule="auto"/>
              <w:ind w:right="-72"/>
              <w:jc w:val="right"/>
              <w:rPr>
                <w:rFonts w:cs="Arial"/>
                <w:sz w:val="18"/>
                <w:szCs w:val="18"/>
                <w:lang w:val="en-US"/>
              </w:rPr>
            </w:pPr>
            <w:r w:rsidRPr="00252A8E">
              <w:rPr>
                <w:rFonts w:cs="Arial"/>
                <w:sz w:val="18"/>
                <w:szCs w:val="18"/>
              </w:rPr>
              <w:t>12</w:t>
            </w:r>
            <w:r w:rsidR="00591F11">
              <w:rPr>
                <w:rFonts w:cs="Arial"/>
                <w:sz w:val="18"/>
                <w:szCs w:val="18"/>
                <w:lang w:val="en-US"/>
              </w:rPr>
              <w:t>,</w:t>
            </w:r>
            <w:r w:rsidRPr="00252A8E">
              <w:rPr>
                <w:rFonts w:cs="Arial"/>
                <w:sz w:val="18"/>
                <w:szCs w:val="18"/>
              </w:rPr>
              <w:t>558</w:t>
            </w:r>
          </w:p>
        </w:tc>
        <w:tc>
          <w:tcPr>
            <w:tcW w:w="1440" w:type="dxa"/>
            <w:tcBorders>
              <w:bottom w:val="single" w:sz="4" w:space="0" w:color="auto"/>
            </w:tcBorders>
            <w:shd w:val="clear" w:color="auto" w:fill="auto"/>
            <w:vAlign w:val="bottom"/>
          </w:tcPr>
          <w:p w14:paraId="00113054" w14:textId="208FCC37" w:rsidR="000424F8" w:rsidRPr="00392B88" w:rsidRDefault="00252A8E" w:rsidP="000424F8">
            <w:pPr>
              <w:spacing w:line="240" w:lineRule="auto"/>
              <w:ind w:right="-72"/>
              <w:jc w:val="right"/>
              <w:rPr>
                <w:rFonts w:cs="Arial"/>
                <w:sz w:val="18"/>
                <w:szCs w:val="18"/>
                <w:lang w:val="en-US"/>
              </w:rPr>
            </w:pPr>
            <w:r w:rsidRPr="00252A8E">
              <w:rPr>
                <w:rFonts w:cs="Arial"/>
                <w:sz w:val="18"/>
                <w:szCs w:val="18"/>
              </w:rPr>
              <w:t>15</w:t>
            </w:r>
            <w:r w:rsidR="000424F8" w:rsidRPr="00392B88">
              <w:rPr>
                <w:rFonts w:cs="Arial"/>
                <w:sz w:val="18"/>
                <w:szCs w:val="18"/>
                <w:lang w:val="en-US"/>
              </w:rPr>
              <w:t>,</w:t>
            </w:r>
            <w:r w:rsidRPr="00252A8E">
              <w:rPr>
                <w:rFonts w:cs="Arial"/>
                <w:sz w:val="18"/>
                <w:szCs w:val="18"/>
              </w:rPr>
              <w:t>620</w:t>
            </w:r>
          </w:p>
        </w:tc>
        <w:tc>
          <w:tcPr>
            <w:tcW w:w="1440" w:type="dxa"/>
            <w:tcBorders>
              <w:bottom w:val="single" w:sz="4" w:space="0" w:color="auto"/>
            </w:tcBorders>
            <w:shd w:val="clear" w:color="auto" w:fill="FAFAFA"/>
          </w:tcPr>
          <w:p w14:paraId="77594672" w14:textId="4C2550F2" w:rsidR="000424F8" w:rsidRPr="00392B88" w:rsidRDefault="00252A8E" w:rsidP="000424F8">
            <w:pPr>
              <w:spacing w:line="240" w:lineRule="auto"/>
              <w:ind w:right="-72"/>
              <w:jc w:val="right"/>
              <w:rPr>
                <w:rFonts w:cs="Arial"/>
                <w:sz w:val="18"/>
                <w:szCs w:val="18"/>
                <w:lang w:val="en-US"/>
              </w:rPr>
            </w:pPr>
            <w:r w:rsidRPr="00252A8E">
              <w:rPr>
                <w:rFonts w:cs="Arial"/>
                <w:sz w:val="18"/>
                <w:szCs w:val="18"/>
              </w:rPr>
              <w:t>12</w:t>
            </w:r>
            <w:r w:rsidR="00591F11">
              <w:rPr>
                <w:rFonts w:cs="Arial"/>
                <w:sz w:val="18"/>
                <w:szCs w:val="18"/>
                <w:lang w:val="en-US"/>
              </w:rPr>
              <w:t>,</w:t>
            </w:r>
            <w:r w:rsidRPr="00252A8E">
              <w:rPr>
                <w:rFonts w:cs="Arial"/>
                <w:sz w:val="18"/>
                <w:szCs w:val="18"/>
              </w:rPr>
              <w:t>558</w:t>
            </w:r>
          </w:p>
        </w:tc>
        <w:tc>
          <w:tcPr>
            <w:tcW w:w="1440" w:type="dxa"/>
            <w:tcBorders>
              <w:bottom w:val="single" w:sz="4" w:space="0" w:color="auto"/>
            </w:tcBorders>
            <w:shd w:val="clear" w:color="auto" w:fill="auto"/>
          </w:tcPr>
          <w:p w14:paraId="36F081AB" w14:textId="7CCF29FD" w:rsidR="000424F8" w:rsidRPr="00392B88" w:rsidRDefault="00252A8E" w:rsidP="000424F8">
            <w:pPr>
              <w:spacing w:line="240" w:lineRule="auto"/>
              <w:ind w:right="-72"/>
              <w:jc w:val="right"/>
              <w:rPr>
                <w:rFonts w:cs="Arial"/>
                <w:sz w:val="18"/>
                <w:szCs w:val="18"/>
                <w:lang w:val="en-US"/>
              </w:rPr>
            </w:pPr>
            <w:r w:rsidRPr="00252A8E">
              <w:rPr>
                <w:rFonts w:cs="Arial"/>
                <w:sz w:val="18"/>
                <w:szCs w:val="18"/>
              </w:rPr>
              <w:t>15</w:t>
            </w:r>
            <w:r w:rsidR="000424F8" w:rsidRPr="00392B88">
              <w:rPr>
                <w:rFonts w:cs="Arial"/>
                <w:sz w:val="18"/>
                <w:szCs w:val="18"/>
                <w:lang w:val="en-US"/>
              </w:rPr>
              <w:t>,</w:t>
            </w:r>
            <w:r w:rsidRPr="00252A8E">
              <w:rPr>
                <w:rFonts w:cs="Arial"/>
                <w:sz w:val="18"/>
                <w:szCs w:val="18"/>
              </w:rPr>
              <w:t>620</w:t>
            </w:r>
          </w:p>
        </w:tc>
      </w:tr>
      <w:tr w:rsidR="000424F8" w:rsidRPr="00392B88" w14:paraId="05A10192" w14:textId="77777777" w:rsidTr="00062585">
        <w:tc>
          <w:tcPr>
            <w:tcW w:w="3717" w:type="dxa"/>
          </w:tcPr>
          <w:p w14:paraId="1F95A8A5" w14:textId="77777777" w:rsidR="000424F8" w:rsidRPr="00392B88" w:rsidRDefault="000424F8" w:rsidP="000424F8">
            <w:pPr>
              <w:spacing w:line="240" w:lineRule="auto"/>
              <w:ind w:left="435" w:right="-117"/>
              <w:rPr>
                <w:rFonts w:cs="Arial"/>
                <w:b/>
                <w:bCs/>
                <w:sz w:val="18"/>
                <w:szCs w:val="18"/>
                <w:lang w:val="en-US"/>
              </w:rPr>
            </w:pPr>
          </w:p>
        </w:tc>
        <w:tc>
          <w:tcPr>
            <w:tcW w:w="1440" w:type="dxa"/>
            <w:tcBorders>
              <w:top w:val="single" w:sz="4" w:space="0" w:color="auto"/>
            </w:tcBorders>
            <w:shd w:val="clear" w:color="auto" w:fill="FAFAFA"/>
          </w:tcPr>
          <w:p w14:paraId="4B73824E"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3F6F763E"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295AC54D" w14:textId="2E77A7DC"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A4FE215" w14:textId="77777777" w:rsidR="000424F8" w:rsidRPr="00392B88" w:rsidRDefault="000424F8" w:rsidP="000424F8">
            <w:pPr>
              <w:spacing w:line="240" w:lineRule="auto"/>
              <w:ind w:right="-72"/>
              <w:jc w:val="right"/>
              <w:rPr>
                <w:rFonts w:cs="Arial"/>
                <w:sz w:val="18"/>
                <w:szCs w:val="18"/>
                <w:lang w:val="en-US"/>
              </w:rPr>
            </w:pPr>
          </w:p>
        </w:tc>
      </w:tr>
      <w:tr w:rsidR="000424F8" w:rsidRPr="00392B88" w14:paraId="725749F1" w14:textId="77777777" w:rsidTr="00062585">
        <w:tc>
          <w:tcPr>
            <w:tcW w:w="3717" w:type="dxa"/>
          </w:tcPr>
          <w:p w14:paraId="0CC5EB86" w14:textId="77777777" w:rsidR="000424F8" w:rsidRPr="00392B88" w:rsidRDefault="000424F8" w:rsidP="000424F8">
            <w:pPr>
              <w:spacing w:line="240" w:lineRule="auto"/>
              <w:ind w:left="435" w:right="-117"/>
              <w:rPr>
                <w:rFonts w:cs="Arial"/>
                <w:b/>
                <w:bCs/>
                <w:sz w:val="18"/>
                <w:szCs w:val="18"/>
                <w:lang w:val="en-US"/>
              </w:rPr>
            </w:pPr>
            <w:r w:rsidRPr="00392B88">
              <w:rPr>
                <w:rFonts w:cs="Arial"/>
                <w:b/>
                <w:bCs/>
                <w:sz w:val="18"/>
                <w:szCs w:val="18"/>
                <w:lang w:val="en-US"/>
              </w:rPr>
              <w:t>Rental and service expense:</w:t>
            </w:r>
          </w:p>
        </w:tc>
        <w:tc>
          <w:tcPr>
            <w:tcW w:w="1440" w:type="dxa"/>
            <w:shd w:val="clear" w:color="auto" w:fill="FAFAFA"/>
          </w:tcPr>
          <w:p w14:paraId="1FE930F9" w14:textId="77777777" w:rsidR="000424F8" w:rsidRPr="00392B88" w:rsidRDefault="000424F8" w:rsidP="000424F8">
            <w:pPr>
              <w:spacing w:line="240" w:lineRule="auto"/>
              <w:ind w:right="-72"/>
              <w:jc w:val="right"/>
              <w:rPr>
                <w:rFonts w:cs="Arial"/>
                <w:sz w:val="18"/>
                <w:szCs w:val="18"/>
                <w:lang w:val="en-US"/>
              </w:rPr>
            </w:pPr>
          </w:p>
        </w:tc>
        <w:tc>
          <w:tcPr>
            <w:tcW w:w="1440" w:type="dxa"/>
            <w:shd w:val="clear" w:color="auto" w:fill="auto"/>
          </w:tcPr>
          <w:p w14:paraId="6013A4F4" w14:textId="77777777" w:rsidR="000424F8" w:rsidRPr="00392B88" w:rsidRDefault="000424F8" w:rsidP="000424F8">
            <w:pPr>
              <w:spacing w:line="240" w:lineRule="auto"/>
              <w:ind w:right="-72"/>
              <w:jc w:val="right"/>
              <w:rPr>
                <w:rFonts w:cs="Arial"/>
                <w:sz w:val="18"/>
                <w:szCs w:val="18"/>
                <w:lang w:val="en-US"/>
              </w:rPr>
            </w:pPr>
          </w:p>
        </w:tc>
        <w:tc>
          <w:tcPr>
            <w:tcW w:w="1440" w:type="dxa"/>
            <w:shd w:val="clear" w:color="auto" w:fill="FAFAFA"/>
          </w:tcPr>
          <w:p w14:paraId="50088A43" w14:textId="32180F67" w:rsidR="000424F8" w:rsidRPr="00392B88" w:rsidRDefault="000424F8" w:rsidP="000424F8">
            <w:pPr>
              <w:spacing w:line="240" w:lineRule="auto"/>
              <w:ind w:right="-72"/>
              <w:jc w:val="right"/>
              <w:rPr>
                <w:rFonts w:cs="Arial"/>
                <w:sz w:val="18"/>
                <w:szCs w:val="18"/>
                <w:lang w:val="en-US"/>
              </w:rPr>
            </w:pPr>
          </w:p>
        </w:tc>
        <w:tc>
          <w:tcPr>
            <w:tcW w:w="1440" w:type="dxa"/>
            <w:shd w:val="clear" w:color="auto" w:fill="auto"/>
          </w:tcPr>
          <w:p w14:paraId="72AD02F4" w14:textId="77777777" w:rsidR="000424F8" w:rsidRPr="00392B88" w:rsidRDefault="000424F8" w:rsidP="000424F8">
            <w:pPr>
              <w:spacing w:line="240" w:lineRule="auto"/>
              <w:ind w:right="-72"/>
              <w:jc w:val="right"/>
              <w:rPr>
                <w:rFonts w:cs="Arial"/>
                <w:sz w:val="18"/>
                <w:szCs w:val="18"/>
                <w:lang w:val="en-US"/>
              </w:rPr>
            </w:pPr>
          </w:p>
        </w:tc>
      </w:tr>
      <w:tr w:rsidR="00591F11" w:rsidRPr="00392B88" w14:paraId="2F1AA369" w14:textId="77777777" w:rsidTr="00062585">
        <w:tc>
          <w:tcPr>
            <w:tcW w:w="3717" w:type="dxa"/>
          </w:tcPr>
          <w:p w14:paraId="19BC93C5" w14:textId="77777777" w:rsidR="00591F11" w:rsidRPr="00392B88" w:rsidRDefault="00591F11" w:rsidP="00591F11">
            <w:pPr>
              <w:spacing w:line="240" w:lineRule="auto"/>
              <w:ind w:left="435" w:right="-117"/>
              <w:rPr>
                <w:rFonts w:cs="Arial"/>
                <w:sz w:val="18"/>
                <w:szCs w:val="18"/>
                <w:cs/>
                <w:lang w:val="en-US"/>
              </w:rPr>
            </w:pPr>
            <w:r w:rsidRPr="00392B88">
              <w:rPr>
                <w:rFonts w:cs="Arial"/>
                <w:sz w:val="18"/>
                <w:szCs w:val="18"/>
                <w:lang w:val="en-US"/>
              </w:rPr>
              <w:t xml:space="preserve">   </w:t>
            </w:r>
            <w:r w:rsidRPr="00392B88">
              <w:rPr>
                <w:rFonts w:cs="Arial"/>
                <w:sz w:val="18"/>
                <w:szCs w:val="18"/>
              </w:rPr>
              <w:t>Shareholder</w:t>
            </w:r>
          </w:p>
        </w:tc>
        <w:tc>
          <w:tcPr>
            <w:tcW w:w="1440" w:type="dxa"/>
            <w:shd w:val="clear" w:color="auto" w:fill="FAFAFA"/>
          </w:tcPr>
          <w:p w14:paraId="727DB1B9" w14:textId="0062FCD3"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1</w:t>
            </w:r>
            <w:r w:rsidRPr="00591F11">
              <w:rPr>
                <w:sz w:val="18"/>
                <w:szCs w:val="18"/>
              </w:rPr>
              <w:t>,</w:t>
            </w:r>
            <w:r w:rsidR="00252A8E" w:rsidRPr="00252A8E">
              <w:rPr>
                <w:sz w:val="18"/>
                <w:szCs w:val="18"/>
              </w:rPr>
              <w:t>369</w:t>
            </w:r>
            <w:r w:rsidRPr="00591F11">
              <w:rPr>
                <w:sz w:val="18"/>
                <w:szCs w:val="18"/>
              </w:rPr>
              <w:t xml:space="preserve"> </w:t>
            </w:r>
          </w:p>
        </w:tc>
        <w:tc>
          <w:tcPr>
            <w:tcW w:w="1440" w:type="dxa"/>
            <w:shd w:val="clear" w:color="auto" w:fill="auto"/>
          </w:tcPr>
          <w:p w14:paraId="1F0372B3" w14:textId="4CA80B67"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w:t>
            </w:r>
            <w:r w:rsidRPr="00392B88">
              <w:rPr>
                <w:rFonts w:cs="Arial"/>
                <w:sz w:val="18"/>
                <w:szCs w:val="18"/>
                <w:lang w:val="en-US"/>
              </w:rPr>
              <w:t>,</w:t>
            </w:r>
            <w:r w:rsidR="00252A8E" w:rsidRPr="00252A8E">
              <w:rPr>
                <w:rFonts w:cs="Arial"/>
                <w:sz w:val="18"/>
                <w:szCs w:val="18"/>
              </w:rPr>
              <w:t>874</w:t>
            </w:r>
            <w:r w:rsidRPr="00392B88">
              <w:rPr>
                <w:rFonts w:cs="Arial"/>
                <w:sz w:val="18"/>
                <w:szCs w:val="18"/>
                <w:lang w:val="en-US"/>
              </w:rPr>
              <w:t xml:space="preserve">  </w:t>
            </w:r>
          </w:p>
        </w:tc>
        <w:tc>
          <w:tcPr>
            <w:tcW w:w="1440" w:type="dxa"/>
            <w:shd w:val="clear" w:color="auto" w:fill="FAFAFA"/>
          </w:tcPr>
          <w:p w14:paraId="5B17F925" w14:textId="72B139F4"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1</w:t>
            </w:r>
            <w:r w:rsidRPr="00591F11">
              <w:rPr>
                <w:sz w:val="18"/>
                <w:szCs w:val="18"/>
              </w:rPr>
              <w:t>,</w:t>
            </w:r>
            <w:r w:rsidR="00252A8E" w:rsidRPr="00252A8E">
              <w:rPr>
                <w:sz w:val="18"/>
                <w:szCs w:val="18"/>
              </w:rPr>
              <w:t>369</w:t>
            </w:r>
            <w:r w:rsidRPr="00591F11">
              <w:rPr>
                <w:sz w:val="18"/>
                <w:szCs w:val="18"/>
              </w:rPr>
              <w:t xml:space="preserve"> </w:t>
            </w:r>
          </w:p>
        </w:tc>
        <w:tc>
          <w:tcPr>
            <w:tcW w:w="1440" w:type="dxa"/>
            <w:shd w:val="clear" w:color="auto" w:fill="auto"/>
          </w:tcPr>
          <w:p w14:paraId="41BDF2DB" w14:textId="1F567A37"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w:t>
            </w:r>
            <w:r w:rsidRPr="00392B88">
              <w:rPr>
                <w:rFonts w:cs="Arial"/>
                <w:sz w:val="18"/>
                <w:szCs w:val="18"/>
                <w:lang w:val="en-US"/>
              </w:rPr>
              <w:t>,</w:t>
            </w:r>
            <w:r w:rsidR="00252A8E" w:rsidRPr="00252A8E">
              <w:rPr>
                <w:rFonts w:cs="Arial"/>
                <w:sz w:val="18"/>
                <w:szCs w:val="18"/>
              </w:rPr>
              <w:t>874</w:t>
            </w:r>
            <w:r w:rsidRPr="00392B88">
              <w:rPr>
                <w:rFonts w:cs="Arial"/>
                <w:sz w:val="18"/>
                <w:szCs w:val="18"/>
                <w:lang w:val="en-US"/>
              </w:rPr>
              <w:t xml:space="preserve">  </w:t>
            </w:r>
          </w:p>
        </w:tc>
      </w:tr>
      <w:tr w:rsidR="00591F11" w:rsidRPr="00392B88" w14:paraId="52B8EBCF" w14:textId="77777777" w:rsidTr="00062585">
        <w:tc>
          <w:tcPr>
            <w:tcW w:w="3717" w:type="dxa"/>
          </w:tcPr>
          <w:p w14:paraId="2BFBC38B" w14:textId="77777777" w:rsidR="00591F11" w:rsidRPr="00392B88" w:rsidRDefault="00591F11" w:rsidP="00591F11">
            <w:pPr>
              <w:spacing w:line="240" w:lineRule="auto"/>
              <w:ind w:left="435" w:right="-117"/>
              <w:rPr>
                <w:rFonts w:cs="Arial"/>
                <w:sz w:val="18"/>
                <w:szCs w:val="18"/>
                <w:lang w:val="en-US"/>
              </w:rPr>
            </w:pPr>
            <w:r w:rsidRPr="00392B88">
              <w:rPr>
                <w:rFonts w:cs="Arial"/>
                <w:sz w:val="18"/>
                <w:szCs w:val="18"/>
                <w:cs/>
                <w:lang w:val="en-US"/>
              </w:rPr>
              <w:t xml:space="preserve">   </w:t>
            </w:r>
            <w:r w:rsidRPr="00392B88">
              <w:rPr>
                <w:rFonts w:cs="Arial"/>
                <w:sz w:val="18"/>
                <w:szCs w:val="18"/>
              </w:rPr>
              <w:t>R</w:t>
            </w:r>
            <w:r w:rsidRPr="00392B88">
              <w:rPr>
                <w:rFonts w:cs="Arial"/>
                <w:sz w:val="18"/>
                <w:szCs w:val="18"/>
                <w:lang w:val="en-US"/>
              </w:rPr>
              <w:t>elated parties</w:t>
            </w:r>
          </w:p>
        </w:tc>
        <w:tc>
          <w:tcPr>
            <w:tcW w:w="1440" w:type="dxa"/>
            <w:tcBorders>
              <w:bottom w:val="single" w:sz="4" w:space="0" w:color="auto"/>
            </w:tcBorders>
            <w:shd w:val="clear" w:color="auto" w:fill="FAFAFA"/>
          </w:tcPr>
          <w:p w14:paraId="74898183" w14:textId="0C93588C"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54</w:t>
            </w:r>
            <w:r w:rsidRPr="00591F11">
              <w:rPr>
                <w:sz w:val="18"/>
                <w:szCs w:val="18"/>
              </w:rPr>
              <w:t>,</w:t>
            </w:r>
            <w:r w:rsidR="00252A8E" w:rsidRPr="00252A8E">
              <w:rPr>
                <w:sz w:val="18"/>
                <w:szCs w:val="18"/>
              </w:rPr>
              <w:t>460</w:t>
            </w:r>
            <w:r w:rsidRPr="00591F11">
              <w:rPr>
                <w:sz w:val="18"/>
                <w:szCs w:val="18"/>
              </w:rPr>
              <w:t xml:space="preserve"> </w:t>
            </w:r>
          </w:p>
        </w:tc>
        <w:tc>
          <w:tcPr>
            <w:tcW w:w="1440" w:type="dxa"/>
            <w:tcBorders>
              <w:bottom w:val="single" w:sz="4" w:space="0" w:color="auto"/>
            </w:tcBorders>
            <w:shd w:val="clear" w:color="auto" w:fill="auto"/>
          </w:tcPr>
          <w:p w14:paraId="4D0FAA90" w14:textId="0300EE7A" w:rsidR="00591F11" w:rsidRPr="00392B88" w:rsidRDefault="00252A8E" w:rsidP="00591F11">
            <w:pPr>
              <w:spacing w:line="240" w:lineRule="auto"/>
              <w:ind w:right="-72"/>
              <w:jc w:val="right"/>
              <w:rPr>
                <w:rFonts w:cs="Arial"/>
                <w:sz w:val="18"/>
                <w:szCs w:val="18"/>
                <w:lang w:val="en-US"/>
              </w:rPr>
            </w:pPr>
            <w:r w:rsidRPr="00252A8E">
              <w:rPr>
                <w:rFonts w:cs="Arial"/>
                <w:sz w:val="18"/>
                <w:szCs w:val="18"/>
              </w:rPr>
              <w:t>58</w:t>
            </w:r>
            <w:r w:rsidR="00591F11" w:rsidRPr="00392B88">
              <w:rPr>
                <w:rFonts w:cs="Arial"/>
                <w:sz w:val="18"/>
                <w:szCs w:val="18"/>
                <w:lang w:val="en-US"/>
              </w:rPr>
              <w:t>,</w:t>
            </w:r>
            <w:r w:rsidRPr="00252A8E">
              <w:rPr>
                <w:rFonts w:cs="Arial"/>
                <w:sz w:val="18"/>
                <w:szCs w:val="18"/>
              </w:rPr>
              <w:t>854</w:t>
            </w:r>
          </w:p>
        </w:tc>
        <w:tc>
          <w:tcPr>
            <w:tcW w:w="1440" w:type="dxa"/>
            <w:tcBorders>
              <w:bottom w:val="single" w:sz="4" w:space="0" w:color="auto"/>
            </w:tcBorders>
            <w:shd w:val="clear" w:color="auto" w:fill="FAFAFA"/>
          </w:tcPr>
          <w:p w14:paraId="5A3A6C82" w14:textId="4711148F"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54</w:t>
            </w:r>
            <w:r w:rsidRPr="00591F11">
              <w:rPr>
                <w:sz w:val="18"/>
                <w:szCs w:val="18"/>
              </w:rPr>
              <w:t>,</w:t>
            </w:r>
            <w:r w:rsidR="00252A8E" w:rsidRPr="00252A8E">
              <w:rPr>
                <w:sz w:val="18"/>
                <w:szCs w:val="18"/>
              </w:rPr>
              <w:t>460</w:t>
            </w:r>
            <w:r w:rsidRPr="00591F11">
              <w:rPr>
                <w:sz w:val="18"/>
                <w:szCs w:val="18"/>
              </w:rPr>
              <w:t xml:space="preserve"> </w:t>
            </w:r>
          </w:p>
        </w:tc>
        <w:tc>
          <w:tcPr>
            <w:tcW w:w="1440" w:type="dxa"/>
            <w:tcBorders>
              <w:bottom w:val="single" w:sz="4" w:space="0" w:color="auto"/>
            </w:tcBorders>
            <w:shd w:val="clear" w:color="auto" w:fill="auto"/>
          </w:tcPr>
          <w:p w14:paraId="0E61A30D" w14:textId="5FD41F76"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58</w:t>
            </w:r>
            <w:r w:rsidRPr="00392B88">
              <w:rPr>
                <w:rFonts w:cs="Arial"/>
                <w:sz w:val="18"/>
                <w:szCs w:val="18"/>
                <w:lang w:val="en-US"/>
              </w:rPr>
              <w:t>,</w:t>
            </w:r>
            <w:r w:rsidR="00252A8E" w:rsidRPr="00252A8E">
              <w:rPr>
                <w:rFonts w:cs="Arial"/>
                <w:sz w:val="18"/>
                <w:szCs w:val="18"/>
              </w:rPr>
              <w:t>854</w:t>
            </w:r>
          </w:p>
        </w:tc>
      </w:tr>
      <w:tr w:rsidR="00894FBB" w:rsidRPr="00392B88" w14:paraId="2DC8EA29" w14:textId="77777777" w:rsidTr="00894FBB">
        <w:tc>
          <w:tcPr>
            <w:tcW w:w="3717" w:type="dxa"/>
          </w:tcPr>
          <w:p w14:paraId="28A996F3" w14:textId="77777777" w:rsidR="00894FBB" w:rsidRPr="00392B88" w:rsidRDefault="00894FBB" w:rsidP="00591F11">
            <w:pPr>
              <w:spacing w:line="240" w:lineRule="auto"/>
              <w:ind w:left="435" w:right="-117"/>
              <w:rPr>
                <w:rFonts w:cs="Arial"/>
                <w:sz w:val="18"/>
                <w:szCs w:val="18"/>
                <w:cs/>
                <w:lang w:val="en-US"/>
              </w:rPr>
            </w:pPr>
          </w:p>
        </w:tc>
        <w:tc>
          <w:tcPr>
            <w:tcW w:w="1440" w:type="dxa"/>
            <w:shd w:val="clear" w:color="auto" w:fill="FAFAFA"/>
          </w:tcPr>
          <w:p w14:paraId="0D10A98B" w14:textId="77777777" w:rsidR="00894FBB" w:rsidRPr="00591F11" w:rsidRDefault="00894FBB" w:rsidP="00591F11">
            <w:pPr>
              <w:spacing w:line="240" w:lineRule="auto"/>
              <w:ind w:right="-72"/>
              <w:jc w:val="right"/>
              <w:rPr>
                <w:sz w:val="18"/>
                <w:szCs w:val="18"/>
              </w:rPr>
            </w:pPr>
          </w:p>
        </w:tc>
        <w:tc>
          <w:tcPr>
            <w:tcW w:w="1440" w:type="dxa"/>
            <w:shd w:val="clear" w:color="auto" w:fill="auto"/>
          </w:tcPr>
          <w:p w14:paraId="5344F4FD" w14:textId="77777777" w:rsidR="00894FBB" w:rsidRPr="00392B88" w:rsidRDefault="00894FBB" w:rsidP="00591F11">
            <w:pPr>
              <w:spacing w:line="240" w:lineRule="auto"/>
              <w:ind w:right="-72"/>
              <w:jc w:val="right"/>
              <w:rPr>
                <w:rFonts w:cs="Arial"/>
                <w:sz w:val="18"/>
                <w:szCs w:val="18"/>
                <w:lang w:val="en-US"/>
              </w:rPr>
            </w:pPr>
          </w:p>
        </w:tc>
        <w:tc>
          <w:tcPr>
            <w:tcW w:w="1440" w:type="dxa"/>
            <w:shd w:val="clear" w:color="auto" w:fill="FAFAFA"/>
          </w:tcPr>
          <w:p w14:paraId="1777704B" w14:textId="77777777" w:rsidR="00894FBB" w:rsidRPr="00591F11" w:rsidRDefault="00894FBB" w:rsidP="00591F11">
            <w:pPr>
              <w:spacing w:line="240" w:lineRule="auto"/>
              <w:ind w:right="-72"/>
              <w:jc w:val="right"/>
              <w:rPr>
                <w:sz w:val="18"/>
                <w:szCs w:val="18"/>
              </w:rPr>
            </w:pPr>
          </w:p>
        </w:tc>
        <w:tc>
          <w:tcPr>
            <w:tcW w:w="1440" w:type="dxa"/>
            <w:shd w:val="clear" w:color="auto" w:fill="auto"/>
          </w:tcPr>
          <w:p w14:paraId="5C1BB3AD" w14:textId="77777777" w:rsidR="00894FBB" w:rsidRPr="00392B88" w:rsidRDefault="00894FBB" w:rsidP="00591F11">
            <w:pPr>
              <w:spacing w:line="240" w:lineRule="auto"/>
              <w:ind w:right="-72"/>
              <w:jc w:val="right"/>
              <w:rPr>
                <w:rFonts w:cs="Arial"/>
                <w:sz w:val="18"/>
                <w:szCs w:val="18"/>
                <w:lang w:val="en-US"/>
              </w:rPr>
            </w:pPr>
          </w:p>
        </w:tc>
      </w:tr>
      <w:tr w:rsidR="000424F8" w:rsidRPr="00392B88" w14:paraId="6BD239F3" w14:textId="77777777" w:rsidTr="00062585">
        <w:tc>
          <w:tcPr>
            <w:tcW w:w="3717" w:type="dxa"/>
          </w:tcPr>
          <w:p w14:paraId="43E77058" w14:textId="77777777" w:rsidR="000424F8" w:rsidRPr="00392B88" w:rsidRDefault="000424F8" w:rsidP="000424F8">
            <w:pPr>
              <w:spacing w:line="240" w:lineRule="auto"/>
              <w:ind w:left="435" w:right="-117"/>
              <w:rPr>
                <w:rFonts w:cs="Arial"/>
                <w:sz w:val="18"/>
                <w:szCs w:val="18"/>
                <w:lang w:val="en-US"/>
              </w:rPr>
            </w:pPr>
          </w:p>
        </w:tc>
        <w:tc>
          <w:tcPr>
            <w:tcW w:w="1440" w:type="dxa"/>
            <w:tcBorders>
              <w:bottom w:val="single" w:sz="4" w:space="0" w:color="auto"/>
            </w:tcBorders>
            <w:shd w:val="clear" w:color="auto" w:fill="FAFAFA"/>
          </w:tcPr>
          <w:p w14:paraId="20CDC799" w14:textId="4233C7F1" w:rsidR="000424F8" w:rsidRPr="00392B88" w:rsidRDefault="00252A8E" w:rsidP="000424F8">
            <w:pPr>
              <w:spacing w:line="240" w:lineRule="auto"/>
              <w:ind w:right="-72"/>
              <w:jc w:val="right"/>
              <w:rPr>
                <w:rFonts w:cs="Arial"/>
                <w:sz w:val="18"/>
                <w:szCs w:val="18"/>
                <w:lang w:val="en-US"/>
              </w:rPr>
            </w:pPr>
            <w:r w:rsidRPr="00252A8E">
              <w:rPr>
                <w:rFonts w:cs="Arial"/>
                <w:sz w:val="18"/>
                <w:szCs w:val="18"/>
              </w:rPr>
              <w:t>55</w:t>
            </w:r>
            <w:r w:rsidR="00591F11" w:rsidRPr="00591F11">
              <w:rPr>
                <w:rFonts w:cs="Arial"/>
                <w:sz w:val="18"/>
                <w:szCs w:val="18"/>
                <w:lang w:val="en-US"/>
              </w:rPr>
              <w:t>,</w:t>
            </w:r>
            <w:r w:rsidRPr="00252A8E">
              <w:rPr>
                <w:rFonts w:cs="Arial"/>
                <w:sz w:val="18"/>
                <w:szCs w:val="18"/>
              </w:rPr>
              <w:t>829</w:t>
            </w:r>
          </w:p>
        </w:tc>
        <w:tc>
          <w:tcPr>
            <w:tcW w:w="1440" w:type="dxa"/>
            <w:tcBorders>
              <w:bottom w:val="single" w:sz="4" w:space="0" w:color="auto"/>
            </w:tcBorders>
            <w:shd w:val="clear" w:color="auto" w:fill="auto"/>
          </w:tcPr>
          <w:p w14:paraId="6A2F34B1" w14:textId="447F64A4" w:rsidR="000424F8" w:rsidRPr="00392B88" w:rsidRDefault="00252A8E" w:rsidP="000424F8">
            <w:pPr>
              <w:spacing w:line="240" w:lineRule="auto"/>
              <w:ind w:right="-72"/>
              <w:jc w:val="right"/>
              <w:rPr>
                <w:rFonts w:cs="Arial"/>
                <w:sz w:val="18"/>
                <w:szCs w:val="18"/>
                <w:lang w:val="en-US"/>
              </w:rPr>
            </w:pPr>
            <w:r w:rsidRPr="00252A8E">
              <w:rPr>
                <w:rFonts w:cs="Arial"/>
                <w:sz w:val="18"/>
                <w:szCs w:val="18"/>
              </w:rPr>
              <w:t>60</w:t>
            </w:r>
            <w:r w:rsidR="000424F8" w:rsidRPr="00392B88">
              <w:rPr>
                <w:rFonts w:cs="Arial"/>
                <w:sz w:val="18"/>
                <w:szCs w:val="18"/>
                <w:lang w:val="en-US"/>
              </w:rPr>
              <w:t>,</w:t>
            </w:r>
            <w:r w:rsidRPr="00252A8E">
              <w:rPr>
                <w:rFonts w:cs="Arial"/>
                <w:sz w:val="18"/>
                <w:szCs w:val="18"/>
              </w:rPr>
              <w:t>728</w:t>
            </w:r>
          </w:p>
        </w:tc>
        <w:tc>
          <w:tcPr>
            <w:tcW w:w="1440" w:type="dxa"/>
            <w:tcBorders>
              <w:bottom w:val="single" w:sz="4" w:space="0" w:color="auto"/>
            </w:tcBorders>
            <w:shd w:val="clear" w:color="auto" w:fill="FAFAFA"/>
          </w:tcPr>
          <w:p w14:paraId="116EF414" w14:textId="6CBA782A" w:rsidR="000424F8" w:rsidRPr="00392B88" w:rsidRDefault="00252A8E" w:rsidP="000424F8">
            <w:pPr>
              <w:spacing w:line="240" w:lineRule="auto"/>
              <w:ind w:right="-72"/>
              <w:jc w:val="right"/>
              <w:rPr>
                <w:rFonts w:cs="Arial"/>
                <w:sz w:val="18"/>
                <w:szCs w:val="18"/>
                <w:lang w:val="en-US"/>
              </w:rPr>
            </w:pPr>
            <w:r w:rsidRPr="00252A8E">
              <w:rPr>
                <w:rFonts w:cs="Arial"/>
                <w:sz w:val="18"/>
                <w:szCs w:val="18"/>
              </w:rPr>
              <w:t>55</w:t>
            </w:r>
            <w:r w:rsidR="00591F11" w:rsidRPr="00591F11">
              <w:rPr>
                <w:rFonts w:cs="Arial"/>
                <w:sz w:val="18"/>
                <w:szCs w:val="18"/>
                <w:lang w:val="en-US"/>
              </w:rPr>
              <w:t>,</w:t>
            </w:r>
            <w:r w:rsidRPr="00252A8E">
              <w:rPr>
                <w:rFonts w:cs="Arial"/>
                <w:sz w:val="18"/>
                <w:szCs w:val="18"/>
              </w:rPr>
              <w:t>829</w:t>
            </w:r>
          </w:p>
        </w:tc>
        <w:tc>
          <w:tcPr>
            <w:tcW w:w="1440" w:type="dxa"/>
            <w:tcBorders>
              <w:bottom w:val="single" w:sz="4" w:space="0" w:color="auto"/>
            </w:tcBorders>
            <w:shd w:val="clear" w:color="auto" w:fill="auto"/>
          </w:tcPr>
          <w:p w14:paraId="68965F48" w14:textId="687CB8B7" w:rsidR="000424F8" w:rsidRPr="00392B88" w:rsidRDefault="00252A8E" w:rsidP="000424F8">
            <w:pPr>
              <w:spacing w:line="240" w:lineRule="auto"/>
              <w:ind w:right="-72"/>
              <w:jc w:val="right"/>
              <w:rPr>
                <w:rFonts w:cs="Arial"/>
                <w:sz w:val="18"/>
                <w:szCs w:val="18"/>
                <w:lang w:val="en-US"/>
              </w:rPr>
            </w:pPr>
            <w:r w:rsidRPr="00252A8E">
              <w:rPr>
                <w:rFonts w:cs="Arial"/>
                <w:sz w:val="18"/>
                <w:szCs w:val="18"/>
              </w:rPr>
              <w:t>60</w:t>
            </w:r>
            <w:r w:rsidR="000424F8" w:rsidRPr="00392B88">
              <w:rPr>
                <w:rFonts w:cs="Arial"/>
                <w:sz w:val="18"/>
                <w:szCs w:val="18"/>
                <w:lang w:val="en-US"/>
              </w:rPr>
              <w:t>,</w:t>
            </w:r>
            <w:r w:rsidRPr="00252A8E">
              <w:rPr>
                <w:rFonts w:cs="Arial"/>
                <w:sz w:val="18"/>
                <w:szCs w:val="18"/>
              </w:rPr>
              <w:t>728</w:t>
            </w:r>
          </w:p>
        </w:tc>
      </w:tr>
      <w:tr w:rsidR="000424F8" w:rsidRPr="00392B88" w14:paraId="42822CA7" w14:textId="77777777" w:rsidTr="00062585">
        <w:tc>
          <w:tcPr>
            <w:tcW w:w="3717" w:type="dxa"/>
          </w:tcPr>
          <w:p w14:paraId="7B061596" w14:textId="77777777" w:rsidR="000424F8" w:rsidRPr="00392B88" w:rsidRDefault="000424F8" w:rsidP="000424F8">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33771481"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5AA2CABB"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A5A59D3" w14:textId="3005693B"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7734DFFF" w14:textId="77777777" w:rsidR="000424F8" w:rsidRPr="00392B88" w:rsidRDefault="000424F8" w:rsidP="000424F8">
            <w:pPr>
              <w:spacing w:line="240" w:lineRule="auto"/>
              <w:ind w:right="-72"/>
              <w:jc w:val="right"/>
              <w:rPr>
                <w:rFonts w:cs="Arial"/>
                <w:sz w:val="18"/>
                <w:szCs w:val="18"/>
                <w:lang w:val="en-US"/>
              </w:rPr>
            </w:pPr>
          </w:p>
        </w:tc>
      </w:tr>
      <w:tr w:rsidR="000424F8" w:rsidRPr="00392B88" w14:paraId="39DA3CE2" w14:textId="77777777" w:rsidTr="00062585">
        <w:tc>
          <w:tcPr>
            <w:tcW w:w="3717" w:type="dxa"/>
          </w:tcPr>
          <w:p w14:paraId="16F7D59E" w14:textId="77777777" w:rsidR="000424F8" w:rsidRPr="00392B88" w:rsidRDefault="000424F8" w:rsidP="000424F8">
            <w:pPr>
              <w:spacing w:line="240" w:lineRule="auto"/>
              <w:ind w:left="435" w:right="-117"/>
              <w:rPr>
                <w:rFonts w:cs="Arial"/>
                <w:b/>
                <w:bCs/>
                <w:sz w:val="18"/>
                <w:szCs w:val="18"/>
                <w:lang w:val="en-US"/>
              </w:rPr>
            </w:pPr>
            <w:r w:rsidRPr="00392B88">
              <w:rPr>
                <w:rFonts w:cs="Arial"/>
                <w:b/>
                <w:bCs/>
                <w:sz w:val="18"/>
                <w:szCs w:val="18"/>
                <w:lang w:val="en-US"/>
              </w:rPr>
              <w:t>Payment on lease liabilities:</w:t>
            </w:r>
          </w:p>
        </w:tc>
        <w:tc>
          <w:tcPr>
            <w:tcW w:w="1440" w:type="dxa"/>
            <w:shd w:val="clear" w:color="auto" w:fill="FAFAFA"/>
            <w:vAlign w:val="bottom"/>
          </w:tcPr>
          <w:p w14:paraId="3CCAC4CC" w14:textId="77777777" w:rsidR="000424F8" w:rsidRPr="00392B88" w:rsidRDefault="000424F8" w:rsidP="000424F8">
            <w:pPr>
              <w:spacing w:line="240" w:lineRule="auto"/>
              <w:ind w:right="-72"/>
              <w:jc w:val="right"/>
              <w:rPr>
                <w:rFonts w:cs="Arial"/>
                <w:sz w:val="18"/>
                <w:szCs w:val="18"/>
                <w:lang w:val="en-US"/>
              </w:rPr>
            </w:pPr>
          </w:p>
        </w:tc>
        <w:tc>
          <w:tcPr>
            <w:tcW w:w="1440" w:type="dxa"/>
            <w:shd w:val="clear" w:color="auto" w:fill="auto"/>
            <w:vAlign w:val="bottom"/>
          </w:tcPr>
          <w:p w14:paraId="1DBEC4AD" w14:textId="77777777" w:rsidR="000424F8" w:rsidRPr="00392B88" w:rsidRDefault="000424F8" w:rsidP="000424F8">
            <w:pPr>
              <w:spacing w:line="240" w:lineRule="auto"/>
              <w:ind w:right="-72"/>
              <w:jc w:val="right"/>
              <w:rPr>
                <w:rFonts w:cs="Arial"/>
                <w:sz w:val="18"/>
                <w:szCs w:val="18"/>
                <w:lang w:val="en-US"/>
              </w:rPr>
            </w:pPr>
          </w:p>
        </w:tc>
        <w:tc>
          <w:tcPr>
            <w:tcW w:w="1440" w:type="dxa"/>
            <w:shd w:val="clear" w:color="auto" w:fill="FAFAFA"/>
          </w:tcPr>
          <w:p w14:paraId="49EC9B01" w14:textId="32486105" w:rsidR="000424F8" w:rsidRPr="00392B88" w:rsidRDefault="000424F8" w:rsidP="000424F8">
            <w:pPr>
              <w:spacing w:line="240" w:lineRule="auto"/>
              <w:ind w:right="-72"/>
              <w:jc w:val="right"/>
              <w:rPr>
                <w:rFonts w:cs="Arial"/>
                <w:sz w:val="18"/>
                <w:szCs w:val="18"/>
                <w:lang w:val="en-US"/>
              </w:rPr>
            </w:pPr>
          </w:p>
        </w:tc>
        <w:tc>
          <w:tcPr>
            <w:tcW w:w="1440" w:type="dxa"/>
            <w:shd w:val="clear" w:color="auto" w:fill="auto"/>
          </w:tcPr>
          <w:p w14:paraId="1503477D" w14:textId="77777777" w:rsidR="000424F8" w:rsidRPr="00392B88" w:rsidRDefault="000424F8" w:rsidP="000424F8">
            <w:pPr>
              <w:spacing w:line="240" w:lineRule="auto"/>
              <w:ind w:right="-72"/>
              <w:jc w:val="right"/>
              <w:rPr>
                <w:rFonts w:cs="Arial"/>
                <w:sz w:val="18"/>
                <w:szCs w:val="18"/>
                <w:lang w:val="en-US"/>
              </w:rPr>
            </w:pPr>
          </w:p>
        </w:tc>
      </w:tr>
      <w:tr w:rsidR="00591F11" w:rsidRPr="00392B88" w14:paraId="7A2AB469" w14:textId="77777777" w:rsidTr="00062585">
        <w:tc>
          <w:tcPr>
            <w:tcW w:w="3717" w:type="dxa"/>
          </w:tcPr>
          <w:p w14:paraId="045E85F8" w14:textId="77777777" w:rsidR="00591F11" w:rsidRPr="00392B88" w:rsidRDefault="00591F11" w:rsidP="00591F11">
            <w:pPr>
              <w:spacing w:line="240" w:lineRule="auto"/>
              <w:ind w:left="435" w:right="-117"/>
              <w:rPr>
                <w:rFonts w:cs="Arial"/>
                <w:sz w:val="18"/>
                <w:szCs w:val="18"/>
                <w:lang w:val="en-US"/>
              </w:rPr>
            </w:pPr>
            <w:r w:rsidRPr="00392B88">
              <w:rPr>
                <w:rFonts w:cs="Arial"/>
                <w:sz w:val="18"/>
                <w:szCs w:val="18"/>
                <w:lang w:val="en-US"/>
              </w:rPr>
              <w:t xml:space="preserve">   Shareholder</w:t>
            </w:r>
          </w:p>
        </w:tc>
        <w:tc>
          <w:tcPr>
            <w:tcW w:w="1440" w:type="dxa"/>
            <w:shd w:val="clear" w:color="auto" w:fill="FAFAFA"/>
          </w:tcPr>
          <w:p w14:paraId="394622BB" w14:textId="04614184"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3</w:t>
            </w:r>
            <w:r w:rsidRPr="00591F11">
              <w:rPr>
                <w:sz w:val="18"/>
                <w:szCs w:val="18"/>
              </w:rPr>
              <w:t>,</w:t>
            </w:r>
            <w:r w:rsidR="00252A8E" w:rsidRPr="00252A8E">
              <w:rPr>
                <w:sz w:val="18"/>
                <w:szCs w:val="18"/>
              </w:rPr>
              <w:t>135</w:t>
            </w:r>
            <w:r w:rsidRPr="00591F11">
              <w:rPr>
                <w:sz w:val="18"/>
                <w:szCs w:val="18"/>
              </w:rPr>
              <w:t xml:space="preserve"> </w:t>
            </w:r>
          </w:p>
        </w:tc>
        <w:tc>
          <w:tcPr>
            <w:tcW w:w="1440" w:type="dxa"/>
            <w:shd w:val="clear" w:color="auto" w:fill="auto"/>
          </w:tcPr>
          <w:p w14:paraId="2279D906" w14:textId="2446937E"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2</w:t>
            </w:r>
            <w:r w:rsidRPr="00392B88">
              <w:rPr>
                <w:rFonts w:cs="Arial"/>
                <w:sz w:val="18"/>
                <w:szCs w:val="18"/>
                <w:lang w:val="en-US"/>
              </w:rPr>
              <w:t>,</w:t>
            </w:r>
            <w:r w:rsidR="00252A8E" w:rsidRPr="00252A8E">
              <w:rPr>
                <w:rFonts w:cs="Arial"/>
                <w:sz w:val="18"/>
                <w:szCs w:val="18"/>
              </w:rPr>
              <w:t>657</w:t>
            </w:r>
            <w:r w:rsidRPr="00392B88">
              <w:rPr>
                <w:rFonts w:cs="Arial"/>
                <w:sz w:val="18"/>
                <w:szCs w:val="18"/>
                <w:lang w:val="en-US"/>
              </w:rPr>
              <w:t xml:space="preserve"> </w:t>
            </w:r>
          </w:p>
        </w:tc>
        <w:tc>
          <w:tcPr>
            <w:tcW w:w="1440" w:type="dxa"/>
            <w:shd w:val="clear" w:color="auto" w:fill="FAFAFA"/>
          </w:tcPr>
          <w:p w14:paraId="52AF3D25" w14:textId="5F034BB6"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3</w:t>
            </w:r>
            <w:r w:rsidRPr="00591F11">
              <w:rPr>
                <w:sz w:val="18"/>
                <w:szCs w:val="18"/>
              </w:rPr>
              <w:t>,</w:t>
            </w:r>
            <w:r w:rsidR="00252A8E" w:rsidRPr="00252A8E">
              <w:rPr>
                <w:sz w:val="18"/>
                <w:szCs w:val="18"/>
              </w:rPr>
              <w:t>135</w:t>
            </w:r>
            <w:r w:rsidRPr="00591F11">
              <w:rPr>
                <w:sz w:val="18"/>
                <w:szCs w:val="18"/>
              </w:rPr>
              <w:t xml:space="preserve"> </w:t>
            </w:r>
          </w:p>
        </w:tc>
        <w:tc>
          <w:tcPr>
            <w:tcW w:w="1440" w:type="dxa"/>
            <w:shd w:val="clear" w:color="auto" w:fill="auto"/>
          </w:tcPr>
          <w:p w14:paraId="27C98CC9" w14:textId="6A9D9DE6"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2</w:t>
            </w:r>
            <w:r w:rsidRPr="00392B88">
              <w:rPr>
                <w:rFonts w:cs="Arial"/>
                <w:sz w:val="18"/>
                <w:szCs w:val="18"/>
                <w:lang w:val="en-US"/>
              </w:rPr>
              <w:t>,</w:t>
            </w:r>
            <w:r w:rsidR="00252A8E" w:rsidRPr="00252A8E">
              <w:rPr>
                <w:rFonts w:cs="Arial"/>
                <w:sz w:val="18"/>
                <w:szCs w:val="18"/>
              </w:rPr>
              <w:t>657</w:t>
            </w:r>
            <w:r w:rsidRPr="00392B88">
              <w:rPr>
                <w:rFonts w:cs="Arial"/>
                <w:sz w:val="18"/>
                <w:szCs w:val="18"/>
                <w:lang w:val="en-US"/>
              </w:rPr>
              <w:t xml:space="preserve"> </w:t>
            </w:r>
          </w:p>
        </w:tc>
      </w:tr>
      <w:tr w:rsidR="00591F11" w:rsidRPr="00392B88" w14:paraId="0331BA65" w14:textId="77777777" w:rsidTr="00062585">
        <w:tc>
          <w:tcPr>
            <w:tcW w:w="3717" w:type="dxa"/>
          </w:tcPr>
          <w:p w14:paraId="53582597" w14:textId="77777777" w:rsidR="00591F11" w:rsidRPr="00392B88" w:rsidRDefault="00591F11" w:rsidP="00591F11">
            <w:pPr>
              <w:spacing w:line="240" w:lineRule="auto"/>
              <w:ind w:left="435" w:right="-117"/>
              <w:rPr>
                <w:rFonts w:cs="Arial"/>
                <w:sz w:val="18"/>
                <w:szCs w:val="18"/>
                <w:lang w:val="en-US"/>
              </w:rPr>
            </w:pPr>
            <w:r w:rsidRPr="00392B88">
              <w:rPr>
                <w:rFonts w:cs="Arial"/>
                <w:sz w:val="18"/>
                <w:szCs w:val="18"/>
                <w:lang w:val="en-US"/>
              </w:rPr>
              <w:t xml:space="preserve">   Related parties </w:t>
            </w:r>
          </w:p>
        </w:tc>
        <w:tc>
          <w:tcPr>
            <w:tcW w:w="1440" w:type="dxa"/>
            <w:tcBorders>
              <w:bottom w:val="single" w:sz="4" w:space="0" w:color="auto"/>
            </w:tcBorders>
            <w:shd w:val="clear" w:color="auto" w:fill="FAFAFA"/>
          </w:tcPr>
          <w:p w14:paraId="77A6FF06" w14:textId="5BE77E35"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113</w:t>
            </w:r>
            <w:r w:rsidRPr="00591F11">
              <w:rPr>
                <w:sz w:val="18"/>
                <w:szCs w:val="18"/>
              </w:rPr>
              <w:t>,</w:t>
            </w:r>
            <w:r w:rsidR="00252A8E" w:rsidRPr="00252A8E">
              <w:rPr>
                <w:sz w:val="18"/>
                <w:szCs w:val="18"/>
              </w:rPr>
              <w:t>369</w:t>
            </w:r>
            <w:r w:rsidRPr="00591F11">
              <w:rPr>
                <w:sz w:val="18"/>
                <w:szCs w:val="18"/>
              </w:rPr>
              <w:t xml:space="preserve"> </w:t>
            </w:r>
          </w:p>
        </w:tc>
        <w:tc>
          <w:tcPr>
            <w:tcW w:w="1440" w:type="dxa"/>
            <w:tcBorders>
              <w:bottom w:val="single" w:sz="4" w:space="0" w:color="auto"/>
            </w:tcBorders>
            <w:shd w:val="clear" w:color="auto" w:fill="auto"/>
          </w:tcPr>
          <w:p w14:paraId="63B53D4B" w14:textId="5CAA65BA"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85</w:t>
            </w:r>
            <w:r w:rsidRPr="00392B88">
              <w:rPr>
                <w:rFonts w:cs="Arial"/>
                <w:sz w:val="18"/>
                <w:szCs w:val="18"/>
                <w:lang w:val="en-US"/>
              </w:rPr>
              <w:t>,</w:t>
            </w:r>
            <w:r w:rsidR="00252A8E" w:rsidRPr="00252A8E">
              <w:rPr>
                <w:rFonts w:cs="Arial"/>
                <w:sz w:val="18"/>
                <w:szCs w:val="18"/>
              </w:rPr>
              <w:t>860</w:t>
            </w:r>
            <w:r w:rsidRPr="00392B88">
              <w:rPr>
                <w:rFonts w:cs="Arial"/>
                <w:sz w:val="18"/>
                <w:szCs w:val="18"/>
                <w:lang w:val="en-US"/>
              </w:rPr>
              <w:t xml:space="preserve"> </w:t>
            </w:r>
          </w:p>
        </w:tc>
        <w:tc>
          <w:tcPr>
            <w:tcW w:w="1440" w:type="dxa"/>
            <w:tcBorders>
              <w:bottom w:val="single" w:sz="4" w:space="0" w:color="auto"/>
            </w:tcBorders>
            <w:shd w:val="clear" w:color="auto" w:fill="FAFAFA"/>
          </w:tcPr>
          <w:p w14:paraId="5C927BF8" w14:textId="1B263048"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113</w:t>
            </w:r>
            <w:r w:rsidRPr="00591F11">
              <w:rPr>
                <w:sz w:val="18"/>
                <w:szCs w:val="18"/>
              </w:rPr>
              <w:t>,</w:t>
            </w:r>
            <w:r w:rsidR="00252A8E" w:rsidRPr="00252A8E">
              <w:rPr>
                <w:sz w:val="18"/>
                <w:szCs w:val="18"/>
              </w:rPr>
              <w:t>369</w:t>
            </w:r>
            <w:r w:rsidRPr="00591F11">
              <w:rPr>
                <w:sz w:val="18"/>
                <w:szCs w:val="18"/>
              </w:rPr>
              <w:t xml:space="preserve"> </w:t>
            </w:r>
          </w:p>
        </w:tc>
        <w:tc>
          <w:tcPr>
            <w:tcW w:w="1440" w:type="dxa"/>
            <w:tcBorders>
              <w:bottom w:val="single" w:sz="4" w:space="0" w:color="auto"/>
            </w:tcBorders>
            <w:shd w:val="clear" w:color="auto" w:fill="auto"/>
          </w:tcPr>
          <w:p w14:paraId="7AAABD6B" w14:textId="0C8CE3D7"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85</w:t>
            </w:r>
            <w:r w:rsidRPr="00392B88">
              <w:rPr>
                <w:rFonts w:cs="Arial"/>
                <w:sz w:val="18"/>
                <w:szCs w:val="18"/>
                <w:lang w:val="en-US"/>
              </w:rPr>
              <w:t>,</w:t>
            </w:r>
            <w:r w:rsidR="00252A8E" w:rsidRPr="00252A8E">
              <w:rPr>
                <w:rFonts w:cs="Arial"/>
                <w:sz w:val="18"/>
                <w:szCs w:val="18"/>
              </w:rPr>
              <w:t>860</w:t>
            </w:r>
            <w:r w:rsidRPr="00392B88">
              <w:rPr>
                <w:rFonts w:cs="Arial"/>
                <w:sz w:val="18"/>
                <w:szCs w:val="18"/>
                <w:lang w:val="en-US"/>
              </w:rPr>
              <w:t xml:space="preserve"> </w:t>
            </w:r>
          </w:p>
        </w:tc>
      </w:tr>
      <w:tr w:rsidR="00894FBB" w:rsidRPr="00392B88" w14:paraId="44B1C503" w14:textId="77777777" w:rsidTr="00894FBB">
        <w:tc>
          <w:tcPr>
            <w:tcW w:w="3717" w:type="dxa"/>
          </w:tcPr>
          <w:p w14:paraId="49187770" w14:textId="77777777" w:rsidR="00894FBB" w:rsidRPr="00392B88" w:rsidRDefault="00894FBB" w:rsidP="00591F11">
            <w:pPr>
              <w:spacing w:line="240" w:lineRule="auto"/>
              <w:ind w:left="435" w:right="-117"/>
              <w:rPr>
                <w:rFonts w:cs="Arial"/>
                <w:sz w:val="18"/>
                <w:szCs w:val="18"/>
                <w:lang w:val="en-US"/>
              </w:rPr>
            </w:pPr>
          </w:p>
        </w:tc>
        <w:tc>
          <w:tcPr>
            <w:tcW w:w="1440" w:type="dxa"/>
            <w:shd w:val="clear" w:color="auto" w:fill="FAFAFA"/>
          </w:tcPr>
          <w:p w14:paraId="4AAAEE63" w14:textId="77777777" w:rsidR="00894FBB" w:rsidRPr="00591F11" w:rsidRDefault="00894FBB" w:rsidP="00591F11">
            <w:pPr>
              <w:spacing w:line="240" w:lineRule="auto"/>
              <w:ind w:right="-72"/>
              <w:jc w:val="right"/>
              <w:rPr>
                <w:sz w:val="18"/>
                <w:szCs w:val="18"/>
              </w:rPr>
            </w:pPr>
          </w:p>
        </w:tc>
        <w:tc>
          <w:tcPr>
            <w:tcW w:w="1440" w:type="dxa"/>
            <w:shd w:val="clear" w:color="auto" w:fill="auto"/>
          </w:tcPr>
          <w:p w14:paraId="1A88189E" w14:textId="77777777" w:rsidR="00894FBB" w:rsidRPr="00392B88" w:rsidRDefault="00894FBB" w:rsidP="00591F11">
            <w:pPr>
              <w:spacing w:line="240" w:lineRule="auto"/>
              <w:ind w:right="-72"/>
              <w:jc w:val="right"/>
              <w:rPr>
                <w:rFonts w:cs="Arial"/>
                <w:sz w:val="18"/>
                <w:szCs w:val="18"/>
                <w:lang w:val="en-US"/>
              </w:rPr>
            </w:pPr>
          </w:p>
        </w:tc>
        <w:tc>
          <w:tcPr>
            <w:tcW w:w="1440" w:type="dxa"/>
            <w:shd w:val="clear" w:color="auto" w:fill="FAFAFA"/>
          </w:tcPr>
          <w:p w14:paraId="72253844" w14:textId="77777777" w:rsidR="00894FBB" w:rsidRPr="00591F11" w:rsidRDefault="00894FBB" w:rsidP="00591F11">
            <w:pPr>
              <w:spacing w:line="240" w:lineRule="auto"/>
              <w:ind w:right="-72"/>
              <w:jc w:val="right"/>
              <w:rPr>
                <w:sz w:val="18"/>
                <w:szCs w:val="18"/>
              </w:rPr>
            </w:pPr>
          </w:p>
        </w:tc>
        <w:tc>
          <w:tcPr>
            <w:tcW w:w="1440" w:type="dxa"/>
            <w:shd w:val="clear" w:color="auto" w:fill="auto"/>
          </w:tcPr>
          <w:p w14:paraId="18EC84DD" w14:textId="77777777" w:rsidR="00894FBB" w:rsidRPr="00392B88" w:rsidRDefault="00894FBB" w:rsidP="00591F11">
            <w:pPr>
              <w:spacing w:line="240" w:lineRule="auto"/>
              <w:ind w:right="-72"/>
              <w:jc w:val="right"/>
              <w:rPr>
                <w:rFonts w:cs="Arial"/>
                <w:sz w:val="18"/>
                <w:szCs w:val="18"/>
                <w:lang w:val="en-US"/>
              </w:rPr>
            </w:pPr>
          </w:p>
        </w:tc>
      </w:tr>
      <w:tr w:rsidR="000424F8" w:rsidRPr="00392B88" w14:paraId="731FCD86" w14:textId="77777777" w:rsidTr="00062585">
        <w:tc>
          <w:tcPr>
            <w:tcW w:w="3717" w:type="dxa"/>
          </w:tcPr>
          <w:p w14:paraId="678BE14E" w14:textId="77777777" w:rsidR="000424F8" w:rsidRPr="00392B88" w:rsidRDefault="000424F8" w:rsidP="000424F8">
            <w:pPr>
              <w:spacing w:line="240" w:lineRule="auto"/>
              <w:ind w:left="435" w:right="-117"/>
              <w:rPr>
                <w:rFonts w:cs="Arial"/>
                <w:sz w:val="18"/>
                <w:szCs w:val="18"/>
                <w:lang w:val="en-US"/>
              </w:rPr>
            </w:pPr>
          </w:p>
        </w:tc>
        <w:tc>
          <w:tcPr>
            <w:tcW w:w="1440" w:type="dxa"/>
            <w:tcBorders>
              <w:bottom w:val="single" w:sz="4" w:space="0" w:color="auto"/>
            </w:tcBorders>
            <w:shd w:val="clear" w:color="auto" w:fill="FAFAFA"/>
            <w:vAlign w:val="bottom"/>
          </w:tcPr>
          <w:p w14:paraId="7C4F6704" w14:textId="051EF56D" w:rsidR="000424F8" w:rsidRPr="00392B88" w:rsidRDefault="00252A8E" w:rsidP="000424F8">
            <w:pPr>
              <w:spacing w:line="240" w:lineRule="auto"/>
              <w:ind w:right="-72"/>
              <w:jc w:val="right"/>
              <w:rPr>
                <w:rFonts w:cs="Arial"/>
                <w:sz w:val="18"/>
                <w:szCs w:val="18"/>
                <w:lang w:val="en-US"/>
              </w:rPr>
            </w:pPr>
            <w:r w:rsidRPr="00252A8E">
              <w:rPr>
                <w:rFonts w:cs="Arial"/>
                <w:sz w:val="18"/>
                <w:szCs w:val="18"/>
              </w:rPr>
              <w:t>116</w:t>
            </w:r>
            <w:r w:rsidR="00591F11" w:rsidRPr="00591F11">
              <w:rPr>
                <w:rFonts w:cs="Arial"/>
                <w:sz w:val="18"/>
                <w:szCs w:val="18"/>
                <w:lang w:val="en-US"/>
              </w:rPr>
              <w:t>,</w:t>
            </w:r>
            <w:r w:rsidRPr="00252A8E">
              <w:rPr>
                <w:rFonts w:cs="Arial"/>
                <w:sz w:val="18"/>
                <w:szCs w:val="18"/>
              </w:rPr>
              <w:t>504</w:t>
            </w:r>
          </w:p>
        </w:tc>
        <w:tc>
          <w:tcPr>
            <w:tcW w:w="1440" w:type="dxa"/>
            <w:tcBorders>
              <w:bottom w:val="single" w:sz="4" w:space="0" w:color="auto"/>
            </w:tcBorders>
            <w:shd w:val="clear" w:color="auto" w:fill="auto"/>
            <w:vAlign w:val="bottom"/>
          </w:tcPr>
          <w:p w14:paraId="497E149A" w14:textId="15E33355" w:rsidR="000424F8" w:rsidRPr="00392B88" w:rsidRDefault="00252A8E" w:rsidP="000424F8">
            <w:pPr>
              <w:spacing w:line="240" w:lineRule="auto"/>
              <w:ind w:right="-72"/>
              <w:jc w:val="right"/>
              <w:rPr>
                <w:rFonts w:cs="Arial"/>
                <w:sz w:val="18"/>
                <w:szCs w:val="18"/>
                <w:lang w:val="en-US"/>
              </w:rPr>
            </w:pPr>
            <w:r w:rsidRPr="00252A8E">
              <w:rPr>
                <w:rFonts w:cs="Arial"/>
                <w:sz w:val="18"/>
                <w:szCs w:val="18"/>
              </w:rPr>
              <w:t>88</w:t>
            </w:r>
            <w:r w:rsidR="000424F8" w:rsidRPr="00392B88">
              <w:rPr>
                <w:rFonts w:cs="Arial"/>
                <w:sz w:val="18"/>
                <w:szCs w:val="18"/>
                <w:lang w:val="en-US"/>
              </w:rPr>
              <w:t>,</w:t>
            </w:r>
            <w:r w:rsidRPr="00252A8E">
              <w:rPr>
                <w:rFonts w:cs="Arial"/>
                <w:sz w:val="18"/>
                <w:szCs w:val="18"/>
              </w:rPr>
              <w:t>517</w:t>
            </w:r>
          </w:p>
        </w:tc>
        <w:tc>
          <w:tcPr>
            <w:tcW w:w="1440" w:type="dxa"/>
            <w:tcBorders>
              <w:bottom w:val="single" w:sz="4" w:space="0" w:color="auto"/>
            </w:tcBorders>
            <w:shd w:val="clear" w:color="auto" w:fill="FAFAFA"/>
            <w:vAlign w:val="bottom"/>
          </w:tcPr>
          <w:p w14:paraId="0D30040F" w14:textId="6EB9D13A" w:rsidR="000424F8" w:rsidRPr="00392B88" w:rsidRDefault="00252A8E" w:rsidP="000424F8">
            <w:pPr>
              <w:spacing w:line="240" w:lineRule="auto"/>
              <w:ind w:right="-72"/>
              <w:jc w:val="right"/>
              <w:rPr>
                <w:rFonts w:cs="Arial"/>
                <w:sz w:val="18"/>
                <w:szCs w:val="18"/>
                <w:lang w:val="en-US"/>
              </w:rPr>
            </w:pPr>
            <w:r w:rsidRPr="00252A8E">
              <w:rPr>
                <w:rFonts w:cs="Arial"/>
                <w:sz w:val="18"/>
                <w:szCs w:val="18"/>
              </w:rPr>
              <w:t>116</w:t>
            </w:r>
            <w:r w:rsidR="00591F11" w:rsidRPr="00591F11">
              <w:rPr>
                <w:rFonts w:cs="Arial"/>
                <w:sz w:val="18"/>
                <w:szCs w:val="18"/>
                <w:lang w:val="en-US"/>
              </w:rPr>
              <w:t>,</w:t>
            </w:r>
            <w:r w:rsidRPr="00252A8E">
              <w:rPr>
                <w:rFonts w:cs="Arial"/>
                <w:sz w:val="18"/>
                <w:szCs w:val="18"/>
              </w:rPr>
              <w:t>504</w:t>
            </w:r>
          </w:p>
        </w:tc>
        <w:tc>
          <w:tcPr>
            <w:tcW w:w="1440" w:type="dxa"/>
            <w:tcBorders>
              <w:bottom w:val="single" w:sz="4" w:space="0" w:color="auto"/>
            </w:tcBorders>
            <w:shd w:val="clear" w:color="auto" w:fill="auto"/>
            <w:vAlign w:val="bottom"/>
          </w:tcPr>
          <w:p w14:paraId="061873D1" w14:textId="3C46A6D5" w:rsidR="000424F8" w:rsidRPr="00392B88" w:rsidRDefault="00252A8E" w:rsidP="000424F8">
            <w:pPr>
              <w:spacing w:line="240" w:lineRule="auto"/>
              <w:ind w:right="-72"/>
              <w:jc w:val="right"/>
              <w:rPr>
                <w:rFonts w:cs="Arial"/>
                <w:sz w:val="18"/>
                <w:szCs w:val="18"/>
                <w:lang w:val="en-US"/>
              </w:rPr>
            </w:pPr>
            <w:r w:rsidRPr="00252A8E">
              <w:rPr>
                <w:rFonts w:cs="Arial"/>
                <w:sz w:val="18"/>
                <w:szCs w:val="18"/>
              </w:rPr>
              <w:t>88</w:t>
            </w:r>
            <w:r w:rsidR="000424F8" w:rsidRPr="00392B88">
              <w:rPr>
                <w:rFonts w:cs="Arial"/>
                <w:sz w:val="18"/>
                <w:szCs w:val="18"/>
                <w:lang w:val="en-US"/>
              </w:rPr>
              <w:t>,</w:t>
            </w:r>
            <w:r w:rsidRPr="00252A8E">
              <w:rPr>
                <w:rFonts w:cs="Arial"/>
                <w:sz w:val="18"/>
                <w:szCs w:val="18"/>
              </w:rPr>
              <w:t>517</w:t>
            </w:r>
          </w:p>
        </w:tc>
      </w:tr>
      <w:tr w:rsidR="000424F8" w:rsidRPr="00392B88" w14:paraId="2234103D" w14:textId="77777777" w:rsidTr="00062585">
        <w:tc>
          <w:tcPr>
            <w:tcW w:w="3717" w:type="dxa"/>
          </w:tcPr>
          <w:p w14:paraId="261C7B27" w14:textId="77777777" w:rsidR="000424F8" w:rsidRPr="00392B88" w:rsidRDefault="000424F8" w:rsidP="000424F8">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2DAD492E"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01475C46"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BDD4486" w14:textId="04E9329D"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229AA837" w14:textId="77777777" w:rsidR="000424F8" w:rsidRPr="00392B88" w:rsidRDefault="000424F8" w:rsidP="000424F8">
            <w:pPr>
              <w:spacing w:line="240" w:lineRule="auto"/>
              <w:ind w:right="-72"/>
              <w:jc w:val="right"/>
              <w:rPr>
                <w:rFonts w:cs="Arial"/>
                <w:sz w:val="18"/>
                <w:szCs w:val="18"/>
                <w:lang w:val="en-US"/>
              </w:rPr>
            </w:pPr>
          </w:p>
        </w:tc>
      </w:tr>
      <w:tr w:rsidR="000424F8" w:rsidRPr="00392B88" w14:paraId="6EA145E0" w14:textId="77777777" w:rsidTr="00062585">
        <w:tc>
          <w:tcPr>
            <w:tcW w:w="3717" w:type="dxa"/>
          </w:tcPr>
          <w:p w14:paraId="425FA7DC" w14:textId="3EE076B4" w:rsidR="000424F8" w:rsidRPr="00392B88" w:rsidRDefault="000424F8" w:rsidP="000424F8">
            <w:pPr>
              <w:spacing w:line="240" w:lineRule="auto"/>
              <w:ind w:left="435" w:right="-117"/>
              <w:rPr>
                <w:rFonts w:cs="Arial"/>
                <w:b/>
                <w:bCs/>
                <w:sz w:val="18"/>
                <w:szCs w:val="18"/>
                <w:lang w:val="en-US"/>
              </w:rPr>
            </w:pPr>
            <w:r w:rsidRPr="00392B88">
              <w:rPr>
                <w:rFonts w:cs="Arial"/>
                <w:b/>
                <w:bCs/>
                <w:sz w:val="18"/>
                <w:szCs w:val="18"/>
                <w:lang w:val="en-US"/>
              </w:rPr>
              <w:t>Interest expense on lease liabilities:</w:t>
            </w:r>
          </w:p>
        </w:tc>
        <w:tc>
          <w:tcPr>
            <w:tcW w:w="1440" w:type="dxa"/>
            <w:shd w:val="clear" w:color="auto" w:fill="FAFAFA"/>
            <w:vAlign w:val="bottom"/>
          </w:tcPr>
          <w:p w14:paraId="6AB7897F" w14:textId="77777777" w:rsidR="000424F8" w:rsidRPr="00392B88" w:rsidRDefault="000424F8" w:rsidP="000424F8">
            <w:pPr>
              <w:spacing w:line="240" w:lineRule="auto"/>
              <w:ind w:right="-72"/>
              <w:jc w:val="right"/>
              <w:rPr>
                <w:rFonts w:cs="Arial"/>
                <w:sz w:val="18"/>
                <w:szCs w:val="18"/>
                <w:lang w:val="en-US"/>
              </w:rPr>
            </w:pPr>
          </w:p>
        </w:tc>
        <w:tc>
          <w:tcPr>
            <w:tcW w:w="1440" w:type="dxa"/>
            <w:shd w:val="clear" w:color="auto" w:fill="auto"/>
            <w:vAlign w:val="bottom"/>
          </w:tcPr>
          <w:p w14:paraId="3692AEC2" w14:textId="77777777" w:rsidR="000424F8" w:rsidRPr="00392B88" w:rsidRDefault="000424F8" w:rsidP="000424F8">
            <w:pPr>
              <w:spacing w:line="240" w:lineRule="auto"/>
              <w:ind w:right="-72"/>
              <w:jc w:val="right"/>
              <w:rPr>
                <w:rFonts w:cs="Arial"/>
                <w:sz w:val="18"/>
                <w:szCs w:val="18"/>
                <w:lang w:val="en-US"/>
              </w:rPr>
            </w:pPr>
          </w:p>
        </w:tc>
        <w:tc>
          <w:tcPr>
            <w:tcW w:w="1440" w:type="dxa"/>
            <w:shd w:val="clear" w:color="auto" w:fill="FAFAFA"/>
          </w:tcPr>
          <w:p w14:paraId="1E22C087" w14:textId="29AB957D" w:rsidR="000424F8" w:rsidRPr="00392B88" w:rsidRDefault="000424F8" w:rsidP="000424F8">
            <w:pPr>
              <w:spacing w:line="240" w:lineRule="auto"/>
              <w:ind w:right="-72"/>
              <w:jc w:val="right"/>
              <w:rPr>
                <w:rFonts w:cs="Arial"/>
                <w:sz w:val="18"/>
                <w:szCs w:val="18"/>
                <w:lang w:val="en-US"/>
              </w:rPr>
            </w:pPr>
          </w:p>
        </w:tc>
        <w:tc>
          <w:tcPr>
            <w:tcW w:w="1440" w:type="dxa"/>
            <w:shd w:val="clear" w:color="auto" w:fill="auto"/>
          </w:tcPr>
          <w:p w14:paraId="3640CA65" w14:textId="77777777" w:rsidR="000424F8" w:rsidRPr="00392B88" w:rsidRDefault="000424F8" w:rsidP="000424F8">
            <w:pPr>
              <w:spacing w:line="240" w:lineRule="auto"/>
              <w:ind w:right="-72"/>
              <w:jc w:val="right"/>
              <w:rPr>
                <w:rFonts w:cs="Arial"/>
                <w:sz w:val="18"/>
                <w:szCs w:val="18"/>
                <w:lang w:val="en-US"/>
              </w:rPr>
            </w:pPr>
          </w:p>
        </w:tc>
      </w:tr>
      <w:tr w:rsidR="00591F11" w:rsidRPr="00392B88" w14:paraId="0A7CACE6" w14:textId="77777777" w:rsidTr="00062585">
        <w:tc>
          <w:tcPr>
            <w:tcW w:w="3717" w:type="dxa"/>
          </w:tcPr>
          <w:p w14:paraId="3C02A3A0" w14:textId="77777777" w:rsidR="00591F11" w:rsidRPr="00392B88" w:rsidRDefault="00591F11" w:rsidP="00591F11">
            <w:pPr>
              <w:spacing w:line="240" w:lineRule="auto"/>
              <w:ind w:left="435" w:right="-117"/>
              <w:rPr>
                <w:rFonts w:cs="Arial"/>
                <w:sz w:val="18"/>
                <w:szCs w:val="18"/>
                <w:lang w:val="en-US"/>
              </w:rPr>
            </w:pPr>
            <w:r w:rsidRPr="00392B88">
              <w:rPr>
                <w:rFonts w:cs="Arial"/>
                <w:sz w:val="18"/>
                <w:szCs w:val="18"/>
                <w:lang w:val="en-US"/>
              </w:rPr>
              <w:t xml:space="preserve">   Shareholder</w:t>
            </w:r>
          </w:p>
        </w:tc>
        <w:tc>
          <w:tcPr>
            <w:tcW w:w="1440" w:type="dxa"/>
            <w:shd w:val="clear" w:color="auto" w:fill="FAFAFA"/>
          </w:tcPr>
          <w:p w14:paraId="4C4C17B4" w14:textId="421D0C39"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209</w:t>
            </w:r>
            <w:r w:rsidRPr="00591F11">
              <w:rPr>
                <w:sz w:val="18"/>
                <w:szCs w:val="18"/>
              </w:rPr>
              <w:t xml:space="preserve"> </w:t>
            </w:r>
          </w:p>
        </w:tc>
        <w:tc>
          <w:tcPr>
            <w:tcW w:w="1440" w:type="dxa"/>
            <w:shd w:val="clear" w:color="auto" w:fill="auto"/>
          </w:tcPr>
          <w:p w14:paraId="278AC42C" w14:textId="6B054813"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249</w:t>
            </w:r>
            <w:r w:rsidRPr="00392B88">
              <w:rPr>
                <w:rFonts w:cs="Arial"/>
                <w:sz w:val="18"/>
                <w:szCs w:val="18"/>
                <w:lang w:val="en-US"/>
              </w:rPr>
              <w:t xml:space="preserve"> </w:t>
            </w:r>
          </w:p>
        </w:tc>
        <w:tc>
          <w:tcPr>
            <w:tcW w:w="1440" w:type="dxa"/>
            <w:shd w:val="clear" w:color="auto" w:fill="FAFAFA"/>
          </w:tcPr>
          <w:p w14:paraId="1E36216B" w14:textId="6E988317"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209</w:t>
            </w:r>
            <w:r w:rsidRPr="00591F11">
              <w:rPr>
                <w:sz w:val="18"/>
                <w:szCs w:val="18"/>
              </w:rPr>
              <w:t xml:space="preserve"> </w:t>
            </w:r>
          </w:p>
        </w:tc>
        <w:tc>
          <w:tcPr>
            <w:tcW w:w="1440" w:type="dxa"/>
            <w:shd w:val="clear" w:color="auto" w:fill="auto"/>
          </w:tcPr>
          <w:p w14:paraId="1DACD539" w14:textId="083C15A4"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249</w:t>
            </w:r>
            <w:r w:rsidRPr="00392B88">
              <w:rPr>
                <w:rFonts w:cs="Arial"/>
                <w:sz w:val="18"/>
                <w:szCs w:val="18"/>
                <w:lang w:val="en-US"/>
              </w:rPr>
              <w:t xml:space="preserve"> </w:t>
            </w:r>
          </w:p>
        </w:tc>
      </w:tr>
      <w:tr w:rsidR="00591F11" w:rsidRPr="00392B88" w14:paraId="79ADAB64" w14:textId="77777777" w:rsidTr="00062585">
        <w:tc>
          <w:tcPr>
            <w:tcW w:w="3717" w:type="dxa"/>
          </w:tcPr>
          <w:p w14:paraId="6C01A814" w14:textId="77777777" w:rsidR="00591F11" w:rsidRPr="00392B88" w:rsidRDefault="00591F11" w:rsidP="00591F11">
            <w:pPr>
              <w:spacing w:line="240" w:lineRule="auto"/>
              <w:ind w:left="435" w:right="-117"/>
              <w:rPr>
                <w:rFonts w:cs="Arial"/>
                <w:sz w:val="18"/>
                <w:szCs w:val="18"/>
                <w:lang w:val="en-US"/>
              </w:rPr>
            </w:pPr>
            <w:r w:rsidRPr="00392B88">
              <w:rPr>
                <w:rFonts w:cs="Arial"/>
                <w:sz w:val="18"/>
                <w:szCs w:val="18"/>
                <w:lang w:val="en-US"/>
              </w:rPr>
              <w:t xml:space="preserve">   Related parties </w:t>
            </w:r>
          </w:p>
        </w:tc>
        <w:tc>
          <w:tcPr>
            <w:tcW w:w="1440" w:type="dxa"/>
            <w:tcBorders>
              <w:bottom w:val="single" w:sz="4" w:space="0" w:color="auto"/>
            </w:tcBorders>
            <w:shd w:val="clear" w:color="auto" w:fill="FAFAFA"/>
          </w:tcPr>
          <w:p w14:paraId="1699EDC5" w14:textId="2DFF5901"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5</w:t>
            </w:r>
            <w:r w:rsidRPr="00591F11">
              <w:rPr>
                <w:sz w:val="18"/>
                <w:szCs w:val="18"/>
              </w:rPr>
              <w:t>,</w:t>
            </w:r>
            <w:r w:rsidR="00252A8E" w:rsidRPr="00252A8E">
              <w:rPr>
                <w:sz w:val="18"/>
                <w:szCs w:val="18"/>
              </w:rPr>
              <w:t>288</w:t>
            </w:r>
            <w:r w:rsidRPr="00591F11">
              <w:rPr>
                <w:sz w:val="18"/>
                <w:szCs w:val="18"/>
              </w:rPr>
              <w:t xml:space="preserve"> </w:t>
            </w:r>
          </w:p>
        </w:tc>
        <w:tc>
          <w:tcPr>
            <w:tcW w:w="1440" w:type="dxa"/>
            <w:tcBorders>
              <w:bottom w:val="single" w:sz="4" w:space="0" w:color="auto"/>
            </w:tcBorders>
            <w:shd w:val="clear" w:color="auto" w:fill="auto"/>
          </w:tcPr>
          <w:p w14:paraId="09B99A3B" w14:textId="4A7E1670"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2</w:t>
            </w:r>
            <w:r w:rsidRPr="00392B88">
              <w:rPr>
                <w:rFonts w:cs="Arial"/>
                <w:sz w:val="18"/>
                <w:szCs w:val="18"/>
                <w:lang w:val="en-US"/>
              </w:rPr>
              <w:t>,</w:t>
            </w:r>
            <w:r w:rsidR="00252A8E" w:rsidRPr="00252A8E">
              <w:rPr>
                <w:rFonts w:cs="Arial"/>
                <w:sz w:val="18"/>
                <w:szCs w:val="18"/>
              </w:rPr>
              <w:t>774</w:t>
            </w:r>
            <w:r w:rsidRPr="00392B88">
              <w:rPr>
                <w:rFonts w:cs="Arial"/>
                <w:sz w:val="18"/>
                <w:szCs w:val="18"/>
                <w:lang w:val="en-US"/>
              </w:rPr>
              <w:t xml:space="preserve"> </w:t>
            </w:r>
          </w:p>
        </w:tc>
        <w:tc>
          <w:tcPr>
            <w:tcW w:w="1440" w:type="dxa"/>
            <w:tcBorders>
              <w:bottom w:val="single" w:sz="4" w:space="0" w:color="auto"/>
            </w:tcBorders>
            <w:shd w:val="clear" w:color="auto" w:fill="FAFAFA"/>
          </w:tcPr>
          <w:p w14:paraId="2A4364A0" w14:textId="1F4ED768" w:rsidR="00591F11" w:rsidRPr="00591F11" w:rsidRDefault="00591F11" w:rsidP="00591F11">
            <w:pPr>
              <w:spacing w:line="240" w:lineRule="auto"/>
              <w:ind w:right="-72"/>
              <w:jc w:val="right"/>
              <w:rPr>
                <w:rFonts w:cs="Arial"/>
                <w:sz w:val="18"/>
                <w:szCs w:val="18"/>
                <w:lang w:val="en-US"/>
              </w:rPr>
            </w:pPr>
            <w:r w:rsidRPr="00591F11">
              <w:rPr>
                <w:sz w:val="18"/>
                <w:szCs w:val="18"/>
              </w:rPr>
              <w:t xml:space="preserve"> </w:t>
            </w:r>
            <w:r w:rsidR="00252A8E" w:rsidRPr="00252A8E">
              <w:rPr>
                <w:sz w:val="18"/>
                <w:szCs w:val="18"/>
              </w:rPr>
              <w:t>5</w:t>
            </w:r>
            <w:r w:rsidRPr="00591F11">
              <w:rPr>
                <w:sz w:val="18"/>
                <w:szCs w:val="18"/>
              </w:rPr>
              <w:t>,</w:t>
            </w:r>
            <w:r w:rsidR="00252A8E" w:rsidRPr="00252A8E">
              <w:rPr>
                <w:sz w:val="18"/>
                <w:szCs w:val="18"/>
              </w:rPr>
              <w:t>288</w:t>
            </w:r>
            <w:r w:rsidRPr="00591F11">
              <w:rPr>
                <w:sz w:val="18"/>
                <w:szCs w:val="18"/>
              </w:rPr>
              <w:t xml:space="preserve"> </w:t>
            </w:r>
          </w:p>
        </w:tc>
        <w:tc>
          <w:tcPr>
            <w:tcW w:w="1440" w:type="dxa"/>
            <w:tcBorders>
              <w:bottom w:val="single" w:sz="4" w:space="0" w:color="auto"/>
            </w:tcBorders>
            <w:shd w:val="clear" w:color="auto" w:fill="auto"/>
          </w:tcPr>
          <w:p w14:paraId="76782198" w14:textId="03C8DBF9" w:rsidR="00591F11" w:rsidRPr="00392B88" w:rsidRDefault="00591F11" w:rsidP="00591F11">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2</w:t>
            </w:r>
            <w:r w:rsidRPr="00392B88">
              <w:rPr>
                <w:rFonts w:cs="Arial"/>
                <w:sz w:val="18"/>
                <w:szCs w:val="18"/>
                <w:lang w:val="en-US"/>
              </w:rPr>
              <w:t>,</w:t>
            </w:r>
            <w:r w:rsidR="00252A8E" w:rsidRPr="00252A8E">
              <w:rPr>
                <w:rFonts w:cs="Arial"/>
                <w:sz w:val="18"/>
                <w:szCs w:val="18"/>
              </w:rPr>
              <w:t>774</w:t>
            </w:r>
            <w:r w:rsidRPr="00392B88">
              <w:rPr>
                <w:rFonts w:cs="Arial"/>
                <w:sz w:val="18"/>
                <w:szCs w:val="18"/>
                <w:lang w:val="en-US"/>
              </w:rPr>
              <w:t xml:space="preserve"> </w:t>
            </w:r>
          </w:p>
        </w:tc>
      </w:tr>
      <w:tr w:rsidR="00894FBB" w:rsidRPr="00392B88" w14:paraId="0437BBE2" w14:textId="77777777" w:rsidTr="00894FBB">
        <w:tc>
          <w:tcPr>
            <w:tcW w:w="3717" w:type="dxa"/>
          </w:tcPr>
          <w:p w14:paraId="435FF641" w14:textId="77777777" w:rsidR="00894FBB" w:rsidRPr="00392B88" w:rsidRDefault="00894FBB" w:rsidP="00591F11">
            <w:pPr>
              <w:spacing w:line="240" w:lineRule="auto"/>
              <w:ind w:left="435" w:right="-117"/>
              <w:rPr>
                <w:rFonts w:cs="Arial"/>
                <w:sz w:val="18"/>
                <w:szCs w:val="18"/>
                <w:lang w:val="en-US"/>
              </w:rPr>
            </w:pPr>
          </w:p>
        </w:tc>
        <w:tc>
          <w:tcPr>
            <w:tcW w:w="1440" w:type="dxa"/>
            <w:shd w:val="clear" w:color="auto" w:fill="FAFAFA"/>
          </w:tcPr>
          <w:p w14:paraId="5376F5C0" w14:textId="77777777" w:rsidR="00894FBB" w:rsidRPr="00591F11" w:rsidRDefault="00894FBB" w:rsidP="00591F11">
            <w:pPr>
              <w:spacing w:line="240" w:lineRule="auto"/>
              <w:ind w:right="-72"/>
              <w:jc w:val="right"/>
              <w:rPr>
                <w:sz w:val="18"/>
                <w:szCs w:val="18"/>
              </w:rPr>
            </w:pPr>
          </w:p>
        </w:tc>
        <w:tc>
          <w:tcPr>
            <w:tcW w:w="1440" w:type="dxa"/>
            <w:shd w:val="clear" w:color="auto" w:fill="auto"/>
          </w:tcPr>
          <w:p w14:paraId="15BEB44C" w14:textId="77777777" w:rsidR="00894FBB" w:rsidRPr="00392B88" w:rsidRDefault="00894FBB" w:rsidP="00591F11">
            <w:pPr>
              <w:spacing w:line="240" w:lineRule="auto"/>
              <w:ind w:right="-72"/>
              <w:jc w:val="right"/>
              <w:rPr>
                <w:rFonts w:cs="Arial"/>
                <w:sz w:val="18"/>
                <w:szCs w:val="18"/>
                <w:lang w:val="en-US"/>
              </w:rPr>
            </w:pPr>
          </w:p>
        </w:tc>
        <w:tc>
          <w:tcPr>
            <w:tcW w:w="1440" w:type="dxa"/>
            <w:shd w:val="clear" w:color="auto" w:fill="FAFAFA"/>
          </w:tcPr>
          <w:p w14:paraId="50179084" w14:textId="77777777" w:rsidR="00894FBB" w:rsidRPr="00591F11" w:rsidRDefault="00894FBB" w:rsidP="00591F11">
            <w:pPr>
              <w:spacing w:line="240" w:lineRule="auto"/>
              <w:ind w:right="-72"/>
              <w:jc w:val="right"/>
              <w:rPr>
                <w:sz w:val="18"/>
                <w:szCs w:val="18"/>
              </w:rPr>
            </w:pPr>
          </w:p>
        </w:tc>
        <w:tc>
          <w:tcPr>
            <w:tcW w:w="1440" w:type="dxa"/>
            <w:shd w:val="clear" w:color="auto" w:fill="auto"/>
          </w:tcPr>
          <w:p w14:paraId="330FE7AE" w14:textId="77777777" w:rsidR="00894FBB" w:rsidRPr="00392B88" w:rsidRDefault="00894FBB" w:rsidP="00591F11">
            <w:pPr>
              <w:spacing w:line="240" w:lineRule="auto"/>
              <w:ind w:right="-72"/>
              <w:jc w:val="right"/>
              <w:rPr>
                <w:rFonts w:cs="Arial"/>
                <w:sz w:val="18"/>
                <w:szCs w:val="18"/>
                <w:lang w:val="en-US"/>
              </w:rPr>
            </w:pPr>
          </w:p>
        </w:tc>
      </w:tr>
      <w:tr w:rsidR="000424F8" w:rsidRPr="00392B88" w14:paraId="21B5F182" w14:textId="77777777" w:rsidTr="00062585">
        <w:tc>
          <w:tcPr>
            <w:tcW w:w="3717" w:type="dxa"/>
          </w:tcPr>
          <w:p w14:paraId="13735D7B" w14:textId="77777777" w:rsidR="000424F8" w:rsidRPr="00392B88" w:rsidRDefault="000424F8" w:rsidP="000424F8">
            <w:pPr>
              <w:spacing w:line="240" w:lineRule="auto"/>
              <w:ind w:left="435" w:right="-117"/>
              <w:rPr>
                <w:rFonts w:cs="Arial"/>
                <w:sz w:val="18"/>
                <w:szCs w:val="18"/>
                <w:lang w:val="en-US"/>
              </w:rPr>
            </w:pPr>
          </w:p>
        </w:tc>
        <w:tc>
          <w:tcPr>
            <w:tcW w:w="1440" w:type="dxa"/>
            <w:tcBorders>
              <w:bottom w:val="single" w:sz="4" w:space="0" w:color="auto"/>
            </w:tcBorders>
            <w:shd w:val="clear" w:color="auto" w:fill="FAFAFA"/>
            <w:vAlign w:val="bottom"/>
          </w:tcPr>
          <w:p w14:paraId="4BD60502" w14:textId="7C1C4669" w:rsidR="000424F8" w:rsidRPr="00392B88" w:rsidRDefault="00252A8E" w:rsidP="000424F8">
            <w:pPr>
              <w:spacing w:line="240" w:lineRule="auto"/>
              <w:ind w:right="-72"/>
              <w:jc w:val="right"/>
              <w:rPr>
                <w:rFonts w:cs="Arial"/>
                <w:sz w:val="18"/>
                <w:szCs w:val="18"/>
                <w:lang w:val="en-US"/>
              </w:rPr>
            </w:pPr>
            <w:r w:rsidRPr="00252A8E">
              <w:rPr>
                <w:rFonts w:cs="Arial"/>
                <w:sz w:val="18"/>
                <w:szCs w:val="18"/>
              </w:rPr>
              <w:t>5</w:t>
            </w:r>
            <w:r w:rsidR="00591F11" w:rsidRPr="00591F11">
              <w:rPr>
                <w:rFonts w:cs="Arial"/>
                <w:sz w:val="18"/>
                <w:szCs w:val="18"/>
                <w:lang w:val="en-US"/>
              </w:rPr>
              <w:t>,</w:t>
            </w:r>
            <w:r w:rsidRPr="00252A8E">
              <w:rPr>
                <w:rFonts w:cs="Arial"/>
                <w:sz w:val="18"/>
                <w:szCs w:val="18"/>
              </w:rPr>
              <w:t>497</w:t>
            </w:r>
          </w:p>
        </w:tc>
        <w:tc>
          <w:tcPr>
            <w:tcW w:w="1440" w:type="dxa"/>
            <w:tcBorders>
              <w:bottom w:val="single" w:sz="4" w:space="0" w:color="auto"/>
            </w:tcBorders>
            <w:shd w:val="clear" w:color="auto" w:fill="auto"/>
            <w:vAlign w:val="bottom"/>
          </w:tcPr>
          <w:p w14:paraId="26676E83" w14:textId="50009818" w:rsidR="000424F8" w:rsidRPr="00392B88" w:rsidRDefault="00252A8E" w:rsidP="000424F8">
            <w:pPr>
              <w:spacing w:line="240" w:lineRule="auto"/>
              <w:ind w:right="-72"/>
              <w:jc w:val="right"/>
              <w:rPr>
                <w:rFonts w:cs="Arial"/>
                <w:sz w:val="18"/>
                <w:szCs w:val="18"/>
                <w:lang w:val="en-US"/>
              </w:rPr>
            </w:pPr>
            <w:r w:rsidRPr="00252A8E">
              <w:rPr>
                <w:rFonts w:cs="Arial"/>
                <w:sz w:val="18"/>
                <w:szCs w:val="18"/>
              </w:rPr>
              <w:t>3</w:t>
            </w:r>
            <w:r w:rsidR="000424F8" w:rsidRPr="00392B88">
              <w:rPr>
                <w:rFonts w:cs="Arial"/>
                <w:sz w:val="18"/>
                <w:szCs w:val="18"/>
                <w:lang w:val="en-US"/>
              </w:rPr>
              <w:t>,</w:t>
            </w:r>
            <w:r w:rsidRPr="00252A8E">
              <w:rPr>
                <w:rFonts w:cs="Arial"/>
                <w:sz w:val="18"/>
                <w:szCs w:val="18"/>
              </w:rPr>
              <w:t>023</w:t>
            </w:r>
          </w:p>
        </w:tc>
        <w:tc>
          <w:tcPr>
            <w:tcW w:w="1440" w:type="dxa"/>
            <w:tcBorders>
              <w:bottom w:val="single" w:sz="4" w:space="0" w:color="auto"/>
            </w:tcBorders>
            <w:shd w:val="clear" w:color="auto" w:fill="FAFAFA"/>
          </w:tcPr>
          <w:p w14:paraId="6C8B08F2" w14:textId="46251521" w:rsidR="000424F8" w:rsidRPr="00392B88" w:rsidRDefault="00252A8E" w:rsidP="000424F8">
            <w:pPr>
              <w:spacing w:line="240" w:lineRule="auto"/>
              <w:ind w:right="-72"/>
              <w:jc w:val="right"/>
              <w:rPr>
                <w:rFonts w:cs="Arial"/>
                <w:sz w:val="18"/>
                <w:szCs w:val="18"/>
                <w:lang w:val="en-US"/>
              </w:rPr>
            </w:pPr>
            <w:r w:rsidRPr="00252A8E">
              <w:rPr>
                <w:rFonts w:cs="Arial"/>
                <w:sz w:val="18"/>
                <w:szCs w:val="18"/>
              </w:rPr>
              <w:t>5</w:t>
            </w:r>
            <w:r w:rsidR="00591F11" w:rsidRPr="00591F11">
              <w:rPr>
                <w:rFonts w:cs="Arial"/>
                <w:sz w:val="18"/>
                <w:szCs w:val="18"/>
                <w:lang w:val="en-US"/>
              </w:rPr>
              <w:t>,</w:t>
            </w:r>
            <w:r w:rsidRPr="00252A8E">
              <w:rPr>
                <w:rFonts w:cs="Arial"/>
                <w:sz w:val="18"/>
                <w:szCs w:val="18"/>
              </w:rPr>
              <w:t>497</w:t>
            </w:r>
          </w:p>
        </w:tc>
        <w:tc>
          <w:tcPr>
            <w:tcW w:w="1440" w:type="dxa"/>
            <w:tcBorders>
              <w:bottom w:val="single" w:sz="4" w:space="0" w:color="auto"/>
            </w:tcBorders>
            <w:shd w:val="clear" w:color="auto" w:fill="auto"/>
          </w:tcPr>
          <w:p w14:paraId="2CE32958" w14:textId="20F32333" w:rsidR="000424F8" w:rsidRPr="00392B88" w:rsidRDefault="00252A8E" w:rsidP="000424F8">
            <w:pPr>
              <w:spacing w:line="240" w:lineRule="auto"/>
              <w:ind w:right="-72"/>
              <w:jc w:val="right"/>
              <w:rPr>
                <w:rFonts w:cs="Arial"/>
                <w:sz w:val="18"/>
                <w:szCs w:val="18"/>
                <w:lang w:val="en-US"/>
              </w:rPr>
            </w:pPr>
            <w:r w:rsidRPr="00252A8E">
              <w:rPr>
                <w:rFonts w:cs="Arial"/>
                <w:sz w:val="18"/>
                <w:szCs w:val="18"/>
              </w:rPr>
              <w:t>3</w:t>
            </w:r>
            <w:r w:rsidR="000424F8" w:rsidRPr="00392B88">
              <w:rPr>
                <w:rFonts w:cs="Arial"/>
                <w:sz w:val="18"/>
                <w:szCs w:val="18"/>
                <w:lang w:val="en-US"/>
              </w:rPr>
              <w:t>,</w:t>
            </w:r>
            <w:r w:rsidRPr="00252A8E">
              <w:rPr>
                <w:rFonts w:cs="Arial"/>
                <w:sz w:val="18"/>
                <w:szCs w:val="18"/>
              </w:rPr>
              <w:t>023</w:t>
            </w:r>
          </w:p>
        </w:tc>
      </w:tr>
      <w:tr w:rsidR="000424F8" w:rsidRPr="00392B88" w14:paraId="346E1FBA" w14:textId="77777777" w:rsidTr="00062585">
        <w:tc>
          <w:tcPr>
            <w:tcW w:w="3717" w:type="dxa"/>
          </w:tcPr>
          <w:p w14:paraId="2F428C45" w14:textId="77777777" w:rsidR="000424F8" w:rsidRPr="00392B88" w:rsidRDefault="000424F8" w:rsidP="000424F8">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270BFC7F"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5BDCAE8C"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1E26E47" w14:textId="690765E3"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36AD60FA" w14:textId="77777777" w:rsidR="000424F8" w:rsidRPr="00392B88" w:rsidRDefault="000424F8" w:rsidP="000424F8">
            <w:pPr>
              <w:spacing w:line="240" w:lineRule="auto"/>
              <w:ind w:right="-72"/>
              <w:jc w:val="right"/>
              <w:rPr>
                <w:rFonts w:cs="Arial"/>
                <w:sz w:val="18"/>
                <w:szCs w:val="18"/>
                <w:lang w:val="en-US"/>
              </w:rPr>
            </w:pPr>
          </w:p>
        </w:tc>
      </w:tr>
      <w:tr w:rsidR="000424F8" w:rsidRPr="00392B88" w14:paraId="0B05296C" w14:textId="77777777" w:rsidTr="00062585">
        <w:tc>
          <w:tcPr>
            <w:tcW w:w="3717" w:type="dxa"/>
          </w:tcPr>
          <w:p w14:paraId="33506B77" w14:textId="190F1BEF" w:rsidR="000424F8" w:rsidRPr="00392B88" w:rsidRDefault="000424F8" w:rsidP="000424F8">
            <w:pPr>
              <w:spacing w:line="240" w:lineRule="auto"/>
              <w:ind w:left="435" w:right="-117"/>
              <w:rPr>
                <w:rFonts w:cs="Arial"/>
                <w:sz w:val="18"/>
                <w:szCs w:val="18"/>
                <w:lang w:val="en-US"/>
              </w:rPr>
            </w:pPr>
            <w:r w:rsidRPr="00392B88">
              <w:rPr>
                <w:rFonts w:cs="Arial"/>
                <w:b/>
                <w:bCs/>
                <w:sz w:val="18"/>
                <w:szCs w:val="18"/>
                <w:lang w:val="en-US"/>
              </w:rPr>
              <w:t>IT service fee:</w:t>
            </w:r>
          </w:p>
        </w:tc>
        <w:tc>
          <w:tcPr>
            <w:tcW w:w="1440" w:type="dxa"/>
            <w:shd w:val="clear" w:color="auto" w:fill="FAFAFA"/>
          </w:tcPr>
          <w:p w14:paraId="2F378501" w14:textId="77777777" w:rsidR="000424F8" w:rsidRPr="00392B88" w:rsidRDefault="000424F8" w:rsidP="000424F8">
            <w:pPr>
              <w:spacing w:line="240" w:lineRule="auto"/>
              <w:ind w:right="-72"/>
              <w:jc w:val="right"/>
              <w:rPr>
                <w:rFonts w:cs="Arial"/>
                <w:sz w:val="18"/>
                <w:szCs w:val="18"/>
                <w:lang w:val="en-US"/>
              </w:rPr>
            </w:pPr>
          </w:p>
        </w:tc>
        <w:tc>
          <w:tcPr>
            <w:tcW w:w="1440" w:type="dxa"/>
            <w:shd w:val="clear" w:color="auto" w:fill="auto"/>
          </w:tcPr>
          <w:p w14:paraId="5DB22385" w14:textId="77777777" w:rsidR="000424F8" w:rsidRPr="00392B88" w:rsidRDefault="000424F8" w:rsidP="000424F8">
            <w:pPr>
              <w:spacing w:line="240" w:lineRule="auto"/>
              <w:ind w:right="-72"/>
              <w:jc w:val="right"/>
              <w:rPr>
                <w:rFonts w:cs="Arial"/>
                <w:sz w:val="18"/>
                <w:szCs w:val="18"/>
                <w:lang w:val="en-US"/>
              </w:rPr>
            </w:pPr>
          </w:p>
        </w:tc>
        <w:tc>
          <w:tcPr>
            <w:tcW w:w="1440" w:type="dxa"/>
            <w:shd w:val="clear" w:color="auto" w:fill="FAFAFA"/>
          </w:tcPr>
          <w:p w14:paraId="7FF649DB" w14:textId="3C211F14" w:rsidR="000424F8" w:rsidRPr="00392B88" w:rsidRDefault="000424F8" w:rsidP="000424F8">
            <w:pPr>
              <w:spacing w:line="240" w:lineRule="auto"/>
              <w:ind w:right="-72"/>
              <w:jc w:val="right"/>
              <w:rPr>
                <w:rFonts w:cs="Arial"/>
                <w:sz w:val="18"/>
                <w:szCs w:val="18"/>
                <w:lang w:val="en-US"/>
              </w:rPr>
            </w:pPr>
          </w:p>
        </w:tc>
        <w:tc>
          <w:tcPr>
            <w:tcW w:w="1440" w:type="dxa"/>
            <w:shd w:val="clear" w:color="auto" w:fill="auto"/>
          </w:tcPr>
          <w:p w14:paraId="267C563D" w14:textId="77777777" w:rsidR="000424F8" w:rsidRPr="00392B88" w:rsidRDefault="000424F8" w:rsidP="000424F8">
            <w:pPr>
              <w:spacing w:line="240" w:lineRule="auto"/>
              <w:ind w:right="-72"/>
              <w:jc w:val="right"/>
              <w:rPr>
                <w:rFonts w:cs="Arial"/>
                <w:sz w:val="18"/>
                <w:szCs w:val="18"/>
                <w:lang w:val="en-US"/>
              </w:rPr>
            </w:pPr>
          </w:p>
        </w:tc>
      </w:tr>
      <w:tr w:rsidR="000424F8" w:rsidRPr="00392B88" w14:paraId="54D245AD" w14:textId="77777777" w:rsidTr="00062585">
        <w:tc>
          <w:tcPr>
            <w:tcW w:w="3717" w:type="dxa"/>
          </w:tcPr>
          <w:p w14:paraId="4FAF256E" w14:textId="73AF5F5C" w:rsidR="000424F8" w:rsidRPr="00392B88" w:rsidRDefault="000424F8" w:rsidP="000424F8">
            <w:pPr>
              <w:spacing w:line="240" w:lineRule="auto"/>
              <w:ind w:left="435" w:right="-117"/>
              <w:rPr>
                <w:rFonts w:cs="Arial"/>
                <w:sz w:val="18"/>
                <w:szCs w:val="18"/>
                <w:lang w:val="en-US"/>
              </w:rPr>
            </w:pPr>
            <w:r w:rsidRPr="00392B88">
              <w:rPr>
                <w:rFonts w:cs="Arial"/>
                <w:sz w:val="18"/>
                <w:szCs w:val="18"/>
                <w:cs/>
                <w:lang w:val="en-US"/>
              </w:rPr>
              <w:t xml:space="preserve">   </w:t>
            </w:r>
            <w:r w:rsidRPr="00392B88">
              <w:rPr>
                <w:rFonts w:cs="Arial"/>
                <w:sz w:val="18"/>
                <w:szCs w:val="18"/>
              </w:rPr>
              <w:t>R</w:t>
            </w:r>
            <w:r w:rsidRPr="00392B88">
              <w:rPr>
                <w:rFonts w:cs="Arial"/>
                <w:sz w:val="18"/>
                <w:szCs w:val="18"/>
                <w:lang w:val="en-US"/>
              </w:rPr>
              <w:t>elated parties</w:t>
            </w:r>
          </w:p>
        </w:tc>
        <w:tc>
          <w:tcPr>
            <w:tcW w:w="1440" w:type="dxa"/>
            <w:tcBorders>
              <w:bottom w:val="single" w:sz="4" w:space="0" w:color="auto"/>
            </w:tcBorders>
            <w:shd w:val="clear" w:color="auto" w:fill="FAFAFA"/>
            <w:vAlign w:val="bottom"/>
          </w:tcPr>
          <w:p w14:paraId="0D3BDE7B" w14:textId="5B9E1516" w:rsidR="000424F8" w:rsidRPr="00392B88" w:rsidRDefault="00252A8E" w:rsidP="000424F8">
            <w:pPr>
              <w:spacing w:line="240" w:lineRule="auto"/>
              <w:ind w:right="-72"/>
              <w:jc w:val="right"/>
              <w:rPr>
                <w:rFonts w:cs="Arial"/>
                <w:sz w:val="18"/>
                <w:szCs w:val="18"/>
                <w:lang w:val="en-US"/>
              </w:rPr>
            </w:pPr>
            <w:r w:rsidRPr="00252A8E">
              <w:rPr>
                <w:rFonts w:cs="Arial"/>
                <w:sz w:val="18"/>
                <w:szCs w:val="18"/>
              </w:rPr>
              <w:t>14</w:t>
            </w:r>
            <w:r w:rsidR="00591F11" w:rsidRPr="00591F11">
              <w:rPr>
                <w:rFonts w:cs="Arial"/>
                <w:sz w:val="18"/>
                <w:szCs w:val="18"/>
                <w:lang w:val="en-US"/>
              </w:rPr>
              <w:t>,</w:t>
            </w:r>
            <w:r w:rsidRPr="00252A8E">
              <w:rPr>
                <w:rFonts w:cs="Arial"/>
                <w:sz w:val="18"/>
                <w:szCs w:val="18"/>
              </w:rPr>
              <w:t>558</w:t>
            </w:r>
          </w:p>
        </w:tc>
        <w:tc>
          <w:tcPr>
            <w:tcW w:w="1440" w:type="dxa"/>
            <w:tcBorders>
              <w:bottom w:val="single" w:sz="4" w:space="0" w:color="auto"/>
            </w:tcBorders>
            <w:shd w:val="clear" w:color="auto" w:fill="auto"/>
            <w:vAlign w:val="bottom"/>
          </w:tcPr>
          <w:p w14:paraId="09CC8041" w14:textId="5F438893" w:rsidR="000424F8" w:rsidRPr="00392B88" w:rsidRDefault="00252A8E" w:rsidP="000424F8">
            <w:pPr>
              <w:spacing w:line="240" w:lineRule="auto"/>
              <w:ind w:right="-72"/>
              <w:jc w:val="right"/>
              <w:rPr>
                <w:rFonts w:cs="Arial"/>
                <w:sz w:val="18"/>
                <w:szCs w:val="18"/>
                <w:lang w:val="en-US"/>
              </w:rPr>
            </w:pPr>
            <w:r w:rsidRPr="00252A8E">
              <w:rPr>
                <w:rFonts w:cs="Arial"/>
                <w:sz w:val="18"/>
                <w:szCs w:val="18"/>
              </w:rPr>
              <w:t>13</w:t>
            </w:r>
            <w:r w:rsidR="000424F8" w:rsidRPr="00392B88">
              <w:rPr>
                <w:rFonts w:cs="Arial"/>
                <w:sz w:val="18"/>
                <w:szCs w:val="18"/>
                <w:lang w:val="en-US"/>
              </w:rPr>
              <w:t>,</w:t>
            </w:r>
            <w:r w:rsidRPr="00252A8E">
              <w:rPr>
                <w:rFonts w:cs="Arial"/>
                <w:sz w:val="18"/>
                <w:szCs w:val="18"/>
              </w:rPr>
              <w:t>712</w:t>
            </w:r>
          </w:p>
        </w:tc>
        <w:tc>
          <w:tcPr>
            <w:tcW w:w="1440" w:type="dxa"/>
            <w:tcBorders>
              <w:bottom w:val="single" w:sz="4" w:space="0" w:color="auto"/>
            </w:tcBorders>
            <w:shd w:val="clear" w:color="auto" w:fill="FAFAFA"/>
          </w:tcPr>
          <w:p w14:paraId="4CD2CF47" w14:textId="379BFEBF" w:rsidR="000424F8" w:rsidRPr="00392B88" w:rsidRDefault="00252A8E" w:rsidP="000424F8">
            <w:pPr>
              <w:spacing w:line="240" w:lineRule="auto"/>
              <w:ind w:right="-72"/>
              <w:jc w:val="right"/>
              <w:rPr>
                <w:rFonts w:cs="Arial"/>
                <w:sz w:val="18"/>
                <w:szCs w:val="18"/>
                <w:lang w:val="en-US"/>
              </w:rPr>
            </w:pPr>
            <w:r w:rsidRPr="00252A8E">
              <w:rPr>
                <w:rFonts w:cs="Arial"/>
                <w:sz w:val="18"/>
                <w:szCs w:val="18"/>
              </w:rPr>
              <w:t>14</w:t>
            </w:r>
            <w:r w:rsidR="00591F11" w:rsidRPr="00591F11">
              <w:rPr>
                <w:rFonts w:cs="Arial"/>
                <w:sz w:val="18"/>
                <w:szCs w:val="18"/>
                <w:lang w:val="en-US"/>
              </w:rPr>
              <w:t>,</w:t>
            </w:r>
            <w:r w:rsidRPr="00252A8E">
              <w:rPr>
                <w:rFonts w:cs="Arial"/>
                <w:sz w:val="18"/>
                <w:szCs w:val="18"/>
              </w:rPr>
              <w:t>516</w:t>
            </w:r>
          </w:p>
        </w:tc>
        <w:tc>
          <w:tcPr>
            <w:tcW w:w="1440" w:type="dxa"/>
            <w:tcBorders>
              <w:bottom w:val="single" w:sz="4" w:space="0" w:color="auto"/>
            </w:tcBorders>
            <w:shd w:val="clear" w:color="auto" w:fill="auto"/>
          </w:tcPr>
          <w:p w14:paraId="4E66B248" w14:textId="487808F0" w:rsidR="000424F8" w:rsidRPr="00392B88" w:rsidRDefault="00252A8E" w:rsidP="000424F8">
            <w:pPr>
              <w:spacing w:line="240" w:lineRule="auto"/>
              <w:ind w:right="-72"/>
              <w:jc w:val="right"/>
              <w:rPr>
                <w:rFonts w:cs="Arial"/>
                <w:sz w:val="18"/>
                <w:szCs w:val="18"/>
                <w:lang w:val="en-US"/>
              </w:rPr>
            </w:pPr>
            <w:r w:rsidRPr="00252A8E">
              <w:rPr>
                <w:rFonts w:cs="Arial"/>
                <w:sz w:val="18"/>
                <w:szCs w:val="18"/>
              </w:rPr>
              <w:t>13</w:t>
            </w:r>
            <w:r w:rsidR="000424F8" w:rsidRPr="00392B88">
              <w:rPr>
                <w:rFonts w:cs="Arial"/>
                <w:sz w:val="18"/>
                <w:szCs w:val="18"/>
                <w:lang w:val="en-US"/>
              </w:rPr>
              <w:t>,</w:t>
            </w:r>
            <w:r w:rsidRPr="00252A8E">
              <w:rPr>
                <w:rFonts w:cs="Arial"/>
                <w:sz w:val="18"/>
                <w:szCs w:val="18"/>
              </w:rPr>
              <w:t>703</w:t>
            </w:r>
          </w:p>
        </w:tc>
      </w:tr>
      <w:tr w:rsidR="000424F8" w:rsidRPr="00392B88" w14:paraId="777B961E" w14:textId="77777777" w:rsidTr="00062585">
        <w:tc>
          <w:tcPr>
            <w:tcW w:w="3717" w:type="dxa"/>
          </w:tcPr>
          <w:p w14:paraId="4731DF2C" w14:textId="77777777" w:rsidR="000424F8" w:rsidRPr="00392B88" w:rsidRDefault="000424F8" w:rsidP="000424F8">
            <w:pPr>
              <w:spacing w:line="240" w:lineRule="auto"/>
              <w:ind w:left="435" w:right="-117"/>
              <w:rPr>
                <w:rFonts w:cs="Arial"/>
                <w:sz w:val="18"/>
                <w:szCs w:val="18"/>
                <w:lang w:val="en-US"/>
              </w:rPr>
            </w:pPr>
          </w:p>
        </w:tc>
        <w:tc>
          <w:tcPr>
            <w:tcW w:w="1440" w:type="dxa"/>
            <w:tcBorders>
              <w:top w:val="single" w:sz="4" w:space="0" w:color="auto"/>
            </w:tcBorders>
            <w:shd w:val="clear" w:color="auto" w:fill="FAFAFA"/>
            <w:vAlign w:val="bottom"/>
          </w:tcPr>
          <w:p w14:paraId="5F4B72B9"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711F6745" w14:textId="77777777"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6C7D17F1" w14:textId="0560E435" w:rsidR="000424F8" w:rsidRPr="00392B88" w:rsidRDefault="000424F8" w:rsidP="000424F8">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60C789B" w14:textId="77777777" w:rsidR="000424F8" w:rsidRPr="00392B88" w:rsidRDefault="000424F8" w:rsidP="000424F8">
            <w:pPr>
              <w:spacing w:line="240" w:lineRule="auto"/>
              <w:ind w:right="-72"/>
              <w:jc w:val="right"/>
              <w:rPr>
                <w:rFonts w:cs="Arial"/>
                <w:sz w:val="18"/>
                <w:szCs w:val="18"/>
                <w:lang w:val="en-US"/>
              </w:rPr>
            </w:pPr>
          </w:p>
        </w:tc>
      </w:tr>
      <w:tr w:rsidR="000424F8" w:rsidRPr="00392B88" w14:paraId="739F4651" w14:textId="77777777" w:rsidTr="00062585">
        <w:tc>
          <w:tcPr>
            <w:tcW w:w="3717" w:type="dxa"/>
          </w:tcPr>
          <w:p w14:paraId="0A732647" w14:textId="7660E403" w:rsidR="000424F8" w:rsidRPr="00392B88" w:rsidRDefault="000424F8" w:rsidP="000424F8">
            <w:pPr>
              <w:spacing w:line="240" w:lineRule="auto"/>
              <w:ind w:left="435" w:right="-117"/>
              <w:rPr>
                <w:rFonts w:cs="Arial"/>
                <w:sz w:val="18"/>
                <w:szCs w:val="18"/>
                <w:lang w:val="en-US"/>
              </w:rPr>
            </w:pPr>
            <w:r w:rsidRPr="00392B88">
              <w:rPr>
                <w:rFonts w:cs="Arial"/>
                <w:b/>
                <w:bCs/>
                <w:sz w:val="18"/>
                <w:szCs w:val="18"/>
                <w:lang w:val="en-US"/>
              </w:rPr>
              <w:t>Purchases of equipment from:</w:t>
            </w:r>
          </w:p>
        </w:tc>
        <w:tc>
          <w:tcPr>
            <w:tcW w:w="1440" w:type="dxa"/>
            <w:shd w:val="clear" w:color="auto" w:fill="FAFAFA"/>
          </w:tcPr>
          <w:p w14:paraId="7E903440" w14:textId="77777777" w:rsidR="000424F8" w:rsidRPr="00392B88" w:rsidRDefault="000424F8" w:rsidP="000424F8">
            <w:pPr>
              <w:spacing w:line="240" w:lineRule="auto"/>
              <w:ind w:right="-72"/>
              <w:jc w:val="right"/>
              <w:rPr>
                <w:rFonts w:cs="Arial"/>
                <w:sz w:val="18"/>
                <w:szCs w:val="18"/>
                <w:lang w:val="en-US"/>
              </w:rPr>
            </w:pPr>
          </w:p>
        </w:tc>
        <w:tc>
          <w:tcPr>
            <w:tcW w:w="1440" w:type="dxa"/>
            <w:shd w:val="clear" w:color="auto" w:fill="auto"/>
          </w:tcPr>
          <w:p w14:paraId="401B0640" w14:textId="77777777" w:rsidR="000424F8" w:rsidRPr="00392B88" w:rsidRDefault="000424F8" w:rsidP="000424F8">
            <w:pPr>
              <w:spacing w:line="240" w:lineRule="auto"/>
              <w:ind w:right="-72"/>
              <w:jc w:val="right"/>
              <w:rPr>
                <w:rFonts w:cs="Arial"/>
                <w:sz w:val="18"/>
                <w:szCs w:val="18"/>
                <w:lang w:val="en-US"/>
              </w:rPr>
            </w:pPr>
          </w:p>
        </w:tc>
        <w:tc>
          <w:tcPr>
            <w:tcW w:w="1440" w:type="dxa"/>
            <w:shd w:val="clear" w:color="auto" w:fill="FAFAFA"/>
          </w:tcPr>
          <w:p w14:paraId="7D317FDF" w14:textId="5CC9ADBD" w:rsidR="000424F8" w:rsidRPr="00392B88" w:rsidRDefault="000424F8" w:rsidP="000424F8">
            <w:pPr>
              <w:spacing w:line="240" w:lineRule="auto"/>
              <w:ind w:right="-72"/>
              <w:jc w:val="right"/>
              <w:rPr>
                <w:rFonts w:cs="Arial"/>
                <w:sz w:val="18"/>
                <w:szCs w:val="18"/>
                <w:lang w:val="en-US"/>
              </w:rPr>
            </w:pPr>
          </w:p>
        </w:tc>
        <w:tc>
          <w:tcPr>
            <w:tcW w:w="1440" w:type="dxa"/>
            <w:shd w:val="clear" w:color="auto" w:fill="auto"/>
          </w:tcPr>
          <w:p w14:paraId="6F037B54" w14:textId="77777777" w:rsidR="000424F8" w:rsidRPr="00392B88" w:rsidRDefault="000424F8" w:rsidP="000424F8">
            <w:pPr>
              <w:spacing w:line="240" w:lineRule="auto"/>
              <w:ind w:right="-72"/>
              <w:jc w:val="right"/>
              <w:rPr>
                <w:rFonts w:cs="Arial"/>
                <w:sz w:val="18"/>
                <w:szCs w:val="18"/>
                <w:lang w:val="en-US"/>
              </w:rPr>
            </w:pPr>
          </w:p>
        </w:tc>
      </w:tr>
      <w:tr w:rsidR="000424F8" w:rsidRPr="00392B88" w14:paraId="3EDDABE8" w14:textId="77777777" w:rsidTr="00062585">
        <w:tc>
          <w:tcPr>
            <w:tcW w:w="3717" w:type="dxa"/>
          </w:tcPr>
          <w:p w14:paraId="52F8767F" w14:textId="7E184125" w:rsidR="000424F8" w:rsidRPr="00392B88" w:rsidRDefault="000424F8" w:rsidP="000424F8">
            <w:pPr>
              <w:spacing w:line="240" w:lineRule="auto"/>
              <w:ind w:left="435" w:right="-117"/>
              <w:rPr>
                <w:rFonts w:cs="Arial"/>
                <w:sz w:val="18"/>
                <w:szCs w:val="18"/>
                <w:lang w:val="en-US"/>
              </w:rPr>
            </w:pPr>
            <w:r w:rsidRPr="00392B88">
              <w:rPr>
                <w:rFonts w:cs="Arial"/>
                <w:sz w:val="18"/>
                <w:szCs w:val="18"/>
                <w:cs/>
                <w:lang w:val="en-US"/>
              </w:rPr>
              <w:t xml:space="preserve">   </w:t>
            </w:r>
            <w:r w:rsidRPr="00392B88">
              <w:rPr>
                <w:rFonts w:cs="Arial"/>
                <w:sz w:val="18"/>
                <w:szCs w:val="18"/>
              </w:rPr>
              <w:t>R</w:t>
            </w:r>
            <w:r w:rsidRPr="00392B88">
              <w:rPr>
                <w:rFonts w:cs="Arial"/>
                <w:sz w:val="18"/>
                <w:szCs w:val="18"/>
                <w:lang w:val="en-US"/>
              </w:rPr>
              <w:t>elated parties</w:t>
            </w:r>
          </w:p>
        </w:tc>
        <w:tc>
          <w:tcPr>
            <w:tcW w:w="1440" w:type="dxa"/>
            <w:tcBorders>
              <w:bottom w:val="single" w:sz="4" w:space="0" w:color="auto"/>
            </w:tcBorders>
            <w:shd w:val="clear" w:color="auto" w:fill="FAFAFA"/>
            <w:vAlign w:val="bottom"/>
          </w:tcPr>
          <w:p w14:paraId="20E6C60C" w14:textId="77CC3DDA" w:rsidR="000424F8" w:rsidRPr="00392B88" w:rsidRDefault="00252A8E" w:rsidP="000424F8">
            <w:pPr>
              <w:spacing w:line="240" w:lineRule="auto"/>
              <w:ind w:right="-72"/>
              <w:jc w:val="right"/>
              <w:rPr>
                <w:rFonts w:cs="Arial"/>
                <w:sz w:val="18"/>
                <w:szCs w:val="18"/>
                <w:lang w:val="en-US"/>
              </w:rPr>
            </w:pPr>
            <w:r w:rsidRPr="00252A8E">
              <w:rPr>
                <w:rFonts w:cs="Arial"/>
                <w:sz w:val="18"/>
                <w:szCs w:val="18"/>
              </w:rPr>
              <w:t>3</w:t>
            </w:r>
            <w:r w:rsidR="00591F11" w:rsidRPr="00591F11">
              <w:rPr>
                <w:rFonts w:cs="Arial"/>
                <w:sz w:val="18"/>
                <w:szCs w:val="18"/>
                <w:lang w:val="en-US"/>
              </w:rPr>
              <w:t>,</w:t>
            </w:r>
            <w:r w:rsidRPr="00252A8E">
              <w:rPr>
                <w:rFonts w:cs="Arial"/>
                <w:sz w:val="18"/>
                <w:szCs w:val="18"/>
              </w:rPr>
              <w:t>645</w:t>
            </w:r>
          </w:p>
        </w:tc>
        <w:tc>
          <w:tcPr>
            <w:tcW w:w="1440" w:type="dxa"/>
            <w:tcBorders>
              <w:bottom w:val="single" w:sz="4" w:space="0" w:color="auto"/>
            </w:tcBorders>
            <w:shd w:val="clear" w:color="auto" w:fill="auto"/>
            <w:vAlign w:val="bottom"/>
          </w:tcPr>
          <w:p w14:paraId="075B8149" w14:textId="19609C46" w:rsidR="000424F8" w:rsidRPr="00392B88" w:rsidRDefault="00252A8E" w:rsidP="000424F8">
            <w:pPr>
              <w:spacing w:line="240" w:lineRule="auto"/>
              <w:ind w:right="-72"/>
              <w:jc w:val="right"/>
              <w:rPr>
                <w:rFonts w:cs="Arial"/>
                <w:sz w:val="18"/>
                <w:szCs w:val="18"/>
                <w:lang w:val="en-US"/>
              </w:rPr>
            </w:pPr>
            <w:r w:rsidRPr="00252A8E">
              <w:rPr>
                <w:rFonts w:cs="Arial"/>
                <w:sz w:val="18"/>
                <w:szCs w:val="18"/>
              </w:rPr>
              <w:t>5</w:t>
            </w:r>
          </w:p>
        </w:tc>
        <w:tc>
          <w:tcPr>
            <w:tcW w:w="1440" w:type="dxa"/>
            <w:tcBorders>
              <w:bottom w:val="single" w:sz="4" w:space="0" w:color="auto"/>
            </w:tcBorders>
            <w:shd w:val="clear" w:color="auto" w:fill="FAFAFA"/>
          </w:tcPr>
          <w:p w14:paraId="50488104" w14:textId="1A3E440D" w:rsidR="000424F8" w:rsidRPr="00392B88" w:rsidRDefault="00252A8E" w:rsidP="000424F8">
            <w:pPr>
              <w:spacing w:line="240" w:lineRule="auto"/>
              <w:ind w:right="-72"/>
              <w:jc w:val="right"/>
              <w:rPr>
                <w:rFonts w:cs="Arial"/>
                <w:sz w:val="18"/>
                <w:szCs w:val="18"/>
                <w:lang w:val="en-US"/>
              </w:rPr>
            </w:pPr>
            <w:r w:rsidRPr="00252A8E">
              <w:rPr>
                <w:rFonts w:cs="Arial"/>
                <w:sz w:val="18"/>
                <w:szCs w:val="18"/>
              </w:rPr>
              <w:t>3</w:t>
            </w:r>
            <w:r w:rsidR="00591F11" w:rsidRPr="00591F11">
              <w:rPr>
                <w:rFonts w:cs="Arial"/>
                <w:sz w:val="18"/>
                <w:szCs w:val="18"/>
                <w:lang w:val="en-US"/>
              </w:rPr>
              <w:t>,</w:t>
            </w:r>
            <w:r w:rsidRPr="00252A8E">
              <w:rPr>
                <w:rFonts w:cs="Arial"/>
                <w:sz w:val="18"/>
                <w:szCs w:val="18"/>
              </w:rPr>
              <w:t>645</w:t>
            </w:r>
          </w:p>
        </w:tc>
        <w:tc>
          <w:tcPr>
            <w:tcW w:w="1440" w:type="dxa"/>
            <w:tcBorders>
              <w:bottom w:val="single" w:sz="4" w:space="0" w:color="auto"/>
            </w:tcBorders>
            <w:shd w:val="clear" w:color="auto" w:fill="auto"/>
          </w:tcPr>
          <w:p w14:paraId="088A5B4F" w14:textId="206038C8" w:rsidR="000424F8" w:rsidRPr="00392B88" w:rsidRDefault="00252A8E" w:rsidP="000424F8">
            <w:pPr>
              <w:spacing w:line="240" w:lineRule="auto"/>
              <w:ind w:right="-72"/>
              <w:jc w:val="right"/>
              <w:rPr>
                <w:rFonts w:cs="Arial"/>
                <w:sz w:val="18"/>
                <w:szCs w:val="18"/>
                <w:lang w:val="en-US"/>
              </w:rPr>
            </w:pPr>
            <w:r w:rsidRPr="00252A8E">
              <w:rPr>
                <w:rFonts w:cs="Arial"/>
                <w:sz w:val="18"/>
                <w:szCs w:val="18"/>
              </w:rPr>
              <w:t>5</w:t>
            </w:r>
          </w:p>
        </w:tc>
      </w:tr>
    </w:tbl>
    <w:p w14:paraId="587472FB" w14:textId="77777777" w:rsidR="005441DB" w:rsidRPr="00392B88" w:rsidRDefault="005441DB">
      <w:pPr>
        <w:spacing w:line="240" w:lineRule="auto"/>
        <w:rPr>
          <w:rFonts w:eastAsia="Arial Unicode MS" w:cs="Arial"/>
          <w:b/>
          <w:bCs/>
          <w:color w:val="CF4A02"/>
          <w:sz w:val="18"/>
          <w:szCs w:val="18"/>
        </w:rPr>
      </w:pPr>
      <w:r w:rsidRPr="00392B88">
        <w:rPr>
          <w:rFonts w:eastAsia="Arial Unicode MS" w:cs="Arial"/>
          <w:b/>
          <w:bCs/>
          <w:color w:val="CF4A02"/>
          <w:sz w:val="18"/>
          <w:szCs w:val="18"/>
        </w:rPr>
        <w:br w:type="page"/>
      </w:r>
    </w:p>
    <w:p w14:paraId="3920A996" w14:textId="77777777" w:rsidR="00CE6B08" w:rsidRDefault="00CE6B08" w:rsidP="00F11511">
      <w:pPr>
        <w:spacing w:line="240" w:lineRule="auto"/>
        <w:ind w:left="540" w:hanging="540"/>
        <w:jc w:val="both"/>
        <w:rPr>
          <w:rFonts w:eastAsia="Arial Unicode MS" w:cs="Arial"/>
          <w:b/>
          <w:bCs/>
          <w:color w:val="CF4A02"/>
          <w:sz w:val="18"/>
          <w:szCs w:val="18"/>
        </w:rPr>
      </w:pPr>
    </w:p>
    <w:p w14:paraId="2D7A35B6" w14:textId="1AFB4350" w:rsidR="0005615C" w:rsidRPr="00392B88" w:rsidRDefault="00252A8E" w:rsidP="00F11511">
      <w:pPr>
        <w:spacing w:line="240" w:lineRule="auto"/>
        <w:ind w:left="540" w:hanging="540"/>
        <w:jc w:val="both"/>
        <w:rPr>
          <w:rFonts w:cs="Arial"/>
          <w:b/>
          <w:bCs/>
          <w:color w:val="CF4A02"/>
          <w:sz w:val="18"/>
          <w:szCs w:val="18"/>
        </w:rPr>
      </w:pPr>
      <w:r w:rsidRPr="00252A8E">
        <w:rPr>
          <w:rFonts w:eastAsia="Arial Unicode MS" w:cs="Arial"/>
          <w:b/>
          <w:bCs/>
          <w:color w:val="CF4A02"/>
          <w:sz w:val="18"/>
          <w:szCs w:val="18"/>
        </w:rPr>
        <w:t>32</w:t>
      </w:r>
      <w:r w:rsidR="00A275AE" w:rsidRPr="00392B88">
        <w:rPr>
          <w:rFonts w:cs="Arial"/>
          <w:b/>
          <w:bCs/>
          <w:color w:val="CF4A02"/>
          <w:sz w:val="18"/>
          <w:szCs w:val="18"/>
        </w:rPr>
        <w:t>.</w:t>
      </w:r>
      <w:r w:rsidRPr="00252A8E">
        <w:rPr>
          <w:rFonts w:cs="Arial"/>
          <w:b/>
          <w:bCs/>
          <w:color w:val="CF4A02"/>
          <w:sz w:val="18"/>
          <w:szCs w:val="18"/>
        </w:rPr>
        <w:t>3</w:t>
      </w:r>
      <w:r w:rsidR="0005615C" w:rsidRPr="00392B88">
        <w:rPr>
          <w:rFonts w:cs="Arial"/>
          <w:b/>
          <w:bCs/>
          <w:color w:val="CF4A02"/>
          <w:sz w:val="18"/>
          <w:szCs w:val="18"/>
        </w:rPr>
        <w:tab/>
        <w:t>Outstanding balances arising from sales</w:t>
      </w:r>
      <w:r w:rsidR="00916D8A" w:rsidRPr="00392B88">
        <w:rPr>
          <w:rFonts w:cs="Arial"/>
          <w:b/>
          <w:bCs/>
          <w:color w:val="CF4A02"/>
          <w:sz w:val="18"/>
          <w:szCs w:val="18"/>
        </w:rPr>
        <w:t xml:space="preserve"> and </w:t>
      </w:r>
      <w:r w:rsidR="0005615C" w:rsidRPr="00392B88">
        <w:rPr>
          <w:rFonts w:cs="Arial"/>
          <w:b/>
          <w:bCs/>
          <w:color w:val="CF4A02"/>
          <w:sz w:val="18"/>
          <w:szCs w:val="18"/>
        </w:rPr>
        <w:t>purchases of goods</w:t>
      </w:r>
      <w:r w:rsidR="00916D8A" w:rsidRPr="00392B88">
        <w:rPr>
          <w:rFonts w:cs="Arial"/>
          <w:b/>
          <w:bCs/>
          <w:color w:val="CF4A02"/>
          <w:sz w:val="18"/>
          <w:szCs w:val="18"/>
        </w:rPr>
        <w:t xml:space="preserve"> and </w:t>
      </w:r>
      <w:r w:rsidR="0005615C" w:rsidRPr="00392B88">
        <w:rPr>
          <w:rFonts w:cs="Arial"/>
          <w:b/>
          <w:bCs/>
          <w:color w:val="CF4A02"/>
          <w:sz w:val="18"/>
          <w:szCs w:val="18"/>
        </w:rPr>
        <w:t>services</w:t>
      </w:r>
    </w:p>
    <w:p w14:paraId="446B4F7F" w14:textId="77777777" w:rsidR="00056AC2" w:rsidRPr="00392B88" w:rsidRDefault="00056AC2" w:rsidP="009E7A26">
      <w:pPr>
        <w:spacing w:line="240" w:lineRule="auto"/>
        <w:ind w:left="547"/>
        <w:jc w:val="both"/>
        <w:rPr>
          <w:rFonts w:cs="Arial"/>
          <w:sz w:val="18"/>
          <w:szCs w:val="18"/>
        </w:rPr>
      </w:pPr>
    </w:p>
    <w:p w14:paraId="63D5A6CF" w14:textId="77777777" w:rsidR="006647E7" w:rsidRPr="00392B88" w:rsidRDefault="006647E7" w:rsidP="009E7A26">
      <w:pPr>
        <w:spacing w:line="240" w:lineRule="auto"/>
        <w:ind w:left="547"/>
        <w:jc w:val="both"/>
        <w:rPr>
          <w:rFonts w:cs="Arial"/>
          <w:sz w:val="18"/>
          <w:szCs w:val="18"/>
        </w:rPr>
      </w:pPr>
      <w:r w:rsidRPr="00392B88">
        <w:rPr>
          <w:rFonts w:cs="Arial"/>
          <w:sz w:val="18"/>
          <w:szCs w:val="18"/>
        </w:rPr>
        <w:t>The outstanding balances at the end of the period in relation to transactions with related parties are as follows:</w:t>
      </w:r>
    </w:p>
    <w:p w14:paraId="166D2DB7" w14:textId="77777777" w:rsidR="00BB6DF8" w:rsidRPr="00392B88" w:rsidRDefault="00BB6DF8" w:rsidP="009E7A26">
      <w:pPr>
        <w:spacing w:line="240" w:lineRule="auto"/>
        <w:ind w:left="547" w:right="391"/>
        <w:jc w:val="both"/>
        <w:rPr>
          <w:rFonts w:cs="Arial"/>
          <w:b/>
          <w:bCs/>
          <w:sz w:val="18"/>
          <w:szCs w:val="18"/>
        </w:rPr>
      </w:pPr>
    </w:p>
    <w:tbl>
      <w:tblPr>
        <w:tblW w:w="9459" w:type="dxa"/>
        <w:tblLayout w:type="fixed"/>
        <w:tblLook w:val="04A0" w:firstRow="1" w:lastRow="0" w:firstColumn="1" w:lastColumn="0" w:noHBand="0" w:noVBand="1"/>
      </w:tblPr>
      <w:tblGrid>
        <w:gridCol w:w="3699"/>
        <w:gridCol w:w="1440"/>
        <w:gridCol w:w="1440"/>
        <w:gridCol w:w="1440"/>
        <w:gridCol w:w="1440"/>
      </w:tblGrid>
      <w:tr w:rsidR="00232EB0" w:rsidRPr="001D751C" w14:paraId="1DFCF326" w14:textId="77777777" w:rsidTr="000424F8">
        <w:tc>
          <w:tcPr>
            <w:tcW w:w="3699" w:type="dxa"/>
          </w:tcPr>
          <w:p w14:paraId="4999F004" w14:textId="77777777" w:rsidR="00232EB0" w:rsidRPr="001D751C" w:rsidRDefault="00232EB0" w:rsidP="00232EB0">
            <w:pPr>
              <w:spacing w:line="240" w:lineRule="auto"/>
              <w:ind w:left="433"/>
              <w:jc w:val="both"/>
              <w:rPr>
                <w:rFonts w:cs="Arial"/>
                <w:sz w:val="18"/>
                <w:szCs w:val="18"/>
                <w:lang w:val="en-US"/>
              </w:rPr>
            </w:pPr>
          </w:p>
        </w:tc>
        <w:tc>
          <w:tcPr>
            <w:tcW w:w="2880" w:type="dxa"/>
            <w:gridSpan w:val="2"/>
          </w:tcPr>
          <w:p w14:paraId="04C84044" w14:textId="4C1268D1" w:rsidR="00232EB0" w:rsidRPr="001D751C" w:rsidRDefault="00232EB0" w:rsidP="00232EB0">
            <w:pPr>
              <w:spacing w:line="240" w:lineRule="auto"/>
              <w:ind w:left="-40" w:right="-72"/>
              <w:jc w:val="center"/>
              <w:rPr>
                <w:rFonts w:cs="Arial"/>
                <w:b/>
                <w:bCs/>
                <w:sz w:val="18"/>
                <w:szCs w:val="18"/>
                <w:lang w:eastAsia="en-GB"/>
              </w:rPr>
            </w:pPr>
            <w:r w:rsidRPr="001D751C">
              <w:rPr>
                <w:rFonts w:cs="Arial"/>
                <w:b/>
                <w:bCs/>
                <w:sz w:val="18"/>
                <w:szCs w:val="18"/>
                <w:lang w:eastAsia="en-GB"/>
              </w:rPr>
              <w:t>Consolidated</w:t>
            </w:r>
          </w:p>
        </w:tc>
        <w:tc>
          <w:tcPr>
            <w:tcW w:w="2880" w:type="dxa"/>
            <w:gridSpan w:val="2"/>
          </w:tcPr>
          <w:p w14:paraId="713F21B4" w14:textId="74267D1A" w:rsidR="00232EB0" w:rsidRPr="001D751C" w:rsidRDefault="00232EB0" w:rsidP="00232EB0">
            <w:pPr>
              <w:spacing w:line="240" w:lineRule="auto"/>
              <w:ind w:left="-40" w:right="-72"/>
              <w:jc w:val="center"/>
              <w:rPr>
                <w:rFonts w:cs="Arial"/>
                <w:b/>
                <w:bCs/>
                <w:sz w:val="18"/>
                <w:szCs w:val="18"/>
                <w:lang w:val="en-US"/>
              </w:rPr>
            </w:pPr>
            <w:r w:rsidRPr="001D751C">
              <w:rPr>
                <w:rFonts w:cs="Arial"/>
                <w:b/>
                <w:bCs/>
                <w:sz w:val="18"/>
                <w:szCs w:val="18"/>
                <w:lang w:eastAsia="en-GB"/>
              </w:rPr>
              <w:t>Separate</w:t>
            </w:r>
          </w:p>
        </w:tc>
      </w:tr>
      <w:tr w:rsidR="00232EB0" w:rsidRPr="001D751C" w14:paraId="14766606" w14:textId="77777777" w:rsidTr="000424F8">
        <w:tc>
          <w:tcPr>
            <w:tcW w:w="3699" w:type="dxa"/>
          </w:tcPr>
          <w:p w14:paraId="0C08BCEB" w14:textId="77777777" w:rsidR="00232EB0" w:rsidRPr="001D751C" w:rsidRDefault="00232EB0" w:rsidP="00232EB0">
            <w:pPr>
              <w:spacing w:line="240" w:lineRule="auto"/>
              <w:ind w:left="433"/>
              <w:jc w:val="both"/>
              <w:rPr>
                <w:rFonts w:cs="Arial"/>
                <w:sz w:val="18"/>
                <w:szCs w:val="18"/>
                <w:lang w:val="en-US"/>
              </w:rPr>
            </w:pPr>
          </w:p>
        </w:tc>
        <w:tc>
          <w:tcPr>
            <w:tcW w:w="2880" w:type="dxa"/>
            <w:gridSpan w:val="2"/>
            <w:tcBorders>
              <w:bottom w:val="single" w:sz="4" w:space="0" w:color="auto"/>
            </w:tcBorders>
          </w:tcPr>
          <w:p w14:paraId="2FB41606" w14:textId="505DD859" w:rsidR="00232EB0" w:rsidRPr="001D751C" w:rsidRDefault="00232EB0" w:rsidP="00232EB0">
            <w:pPr>
              <w:spacing w:line="240" w:lineRule="auto"/>
              <w:ind w:left="-40" w:right="-72"/>
              <w:jc w:val="center"/>
              <w:rPr>
                <w:rFonts w:cs="Arial"/>
                <w:b/>
                <w:bCs/>
                <w:sz w:val="18"/>
                <w:szCs w:val="18"/>
                <w:lang w:eastAsia="en-GB"/>
              </w:rPr>
            </w:pPr>
            <w:r w:rsidRPr="001D751C">
              <w:rPr>
                <w:rFonts w:cs="Arial"/>
                <w:b/>
                <w:bCs/>
                <w:sz w:val="18"/>
                <w:szCs w:val="18"/>
                <w:lang w:eastAsia="en-GB"/>
              </w:rPr>
              <w:t>financial statements</w:t>
            </w:r>
          </w:p>
        </w:tc>
        <w:tc>
          <w:tcPr>
            <w:tcW w:w="2880" w:type="dxa"/>
            <w:gridSpan w:val="2"/>
            <w:tcBorders>
              <w:bottom w:val="single" w:sz="4" w:space="0" w:color="auto"/>
            </w:tcBorders>
          </w:tcPr>
          <w:p w14:paraId="429CCD22" w14:textId="5F2B652F" w:rsidR="00232EB0" w:rsidRPr="001D751C" w:rsidRDefault="00232EB0" w:rsidP="00232EB0">
            <w:pPr>
              <w:spacing w:line="240" w:lineRule="auto"/>
              <w:ind w:left="-40" w:right="-72"/>
              <w:jc w:val="center"/>
              <w:rPr>
                <w:rFonts w:cs="Arial"/>
                <w:b/>
                <w:bCs/>
                <w:sz w:val="18"/>
                <w:szCs w:val="18"/>
                <w:lang w:val="en-US"/>
              </w:rPr>
            </w:pPr>
            <w:r w:rsidRPr="001D751C">
              <w:rPr>
                <w:rFonts w:cs="Arial"/>
                <w:b/>
                <w:bCs/>
                <w:sz w:val="18"/>
                <w:szCs w:val="18"/>
                <w:lang w:eastAsia="en-GB"/>
              </w:rPr>
              <w:t>financial statements</w:t>
            </w:r>
          </w:p>
        </w:tc>
      </w:tr>
      <w:tr w:rsidR="00232EB0" w:rsidRPr="001D751C" w14:paraId="0E7324D4" w14:textId="77777777" w:rsidTr="000424F8">
        <w:tc>
          <w:tcPr>
            <w:tcW w:w="3699" w:type="dxa"/>
          </w:tcPr>
          <w:p w14:paraId="1D34B166" w14:textId="77777777" w:rsidR="00232EB0" w:rsidRPr="001D751C" w:rsidRDefault="00232EB0" w:rsidP="00232EB0">
            <w:pPr>
              <w:spacing w:line="240" w:lineRule="auto"/>
              <w:ind w:left="433"/>
              <w:jc w:val="both"/>
              <w:rPr>
                <w:rFonts w:cs="Arial"/>
                <w:sz w:val="18"/>
                <w:szCs w:val="18"/>
                <w:lang w:val="en-US"/>
              </w:rPr>
            </w:pPr>
          </w:p>
        </w:tc>
        <w:tc>
          <w:tcPr>
            <w:tcW w:w="1440" w:type="dxa"/>
            <w:tcBorders>
              <w:top w:val="single" w:sz="4" w:space="0" w:color="auto"/>
            </w:tcBorders>
          </w:tcPr>
          <w:p w14:paraId="098658E5" w14:textId="5C1EA2D0" w:rsidR="00232EB0" w:rsidRPr="001D751C" w:rsidRDefault="00252A8E" w:rsidP="00232EB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4A35AE40" w14:textId="77138215" w:rsidR="00232EB0" w:rsidRPr="001D751C" w:rsidRDefault="00252A8E" w:rsidP="00232EB0">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020CFD92" w14:textId="6FE284FB" w:rsidR="00232EB0" w:rsidRPr="001D751C" w:rsidRDefault="00252A8E" w:rsidP="00232EB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47687C3E" w14:textId="4AD293CE" w:rsidR="00232EB0" w:rsidRPr="001D751C" w:rsidRDefault="00252A8E" w:rsidP="00232EB0">
            <w:pPr>
              <w:spacing w:line="240" w:lineRule="auto"/>
              <w:ind w:left="-40" w:right="-72"/>
              <w:jc w:val="right"/>
              <w:rPr>
                <w:rFonts w:cs="Arial"/>
                <w:sz w:val="18"/>
                <w:szCs w:val="18"/>
                <w:lang w:val="en-US"/>
              </w:rPr>
            </w:pPr>
            <w:r w:rsidRPr="00252A8E">
              <w:rPr>
                <w:rFonts w:cs="Arial"/>
                <w:b/>
                <w:bCs/>
                <w:sz w:val="18"/>
                <w:szCs w:val="18"/>
              </w:rPr>
              <w:t>2020</w:t>
            </w:r>
          </w:p>
        </w:tc>
      </w:tr>
      <w:tr w:rsidR="00232EB0" w:rsidRPr="001D751C" w14:paraId="13A4E194" w14:textId="77777777" w:rsidTr="000424F8">
        <w:tc>
          <w:tcPr>
            <w:tcW w:w="3699" w:type="dxa"/>
          </w:tcPr>
          <w:p w14:paraId="72589C60" w14:textId="77777777" w:rsidR="00232EB0" w:rsidRPr="001D751C" w:rsidRDefault="00232EB0" w:rsidP="00232EB0">
            <w:pPr>
              <w:spacing w:line="240" w:lineRule="auto"/>
              <w:ind w:left="433"/>
              <w:jc w:val="both"/>
              <w:rPr>
                <w:rFonts w:cs="Arial"/>
                <w:sz w:val="18"/>
                <w:szCs w:val="18"/>
                <w:lang w:val="en-US"/>
              </w:rPr>
            </w:pPr>
          </w:p>
        </w:tc>
        <w:tc>
          <w:tcPr>
            <w:tcW w:w="1440" w:type="dxa"/>
            <w:tcBorders>
              <w:bottom w:val="single" w:sz="4" w:space="0" w:color="auto"/>
            </w:tcBorders>
          </w:tcPr>
          <w:p w14:paraId="4C73F407" w14:textId="77777777" w:rsidR="00232EB0" w:rsidRPr="001D751C" w:rsidRDefault="00232EB0" w:rsidP="00232EB0">
            <w:pPr>
              <w:spacing w:line="240" w:lineRule="auto"/>
              <w:ind w:left="-40" w:right="-72"/>
              <w:jc w:val="right"/>
              <w:rPr>
                <w:rFonts w:cs="Arial"/>
                <w:b/>
                <w:bCs/>
                <w:sz w:val="18"/>
                <w:szCs w:val="18"/>
                <w:lang w:val="en-US"/>
              </w:rPr>
            </w:pPr>
            <w:r w:rsidRPr="001D751C">
              <w:rPr>
                <w:rFonts w:cs="Arial"/>
                <w:b/>
                <w:bCs/>
                <w:sz w:val="18"/>
                <w:szCs w:val="18"/>
                <w:lang w:val="en-US"/>
              </w:rPr>
              <w:t xml:space="preserve">Thousand </w:t>
            </w:r>
            <w:r w:rsidRPr="001D751C">
              <w:rPr>
                <w:rFonts w:cs="Arial"/>
                <w:b/>
                <w:bCs/>
                <w:sz w:val="18"/>
                <w:szCs w:val="18"/>
                <w:lang w:val="en-US"/>
              </w:rPr>
              <w:br/>
              <w:t>Baht</w:t>
            </w:r>
          </w:p>
        </w:tc>
        <w:tc>
          <w:tcPr>
            <w:tcW w:w="1440" w:type="dxa"/>
            <w:tcBorders>
              <w:bottom w:val="single" w:sz="4" w:space="0" w:color="auto"/>
            </w:tcBorders>
          </w:tcPr>
          <w:p w14:paraId="7DFDB602" w14:textId="298D468E" w:rsidR="00232EB0" w:rsidRPr="001D751C" w:rsidRDefault="00232EB0" w:rsidP="00232EB0">
            <w:pPr>
              <w:spacing w:line="240" w:lineRule="auto"/>
              <w:ind w:left="-40" w:right="-72"/>
              <w:jc w:val="right"/>
              <w:rPr>
                <w:rFonts w:cs="Arial"/>
                <w:b/>
                <w:bCs/>
                <w:sz w:val="18"/>
                <w:szCs w:val="18"/>
                <w:lang w:val="en-US"/>
              </w:rPr>
            </w:pPr>
            <w:r w:rsidRPr="001D751C">
              <w:rPr>
                <w:rFonts w:cs="Arial"/>
                <w:b/>
                <w:bCs/>
                <w:sz w:val="18"/>
                <w:szCs w:val="18"/>
                <w:lang w:val="en-US"/>
              </w:rPr>
              <w:t xml:space="preserve">Thousand </w:t>
            </w:r>
            <w:r w:rsidRPr="001D751C">
              <w:rPr>
                <w:rFonts w:cs="Arial"/>
                <w:b/>
                <w:bCs/>
                <w:sz w:val="18"/>
                <w:szCs w:val="18"/>
                <w:lang w:val="en-US"/>
              </w:rPr>
              <w:br/>
              <w:t>Baht</w:t>
            </w:r>
          </w:p>
        </w:tc>
        <w:tc>
          <w:tcPr>
            <w:tcW w:w="1440" w:type="dxa"/>
            <w:tcBorders>
              <w:bottom w:val="single" w:sz="4" w:space="0" w:color="auto"/>
            </w:tcBorders>
          </w:tcPr>
          <w:p w14:paraId="176592C7" w14:textId="086AA30C" w:rsidR="00232EB0" w:rsidRPr="001D751C" w:rsidRDefault="00232EB0" w:rsidP="00232EB0">
            <w:pPr>
              <w:spacing w:line="240" w:lineRule="auto"/>
              <w:ind w:left="-40" w:right="-72"/>
              <w:jc w:val="right"/>
              <w:rPr>
                <w:rFonts w:cs="Arial"/>
                <w:b/>
                <w:bCs/>
                <w:sz w:val="18"/>
                <w:szCs w:val="18"/>
                <w:lang w:val="en-US"/>
              </w:rPr>
            </w:pPr>
            <w:r w:rsidRPr="001D751C">
              <w:rPr>
                <w:rFonts w:cs="Arial"/>
                <w:b/>
                <w:bCs/>
                <w:sz w:val="18"/>
                <w:szCs w:val="18"/>
                <w:lang w:val="en-US"/>
              </w:rPr>
              <w:t xml:space="preserve">Thousand </w:t>
            </w:r>
            <w:r w:rsidRPr="001D751C">
              <w:rPr>
                <w:rFonts w:cs="Arial"/>
                <w:b/>
                <w:bCs/>
                <w:sz w:val="18"/>
                <w:szCs w:val="18"/>
                <w:lang w:val="en-US"/>
              </w:rPr>
              <w:br/>
              <w:t>Baht</w:t>
            </w:r>
          </w:p>
        </w:tc>
        <w:tc>
          <w:tcPr>
            <w:tcW w:w="1440" w:type="dxa"/>
            <w:tcBorders>
              <w:bottom w:val="single" w:sz="4" w:space="0" w:color="auto"/>
            </w:tcBorders>
            <w:shd w:val="clear" w:color="auto" w:fill="auto"/>
          </w:tcPr>
          <w:p w14:paraId="2EBC94CA" w14:textId="77777777" w:rsidR="00232EB0" w:rsidRPr="001D751C" w:rsidRDefault="00232EB0" w:rsidP="00232EB0">
            <w:pPr>
              <w:spacing w:line="240" w:lineRule="auto"/>
              <w:ind w:left="-40" w:right="-72"/>
              <w:jc w:val="right"/>
              <w:rPr>
                <w:rFonts w:cs="Arial"/>
                <w:b/>
                <w:bCs/>
                <w:sz w:val="18"/>
                <w:szCs w:val="18"/>
                <w:lang w:val="en-US"/>
              </w:rPr>
            </w:pPr>
            <w:r w:rsidRPr="001D751C">
              <w:rPr>
                <w:rFonts w:cs="Arial"/>
                <w:b/>
                <w:bCs/>
                <w:sz w:val="18"/>
                <w:szCs w:val="18"/>
                <w:lang w:val="en-US"/>
              </w:rPr>
              <w:t xml:space="preserve">Thousand </w:t>
            </w:r>
            <w:r w:rsidRPr="001D751C">
              <w:rPr>
                <w:rFonts w:cs="Arial"/>
                <w:b/>
                <w:bCs/>
                <w:sz w:val="18"/>
                <w:szCs w:val="18"/>
                <w:lang w:val="en-US"/>
              </w:rPr>
              <w:br/>
              <w:t>Baht</w:t>
            </w:r>
          </w:p>
        </w:tc>
      </w:tr>
      <w:tr w:rsidR="00232EB0" w:rsidRPr="001D751C" w14:paraId="54D46CD5" w14:textId="77777777" w:rsidTr="00232EB0">
        <w:tc>
          <w:tcPr>
            <w:tcW w:w="3699" w:type="dxa"/>
          </w:tcPr>
          <w:p w14:paraId="376E963A" w14:textId="77777777" w:rsidR="00232EB0" w:rsidRPr="001D751C" w:rsidRDefault="00232EB0" w:rsidP="00232EB0">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2885F009" w14:textId="77777777" w:rsidR="00232EB0" w:rsidRPr="001D751C"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6CA88C2C" w14:textId="77777777" w:rsidR="00232EB0" w:rsidRPr="001D751C"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35564F41" w14:textId="093C62D7" w:rsidR="00232EB0" w:rsidRPr="001D751C"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4B2B3D1D" w14:textId="77777777" w:rsidR="00232EB0" w:rsidRPr="001D751C" w:rsidRDefault="00232EB0" w:rsidP="00232EB0">
            <w:pPr>
              <w:spacing w:line="240" w:lineRule="auto"/>
              <w:ind w:left="-40" w:right="-72"/>
              <w:jc w:val="right"/>
              <w:rPr>
                <w:rFonts w:cs="Arial"/>
                <w:b/>
                <w:bCs/>
                <w:sz w:val="18"/>
                <w:szCs w:val="18"/>
                <w:lang w:val="en-US"/>
              </w:rPr>
            </w:pPr>
          </w:p>
        </w:tc>
      </w:tr>
      <w:tr w:rsidR="00232EB0" w:rsidRPr="001D751C" w14:paraId="15EEC5DD" w14:textId="77777777" w:rsidTr="00232EB0">
        <w:tc>
          <w:tcPr>
            <w:tcW w:w="3699" w:type="dxa"/>
          </w:tcPr>
          <w:p w14:paraId="74600569" w14:textId="77777777" w:rsidR="00232EB0" w:rsidRPr="001D751C" w:rsidRDefault="00232EB0" w:rsidP="00232EB0">
            <w:pPr>
              <w:spacing w:line="240" w:lineRule="auto"/>
              <w:ind w:left="435" w:right="-117"/>
              <w:rPr>
                <w:rFonts w:cs="Arial"/>
                <w:b/>
                <w:bCs/>
                <w:sz w:val="18"/>
                <w:szCs w:val="18"/>
              </w:rPr>
            </w:pPr>
            <w:r w:rsidRPr="001D751C">
              <w:rPr>
                <w:rFonts w:cs="Arial"/>
                <w:b/>
                <w:bCs/>
                <w:sz w:val="18"/>
                <w:szCs w:val="18"/>
                <w:lang w:val="en-US"/>
              </w:rPr>
              <w:t>Trade receivables from:</w:t>
            </w:r>
          </w:p>
        </w:tc>
        <w:tc>
          <w:tcPr>
            <w:tcW w:w="1440" w:type="dxa"/>
            <w:shd w:val="clear" w:color="auto" w:fill="FAFAFA"/>
          </w:tcPr>
          <w:p w14:paraId="22BC8BC7" w14:textId="77777777" w:rsidR="00232EB0" w:rsidRPr="001D751C" w:rsidRDefault="00232EB0" w:rsidP="00232EB0">
            <w:pPr>
              <w:spacing w:line="240" w:lineRule="auto"/>
              <w:ind w:right="-72"/>
              <w:jc w:val="right"/>
              <w:rPr>
                <w:rFonts w:cs="Arial"/>
                <w:b/>
                <w:bCs/>
                <w:sz w:val="18"/>
                <w:szCs w:val="18"/>
                <w:lang w:val="en-US"/>
              </w:rPr>
            </w:pPr>
          </w:p>
        </w:tc>
        <w:tc>
          <w:tcPr>
            <w:tcW w:w="1440" w:type="dxa"/>
            <w:shd w:val="clear" w:color="auto" w:fill="auto"/>
          </w:tcPr>
          <w:p w14:paraId="0C23D665" w14:textId="77777777" w:rsidR="00232EB0" w:rsidRPr="001D751C" w:rsidRDefault="00232EB0" w:rsidP="00232EB0">
            <w:pPr>
              <w:spacing w:line="240" w:lineRule="auto"/>
              <w:ind w:right="-72"/>
              <w:jc w:val="right"/>
              <w:rPr>
                <w:rFonts w:cs="Arial"/>
                <w:b/>
                <w:bCs/>
                <w:sz w:val="18"/>
                <w:szCs w:val="18"/>
                <w:lang w:val="en-US"/>
              </w:rPr>
            </w:pPr>
          </w:p>
        </w:tc>
        <w:tc>
          <w:tcPr>
            <w:tcW w:w="1440" w:type="dxa"/>
            <w:shd w:val="clear" w:color="auto" w:fill="FAFAFA"/>
          </w:tcPr>
          <w:p w14:paraId="364B03DF" w14:textId="19166B6C" w:rsidR="00232EB0" w:rsidRPr="001D751C" w:rsidRDefault="00232EB0" w:rsidP="00232EB0">
            <w:pPr>
              <w:spacing w:line="240" w:lineRule="auto"/>
              <w:ind w:right="-72"/>
              <w:jc w:val="right"/>
              <w:rPr>
                <w:rFonts w:cs="Arial"/>
                <w:b/>
                <w:bCs/>
                <w:sz w:val="18"/>
                <w:szCs w:val="18"/>
                <w:lang w:val="en-US"/>
              </w:rPr>
            </w:pPr>
          </w:p>
        </w:tc>
        <w:tc>
          <w:tcPr>
            <w:tcW w:w="1440" w:type="dxa"/>
            <w:shd w:val="clear" w:color="auto" w:fill="auto"/>
          </w:tcPr>
          <w:p w14:paraId="76E04CCA" w14:textId="77777777" w:rsidR="00232EB0" w:rsidRPr="001D751C" w:rsidRDefault="00232EB0" w:rsidP="00232EB0">
            <w:pPr>
              <w:spacing w:line="240" w:lineRule="auto"/>
              <w:ind w:right="-72"/>
              <w:jc w:val="right"/>
              <w:rPr>
                <w:rFonts w:cs="Arial"/>
                <w:b/>
                <w:bCs/>
                <w:sz w:val="18"/>
                <w:szCs w:val="18"/>
                <w:lang w:val="en-US"/>
              </w:rPr>
            </w:pPr>
          </w:p>
        </w:tc>
      </w:tr>
      <w:tr w:rsidR="0038212A" w:rsidRPr="001D751C" w14:paraId="442715EA" w14:textId="77777777" w:rsidTr="00232EB0">
        <w:tc>
          <w:tcPr>
            <w:tcW w:w="3699" w:type="dxa"/>
          </w:tcPr>
          <w:p w14:paraId="2592D446" w14:textId="7181AAD1" w:rsidR="0038212A" w:rsidRPr="001D751C" w:rsidRDefault="0038212A" w:rsidP="0038212A">
            <w:pPr>
              <w:spacing w:line="240" w:lineRule="auto"/>
              <w:ind w:left="435" w:right="-117"/>
              <w:rPr>
                <w:rFonts w:cs="Arial"/>
                <w:b/>
                <w:bCs/>
                <w:sz w:val="18"/>
                <w:szCs w:val="18"/>
                <w:lang w:val="en-US"/>
              </w:rPr>
            </w:pPr>
            <w:r w:rsidRPr="001D751C">
              <w:rPr>
                <w:rFonts w:cs="Arial"/>
                <w:sz w:val="18"/>
                <w:szCs w:val="18"/>
                <w:lang w:val="en-US"/>
              </w:rPr>
              <w:t xml:space="preserve">   Shareholder</w:t>
            </w:r>
          </w:p>
        </w:tc>
        <w:tc>
          <w:tcPr>
            <w:tcW w:w="1440" w:type="dxa"/>
            <w:shd w:val="clear" w:color="auto" w:fill="FAFAFA"/>
          </w:tcPr>
          <w:p w14:paraId="0CE64551" w14:textId="320DC214" w:rsidR="0038212A" w:rsidRPr="001D751C" w:rsidRDefault="0038212A" w:rsidP="0038212A">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392</w:t>
            </w:r>
            <w:r w:rsidRPr="001D751C">
              <w:rPr>
                <w:sz w:val="18"/>
                <w:szCs w:val="18"/>
              </w:rPr>
              <w:t xml:space="preserve"> </w:t>
            </w:r>
          </w:p>
        </w:tc>
        <w:tc>
          <w:tcPr>
            <w:tcW w:w="1440" w:type="dxa"/>
            <w:shd w:val="clear" w:color="auto" w:fill="auto"/>
          </w:tcPr>
          <w:p w14:paraId="78FDFDA1" w14:textId="68F3A7C4" w:rsidR="0038212A" w:rsidRPr="001D751C" w:rsidRDefault="0038212A" w:rsidP="0038212A">
            <w:pPr>
              <w:spacing w:line="240" w:lineRule="auto"/>
              <w:ind w:right="-72"/>
              <w:jc w:val="right"/>
              <w:rPr>
                <w:rFonts w:cs="Arial"/>
                <w:sz w:val="18"/>
                <w:szCs w:val="18"/>
                <w:lang w:val="en-US"/>
              </w:rPr>
            </w:pPr>
            <w:r w:rsidRPr="001D751C">
              <w:rPr>
                <w:rFonts w:cs="Arial"/>
                <w:sz w:val="18"/>
                <w:szCs w:val="18"/>
                <w:lang w:val="en-US"/>
              </w:rPr>
              <w:t>-</w:t>
            </w:r>
          </w:p>
        </w:tc>
        <w:tc>
          <w:tcPr>
            <w:tcW w:w="1440" w:type="dxa"/>
            <w:shd w:val="clear" w:color="auto" w:fill="FAFAFA"/>
          </w:tcPr>
          <w:p w14:paraId="42F7F516" w14:textId="7BBFB39C" w:rsidR="0038212A" w:rsidRPr="001D751C" w:rsidRDefault="0038212A" w:rsidP="0038212A">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392</w:t>
            </w:r>
            <w:r w:rsidRPr="001D751C">
              <w:rPr>
                <w:sz w:val="18"/>
                <w:szCs w:val="18"/>
              </w:rPr>
              <w:t xml:space="preserve"> </w:t>
            </w:r>
          </w:p>
        </w:tc>
        <w:tc>
          <w:tcPr>
            <w:tcW w:w="1440" w:type="dxa"/>
            <w:shd w:val="clear" w:color="auto" w:fill="auto"/>
          </w:tcPr>
          <w:p w14:paraId="3D82208A" w14:textId="6679C7D2" w:rsidR="0038212A" w:rsidRPr="001D751C" w:rsidRDefault="0038212A" w:rsidP="0038212A">
            <w:pPr>
              <w:spacing w:line="240" w:lineRule="auto"/>
              <w:ind w:right="-72"/>
              <w:jc w:val="right"/>
              <w:rPr>
                <w:rFonts w:cs="Arial"/>
                <w:sz w:val="18"/>
                <w:szCs w:val="18"/>
                <w:lang w:val="en-US"/>
              </w:rPr>
            </w:pPr>
            <w:r w:rsidRPr="001D751C">
              <w:rPr>
                <w:rFonts w:cs="Arial"/>
                <w:sz w:val="18"/>
                <w:szCs w:val="18"/>
                <w:lang w:val="en-US"/>
              </w:rPr>
              <w:t>-</w:t>
            </w:r>
          </w:p>
        </w:tc>
      </w:tr>
      <w:tr w:rsidR="0038212A" w:rsidRPr="001D751C" w14:paraId="65F518DB" w14:textId="77777777" w:rsidTr="0038212A">
        <w:tc>
          <w:tcPr>
            <w:tcW w:w="3699" w:type="dxa"/>
          </w:tcPr>
          <w:p w14:paraId="04297918" w14:textId="77777777" w:rsidR="0038212A" w:rsidRPr="001D751C" w:rsidRDefault="0038212A" w:rsidP="0038212A">
            <w:pPr>
              <w:spacing w:line="240" w:lineRule="auto"/>
              <w:ind w:left="435" w:right="-117"/>
              <w:rPr>
                <w:rFonts w:cs="Arial"/>
                <w:sz w:val="18"/>
                <w:szCs w:val="18"/>
                <w:lang w:val="en-US"/>
              </w:rPr>
            </w:pPr>
            <w:r w:rsidRPr="001D751C">
              <w:rPr>
                <w:rFonts w:cs="Arial"/>
                <w:sz w:val="18"/>
                <w:szCs w:val="18"/>
                <w:lang w:val="en-US"/>
              </w:rPr>
              <w:t xml:space="preserve">   </w:t>
            </w:r>
            <w:r w:rsidRPr="001D751C">
              <w:rPr>
                <w:rFonts w:cs="Arial"/>
                <w:sz w:val="18"/>
                <w:szCs w:val="18"/>
              </w:rPr>
              <w:t>R</w:t>
            </w:r>
            <w:r w:rsidRPr="001D751C">
              <w:rPr>
                <w:rFonts w:cs="Arial"/>
                <w:sz w:val="18"/>
                <w:szCs w:val="18"/>
                <w:lang w:val="en-US"/>
              </w:rPr>
              <w:t>elated parties</w:t>
            </w:r>
          </w:p>
        </w:tc>
        <w:tc>
          <w:tcPr>
            <w:tcW w:w="1440" w:type="dxa"/>
            <w:tcBorders>
              <w:bottom w:val="single" w:sz="4" w:space="0" w:color="auto"/>
            </w:tcBorders>
            <w:shd w:val="clear" w:color="auto" w:fill="FAFAFA"/>
          </w:tcPr>
          <w:p w14:paraId="46173DF9" w14:textId="24A09122" w:rsidR="0038212A" w:rsidRPr="001D751C" w:rsidRDefault="0038212A" w:rsidP="0038212A">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34</w:t>
            </w:r>
            <w:r w:rsidRPr="001D751C">
              <w:rPr>
                <w:sz w:val="18"/>
                <w:szCs w:val="18"/>
              </w:rPr>
              <w:t>,</w:t>
            </w:r>
            <w:r w:rsidR="00252A8E" w:rsidRPr="00252A8E">
              <w:rPr>
                <w:sz w:val="18"/>
                <w:szCs w:val="18"/>
              </w:rPr>
              <w:t>678</w:t>
            </w:r>
            <w:r w:rsidRPr="001D751C">
              <w:rPr>
                <w:sz w:val="18"/>
                <w:szCs w:val="18"/>
              </w:rPr>
              <w:t xml:space="preserve"> </w:t>
            </w:r>
          </w:p>
        </w:tc>
        <w:tc>
          <w:tcPr>
            <w:tcW w:w="1440" w:type="dxa"/>
            <w:tcBorders>
              <w:bottom w:val="single" w:sz="4" w:space="0" w:color="auto"/>
            </w:tcBorders>
            <w:shd w:val="clear" w:color="auto" w:fill="auto"/>
          </w:tcPr>
          <w:p w14:paraId="3C9F2C99" w14:textId="14972B99" w:rsidR="0038212A" w:rsidRPr="001D751C" w:rsidRDefault="00252A8E" w:rsidP="0038212A">
            <w:pPr>
              <w:spacing w:line="240" w:lineRule="auto"/>
              <w:ind w:right="-72"/>
              <w:jc w:val="right"/>
              <w:rPr>
                <w:rFonts w:cs="Arial"/>
                <w:sz w:val="18"/>
                <w:szCs w:val="18"/>
                <w:lang w:val="en-US"/>
              </w:rPr>
            </w:pPr>
            <w:r w:rsidRPr="00252A8E">
              <w:rPr>
                <w:rFonts w:cs="Arial"/>
                <w:sz w:val="18"/>
                <w:szCs w:val="18"/>
              </w:rPr>
              <w:t>38</w:t>
            </w:r>
            <w:r w:rsidR="0038212A" w:rsidRPr="001D751C">
              <w:rPr>
                <w:rFonts w:cs="Arial"/>
                <w:sz w:val="18"/>
                <w:szCs w:val="18"/>
                <w:lang w:val="en-US"/>
              </w:rPr>
              <w:t>,</w:t>
            </w:r>
            <w:r w:rsidRPr="00252A8E">
              <w:rPr>
                <w:rFonts w:cs="Arial"/>
                <w:sz w:val="18"/>
                <w:szCs w:val="18"/>
              </w:rPr>
              <w:t>708</w:t>
            </w:r>
          </w:p>
        </w:tc>
        <w:tc>
          <w:tcPr>
            <w:tcW w:w="1440" w:type="dxa"/>
            <w:tcBorders>
              <w:bottom w:val="single" w:sz="4" w:space="0" w:color="auto"/>
            </w:tcBorders>
            <w:shd w:val="clear" w:color="auto" w:fill="FAFAFA"/>
          </w:tcPr>
          <w:p w14:paraId="04B15267" w14:textId="1AB2787F" w:rsidR="0038212A" w:rsidRPr="001D751C" w:rsidRDefault="0038212A" w:rsidP="0038212A">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34</w:t>
            </w:r>
            <w:r w:rsidRPr="001D751C">
              <w:rPr>
                <w:sz w:val="18"/>
                <w:szCs w:val="18"/>
              </w:rPr>
              <w:t>,</w:t>
            </w:r>
            <w:r w:rsidR="00252A8E" w:rsidRPr="00252A8E">
              <w:rPr>
                <w:sz w:val="18"/>
                <w:szCs w:val="18"/>
              </w:rPr>
              <w:t>678</w:t>
            </w:r>
            <w:r w:rsidRPr="001D751C">
              <w:rPr>
                <w:sz w:val="18"/>
                <w:szCs w:val="18"/>
              </w:rPr>
              <w:t xml:space="preserve"> </w:t>
            </w:r>
          </w:p>
        </w:tc>
        <w:tc>
          <w:tcPr>
            <w:tcW w:w="1440" w:type="dxa"/>
            <w:tcBorders>
              <w:bottom w:val="single" w:sz="4" w:space="0" w:color="auto"/>
            </w:tcBorders>
            <w:shd w:val="clear" w:color="auto" w:fill="auto"/>
          </w:tcPr>
          <w:p w14:paraId="21B2DDD6" w14:textId="7CBF615F" w:rsidR="0038212A" w:rsidRPr="001D751C" w:rsidRDefault="00252A8E" w:rsidP="0038212A">
            <w:pPr>
              <w:spacing w:line="240" w:lineRule="auto"/>
              <w:ind w:right="-72"/>
              <w:jc w:val="right"/>
              <w:rPr>
                <w:rFonts w:cs="Arial"/>
                <w:sz w:val="18"/>
                <w:szCs w:val="18"/>
                <w:lang w:val="en-US"/>
              </w:rPr>
            </w:pPr>
            <w:r w:rsidRPr="00252A8E">
              <w:rPr>
                <w:rFonts w:cs="Arial"/>
                <w:sz w:val="18"/>
                <w:szCs w:val="18"/>
              </w:rPr>
              <w:t>38</w:t>
            </w:r>
            <w:r w:rsidR="0038212A" w:rsidRPr="001D751C">
              <w:rPr>
                <w:rFonts w:cs="Arial"/>
                <w:sz w:val="18"/>
                <w:szCs w:val="18"/>
                <w:lang w:val="en-US"/>
              </w:rPr>
              <w:t>,</w:t>
            </w:r>
            <w:r w:rsidRPr="00252A8E">
              <w:rPr>
                <w:rFonts w:cs="Arial"/>
                <w:sz w:val="18"/>
                <w:szCs w:val="18"/>
              </w:rPr>
              <w:t>708</w:t>
            </w:r>
          </w:p>
        </w:tc>
      </w:tr>
      <w:tr w:rsidR="007A22FB" w:rsidRPr="001D751C" w14:paraId="76747944" w14:textId="77777777" w:rsidTr="007A22FB">
        <w:tc>
          <w:tcPr>
            <w:tcW w:w="3699" w:type="dxa"/>
          </w:tcPr>
          <w:p w14:paraId="7733D560" w14:textId="77777777" w:rsidR="007A22FB" w:rsidRPr="001D751C" w:rsidRDefault="007A22FB" w:rsidP="0038212A">
            <w:pPr>
              <w:spacing w:line="240" w:lineRule="auto"/>
              <w:ind w:left="435" w:right="-117"/>
              <w:rPr>
                <w:rFonts w:cs="Arial"/>
                <w:sz w:val="18"/>
                <w:szCs w:val="18"/>
                <w:lang w:val="en-US"/>
              </w:rPr>
            </w:pPr>
          </w:p>
        </w:tc>
        <w:tc>
          <w:tcPr>
            <w:tcW w:w="1440" w:type="dxa"/>
            <w:shd w:val="clear" w:color="auto" w:fill="FAFAFA"/>
          </w:tcPr>
          <w:p w14:paraId="1A8DB1CC" w14:textId="77777777" w:rsidR="007A22FB" w:rsidRPr="001D751C" w:rsidRDefault="007A22FB" w:rsidP="0038212A">
            <w:pPr>
              <w:spacing w:line="240" w:lineRule="auto"/>
              <w:ind w:right="-72"/>
              <w:jc w:val="right"/>
              <w:rPr>
                <w:sz w:val="18"/>
                <w:szCs w:val="18"/>
              </w:rPr>
            </w:pPr>
          </w:p>
        </w:tc>
        <w:tc>
          <w:tcPr>
            <w:tcW w:w="1440" w:type="dxa"/>
            <w:shd w:val="clear" w:color="auto" w:fill="auto"/>
          </w:tcPr>
          <w:p w14:paraId="48EAA491" w14:textId="77777777" w:rsidR="007A22FB" w:rsidRPr="001D751C" w:rsidRDefault="007A22FB" w:rsidP="0038212A">
            <w:pPr>
              <w:spacing w:line="240" w:lineRule="auto"/>
              <w:ind w:right="-72"/>
              <w:jc w:val="right"/>
              <w:rPr>
                <w:rFonts w:cs="Arial"/>
                <w:sz w:val="18"/>
                <w:szCs w:val="18"/>
                <w:lang w:val="en-US"/>
              </w:rPr>
            </w:pPr>
          </w:p>
        </w:tc>
        <w:tc>
          <w:tcPr>
            <w:tcW w:w="1440" w:type="dxa"/>
            <w:shd w:val="clear" w:color="auto" w:fill="FAFAFA"/>
          </w:tcPr>
          <w:p w14:paraId="6CB83720" w14:textId="77777777" w:rsidR="007A22FB" w:rsidRPr="001D751C" w:rsidRDefault="007A22FB" w:rsidP="0038212A">
            <w:pPr>
              <w:spacing w:line="240" w:lineRule="auto"/>
              <w:ind w:right="-72"/>
              <w:jc w:val="right"/>
              <w:rPr>
                <w:sz w:val="18"/>
                <w:szCs w:val="18"/>
              </w:rPr>
            </w:pPr>
          </w:p>
        </w:tc>
        <w:tc>
          <w:tcPr>
            <w:tcW w:w="1440" w:type="dxa"/>
            <w:shd w:val="clear" w:color="auto" w:fill="auto"/>
          </w:tcPr>
          <w:p w14:paraId="7227A867" w14:textId="77777777" w:rsidR="007A22FB" w:rsidRPr="001D751C" w:rsidRDefault="007A22FB" w:rsidP="0038212A">
            <w:pPr>
              <w:spacing w:line="240" w:lineRule="auto"/>
              <w:ind w:right="-72"/>
              <w:jc w:val="right"/>
              <w:rPr>
                <w:rFonts w:cs="Arial"/>
                <w:sz w:val="18"/>
                <w:szCs w:val="18"/>
                <w:lang w:val="en-US"/>
              </w:rPr>
            </w:pPr>
          </w:p>
        </w:tc>
      </w:tr>
      <w:tr w:rsidR="0038212A" w:rsidRPr="001D751C" w14:paraId="53939E94" w14:textId="77777777" w:rsidTr="0038212A">
        <w:tc>
          <w:tcPr>
            <w:tcW w:w="3699" w:type="dxa"/>
          </w:tcPr>
          <w:p w14:paraId="1F02BEC9" w14:textId="77777777" w:rsidR="0038212A" w:rsidRPr="001D751C" w:rsidRDefault="0038212A" w:rsidP="0038212A">
            <w:pPr>
              <w:spacing w:line="240" w:lineRule="auto"/>
              <w:ind w:left="435" w:right="-117"/>
              <w:rPr>
                <w:rFonts w:cs="Arial"/>
                <w:sz w:val="18"/>
                <w:szCs w:val="18"/>
                <w:lang w:val="en-US"/>
              </w:rPr>
            </w:pPr>
          </w:p>
        </w:tc>
        <w:tc>
          <w:tcPr>
            <w:tcW w:w="1440" w:type="dxa"/>
            <w:tcBorders>
              <w:bottom w:val="single" w:sz="4" w:space="0" w:color="auto"/>
            </w:tcBorders>
            <w:shd w:val="clear" w:color="auto" w:fill="FAFAFA"/>
          </w:tcPr>
          <w:p w14:paraId="475DE3F6" w14:textId="4AA21053" w:rsidR="0038212A" w:rsidRPr="001D751C" w:rsidRDefault="0038212A" w:rsidP="0038212A">
            <w:pPr>
              <w:spacing w:line="240" w:lineRule="auto"/>
              <w:ind w:right="-72"/>
              <w:jc w:val="right"/>
              <w:rPr>
                <w:sz w:val="18"/>
                <w:szCs w:val="18"/>
              </w:rPr>
            </w:pPr>
            <w:r w:rsidRPr="001D751C">
              <w:rPr>
                <w:sz w:val="18"/>
                <w:szCs w:val="18"/>
              </w:rPr>
              <w:t xml:space="preserve"> </w:t>
            </w:r>
            <w:r w:rsidR="00252A8E" w:rsidRPr="00252A8E">
              <w:rPr>
                <w:sz w:val="18"/>
                <w:szCs w:val="18"/>
              </w:rPr>
              <w:t>35</w:t>
            </w:r>
            <w:r w:rsidRPr="001D751C">
              <w:rPr>
                <w:sz w:val="18"/>
                <w:szCs w:val="18"/>
              </w:rPr>
              <w:t>,</w:t>
            </w:r>
            <w:r w:rsidR="00252A8E" w:rsidRPr="00252A8E">
              <w:rPr>
                <w:sz w:val="18"/>
                <w:szCs w:val="18"/>
              </w:rPr>
              <w:t>070</w:t>
            </w:r>
            <w:r w:rsidRPr="001D751C">
              <w:rPr>
                <w:sz w:val="18"/>
                <w:szCs w:val="18"/>
              </w:rPr>
              <w:t xml:space="preserve"> </w:t>
            </w:r>
          </w:p>
        </w:tc>
        <w:tc>
          <w:tcPr>
            <w:tcW w:w="1440" w:type="dxa"/>
            <w:tcBorders>
              <w:bottom w:val="single" w:sz="4" w:space="0" w:color="auto"/>
            </w:tcBorders>
            <w:shd w:val="clear" w:color="auto" w:fill="auto"/>
          </w:tcPr>
          <w:p w14:paraId="77FF1E05" w14:textId="59E411F6" w:rsidR="0038212A" w:rsidRPr="001D751C" w:rsidRDefault="0038212A" w:rsidP="0038212A">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38</w:t>
            </w:r>
            <w:r w:rsidRPr="001D751C">
              <w:rPr>
                <w:sz w:val="18"/>
                <w:szCs w:val="18"/>
              </w:rPr>
              <w:t>,</w:t>
            </w:r>
            <w:r w:rsidR="00252A8E" w:rsidRPr="00252A8E">
              <w:rPr>
                <w:sz w:val="18"/>
                <w:szCs w:val="18"/>
              </w:rPr>
              <w:t>708</w:t>
            </w:r>
            <w:r w:rsidRPr="001D751C">
              <w:rPr>
                <w:sz w:val="18"/>
                <w:szCs w:val="18"/>
              </w:rPr>
              <w:t xml:space="preserve"> </w:t>
            </w:r>
          </w:p>
        </w:tc>
        <w:tc>
          <w:tcPr>
            <w:tcW w:w="1440" w:type="dxa"/>
            <w:tcBorders>
              <w:bottom w:val="single" w:sz="4" w:space="0" w:color="auto"/>
            </w:tcBorders>
            <w:shd w:val="clear" w:color="auto" w:fill="FAFAFA"/>
          </w:tcPr>
          <w:p w14:paraId="112F94DD" w14:textId="31E3C6A6" w:rsidR="0038212A" w:rsidRPr="001D751C" w:rsidRDefault="0038212A" w:rsidP="0038212A">
            <w:pPr>
              <w:spacing w:line="240" w:lineRule="auto"/>
              <w:ind w:right="-72"/>
              <w:jc w:val="right"/>
              <w:rPr>
                <w:sz w:val="18"/>
                <w:szCs w:val="18"/>
              </w:rPr>
            </w:pPr>
            <w:r w:rsidRPr="001D751C">
              <w:rPr>
                <w:sz w:val="18"/>
                <w:szCs w:val="18"/>
              </w:rPr>
              <w:t xml:space="preserve"> </w:t>
            </w:r>
            <w:r w:rsidR="00252A8E" w:rsidRPr="00252A8E">
              <w:rPr>
                <w:sz w:val="18"/>
                <w:szCs w:val="18"/>
              </w:rPr>
              <w:t>35</w:t>
            </w:r>
            <w:r w:rsidRPr="001D751C">
              <w:rPr>
                <w:sz w:val="18"/>
                <w:szCs w:val="18"/>
              </w:rPr>
              <w:t>,</w:t>
            </w:r>
            <w:r w:rsidR="00252A8E" w:rsidRPr="00252A8E">
              <w:rPr>
                <w:sz w:val="18"/>
                <w:szCs w:val="18"/>
              </w:rPr>
              <w:t>070</w:t>
            </w:r>
            <w:r w:rsidRPr="001D751C">
              <w:rPr>
                <w:sz w:val="18"/>
                <w:szCs w:val="18"/>
              </w:rPr>
              <w:t xml:space="preserve"> </w:t>
            </w:r>
          </w:p>
        </w:tc>
        <w:tc>
          <w:tcPr>
            <w:tcW w:w="1440" w:type="dxa"/>
            <w:tcBorders>
              <w:bottom w:val="single" w:sz="4" w:space="0" w:color="auto"/>
            </w:tcBorders>
            <w:shd w:val="clear" w:color="auto" w:fill="auto"/>
          </w:tcPr>
          <w:p w14:paraId="696E9D40" w14:textId="672B164B" w:rsidR="0038212A" w:rsidRPr="001D751C" w:rsidRDefault="0038212A" w:rsidP="0038212A">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38</w:t>
            </w:r>
            <w:r w:rsidRPr="001D751C">
              <w:rPr>
                <w:sz w:val="18"/>
                <w:szCs w:val="18"/>
              </w:rPr>
              <w:t>,</w:t>
            </w:r>
            <w:r w:rsidR="00252A8E" w:rsidRPr="00252A8E">
              <w:rPr>
                <w:sz w:val="18"/>
                <w:szCs w:val="18"/>
              </w:rPr>
              <w:t>708</w:t>
            </w:r>
            <w:r w:rsidRPr="001D751C">
              <w:rPr>
                <w:sz w:val="18"/>
                <w:szCs w:val="18"/>
              </w:rPr>
              <w:t xml:space="preserve"> </w:t>
            </w:r>
          </w:p>
        </w:tc>
      </w:tr>
      <w:tr w:rsidR="0038212A" w:rsidRPr="001D751C" w14:paraId="42745BA3" w14:textId="77777777" w:rsidTr="00232EB0">
        <w:tc>
          <w:tcPr>
            <w:tcW w:w="3699" w:type="dxa"/>
          </w:tcPr>
          <w:p w14:paraId="06C779A8" w14:textId="77777777" w:rsidR="0038212A" w:rsidRPr="001D751C" w:rsidRDefault="0038212A" w:rsidP="0038212A">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2D92CB51" w14:textId="77777777" w:rsidR="0038212A" w:rsidRPr="001D751C" w:rsidRDefault="0038212A" w:rsidP="0038212A">
            <w:pPr>
              <w:spacing w:line="240" w:lineRule="auto"/>
              <w:ind w:left="970" w:right="-117"/>
              <w:jc w:val="right"/>
              <w:rPr>
                <w:rFonts w:cs="Arial"/>
                <w:sz w:val="18"/>
                <w:szCs w:val="18"/>
                <w:lang w:val="en-US"/>
              </w:rPr>
            </w:pPr>
          </w:p>
        </w:tc>
        <w:tc>
          <w:tcPr>
            <w:tcW w:w="1440" w:type="dxa"/>
            <w:tcBorders>
              <w:top w:val="single" w:sz="4" w:space="0" w:color="auto"/>
            </w:tcBorders>
            <w:shd w:val="clear" w:color="auto" w:fill="auto"/>
          </w:tcPr>
          <w:p w14:paraId="339DE021" w14:textId="77777777" w:rsidR="0038212A" w:rsidRPr="001D751C" w:rsidRDefault="0038212A" w:rsidP="0038212A">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38EBF7C" w14:textId="417EAC1E" w:rsidR="0038212A" w:rsidRPr="001D751C" w:rsidRDefault="0038212A" w:rsidP="0038212A">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4654E8D0" w14:textId="77777777" w:rsidR="0038212A" w:rsidRPr="001D751C" w:rsidRDefault="0038212A" w:rsidP="0038212A">
            <w:pPr>
              <w:spacing w:line="240" w:lineRule="auto"/>
              <w:ind w:right="-72"/>
              <w:jc w:val="right"/>
              <w:rPr>
                <w:rFonts w:cs="Arial"/>
                <w:sz w:val="18"/>
                <w:szCs w:val="18"/>
                <w:lang w:val="en-US"/>
              </w:rPr>
            </w:pPr>
          </w:p>
        </w:tc>
      </w:tr>
      <w:tr w:rsidR="0038212A" w:rsidRPr="001D751C" w14:paraId="4ACCA953" w14:textId="77777777" w:rsidTr="00232EB0">
        <w:tc>
          <w:tcPr>
            <w:tcW w:w="3699" w:type="dxa"/>
          </w:tcPr>
          <w:p w14:paraId="04EC6186" w14:textId="77777777" w:rsidR="0038212A" w:rsidRPr="001D751C" w:rsidRDefault="0038212A" w:rsidP="0038212A">
            <w:pPr>
              <w:spacing w:line="240" w:lineRule="auto"/>
              <w:ind w:left="435" w:right="-117"/>
              <w:rPr>
                <w:rFonts w:cs="Arial"/>
                <w:sz w:val="18"/>
                <w:szCs w:val="18"/>
                <w:lang w:val="en-US"/>
              </w:rPr>
            </w:pPr>
            <w:r w:rsidRPr="001D751C">
              <w:rPr>
                <w:rFonts w:cs="Arial"/>
                <w:b/>
                <w:bCs/>
                <w:sz w:val="18"/>
                <w:szCs w:val="18"/>
                <w:lang w:val="en-US"/>
              </w:rPr>
              <w:t>Other receivables from:</w:t>
            </w:r>
          </w:p>
        </w:tc>
        <w:tc>
          <w:tcPr>
            <w:tcW w:w="1440" w:type="dxa"/>
            <w:shd w:val="clear" w:color="auto" w:fill="FAFAFA"/>
          </w:tcPr>
          <w:p w14:paraId="7B65F4F8" w14:textId="77777777" w:rsidR="0038212A" w:rsidRPr="001D751C" w:rsidRDefault="0038212A" w:rsidP="0038212A">
            <w:pPr>
              <w:spacing w:line="240" w:lineRule="auto"/>
              <w:ind w:right="-72"/>
              <w:jc w:val="right"/>
              <w:rPr>
                <w:rFonts w:cs="Arial"/>
                <w:sz w:val="18"/>
                <w:szCs w:val="18"/>
                <w:lang w:val="en-US"/>
              </w:rPr>
            </w:pPr>
          </w:p>
        </w:tc>
        <w:tc>
          <w:tcPr>
            <w:tcW w:w="1440" w:type="dxa"/>
            <w:shd w:val="clear" w:color="auto" w:fill="auto"/>
          </w:tcPr>
          <w:p w14:paraId="46A1FDA6" w14:textId="77777777" w:rsidR="0038212A" w:rsidRPr="001D751C" w:rsidRDefault="0038212A" w:rsidP="0038212A">
            <w:pPr>
              <w:spacing w:line="240" w:lineRule="auto"/>
              <w:ind w:right="-72"/>
              <w:jc w:val="right"/>
              <w:rPr>
                <w:rFonts w:cs="Arial"/>
                <w:sz w:val="18"/>
                <w:szCs w:val="18"/>
                <w:lang w:val="en-US"/>
              </w:rPr>
            </w:pPr>
          </w:p>
        </w:tc>
        <w:tc>
          <w:tcPr>
            <w:tcW w:w="1440" w:type="dxa"/>
            <w:shd w:val="clear" w:color="auto" w:fill="FAFAFA"/>
          </w:tcPr>
          <w:p w14:paraId="1173BD24" w14:textId="4AAC14AD" w:rsidR="0038212A" w:rsidRPr="001D751C" w:rsidRDefault="0038212A" w:rsidP="0038212A">
            <w:pPr>
              <w:spacing w:line="240" w:lineRule="auto"/>
              <w:ind w:right="-72"/>
              <w:jc w:val="right"/>
              <w:rPr>
                <w:rFonts w:cs="Arial"/>
                <w:sz w:val="18"/>
                <w:szCs w:val="18"/>
                <w:lang w:val="en-US"/>
              </w:rPr>
            </w:pPr>
          </w:p>
        </w:tc>
        <w:tc>
          <w:tcPr>
            <w:tcW w:w="1440" w:type="dxa"/>
            <w:shd w:val="clear" w:color="auto" w:fill="auto"/>
          </w:tcPr>
          <w:p w14:paraId="202BC90D" w14:textId="77777777" w:rsidR="0038212A" w:rsidRPr="001D751C" w:rsidRDefault="0038212A" w:rsidP="0038212A">
            <w:pPr>
              <w:spacing w:line="240" w:lineRule="auto"/>
              <w:ind w:right="-72"/>
              <w:jc w:val="right"/>
              <w:rPr>
                <w:rFonts w:cs="Arial"/>
                <w:sz w:val="18"/>
                <w:szCs w:val="18"/>
                <w:lang w:val="en-US"/>
              </w:rPr>
            </w:pPr>
          </w:p>
        </w:tc>
      </w:tr>
      <w:tr w:rsidR="0038212A" w:rsidRPr="001D751C" w14:paraId="283D5E8F" w14:textId="77777777" w:rsidTr="00232EB0">
        <w:tc>
          <w:tcPr>
            <w:tcW w:w="3699" w:type="dxa"/>
          </w:tcPr>
          <w:p w14:paraId="2888B86F" w14:textId="77777777" w:rsidR="0038212A" w:rsidRPr="001D751C" w:rsidRDefault="0038212A" w:rsidP="0038212A">
            <w:pPr>
              <w:spacing w:line="240" w:lineRule="auto"/>
              <w:ind w:left="435" w:right="-117"/>
              <w:rPr>
                <w:rFonts w:cs="Arial"/>
                <w:sz w:val="18"/>
                <w:szCs w:val="18"/>
                <w:lang w:val="en-US"/>
              </w:rPr>
            </w:pPr>
            <w:r w:rsidRPr="001D751C">
              <w:rPr>
                <w:rFonts w:cs="Arial"/>
                <w:sz w:val="18"/>
                <w:szCs w:val="18"/>
                <w:lang w:val="en-US"/>
              </w:rPr>
              <w:t xml:space="preserve">   Subsidiary</w:t>
            </w:r>
          </w:p>
        </w:tc>
        <w:tc>
          <w:tcPr>
            <w:tcW w:w="1440" w:type="dxa"/>
            <w:shd w:val="clear" w:color="auto" w:fill="FAFAFA"/>
          </w:tcPr>
          <w:p w14:paraId="201847A7" w14:textId="7B04BAAC" w:rsidR="0038212A" w:rsidRPr="001D751C" w:rsidRDefault="0038212A" w:rsidP="0038212A">
            <w:pPr>
              <w:spacing w:line="240" w:lineRule="auto"/>
              <w:ind w:right="-72"/>
              <w:jc w:val="right"/>
              <w:rPr>
                <w:rFonts w:cs="Arial"/>
                <w:sz w:val="18"/>
                <w:szCs w:val="18"/>
                <w:lang w:val="en-US"/>
              </w:rPr>
            </w:pPr>
            <w:r w:rsidRPr="001D751C">
              <w:rPr>
                <w:sz w:val="18"/>
                <w:szCs w:val="18"/>
              </w:rPr>
              <w:t xml:space="preserve"> -   </w:t>
            </w:r>
          </w:p>
        </w:tc>
        <w:tc>
          <w:tcPr>
            <w:tcW w:w="1440" w:type="dxa"/>
            <w:shd w:val="clear" w:color="auto" w:fill="auto"/>
          </w:tcPr>
          <w:p w14:paraId="6266E816" w14:textId="36794DA5" w:rsidR="0038212A" w:rsidRPr="001D751C" w:rsidRDefault="0038212A" w:rsidP="0038212A">
            <w:pPr>
              <w:spacing w:line="240" w:lineRule="auto"/>
              <w:ind w:right="-72"/>
              <w:jc w:val="right"/>
              <w:rPr>
                <w:rFonts w:cs="Arial"/>
                <w:sz w:val="18"/>
                <w:szCs w:val="18"/>
                <w:lang w:val="en-US"/>
              </w:rPr>
            </w:pPr>
            <w:r w:rsidRPr="001D751C">
              <w:rPr>
                <w:rFonts w:cs="Arial"/>
                <w:sz w:val="18"/>
                <w:szCs w:val="18"/>
                <w:lang w:val="en-US"/>
              </w:rPr>
              <w:t>-</w:t>
            </w:r>
          </w:p>
        </w:tc>
        <w:tc>
          <w:tcPr>
            <w:tcW w:w="1440" w:type="dxa"/>
            <w:shd w:val="clear" w:color="auto" w:fill="FAFAFA"/>
          </w:tcPr>
          <w:p w14:paraId="5E819687" w14:textId="18C34B68" w:rsidR="0038212A" w:rsidRPr="001D751C" w:rsidRDefault="0038212A" w:rsidP="0038212A">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287</w:t>
            </w:r>
            <w:r w:rsidRPr="001D751C">
              <w:rPr>
                <w:sz w:val="18"/>
                <w:szCs w:val="18"/>
              </w:rPr>
              <w:t>,</w:t>
            </w:r>
            <w:r w:rsidR="00252A8E" w:rsidRPr="00252A8E">
              <w:rPr>
                <w:sz w:val="18"/>
                <w:szCs w:val="18"/>
              </w:rPr>
              <w:t>389</w:t>
            </w:r>
            <w:r w:rsidRPr="001D751C">
              <w:rPr>
                <w:sz w:val="18"/>
                <w:szCs w:val="18"/>
              </w:rPr>
              <w:t xml:space="preserve"> </w:t>
            </w:r>
          </w:p>
        </w:tc>
        <w:tc>
          <w:tcPr>
            <w:tcW w:w="1440" w:type="dxa"/>
            <w:shd w:val="clear" w:color="auto" w:fill="auto"/>
          </w:tcPr>
          <w:p w14:paraId="2C78901C" w14:textId="457393FA" w:rsidR="0038212A" w:rsidRPr="001D751C" w:rsidRDefault="0038212A" w:rsidP="0038212A">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674</w:t>
            </w:r>
            <w:r w:rsidRPr="001D751C">
              <w:rPr>
                <w:rFonts w:cs="Arial"/>
                <w:sz w:val="18"/>
                <w:szCs w:val="18"/>
                <w:lang w:val="en-US"/>
              </w:rPr>
              <w:t xml:space="preserve"> </w:t>
            </w:r>
          </w:p>
        </w:tc>
      </w:tr>
      <w:tr w:rsidR="0038212A" w:rsidRPr="001D751C" w14:paraId="185B3AAE" w14:textId="77777777" w:rsidTr="00232EB0">
        <w:tc>
          <w:tcPr>
            <w:tcW w:w="3699" w:type="dxa"/>
          </w:tcPr>
          <w:p w14:paraId="55616C5D" w14:textId="77777777" w:rsidR="0038212A" w:rsidRPr="001D751C" w:rsidRDefault="0038212A" w:rsidP="0038212A">
            <w:pPr>
              <w:spacing w:line="240" w:lineRule="auto"/>
              <w:ind w:left="435" w:right="-117"/>
              <w:rPr>
                <w:rFonts w:cs="Arial"/>
                <w:sz w:val="18"/>
                <w:szCs w:val="18"/>
                <w:lang w:val="en-US"/>
              </w:rPr>
            </w:pPr>
            <w:r w:rsidRPr="001D751C">
              <w:rPr>
                <w:rFonts w:cs="Arial"/>
                <w:sz w:val="18"/>
                <w:szCs w:val="18"/>
                <w:lang w:val="en-US"/>
              </w:rPr>
              <w:t xml:space="preserve">   </w:t>
            </w:r>
            <w:r w:rsidRPr="001D751C">
              <w:rPr>
                <w:rFonts w:cs="Arial"/>
                <w:sz w:val="18"/>
                <w:szCs w:val="18"/>
              </w:rPr>
              <w:t>R</w:t>
            </w:r>
            <w:r w:rsidRPr="001D751C">
              <w:rPr>
                <w:rFonts w:cs="Arial"/>
                <w:sz w:val="18"/>
                <w:szCs w:val="18"/>
                <w:lang w:val="en-US"/>
              </w:rPr>
              <w:t>elated parties</w:t>
            </w:r>
          </w:p>
        </w:tc>
        <w:tc>
          <w:tcPr>
            <w:tcW w:w="1440" w:type="dxa"/>
            <w:tcBorders>
              <w:bottom w:val="single" w:sz="4" w:space="0" w:color="auto"/>
            </w:tcBorders>
            <w:shd w:val="clear" w:color="auto" w:fill="FAFAFA"/>
          </w:tcPr>
          <w:p w14:paraId="15871284" w14:textId="19D504C4" w:rsidR="0038212A" w:rsidRPr="001D751C" w:rsidRDefault="0038212A" w:rsidP="0038212A">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13</w:t>
            </w:r>
            <w:r w:rsidRPr="001D751C">
              <w:rPr>
                <w:sz w:val="18"/>
                <w:szCs w:val="18"/>
              </w:rPr>
              <w:t>,</w:t>
            </w:r>
            <w:r w:rsidR="00252A8E" w:rsidRPr="00252A8E">
              <w:rPr>
                <w:sz w:val="18"/>
                <w:szCs w:val="18"/>
              </w:rPr>
              <w:t>132</w:t>
            </w:r>
            <w:r w:rsidRPr="001D751C">
              <w:rPr>
                <w:sz w:val="18"/>
                <w:szCs w:val="18"/>
              </w:rPr>
              <w:t xml:space="preserve"> </w:t>
            </w:r>
          </w:p>
        </w:tc>
        <w:tc>
          <w:tcPr>
            <w:tcW w:w="1440" w:type="dxa"/>
            <w:tcBorders>
              <w:bottom w:val="single" w:sz="4" w:space="0" w:color="auto"/>
            </w:tcBorders>
            <w:shd w:val="clear" w:color="auto" w:fill="auto"/>
          </w:tcPr>
          <w:p w14:paraId="2999762F" w14:textId="7C87DB85" w:rsidR="0038212A" w:rsidRPr="001D751C" w:rsidRDefault="00252A8E" w:rsidP="0038212A">
            <w:pPr>
              <w:spacing w:line="240" w:lineRule="auto"/>
              <w:ind w:right="-72"/>
              <w:jc w:val="right"/>
              <w:rPr>
                <w:rFonts w:cs="Arial"/>
                <w:sz w:val="18"/>
                <w:szCs w:val="18"/>
                <w:lang w:val="en-US"/>
              </w:rPr>
            </w:pPr>
            <w:r w:rsidRPr="00252A8E">
              <w:rPr>
                <w:rFonts w:cs="Arial"/>
                <w:sz w:val="18"/>
                <w:szCs w:val="18"/>
              </w:rPr>
              <w:t>1</w:t>
            </w:r>
            <w:r w:rsidR="0038212A" w:rsidRPr="001D751C">
              <w:rPr>
                <w:rFonts w:cs="Arial"/>
                <w:sz w:val="18"/>
                <w:szCs w:val="18"/>
                <w:lang w:val="en-US"/>
              </w:rPr>
              <w:t>,</w:t>
            </w:r>
            <w:r w:rsidRPr="00252A8E">
              <w:rPr>
                <w:rFonts w:cs="Arial"/>
                <w:sz w:val="18"/>
                <w:szCs w:val="18"/>
              </w:rPr>
              <w:t>620</w:t>
            </w:r>
          </w:p>
        </w:tc>
        <w:tc>
          <w:tcPr>
            <w:tcW w:w="1440" w:type="dxa"/>
            <w:tcBorders>
              <w:bottom w:val="single" w:sz="4" w:space="0" w:color="auto"/>
            </w:tcBorders>
            <w:shd w:val="clear" w:color="auto" w:fill="FAFAFA"/>
          </w:tcPr>
          <w:p w14:paraId="79DE068D" w14:textId="0CE14C36" w:rsidR="0038212A" w:rsidRPr="001D751C" w:rsidRDefault="0038212A" w:rsidP="0038212A">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13</w:t>
            </w:r>
            <w:r w:rsidRPr="001D751C">
              <w:rPr>
                <w:sz w:val="18"/>
                <w:szCs w:val="18"/>
              </w:rPr>
              <w:t>,</w:t>
            </w:r>
            <w:r w:rsidR="00252A8E" w:rsidRPr="00252A8E">
              <w:rPr>
                <w:sz w:val="18"/>
                <w:szCs w:val="18"/>
              </w:rPr>
              <w:t>132</w:t>
            </w:r>
            <w:r w:rsidRPr="001D751C">
              <w:rPr>
                <w:sz w:val="18"/>
                <w:szCs w:val="18"/>
              </w:rPr>
              <w:t xml:space="preserve"> </w:t>
            </w:r>
          </w:p>
        </w:tc>
        <w:tc>
          <w:tcPr>
            <w:tcW w:w="1440" w:type="dxa"/>
            <w:tcBorders>
              <w:bottom w:val="single" w:sz="4" w:space="0" w:color="auto"/>
            </w:tcBorders>
            <w:shd w:val="clear" w:color="auto" w:fill="auto"/>
          </w:tcPr>
          <w:p w14:paraId="55AE3CB1" w14:textId="50F08990" w:rsidR="0038212A" w:rsidRPr="001D751C" w:rsidRDefault="0038212A" w:rsidP="0038212A">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1</w:t>
            </w:r>
            <w:r w:rsidRPr="001D751C">
              <w:rPr>
                <w:rFonts w:cs="Arial"/>
                <w:sz w:val="18"/>
                <w:szCs w:val="18"/>
                <w:lang w:val="en-US"/>
              </w:rPr>
              <w:t>,</w:t>
            </w:r>
            <w:r w:rsidR="00252A8E" w:rsidRPr="00252A8E">
              <w:rPr>
                <w:rFonts w:cs="Arial"/>
                <w:sz w:val="18"/>
                <w:szCs w:val="18"/>
              </w:rPr>
              <w:t>620</w:t>
            </w:r>
            <w:r w:rsidRPr="001D751C">
              <w:rPr>
                <w:rFonts w:cs="Arial"/>
                <w:sz w:val="18"/>
                <w:szCs w:val="18"/>
                <w:lang w:val="en-US"/>
              </w:rPr>
              <w:t xml:space="preserve"> </w:t>
            </w:r>
          </w:p>
        </w:tc>
      </w:tr>
      <w:tr w:rsidR="007A22FB" w:rsidRPr="001D751C" w14:paraId="6DFD3153" w14:textId="77777777" w:rsidTr="007A22FB">
        <w:tc>
          <w:tcPr>
            <w:tcW w:w="3699" w:type="dxa"/>
          </w:tcPr>
          <w:p w14:paraId="1E1AD4A7" w14:textId="77777777" w:rsidR="007A22FB" w:rsidRPr="001D751C" w:rsidRDefault="007A22FB" w:rsidP="0038212A">
            <w:pPr>
              <w:spacing w:line="240" w:lineRule="auto"/>
              <w:ind w:left="435" w:right="-117"/>
              <w:rPr>
                <w:rFonts w:cs="Arial"/>
                <w:sz w:val="18"/>
                <w:szCs w:val="18"/>
                <w:lang w:val="en-US"/>
              </w:rPr>
            </w:pPr>
          </w:p>
        </w:tc>
        <w:tc>
          <w:tcPr>
            <w:tcW w:w="1440" w:type="dxa"/>
            <w:shd w:val="clear" w:color="auto" w:fill="FAFAFA"/>
          </w:tcPr>
          <w:p w14:paraId="065CC557" w14:textId="77777777" w:rsidR="007A22FB" w:rsidRPr="001D751C" w:rsidRDefault="007A22FB" w:rsidP="0038212A">
            <w:pPr>
              <w:spacing w:line="240" w:lineRule="auto"/>
              <w:ind w:right="-72"/>
              <w:jc w:val="right"/>
              <w:rPr>
                <w:sz w:val="18"/>
                <w:szCs w:val="18"/>
              </w:rPr>
            </w:pPr>
          </w:p>
        </w:tc>
        <w:tc>
          <w:tcPr>
            <w:tcW w:w="1440" w:type="dxa"/>
            <w:shd w:val="clear" w:color="auto" w:fill="auto"/>
          </w:tcPr>
          <w:p w14:paraId="300B56B3" w14:textId="77777777" w:rsidR="007A22FB" w:rsidRPr="001D751C" w:rsidRDefault="007A22FB" w:rsidP="0038212A">
            <w:pPr>
              <w:spacing w:line="240" w:lineRule="auto"/>
              <w:ind w:right="-72"/>
              <w:jc w:val="right"/>
              <w:rPr>
                <w:rFonts w:cs="Arial"/>
                <w:sz w:val="18"/>
                <w:szCs w:val="18"/>
                <w:lang w:val="en-US"/>
              </w:rPr>
            </w:pPr>
          </w:p>
        </w:tc>
        <w:tc>
          <w:tcPr>
            <w:tcW w:w="1440" w:type="dxa"/>
            <w:shd w:val="clear" w:color="auto" w:fill="FAFAFA"/>
          </w:tcPr>
          <w:p w14:paraId="3E09DE6E" w14:textId="77777777" w:rsidR="007A22FB" w:rsidRPr="001D751C" w:rsidRDefault="007A22FB" w:rsidP="0038212A">
            <w:pPr>
              <w:spacing w:line="240" w:lineRule="auto"/>
              <w:ind w:right="-72"/>
              <w:jc w:val="right"/>
              <w:rPr>
                <w:sz w:val="18"/>
                <w:szCs w:val="18"/>
              </w:rPr>
            </w:pPr>
          </w:p>
        </w:tc>
        <w:tc>
          <w:tcPr>
            <w:tcW w:w="1440" w:type="dxa"/>
            <w:shd w:val="clear" w:color="auto" w:fill="auto"/>
          </w:tcPr>
          <w:p w14:paraId="1BA6EDCA" w14:textId="77777777" w:rsidR="007A22FB" w:rsidRPr="001D751C" w:rsidRDefault="007A22FB" w:rsidP="0038212A">
            <w:pPr>
              <w:spacing w:line="240" w:lineRule="auto"/>
              <w:ind w:right="-72"/>
              <w:jc w:val="right"/>
              <w:rPr>
                <w:rFonts w:cs="Arial"/>
                <w:sz w:val="18"/>
                <w:szCs w:val="18"/>
                <w:lang w:val="en-US"/>
              </w:rPr>
            </w:pPr>
          </w:p>
        </w:tc>
      </w:tr>
      <w:tr w:rsidR="0038212A" w:rsidRPr="001D751C" w14:paraId="515C71DF" w14:textId="77777777" w:rsidTr="007A22FB">
        <w:tc>
          <w:tcPr>
            <w:tcW w:w="3699" w:type="dxa"/>
          </w:tcPr>
          <w:p w14:paraId="7697EFD1" w14:textId="77777777" w:rsidR="0038212A" w:rsidRPr="001D751C" w:rsidRDefault="0038212A" w:rsidP="0038212A">
            <w:pPr>
              <w:spacing w:line="240" w:lineRule="auto"/>
              <w:ind w:left="435" w:right="-117"/>
              <w:jc w:val="both"/>
              <w:rPr>
                <w:rFonts w:cs="Arial"/>
                <w:sz w:val="18"/>
                <w:szCs w:val="18"/>
                <w:lang w:val="en-US"/>
              </w:rPr>
            </w:pPr>
          </w:p>
        </w:tc>
        <w:tc>
          <w:tcPr>
            <w:tcW w:w="1440" w:type="dxa"/>
            <w:tcBorders>
              <w:bottom w:val="single" w:sz="4" w:space="0" w:color="auto"/>
            </w:tcBorders>
            <w:shd w:val="clear" w:color="auto" w:fill="FAFAFA"/>
          </w:tcPr>
          <w:p w14:paraId="3DD81B03" w14:textId="211694EA" w:rsidR="0038212A" w:rsidRPr="001D751C" w:rsidRDefault="00252A8E" w:rsidP="0038212A">
            <w:pPr>
              <w:spacing w:line="240" w:lineRule="auto"/>
              <w:ind w:right="-72"/>
              <w:jc w:val="right"/>
              <w:rPr>
                <w:rFonts w:cs="Arial"/>
                <w:sz w:val="18"/>
                <w:szCs w:val="18"/>
                <w:lang w:val="en-US"/>
              </w:rPr>
            </w:pPr>
            <w:r w:rsidRPr="00252A8E">
              <w:rPr>
                <w:rFonts w:cs="Arial"/>
                <w:sz w:val="18"/>
                <w:szCs w:val="18"/>
              </w:rPr>
              <w:t>13</w:t>
            </w:r>
            <w:r w:rsidR="0038212A" w:rsidRPr="001D751C">
              <w:rPr>
                <w:rFonts w:cs="Arial"/>
                <w:sz w:val="18"/>
                <w:szCs w:val="18"/>
                <w:lang w:val="en-US"/>
              </w:rPr>
              <w:t>,</w:t>
            </w:r>
            <w:r w:rsidRPr="00252A8E">
              <w:rPr>
                <w:rFonts w:cs="Arial"/>
                <w:sz w:val="18"/>
                <w:szCs w:val="18"/>
              </w:rPr>
              <w:t>132</w:t>
            </w:r>
          </w:p>
        </w:tc>
        <w:tc>
          <w:tcPr>
            <w:tcW w:w="1440" w:type="dxa"/>
            <w:tcBorders>
              <w:bottom w:val="single" w:sz="4" w:space="0" w:color="auto"/>
            </w:tcBorders>
            <w:shd w:val="clear" w:color="auto" w:fill="auto"/>
          </w:tcPr>
          <w:p w14:paraId="0B06AC2A" w14:textId="6A317BA1" w:rsidR="0038212A" w:rsidRPr="001D751C" w:rsidRDefault="00252A8E" w:rsidP="0038212A">
            <w:pPr>
              <w:spacing w:line="240" w:lineRule="auto"/>
              <w:ind w:right="-72"/>
              <w:jc w:val="right"/>
              <w:rPr>
                <w:rFonts w:cs="Arial"/>
                <w:sz w:val="18"/>
                <w:szCs w:val="18"/>
                <w:lang w:val="en-US"/>
              </w:rPr>
            </w:pPr>
            <w:r w:rsidRPr="00252A8E">
              <w:rPr>
                <w:rFonts w:cs="Arial"/>
                <w:sz w:val="18"/>
                <w:szCs w:val="18"/>
              </w:rPr>
              <w:t>1</w:t>
            </w:r>
            <w:r w:rsidR="0038212A" w:rsidRPr="001D751C">
              <w:rPr>
                <w:rFonts w:cs="Arial"/>
                <w:sz w:val="18"/>
                <w:szCs w:val="18"/>
                <w:lang w:val="en-US"/>
              </w:rPr>
              <w:t>,</w:t>
            </w:r>
            <w:r w:rsidRPr="00252A8E">
              <w:rPr>
                <w:rFonts w:cs="Arial"/>
                <w:sz w:val="18"/>
                <w:szCs w:val="18"/>
              </w:rPr>
              <w:t>620</w:t>
            </w:r>
          </w:p>
        </w:tc>
        <w:tc>
          <w:tcPr>
            <w:tcW w:w="1440" w:type="dxa"/>
            <w:tcBorders>
              <w:bottom w:val="single" w:sz="4" w:space="0" w:color="auto"/>
            </w:tcBorders>
            <w:shd w:val="clear" w:color="auto" w:fill="FAFAFA"/>
          </w:tcPr>
          <w:p w14:paraId="2691261F" w14:textId="4CB2DDA9" w:rsidR="0038212A" w:rsidRPr="001D751C" w:rsidRDefault="00252A8E" w:rsidP="0038212A">
            <w:pPr>
              <w:spacing w:line="240" w:lineRule="auto"/>
              <w:ind w:right="-72"/>
              <w:jc w:val="right"/>
              <w:rPr>
                <w:rFonts w:cs="Arial"/>
                <w:sz w:val="18"/>
                <w:szCs w:val="18"/>
                <w:lang w:val="en-US"/>
              </w:rPr>
            </w:pPr>
            <w:r w:rsidRPr="00252A8E">
              <w:rPr>
                <w:rFonts w:cs="Arial"/>
                <w:sz w:val="18"/>
                <w:szCs w:val="18"/>
              </w:rPr>
              <w:t>300</w:t>
            </w:r>
            <w:r w:rsidR="0038212A" w:rsidRPr="001D751C">
              <w:rPr>
                <w:rFonts w:cs="Arial"/>
                <w:sz w:val="18"/>
                <w:szCs w:val="18"/>
                <w:lang w:val="en-US"/>
              </w:rPr>
              <w:t>,</w:t>
            </w:r>
            <w:r w:rsidRPr="00252A8E">
              <w:rPr>
                <w:rFonts w:cs="Arial"/>
                <w:sz w:val="18"/>
                <w:szCs w:val="18"/>
              </w:rPr>
              <w:t>521</w:t>
            </w:r>
          </w:p>
        </w:tc>
        <w:tc>
          <w:tcPr>
            <w:tcW w:w="1440" w:type="dxa"/>
            <w:tcBorders>
              <w:bottom w:val="single" w:sz="4" w:space="0" w:color="auto"/>
            </w:tcBorders>
            <w:shd w:val="clear" w:color="auto" w:fill="auto"/>
          </w:tcPr>
          <w:p w14:paraId="2970398C" w14:textId="3E0D24F3" w:rsidR="0038212A" w:rsidRPr="001D751C" w:rsidRDefault="00252A8E" w:rsidP="0038212A">
            <w:pPr>
              <w:spacing w:line="240" w:lineRule="auto"/>
              <w:ind w:right="-72"/>
              <w:jc w:val="right"/>
              <w:rPr>
                <w:rFonts w:cs="Arial"/>
                <w:sz w:val="18"/>
                <w:szCs w:val="18"/>
                <w:lang w:val="en-US"/>
              </w:rPr>
            </w:pPr>
            <w:r w:rsidRPr="00252A8E">
              <w:rPr>
                <w:rFonts w:cs="Arial"/>
                <w:sz w:val="18"/>
                <w:szCs w:val="18"/>
              </w:rPr>
              <w:t>2</w:t>
            </w:r>
            <w:r w:rsidR="0038212A" w:rsidRPr="001D751C">
              <w:rPr>
                <w:rFonts w:cs="Arial"/>
                <w:sz w:val="18"/>
                <w:szCs w:val="18"/>
                <w:lang w:val="en-US"/>
              </w:rPr>
              <w:t>,</w:t>
            </w:r>
            <w:r w:rsidRPr="00252A8E">
              <w:rPr>
                <w:rFonts w:cs="Arial"/>
                <w:sz w:val="18"/>
                <w:szCs w:val="18"/>
              </w:rPr>
              <w:t>294</w:t>
            </w:r>
          </w:p>
        </w:tc>
      </w:tr>
      <w:tr w:rsidR="0038212A" w:rsidRPr="001D751C" w14:paraId="40C9C779" w14:textId="77777777" w:rsidTr="007A22FB">
        <w:tc>
          <w:tcPr>
            <w:tcW w:w="3699" w:type="dxa"/>
          </w:tcPr>
          <w:p w14:paraId="628952D3" w14:textId="77777777" w:rsidR="0038212A" w:rsidRPr="001D751C" w:rsidRDefault="0038212A" w:rsidP="0038212A">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493B4830" w14:textId="77777777" w:rsidR="0038212A" w:rsidRPr="001D751C" w:rsidRDefault="0038212A" w:rsidP="0038212A">
            <w:pPr>
              <w:spacing w:line="240" w:lineRule="auto"/>
              <w:ind w:left="970" w:right="-117"/>
              <w:jc w:val="right"/>
              <w:rPr>
                <w:rFonts w:cs="Arial"/>
                <w:sz w:val="18"/>
                <w:szCs w:val="18"/>
                <w:lang w:val="en-US"/>
              </w:rPr>
            </w:pPr>
          </w:p>
        </w:tc>
        <w:tc>
          <w:tcPr>
            <w:tcW w:w="1440" w:type="dxa"/>
            <w:tcBorders>
              <w:top w:val="single" w:sz="4" w:space="0" w:color="auto"/>
            </w:tcBorders>
            <w:shd w:val="clear" w:color="auto" w:fill="auto"/>
          </w:tcPr>
          <w:p w14:paraId="2C248E29" w14:textId="77777777" w:rsidR="0038212A" w:rsidRPr="001D751C" w:rsidRDefault="0038212A" w:rsidP="0038212A">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24D239F" w14:textId="1A077BC9" w:rsidR="0038212A" w:rsidRPr="001D751C" w:rsidRDefault="0038212A" w:rsidP="0038212A">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645C377E" w14:textId="77777777" w:rsidR="0038212A" w:rsidRPr="001D751C" w:rsidRDefault="0038212A" w:rsidP="0038212A">
            <w:pPr>
              <w:spacing w:line="240" w:lineRule="auto"/>
              <w:ind w:right="-72"/>
              <w:jc w:val="right"/>
              <w:rPr>
                <w:rFonts w:cs="Arial"/>
                <w:sz w:val="18"/>
                <w:szCs w:val="18"/>
                <w:lang w:val="en-US"/>
              </w:rPr>
            </w:pPr>
          </w:p>
        </w:tc>
      </w:tr>
      <w:tr w:rsidR="0038212A" w:rsidRPr="001D751C" w14:paraId="0AAE6496" w14:textId="77777777" w:rsidTr="00232EB0">
        <w:tc>
          <w:tcPr>
            <w:tcW w:w="3699" w:type="dxa"/>
          </w:tcPr>
          <w:p w14:paraId="17F6509D" w14:textId="19A0223B" w:rsidR="0038212A" w:rsidRPr="001D751C" w:rsidRDefault="0038212A" w:rsidP="0038212A">
            <w:pPr>
              <w:spacing w:line="240" w:lineRule="auto"/>
              <w:ind w:left="435" w:right="-117"/>
              <w:jc w:val="both"/>
              <w:rPr>
                <w:rFonts w:cs="Arial"/>
                <w:sz w:val="18"/>
                <w:szCs w:val="18"/>
                <w:highlight w:val="yellow"/>
                <w:lang w:val="en-US"/>
              </w:rPr>
            </w:pPr>
            <w:r w:rsidRPr="001D751C">
              <w:rPr>
                <w:rFonts w:cs="Arial"/>
                <w:b/>
                <w:bCs/>
                <w:sz w:val="18"/>
                <w:szCs w:val="18"/>
                <w:lang w:val="en-US"/>
              </w:rPr>
              <w:t>Contract assets:</w:t>
            </w:r>
          </w:p>
        </w:tc>
        <w:tc>
          <w:tcPr>
            <w:tcW w:w="1440" w:type="dxa"/>
            <w:shd w:val="clear" w:color="auto" w:fill="FAFAFA"/>
          </w:tcPr>
          <w:p w14:paraId="5F7F60D7" w14:textId="77777777" w:rsidR="0038212A" w:rsidRPr="001D751C" w:rsidRDefault="0038212A" w:rsidP="0038212A">
            <w:pPr>
              <w:spacing w:line="240" w:lineRule="auto"/>
              <w:ind w:left="970" w:right="-117"/>
              <w:jc w:val="right"/>
              <w:rPr>
                <w:rFonts w:cs="Arial"/>
                <w:sz w:val="18"/>
                <w:szCs w:val="18"/>
                <w:lang w:val="en-US"/>
              </w:rPr>
            </w:pPr>
          </w:p>
        </w:tc>
        <w:tc>
          <w:tcPr>
            <w:tcW w:w="1440" w:type="dxa"/>
            <w:shd w:val="clear" w:color="auto" w:fill="auto"/>
          </w:tcPr>
          <w:p w14:paraId="5755E41C" w14:textId="77777777" w:rsidR="0038212A" w:rsidRPr="001D751C" w:rsidRDefault="0038212A" w:rsidP="0038212A">
            <w:pPr>
              <w:spacing w:line="240" w:lineRule="auto"/>
              <w:ind w:right="-72"/>
              <w:jc w:val="right"/>
              <w:rPr>
                <w:rFonts w:cs="Arial"/>
                <w:sz w:val="18"/>
                <w:szCs w:val="18"/>
                <w:lang w:val="en-US"/>
              </w:rPr>
            </w:pPr>
          </w:p>
        </w:tc>
        <w:tc>
          <w:tcPr>
            <w:tcW w:w="1440" w:type="dxa"/>
            <w:shd w:val="clear" w:color="auto" w:fill="FAFAFA"/>
          </w:tcPr>
          <w:p w14:paraId="34B2EEB9" w14:textId="116E80F5" w:rsidR="0038212A" w:rsidRPr="001D751C" w:rsidRDefault="0038212A" w:rsidP="0038212A">
            <w:pPr>
              <w:spacing w:line="240" w:lineRule="auto"/>
              <w:ind w:right="-72"/>
              <w:jc w:val="right"/>
              <w:rPr>
                <w:rFonts w:cs="Arial"/>
                <w:sz w:val="18"/>
                <w:szCs w:val="18"/>
                <w:lang w:val="en-US"/>
              </w:rPr>
            </w:pPr>
          </w:p>
        </w:tc>
        <w:tc>
          <w:tcPr>
            <w:tcW w:w="1440" w:type="dxa"/>
            <w:shd w:val="clear" w:color="auto" w:fill="auto"/>
          </w:tcPr>
          <w:p w14:paraId="4F7D0825" w14:textId="77777777" w:rsidR="0038212A" w:rsidRPr="001D751C" w:rsidRDefault="0038212A" w:rsidP="0038212A">
            <w:pPr>
              <w:spacing w:line="240" w:lineRule="auto"/>
              <w:ind w:right="-72"/>
              <w:jc w:val="right"/>
              <w:rPr>
                <w:rFonts w:cs="Arial"/>
                <w:sz w:val="18"/>
                <w:szCs w:val="18"/>
                <w:lang w:val="en-US"/>
              </w:rPr>
            </w:pPr>
          </w:p>
        </w:tc>
      </w:tr>
      <w:tr w:rsidR="00D3554C" w:rsidRPr="001D751C" w14:paraId="04A88870" w14:textId="77777777" w:rsidTr="00232EB0">
        <w:tc>
          <w:tcPr>
            <w:tcW w:w="3699" w:type="dxa"/>
          </w:tcPr>
          <w:p w14:paraId="5F558C9B" w14:textId="77777777" w:rsidR="00D3554C" w:rsidRPr="001D751C" w:rsidRDefault="00D3554C" w:rsidP="00D3554C">
            <w:pPr>
              <w:spacing w:line="240" w:lineRule="auto"/>
              <w:ind w:left="435" w:right="-117"/>
              <w:jc w:val="both"/>
              <w:rPr>
                <w:rFonts w:cs="Arial"/>
                <w:sz w:val="18"/>
                <w:szCs w:val="18"/>
                <w:lang w:val="en-US"/>
              </w:rPr>
            </w:pPr>
            <w:r w:rsidRPr="001D751C">
              <w:rPr>
                <w:rFonts w:cs="Arial"/>
                <w:sz w:val="18"/>
                <w:szCs w:val="18"/>
                <w:lang w:val="en-US"/>
              </w:rPr>
              <w:t xml:space="preserve">   Shareholder</w:t>
            </w:r>
          </w:p>
        </w:tc>
        <w:tc>
          <w:tcPr>
            <w:tcW w:w="1440" w:type="dxa"/>
            <w:shd w:val="clear" w:color="auto" w:fill="FAFAFA"/>
          </w:tcPr>
          <w:p w14:paraId="70000666" w14:textId="5093FA6B"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   </w:t>
            </w:r>
          </w:p>
        </w:tc>
        <w:tc>
          <w:tcPr>
            <w:tcW w:w="1440" w:type="dxa"/>
            <w:shd w:val="clear" w:color="auto" w:fill="auto"/>
          </w:tcPr>
          <w:p w14:paraId="11CA4DBF" w14:textId="10E94B9F" w:rsidR="00D3554C" w:rsidRPr="001D751C" w:rsidRDefault="00252A8E" w:rsidP="00D3554C">
            <w:pPr>
              <w:spacing w:line="240" w:lineRule="auto"/>
              <w:ind w:right="-72"/>
              <w:jc w:val="right"/>
              <w:rPr>
                <w:rFonts w:cs="Arial"/>
                <w:sz w:val="18"/>
                <w:szCs w:val="18"/>
                <w:lang w:val="en-US"/>
              </w:rPr>
            </w:pPr>
            <w:r w:rsidRPr="00252A8E">
              <w:rPr>
                <w:rFonts w:cs="Arial"/>
                <w:sz w:val="18"/>
                <w:szCs w:val="18"/>
              </w:rPr>
              <w:t>369</w:t>
            </w:r>
          </w:p>
        </w:tc>
        <w:tc>
          <w:tcPr>
            <w:tcW w:w="1440" w:type="dxa"/>
            <w:shd w:val="clear" w:color="auto" w:fill="FAFAFA"/>
          </w:tcPr>
          <w:p w14:paraId="4C026D11" w14:textId="0CCC131E"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   </w:t>
            </w:r>
          </w:p>
        </w:tc>
        <w:tc>
          <w:tcPr>
            <w:tcW w:w="1440" w:type="dxa"/>
            <w:shd w:val="clear" w:color="auto" w:fill="auto"/>
          </w:tcPr>
          <w:p w14:paraId="141F0251" w14:textId="5C827D3C" w:rsidR="00D3554C" w:rsidRPr="001D751C" w:rsidRDefault="00252A8E" w:rsidP="00D3554C">
            <w:pPr>
              <w:spacing w:line="240" w:lineRule="auto"/>
              <w:ind w:right="-72"/>
              <w:jc w:val="right"/>
              <w:rPr>
                <w:rFonts w:cs="Arial"/>
                <w:sz w:val="18"/>
                <w:szCs w:val="18"/>
                <w:lang w:val="en-US"/>
              </w:rPr>
            </w:pPr>
            <w:r w:rsidRPr="00252A8E">
              <w:rPr>
                <w:rFonts w:cs="Arial"/>
                <w:sz w:val="18"/>
                <w:szCs w:val="18"/>
              </w:rPr>
              <w:t>369</w:t>
            </w:r>
          </w:p>
        </w:tc>
      </w:tr>
      <w:tr w:rsidR="00D3554C" w:rsidRPr="001D751C" w14:paraId="230F9A67" w14:textId="77777777" w:rsidTr="00232EB0">
        <w:tc>
          <w:tcPr>
            <w:tcW w:w="3699" w:type="dxa"/>
          </w:tcPr>
          <w:p w14:paraId="5CF66CC3" w14:textId="512B9E7C" w:rsidR="00D3554C" w:rsidRPr="001D751C" w:rsidRDefault="00D3554C" w:rsidP="00D3554C">
            <w:pPr>
              <w:spacing w:line="240" w:lineRule="auto"/>
              <w:ind w:left="435" w:right="-117"/>
              <w:jc w:val="both"/>
              <w:rPr>
                <w:rFonts w:cs="Arial"/>
                <w:sz w:val="18"/>
                <w:szCs w:val="18"/>
                <w:lang w:val="en-US"/>
              </w:rPr>
            </w:pPr>
            <w:r w:rsidRPr="001D751C">
              <w:rPr>
                <w:rFonts w:cs="Arial"/>
                <w:sz w:val="18"/>
                <w:szCs w:val="18"/>
                <w:lang w:val="en-US"/>
              </w:rPr>
              <w:t xml:space="preserve">   Subsidiary</w:t>
            </w:r>
          </w:p>
        </w:tc>
        <w:tc>
          <w:tcPr>
            <w:tcW w:w="1440" w:type="dxa"/>
            <w:shd w:val="clear" w:color="auto" w:fill="FAFAFA"/>
          </w:tcPr>
          <w:p w14:paraId="74B765FB" w14:textId="57FAC425"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   </w:t>
            </w:r>
          </w:p>
        </w:tc>
        <w:tc>
          <w:tcPr>
            <w:tcW w:w="1440" w:type="dxa"/>
            <w:shd w:val="clear" w:color="auto" w:fill="auto"/>
          </w:tcPr>
          <w:p w14:paraId="3AD032AA" w14:textId="4B18BFEA"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w:t>
            </w:r>
          </w:p>
        </w:tc>
        <w:tc>
          <w:tcPr>
            <w:tcW w:w="1440" w:type="dxa"/>
            <w:shd w:val="clear" w:color="auto" w:fill="FAFAFA"/>
          </w:tcPr>
          <w:p w14:paraId="60346D8F" w14:textId="5630EA34"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20</w:t>
            </w:r>
            <w:r w:rsidRPr="001D751C">
              <w:rPr>
                <w:sz w:val="18"/>
                <w:szCs w:val="18"/>
              </w:rPr>
              <w:t xml:space="preserve"> </w:t>
            </w:r>
          </w:p>
        </w:tc>
        <w:tc>
          <w:tcPr>
            <w:tcW w:w="1440" w:type="dxa"/>
            <w:shd w:val="clear" w:color="auto" w:fill="auto"/>
          </w:tcPr>
          <w:p w14:paraId="565C03EE" w14:textId="7A8E95E1"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w:t>
            </w:r>
          </w:p>
        </w:tc>
      </w:tr>
      <w:tr w:rsidR="00A175CD" w:rsidRPr="001D751C" w14:paraId="36546BCC" w14:textId="77777777" w:rsidTr="00232EB0">
        <w:tc>
          <w:tcPr>
            <w:tcW w:w="3699" w:type="dxa"/>
          </w:tcPr>
          <w:p w14:paraId="6EF080FC" w14:textId="27A3E31D" w:rsidR="00A175CD" w:rsidRPr="001D751C" w:rsidRDefault="00A175CD" w:rsidP="00D3554C">
            <w:pPr>
              <w:spacing w:line="240" w:lineRule="auto"/>
              <w:ind w:left="435" w:right="-117"/>
              <w:jc w:val="both"/>
              <w:rPr>
                <w:rFonts w:cs="Arial"/>
                <w:sz w:val="18"/>
                <w:szCs w:val="18"/>
                <w:lang w:val="en-US"/>
              </w:rPr>
            </w:pPr>
            <w:r w:rsidRPr="001D751C">
              <w:rPr>
                <w:rFonts w:cs="Arial"/>
                <w:sz w:val="18"/>
                <w:szCs w:val="18"/>
                <w:lang w:val="en-US"/>
              </w:rPr>
              <w:t xml:space="preserve">   Non-controlling interest</w:t>
            </w:r>
          </w:p>
        </w:tc>
        <w:tc>
          <w:tcPr>
            <w:tcW w:w="1440" w:type="dxa"/>
            <w:shd w:val="clear" w:color="auto" w:fill="FAFAFA"/>
          </w:tcPr>
          <w:p w14:paraId="1B914600" w14:textId="337DFB0C" w:rsidR="00A175CD" w:rsidRPr="001D751C" w:rsidRDefault="00252A8E" w:rsidP="00D3554C">
            <w:pPr>
              <w:spacing w:line="240" w:lineRule="auto"/>
              <w:ind w:right="-72"/>
              <w:jc w:val="right"/>
              <w:rPr>
                <w:sz w:val="18"/>
                <w:szCs w:val="18"/>
              </w:rPr>
            </w:pPr>
            <w:r w:rsidRPr="00252A8E">
              <w:rPr>
                <w:sz w:val="18"/>
                <w:szCs w:val="18"/>
              </w:rPr>
              <w:t>114</w:t>
            </w:r>
          </w:p>
        </w:tc>
        <w:tc>
          <w:tcPr>
            <w:tcW w:w="1440" w:type="dxa"/>
            <w:shd w:val="clear" w:color="auto" w:fill="auto"/>
          </w:tcPr>
          <w:p w14:paraId="2F372A9E" w14:textId="0176E92B" w:rsidR="00A175CD" w:rsidRPr="001D751C" w:rsidRDefault="00A175CD" w:rsidP="00D3554C">
            <w:pPr>
              <w:spacing w:line="240" w:lineRule="auto"/>
              <w:ind w:right="-72"/>
              <w:jc w:val="right"/>
              <w:rPr>
                <w:rFonts w:cs="Arial"/>
                <w:sz w:val="18"/>
                <w:szCs w:val="18"/>
                <w:lang w:val="en-US"/>
              </w:rPr>
            </w:pPr>
            <w:r w:rsidRPr="001D751C">
              <w:rPr>
                <w:rFonts w:cs="Arial"/>
                <w:sz w:val="18"/>
                <w:szCs w:val="18"/>
                <w:lang w:val="en-US"/>
              </w:rPr>
              <w:t>-</w:t>
            </w:r>
          </w:p>
        </w:tc>
        <w:tc>
          <w:tcPr>
            <w:tcW w:w="1440" w:type="dxa"/>
            <w:shd w:val="clear" w:color="auto" w:fill="FAFAFA"/>
          </w:tcPr>
          <w:p w14:paraId="726AC736" w14:textId="49DBCB85" w:rsidR="00A175CD" w:rsidRPr="001D751C" w:rsidRDefault="00A175CD" w:rsidP="00D3554C">
            <w:pPr>
              <w:spacing w:line="240" w:lineRule="auto"/>
              <w:ind w:right="-72"/>
              <w:jc w:val="right"/>
              <w:rPr>
                <w:sz w:val="18"/>
                <w:szCs w:val="18"/>
              </w:rPr>
            </w:pPr>
            <w:r w:rsidRPr="001D751C">
              <w:rPr>
                <w:sz w:val="18"/>
                <w:szCs w:val="18"/>
              </w:rPr>
              <w:t>-</w:t>
            </w:r>
          </w:p>
        </w:tc>
        <w:tc>
          <w:tcPr>
            <w:tcW w:w="1440" w:type="dxa"/>
            <w:shd w:val="clear" w:color="auto" w:fill="auto"/>
          </w:tcPr>
          <w:p w14:paraId="05695E54" w14:textId="101B904D" w:rsidR="00A175CD" w:rsidRPr="001D751C" w:rsidRDefault="00A175CD" w:rsidP="00D3554C">
            <w:pPr>
              <w:spacing w:line="240" w:lineRule="auto"/>
              <w:ind w:right="-72"/>
              <w:jc w:val="right"/>
              <w:rPr>
                <w:rFonts w:cs="Arial"/>
                <w:sz w:val="18"/>
                <w:szCs w:val="18"/>
                <w:lang w:val="en-US"/>
              </w:rPr>
            </w:pPr>
            <w:r w:rsidRPr="001D751C">
              <w:rPr>
                <w:rFonts w:cs="Arial"/>
                <w:sz w:val="18"/>
                <w:szCs w:val="18"/>
                <w:lang w:val="en-US"/>
              </w:rPr>
              <w:t>-</w:t>
            </w:r>
          </w:p>
        </w:tc>
      </w:tr>
      <w:tr w:rsidR="00D3554C" w:rsidRPr="001D751C" w14:paraId="26B23696" w14:textId="77777777" w:rsidTr="00232EB0">
        <w:tc>
          <w:tcPr>
            <w:tcW w:w="3699" w:type="dxa"/>
          </w:tcPr>
          <w:p w14:paraId="5086EE34" w14:textId="77777777" w:rsidR="00D3554C" w:rsidRPr="001D751C" w:rsidRDefault="00D3554C" w:rsidP="00D3554C">
            <w:pPr>
              <w:spacing w:line="240" w:lineRule="auto"/>
              <w:ind w:left="435" w:right="-117"/>
              <w:rPr>
                <w:rFonts w:cs="Arial"/>
                <w:b/>
                <w:bCs/>
                <w:sz w:val="18"/>
                <w:szCs w:val="18"/>
                <w:lang w:val="en-US"/>
              </w:rPr>
            </w:pPr>
            <w:r w:rsidRPr="001D751C">
              <w:rPr>
                <w:rFonts w:cs="Arial"/>
                <w:sz w:val="18"/>
                <w:szCs w:val="18"/>
                <w:lang w:val="en-US"/>
              </w:rPr>
              <w:t xml:space="preserve">   </w:t>
            </w:r>
            <w:r w:rsidRPr="001D751C">
              <w:rPr>
                <w:rFonts w:cs="Arial"/>
                <w:sz w:val="18"/>
                <w:szCs w:val="18"/>
              </w:rPr>
              <w:t>R</w:t>
            </w:r>
            <w:r w:rsidRPr="001D751C">
              <w:rPr>
                <w:rFonts w:cs="Arial"/>
                <w:sz w:val="18"/>
                <w:szCs w:val="18"/>
                <w:lang w:val="en-US"/>
              </w:rPr>
              <w:t>elated parties</w:t>
            </w:r>
          </w:p>
        </w:tc>
        <w:tc>
          <w:tcPr>
            <w:tcW w:w="1440" w:type="dxa"/>
            <w:tcBorders>
              <w:bottom w:val="single" w:sz="4" w:space="0" w:color="auto"/>
            </w:tcBorders>
            <w:shd w:val="clear" w:color="auto" w:fill="FAFAFA"/>
          </w:tcPr>
          <w:p w14:paraId="636D1F99" w14:textId="6EA9BD21"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4</w:t>
            </w:r>
            <w:r w:rsidRPr="001D751C">
              <w:rPr>
                <w:sz w:val="18"/>
                <w:szCs w:val="18"/>
              </w:rPr>
              <w:t>,</w:t>
            </w:r>
            <w:r w:rsidR="00252A8E" w:rsidRPr="00252A8E">
              <w:rPr>
                <w:sz w:val="18"/>
                <w:szCs w:val="18"/>
              </w:rPr>
              <w:t>697</w:t>
            </w:r>
            <w:r w:rsidRPr="001D751C">
              <w:rPr>
                <w:sz w:val="18"/>
                <w:szCs w:val="18"/>
              </w:rPr>
              <w:t xml:space="preserve"> </w:t>
            </w:r>
          </w:p>
        </w:tc>
        <w:tc>
          <w:tcPr>
            <w:tcW w:w="1440" w:type="dxa"/>
            <w:tcBorders>
              <w:bottom w:val="single" w:sz="4" w:space="0" w:color="auto"/>
            </w:tcBorders>
            <w:shd w:val="clear" w:color="auto" w:fill="auto"/>
          </w:tcPr>
          <w:p w14:paraId="6048B7C0" w14:textId="2A0474D7" w:rsidR="00D3554C" w:rsidRPr="001D751C" w:rsidRDefault="00252A8E" w:rsidP="00D3554C">
            <w:pPr>
              <w:spacing w:line="240" w:lineRule="auto"/>
              <w:ind w:right="-72"/>
              <w:jc w:val="right"/>
              <w:rPr>
                <w:rFonts w:cs="Arial"/>
                <w:sz w:val="18"/>
                <w:szCs w:val="18"/>
                <w:lang w:val="en-US"/>
              </w:rPr>
            </w:pPr>
            <w:r w:rsidRPr="00252A8E">
              <w:rPr>
                <w:rFonts w:cs="Arial"/>
                <w:sz w:val="18"/>
                <w:szCs w:val="18"/>
              </w:rPr>
              <w:t>8</w:t>
            </w:r>
            <w:r w:rsidR="00D3554C" w:rsidRPr="001D751C">
              <w:rPr>
                <w:rFonts w:cs="Arial"/>
                <w:sz w:val="18"/>
                <w:szCs w:val="18"/>
                <w:lang w:val="en-US"/>
              </w:rPr>
              <w:t>,</w:t>
            </w:r>
            <w:r w:rsidRPr="00252A8E">
              <w:rPr>
                <w:rFonts w:cs="Arial"/>
                <w:sz w:val="18"/>
                <w:szCs w:val="18"/>
              </w:rPr>
              <w:t>551</w:t>
            </w:r>
          </w:p>
        </w:tc>
        <w:tc>
          <w:tcPr>
            <w:tcW w:w="1440" w:type="dxa"/>
            <w:tcBorders>
              <w:bottom w:val="single" w:sz="4" w:space="0" w:color="auto"/>
            </w:tcBorders>
            <w:shd w:val="clear" w:color="auto" w:fill="FAFAFA"/>
          </w:tcPr>
          <w:p w14:paraId="6C622132" w14:textId="510B9BDB"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4</w:t>
            </w:r>
            <w:r w:rsidRPr="001D751C">
              <w:rPr>
                <w:sz w:val="18"/>
                <w:szCs w:val="18"/>
              </w:rPr>
              <w:t>,</w:t>
            </w:r>
            <w:r w:rsidR="00252A8E" w:rsidRPr="00252A8E">
              <w:rPr>
                <w:sz w:val="18"/>
                <w:szCs w:val="18"/>
              </w:rPr>
              <w:t>697</w:t>
            </w:r>
            <w:r w:rsidRPr="001D751C">
              <w:rPr>
                <w:sz w:val="18"/>
                <w:szCs w:val="18"/>
              </w:rPr>
              <w:t xml:space="preserve"> </w:t>
            </w:r>
          </w:p>
        </w:tc>
        <w:tc>
          <w:tcPr>
            <w:tcW w:w="1440" w:type="dxa"/>
            <w:tcBorders>
              <w:bottom w:val="single" w:sz="4" w:space="0" w:color="auto"/>
            </w:tcBorders>
            <w:shd w:val="clear" w:color="auto" w:fill="auto"/>
          </w:tcPr>
          <w:p w14:paraId="0BA07B98" w14:textId="7DFA196D" w:rsidR="00D3554C" w:rsidRPr="001D751C" w:rsidRDefault="00252A8E" w:rsidP="00D3554C">
            <w:pPr>
              <w:spacing w:line="240" w:lineRule="auto"/>
              <w:ind w:right="-72"/>
              <w:jc w:val="right"/>
              <w:rPr>
                <w:rFonts w:cs="Arial"/>
                <w:sz w:val="18"/>
                <w:szCs w:val="18"/>
                <w:lang w:val="en-US"/>
              </w:rPr>
            </w:pPr>
            <w:r w:rsidRPr="00252A8E">
              <w:rPr>
                <w:rFonts w:cs="Arial"/>
                <w:sz w:val="18"/>
                <w:szCs w:val="18"/>
              </w:rPr>
              <w:t>8</w:t>
            </w:r>
            <w:r w:rsidR="00D3554C" w:rsidRPr="001D751C">
              <w:rPr>
                <w:rFonts w:cs="Arial"/>
                <w:sz w:val="18"/>
                <w:szCs w:val="18"/>
                <w:lang w:val="en-US"/>
              </w:rPr>
              <w:t>,</w:t>
            </w:r>
            <w:r w:rsidRPr="00252A8E">
              <w:rPr>
                <w:rFonts w:cs="Arial"/>
                <w:sz w:val="18"/>
                <w:szCs w:val="18"/>
              </w:rPr>
              <w:t>551</w:t>
            </w:r>
          </w:p>
        </w:tc>
      </w:tr>
      <w:tr w:rsidR="007A22FB" w:rsidRPr="001D751C" w14:paraId="1275FE5B" w14:textId="77777777" w:rsidTr="007A22FB">
        <w:tc>
          <w:tcPr>
            <w:tcW w:w="3699" w:type="dxa"/>
          </w:tcPr>
          <w:p w14:paraId="1AA57658" w14:textId="77777777" w:rsidR="007A22FB" w:rsidRPr="001D751C" w:rsidRDefault="007A22FB" w:rsidP="00D3554C">
            <w:pPr>
              <w:spacing w:line="240" w:lineRule="auto"/>
              <w:ind w:left="435" w:right="-117"/>
              <w:rPr>
                <w:rFonts w:cs="Arial"/>
                <w:sz w:val="18"/>
                <w:szCs w:val="18"/>
                <w:lang w:val="en-US"/>
              </w:rPr>
            </w:pPr>
          </w:p>
        </w:tc>
        <w:tc>
          <w:tcPr>
            <w:tcW w:w="1440" w:type="dxa"/>
            <w:shd w:val="clear" w:color="auto" w:fill="FAFAFA"/>
          </w:tcPr>
          <w:p w14:paraId="58B9C1F8" w14:textId="77777777" w:rsidR="007A22FB" w:rsidRPr="001D751C" w:rsidRDefault="007A22FB" w:rsidP="00D3554C">
            <w:pPr>
              <w:spacing w:line="240" w:lineRule="auto"/>
              <w:ind w:right="-72"/>
              <w:jc w:val="right"/>
              <w:rPr>
                <w:sz w:val="18"/>
                <w:szCs w:val="18"/>
              </w:rPr>
            </w:pPr>
          </w:p>
        </w:tc>
        <w:tc>
          <w:tcPr>
            <w:tcW w:w="1440" w:type="dxa"/>
            <w:shd w:val="clear" w:color="auto" w:fill="auto"/>
          </w:tcPr>
          <w:p w14:paraId="6953232E" w14:textId="77777777" w:rsidR="007A22FB" w:rsidRPr="001D751C" w:rsidRDefault="007A22FB" w:rsidP="00D3554C">
            <w:pPr>
              <w:spacing w:line="240" w:lineRule="auto"/>
              <w:ind w:right="-72"/>
              <w:jc w:val="right"/>
              <w:rPr>
                <w:rFonts w:cs="Arial"/>
                <w:sz w:val="18"/>
                <w:szCs w:val="18"/>
                <w:lang w:val="en-US"/>
              </w:rPr>
            </w:pPr>
          </w:p>
        </w:tc>
        <w:tc>
          <w:tcPr>
            <w:tcW w:w="1440" w:type="dxa"/>
            <w:shd w:val="clear" w:color="auto" w:fill="FAFAFA"/>
          </w:tcPr>
          <w:p w14:paraId="35797E9E" w14:textId="77777777" w:rsidR="007A22FB" w:rsidRPr="001D751C" w:rsidRDefault="007A22FB" w:rsidP="00D3554C">
            <w:pPr>
              <w:spacing w:line="240" w:lineRule="auto"/>
              <w:ind w:right="-72"/>
              <w:jc w:val="right"/>
              <w:rPr>
                <w:sz w:val="18"/>
                <w:szCs w:val="18"/>
              </w:rPr>
            </w:pPr>
          </w:p>
        </w:tc>
        <w:tc>
          <w:tcPr>
            <w:tcW w:w="1440" w:type="dxa"/>
            <w:shd w:val="clear" w:color="auto" w:fill="auto"/>
          </w:tcPr>
          <w:p w14:paraId="10FB4440" w14:textId="77777777" w:rsidR="007A22FB" w:rsidRPr="001D751C" w:rsidRDefault="007A22FB" w:rsidP="00D3554C">
            <w:pPr>
              <w:spacing w:line="240" w:lineRule="auto"/>
              <w:ind w:right="-72"/>
              <w:jc w:val="right"/>
              <w:rPr>
                <w:rFonts w:cs="Arial"/>
                <w:sz w:val="18"/>
                <w:szCs w:val="18"/>
                <w:lang w:val="en-US"/>
              </w:rPr>
            </w:pPr>
          </w:p>
        </w:tc>
      </w:tr>
      <w:tr w:rsidR="00D3554C" w:rsidRPr="001D751C" w14:paraId="2F7A27E8" w14:textId="77777777" w:rsidTr="00232EB0">
        <w:tc>
          <w:tcPr>
            <w:tcW w:w="3699" w:type="dxa"/>
          </w:tcPr>
          <w:p w14:paraId="6884D531" w14:textId="77777777" w:rsidR="00D3554C" w:rsidRPr="001D751C" w:rsidRDefault="00D3554C" w:rsidP="00D3554C">
            <w:pPr>
              <w:spacing w:line="240" w:lineRule="auto"/>
              <w:ind w:left="435" w:right="-117"/>
              <w:rPr>
                <w:rFonts w:cs="Arial"/>
                <w:sz w:val="18"/>
                <w:szCs w:val="18"/>
                <w:lang w:val="en-US"/>
              </w:rPr>
            </w:pPr>
          </w:p>
        </w:tc>
        <w:tc>
          <w:tcPr>
            <w:tcW w:w="1440" w:type="dxa"/>
            <w:tcBorders>
              <w:bottom w:val="single" w:sz="4" w:space="0" w:color="auto"/>
            </w:tcBorders>
            <w:shd w:val="clear" w:color="auto" w:fill="FAFAFA"/>
          </w:tcPr>
          <w:p w14:paraId="4AF3B5C8" w14:textId="064974F2"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4</w:t>
            </w:r>
            <w:r w:rsidRPr="001D751C">
              <w:rPr>
                <w:sz w:val="18"/>
                <w:szCs w:val="18"/>
              </w:rPr>
              <w:t>,</w:t>
            </w:r>
            <w:r w:rsidR="00252A8E" w:rsidRPr="00252A8E">
              <w:rPr>
                <w:sz w:val="18"/>
                <w:szCs w:val="18"/>
              </w:rPr>
              <w:t>811</w:t>
            </w:r>
            <w:r w:rsidRPr="001D751C">
              <w:rPr>
                <w:sz w:val="18"/>
                <w:szCs w:val="18"/>
              </w:rPr>
              <w:t xml:space="preserve"> </w:t>
            </w:r>
          </w:p>
        </w:tc>
        <w:tc>
          <w:tcPr>
            <w:tcW w:w="1440" w:type="dxa"/>
            <w:tcBorders>
              <w:bottom w:val="single" w:sz="4" w:space="0" w:color="auto"/>
            </w:tcBorders>
            <w:shd w:val="clear" w:color="auto" w:fill="auto"/>
          </w:tcPr>
          <w:p w14:paraId="2BD5B70A" w14:textId="1AD795BC" w:rsidR="00D3554C" w:rsidRPr="001D751C" w:rsidRDefault="00252A8E" w:rsidP="00D3554C">
            <w:pPr>
              <w:spacing w:line="240" w:lineRule="auto"/>
              <w:ind w:right="-72"/>
              <w:jc w:val="right"/>
              <w:rPr>
                <w:rFonts w:cs="Arial"/>
                <w:sz w:val="18"/>
                <w:szCs w:val="18"/>
                <w:lang w:val="en-US"/>
              </w:rPr>
            </w:pPr>
            <w:r w:rsidRPr="00252A8E">
              <w:rPr>
                <w:rFonts w:cs="Arial"/>
                <w:sz w:val="18"/>
                <w:szCs w:val="18"/>
              </w:rPr>
              <w:t>8</w:t>
            </w:r>
            <w:r w:rsidR="00D3554C" w:rsidRPr="001D751C">
              <w:rPr>
                <w:rFonts w:cs="Arial"/>
                <w:sz w:val="18"/>
                <w:szCs w:val="18"/>
                <w:lang w:val="en-US"/>
              </w:rPr>
              <w:t>,</w:t>
            </w:r>
            <w:r w:rsidRPr="00252A8E">
              <w:rPr>
                <w:rFonts w:cs="Arial"/>
                <w:sz w:val="18"/>
                <w:szCs w:val="18"/>
              </w:rPr>
              <w:t>920</w:t>
            </w:r>
          </w:p>
        </w:tc>
        <w:tc>
          <w:tcPr>
            <w:tcW w:w="1440" w:type="dxa"/>
            <w:tcBorders>
              <w:bottom w:val="single" w:sz="4" w:space="0" w:color="auto"/>
            </w:tcBorders>
            <w:shd w:val="clear" w:color="auto" w:fill="FAFAFA"/>
          </w:tcPr>
          <w:p w14:paraId="0291929A" w14:textId="2DD8F7C1" w:rsidR="00D3554C" w:rsidRPr="001D751C" w:rsidRDefault="00252A8E" w:rsidP="00D3554C">
            <w:pPr>
              <w:spacing w:line="240" w:lineRule="auto"/>
              <w:ind w:right="-72"/>
              <w:jc w:val="right"/>
              <w:rPr>
                <w:rFonts w:cs="Arial"/>
                <w:sz w:val="18"/>
                <w:szCs w:val="18"/>
                <w:lang w:val="en-US"/>
              </w:rPr>
            </w:pPr>
            <w:r w:rsidRPr="00252A8E">
              <w:rPr>
                <w:rFonts w:cs="Arial"/>
                <w:sz w:val="18"/>
                <w:szCs w:val="18"/>
              </w:rPr>
              <w:t>4</w:t>
            </w:r>
            <w:r w:rsidR="00D3554C" w:rsidRPr="001D751C">
              <w:rPr>
                <w:rFonts w:cs="Arial"/>
                <w:sz w:val="18"/>
                <w:szCs w:val="18"/>
                <w:lang w:val="en-US"/>
              </w:rPr>
              <w:t>,</w:t>
            </w:r>
            <w:r w:rsidRPr="00252A8E">
              <w:rPr>
                <w:rFonts w:cs="Arial"/>
                <w:sz w:val="18"/>
                <w:szCs w:val="18"/>
              </w:rPr>
              <w:t>717</w:t>
            </w:r>
          </w:p>
        </w:tc>
        <w:tc>
          <w:tcPr>
            <w:tcW w:w="1440" w:type="dxa"/>
            <w:tcBorders>
              <w:bottom w:val="single" w:sz="4" w:space="0" w:color="auto"/>
            </w:tcBorders>
            <w:shd w:val="clear" w:color="auto" w:fill="auto"/>
          </w:tcPr>
          <w:p w14:paraId="25B1C25D" w14:textId="75A10CB7" w:rsidR="00D3554C" w:rsidRPr="001D751C" w:rsidRDefault="00252A8E" w:rsidP="00D3554C">
            <w:pPr>
              <w:spacing w:line="240" w:lineRule="auto"/>
              <w:ind w:right="-72"/>
              <w:jc w:val="right"/>
              <w:rPr>
                <w:rFonts w:cs="Arial"/>
                <w:sz w:val="18"/>
                <w:szCs w:val="18"/>
                <w:lang w:val="en-US"/>
              </w:rPr>
            </w:pPr>
            <w:r w:rsidRPr="00252A8E">
              <w:rPr>
                <w:rFonts w:cs="Arial"/>
                <w:sz w:val="18"/>
                <w:szCs w:val="18"/>
              </w:rPr>
              <w:t>8</w:t>
            </w:r>
            <w:r w:rsidR="00D3554C" w:rsidRPr="001D751C">
              <w:rPr>
                <w:rFonts w:cs="Arial"/>
                <w:sz w:val="18"/>
                <w:szCs w:val="18"/>
                <w:lang w:val="en-US"/>
              </w:rPr>
              <w:t>,</w:t>
            </w:r>
            <w:r w:rsidRPr="00252A8E">
              <w:rPr>
                <w:rFonts w:cs="Arial"/>
                <w:sz w:val="18"/>
                <w:szCs w:val="18"/>
              </w:rPr>
              <w:t>920</w:t>
            </w:r>
          </w:p>
        </w:tc>
      </w:tr>
      <w:tr w:rsidR="00D3554C" w:rsidRPr="001D751C" w14:paraId="5D9876F5" w14:textId="77777777" w:rsidTr="00232EB0">
        <w:tc>
          <w:tcPr>
            <w:tcW w:w="3699" w:type="dxa"/>
          </w:tcPr>
          <w:p w14:paraId="7C59A9A6" w14:textId="77777777" w:rsidR="00D3554C" w:rsidRPr="001D751C" w:rsidRDefault="00D3554C" w:rsidP="00D3554C">
            <w:pPr>
              <w:spacing w:line="240" w:lineRule="auto"/>
              <w:ind w:left="435" w:right="-117"/>
              <w:rPr>
                <w:rFonts w:cs="Arial"/>
                <w:sz w:val="18"/>
                <w:szCs w:val="18"/>
                <w:lang w:val="en-US"/>
              </w:rPr>
            </w:pPr>
          </w:p>
        </w:tc>
        <w:tc>
          <w:tcPr>
            <w:tcW w:w="1440" w:type="dxa"/>
            <w:tcBorders>
              <w:top w:val="single" w:sz="4" w:space="0" w:color="auto"/>
            </w:tcBorders>
            <w:shd w:val="clear" w:color="auto" w:fill="FAFAFA"/>
          </w:tcPr>
          <w:p w14:paraId="16CE3241"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4CB514A7"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F6A9F48" w14:textId="40DBD632"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386D8BC9"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6A4558CC" w14:textId="77777777" w:rsidTr="00232EB0">
        <w:tc>
          <w:tcPr>
            <w:tcW w:w="3699" w:type="dxa"/>
          </w:tcPr>
          <w:p w14:paraId="3D188625" w14:textId="77777777" w:rsidR="00D3554C" w:rsidRPr="001D751C" w:rsidRDefault="00D3554C" w:rsidP="00D3554C">
            <w:pPr>
              <w:spacing w:line="240" w:lineRule="auto"/>
              <w:ind w:left="435" w:right="-117"/>
              <w:jc w:val="both"/>
              <w:rPr>
                <w:rFonts w:cs="Arial"/>
                <w:sz w:val="18"/>
                <w:szCs w:val="18"/>
                <w:lang w:val="en-US"/>
              </w:rPr>
            </w:pPr>
            <w:r w:rsidRPr="001D751C">
              <w:rPr>
                <w:rFonts w:cs="Arial"/>
                <w:b/>
                <w:bCs/>
                <w:sz w:val="18"/>
                <w:szCs w:val="18"/>
                <w:lang w:val="en-US"/>
              </w:rPr>
              <w:t>Accrued interest income from:</w:t>
            </w:r>
          </w:p>
        </w:tc>
        <w:tc>
          <w:tcPr>
            <w:tcW w:w="1440" w:type="dxa"/>
            <w:shd w:val="clear" w:color="auto" w:fill="FAFAFA"/>
          </w:tcPr>
          <w:p w14:paraId="70DF1DEB"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700D1EA0"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FAFAFA"/>
          </w:tcPr>
          <w:p w14:paraId="3A8BB077" w14:textId="59E6385D"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1BFD94E2"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13E1E837" w14:textId="77777777" w:rsidTr="00232EB0">
        <w:tc>
          <w:tcPr>
            <w:tcW w:w="3699" w:type="dxa"/>
          </w:tcPr>
          <w:p w14:paraId="016C7AE1" w14:textId="0F27F066" w:rsidR="00D3554C" w:rsidRPr="001D751C" w:rsidRDefault="00D3554C" w:rsidP="00D3554C">
            <w:pPr>
              <w:spacing w:line="240" w:lineRule="auto"/>
              <w:ind w:left="435" w:right="-117"/>
              <w:jc w:val="both"/>
              <w:rPr>
                <w:rFonts w:cs="Arial"/>
                <w:sz w:val="18"/>
                <w:szCs w:val="18"/>
              </w:rPr>
            </w:pPr>
            <w:r w:rsidRPr="001D751C">
              <w:rPr>
                <w:rFonts w:cs="Arial"/>
                <w:sz w:val="18"/>
                <w:szCs w:val="18"/>
                <w:lang w:val="en-US"/>
              </w:rPr>
              <w:t xml:space="preserve">  </w:t>
            </w:r>
            <w:r w:rsidRPr="001D751C">
              <w:rPr>
                <w:rFonts w:cs="Arial"/>
                <w:sz w:val="18"/>
                <w:szCs w:val="18"/>
              </w:rPr>
              <w:t xml:space="preserve"> Subsidiary</w:t>
            </w:r>
          </w:p>
        </w:tc>
        <w:tc>
          <w:tcPr>
            <w:tcW w:w="1440" w:type="dxa"/>
            <w:tcBorders>
              <w:bottom w:val="single" w:sz="4" w:space="0" w:color="auto"/>
            </w:tcBorders>
            <w:shd w:val="clear" w:color="auto" w:fill="FAFAFA"/>
          </w:tcPr>
          <w:p w14:paraId="39B2CB60" w14:textId="4BDC1E15"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auto"/>
          </w:tcPr>
          <w:p w14:paraId="7D568805" w14:textId="17D04D1E"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FAFAFA"/>
          </w:tcPr>
          <w:p w14:paraId="1B310037" w14:textId="29375C49"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w:t>
            </w:r>
          </w:p>
        </w:tc>
        <w:tc>
          <w:tcPr>
            <w:tcW w:w="1440" w:type="dxa"/>
            <w:tcBorders>
              <w:bottom w:val="single" w:sz="4" w:space="0" w:color="auto"/>
            </w:tcBorders>
            <w:shd w:val="clear" w:color="auto" w:fill="auto"/>
          </w:tcPr>
          <w:p w14:paraId="41E1F0DB" w14:textId="37A04A68" w:rsidR="00D3554C" w:rsidRPr="001D751C" w:rsidRDefault="00252A8E" w:rsidP="00D3554C">
            <w:pPr>
              <w:spacing w:line="240" w:lineRule="auto"/>
              <w:ind w:right="-72"/>
              <w:jc w:val="right"/>
              <w:rPr>
                <w:rFonts w:cs="Arial"/>
                <w:sz w:val="18"/>
                <w:szCs w:val="18"/>
                <w:lang w:val="en-US"/>
              </w:rPr>
            </w:pPr>
            <w:r w:rsidRPr="00252A8E">
              <w:rPr>
                <w:rFonts w:cs="Arial"/>
                <w:sz w:val="18"/>
                <w:szCs w:val="18"/>
              </w:rPr>
              <w:t>325</w:t>
            </w:r>
          </w:p>
        </w:tc>
      </w:tr>
      <w:tr w:rsidR="00D3554C" w:rsidRPr="001D751C" w14:paraId="0435AB97" w14:textId="77777777" w:rsidTr="00232EB0">
        <w:tc>
          <w:tcPr>
            <w:tcW w:w="3699" w:type="dxa"/>
          </w:tcPr>
          <w:p w14:paraId="5C96339C" w14:textId="77777777" w:rsidR="00D3554C" w:rsidRPr="001D751C" w:rsidRDefault="00D3554C" w:rsidP="00D3554C">
            <w:pPr>
              <w:spacing w:line="240" w:lineRule="auto"/>
              <w:ind w:left="435" w:right="-117"/>
              <w:rPr>
                <w:rFonts w:cs="Arial"/>
                <w:sz w:val="18"/>
                <w:szCs w:val="18"/>
                <w:lang w:val="en-US"/>
              </w:rPr>
            </w:pPr>
          </w:p>
        </w:tc>
        <w:tc>
          <w:tcPr>
            <w:tcW w:w="1440" w:type="dxa"/>
            <w:tcBorders>
              <w:top w:val="single" w:sz="4" w:space="0" w:color="auto"/>
            </w:tcBorders>
            <w:shd w:val="clear" w:color="auto" w:fill="FAFAFA"/>
          </w:tcPr>
          <w:p w14:paraId="0946D944"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3AFF4F7F"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E09C743" w14:textId="7BAD1B5A"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582E5312"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5631139C" w14:textId="77777777" w:rsidTr="00232EB0">
        <w:tc>
          <w:tcPr>
            <w:tcW w:w="3699" w:type="dxa"/>
          </w:tcPr>
          <w:p w14:paraId="1A046F5D" w14:textId="77777777" w:rsidR="00D3554C" w:rsidRPr="001D751C" w:rsidRDefault="00D3554C" w:rsidP="00D3554C">
            <w:pPr>
              <w:spacing w:line="240" w:lineRule="auto"/>
              <w:ind w:left="435" w:right="-117"/>
              <w:rPr>
                <w:rFonts w:cs="Arial"/>
                <w:sz w:val="18"/>
                <w:szCs w:val="18"/>
                <w:lang w:val="en-US"/>
              </w:rPr>
            </w:pPr>
            <w:r w:rsidRPr="001D751C">
              <w:rPr>
                <w:rFonts w:cs="Arial"/>
                <w:b/>
                <w:bCs/>
                <w:sz w:val="18"/>
                <w:szCs w:val="18"/>
                <w:lang w:val="en-US"/>
              </w:rPr>
              <w:t>Deposit and advance to:</w:t>
            </w:r>
          </w:p>
        </w:tc>
        <w:tc>
          <w:tcPr>
            <w:tcW w:w="1440" w:type="dxa"/>
            <w:shd w:val="clear" w:color="auto" w:fill="FAFAFA"/>
          </w:tcPr>
          <w:p w14:paraId="3730FC68"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6F20AD14"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FAFAFA"/>
          </w:tcPr>
          <w:p w14:paraId="6D4FEF68" w14:textId="6F998217"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2EA04984"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44110AE4" w14:textId="77777777" w:rsidTr="00232EB0">
        <w:tc>
          <w:tcPr>
            <w:tcW w:w="3699" w:type="dxa"/>
          </w:tcPr>
          <w:p w14:paraId="33CA2C87" w14:textId="77777777" w:rsidR="00D3554C" w:rsidRPr="001D751C" w:rsidRDefault="00D3554C" w:rsidP="00D3554C">
            <w:pPr>
              <w:spacing w:line="240" w:lineRule="auto"/>
              <w:ind w:left="435" w:right="-117"/>
              <w:jc w:val="both"/>
              <w:rPr>
                <w:rFonts w:cs="Arial"/>
                <w:sz w:val="18"/>
                <w:szCs w:val="18"/>
                <w:lang w:val="en-US"/>
              </w:rPr>
            </w:pPr>
            <w:r w:rsidRPr="001D751C">
              <w:rPr>
                <w:rFonts w:cs="Arial"/>
                <w:sz w:val="18"/>
                <w:szCs w:val="18"/>
                <w:lang w:val="en-US"/>
              </w:rPr>
              <w:t xml:space="preserve">   Shareholder</w:t>
            </w:r>
          </w:p>
        </w:tc>
        <w:tc>
          <w:tcPr>
            <w:tcW w:w="1440" w:type="dxa"/>
            <w:shd w:val="clear" w:color="auto" w:fill="FAFAFA"/>
          </w:tcPr>
          <w:p w14:paraId="6E1AFD40" w14:textId="2AA05C31"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1</w:t>
            </w:r>
            <w:r w:rsidRPr="001D751C">
              <w:rPr>
                <w:sz w:val="18"/>
                <w:szCs w:val="18"/>
              </w:rPr>
              <w:t>,</w:t>
            </w:r>
            <w:r w:rsidR="00252A8E" w:rsidRPr="00252A8E">
              <w:rPr>
                <w:sz w:val="18"/>
                <w:szCs w:val="18"/>
              </w:rPr>
              <w:t>219</w:t>
            </w:r>
            <w:r w:rsidRPr="001D751C">
              <w:rPr>
                <w:sz w:val="18"/>
                <w:szCs w:val="18"/>
              </w:rPr>
              <w:t xml:space="preserve"> </w:t>
            </w:r>
          </w:p>
        </w:tc>
        <w:tc>
          <w:tcPr>
            <w:tcW w:w="1440" w:type="dxa"/>
            <w:shd w:val="clear" w:color="auto" w:fill="auto"/>
          </w:tcPr>
          <w:p w14:paraId="43854134" w14:textId="6B7F48D5"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w:t>
            </w:r>
            <w:r w:rsidR="00D3554C" w:rsidRPr="001D751C">
              <w:rPr>
                <w:rFonts w:cs="Arial"/>
                <w:sz w:val="18"/>
                <w:szCs w:val="18"/>
                <w:lang w:val="en-US"/>
              </w:rPr>
              <w:t>,</w:t>
            </w:r>
            <w:r w:rsidRPr="00252A8E">
              <w:rPr>
                <w:rFonts w:cs="Arial"/>
                <w:sz w:val="18"/>
                <w:szCs w:val="18"/>
              </w:rPr>
              <w:t>219</w:t>
            </w:r>
          </w:p>
        </w:tc>
        <w:tc>
          <w:tcPr>
            <w:tcW w:w="1440" w:type="dxa"/>
            <w:shd w:val="clear" w:color="auto" w:fill="FAFAFA"/>
          </w:tcPr>
          <w:p w14:paraId="1C7261A9" w14:textId="3A6B83F3"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w:t>
            </w:r>
            <w:r w:rsidR="00D3554C" w:rsidRPr="001D751C">
              <w:rPr>
                <w:rFonts w:cs="Arial"/>
                <w:sz w:val="18"/>
                <w:szCs w:val="18"/>
                <w:lang w:val="en-US"/>
              </w:rPr>
              <w:t>,</w:t>
            </w:r>
            <w:r w:rsidRPr="00252A8E">
              <w:rPr>
                <w:rFonts w:cs="Arial"/>
                <w:sz w:val="18"/>
                <w:szCs w:val="18"/>
              </w:rPr>
              <w:t>219</w:t>
            </w:r>
          </w:p>
        </w:tc>
        <w:tc>
          <w:tcPr>
            <w:tcW w:w="1440" w:type="dxa"/>
            <w:shd w:val="clear" w:color="auto" w:fill="auto"/>
          </w:tcPr>
          <w:p w14:paraId="6B1948F7" w14:textId="486EF137"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w:t>
            </w:r>
            <w:r w:rsidR="00D3554C" w:rsidRPr="001D751C">
              <w:rPr>
                <w:rFonts w:cs="Arial"/>
                <w:sz w:val="18"/>
                <w:szCs w:val="18"/>
                <w:lang w:val="en-US"/>
              </w:rPr>
              <w:t>,</w:t>
            </w:r>
            <w:r w:rsidRPr="00252A8E">
              <w:rPr>
                <w:rFonts w:cs="Arial"/>
                <w:sz w:val="18"/>
                <w:szCs w:val="18"/>
              </w:rPr>
              <w:t>219</w:t>
            </w:r>
          </w:p>
        </w:tc>
      </w:tr>
      <w:tr w:rsidR="00D3554C" w:rsidRPr="001D751C" w14:paraId="5E127222" w14:textId="77777777" w:rsidTr="00232EB0">
        <w:tc>
          <w:tcPr>
            <w:tcW w:w="3699" w:type="dxa"/>
          </w:tcPr>
          <w:p w14:paraId="5CDB9AAD" w14:textId="77777777" w:rsidR="00D3554C" w:rsidRPr="001D751C" w:rsidRDefault="00D3554C" w:rsidP="00D3554C">
            <w:pPr>
              <w:spacing w:line="240" w:lineRule="auto"/>
              <w:ind w:left="435" w:right="-117"/>
              <w:rPr>
                <w:rFonts w:cs="Arial"/>
                <w:sz w:val="18"/>
                <w:szCs w:val="18"/>
                <w:lang w:val="en-US"/>
              </w:rPr>
            </w:pPr>
            <w:r w:rsidRPr="001D751C">
              <w:rPr>
                <w:rFonts w:cs="Arial"/>
                <w:sz w:val="18"/>
                <w:szCs w:val="18"/>
              </w:rPr>
              <w:t xml:space="preserve">   R</w:t>
            </w:r>
            <w:r w:rsidRPr="001D751C">
              <w:rPr>
                <w:rFonts w:cs="Arial"/>
                <w:sz w:val="18"/>
                <w:szCs w:val="18"/>
                <w:lang w:val="en-US"/>
              </w:rPr>
              <w:t>elated parties</w:t>
            </w:r>
          </w:p>
        </w:tc>
        <w:tc>
          <w:tcPr>
            <w:tcW w:w="1440" w:type="dxa"/>
            <w:tcBorders>
              <w:bottom w:val="single" w:sz="4" w:space="0" w:color="auto"/>
            </w:tcBorders>
            <w:shd w:val="clear" w:color="auto" w:fill="FAFAFA"/>
          </w:tcPr>
          <w:p w14:paraId="6FC9D47C" w14:textId="29A6B9B2"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30</w:t>
            </w:r>
            <w:r w:rsidRPr="001D751C">
              <w:rPr>
                <w:sz w:val="18"/>
                <w:szCs w:val="18"/>
              </w:rPr>
              <w:t>,</w:t>
            </w:r>
            <w:r w:rsidR="00252A8E" w:rsidRPr="00252A8E">
              <w:rPr>
                <w:sz w:val="18"/>
                <w:szCs w:val="18"/>
              </w:rPr>
              <w:t>590</w:t>
            </w:r>
            <w:r w:rsidRPr="001D751C">
              <w:rPr>
                <w:sz w:val="18"/>
                <w:szCs w:val="18"/>
              </w:rPr>
              <w:t xml:space="preserve"> </w:t>
            </w:r>
          </w:p>
        </w:tc>
        <w:tc>
          <w:tcPr>
            <w:tcW w:w="1440" w:type="dxa"/>
            <w:tcBorders>
              <w:bottom w:val="single" w:sz="4" w:space="0" w:color="auto"/>
            </w:tcBorders>
            <w:shd w:val="clear" w:color="auto" w:fill="auto"/>
          </w:tcPr>
          <w:p w14:paraId="6413A652" w14:textId="24A8DA65"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25</w:t>
            </w:r>
            <w:r w:rsidR="00D3554C" w:rsidRPr="001D751C">
              <w:rPr>
                <w:rFonts w:cs="Arial"/>
                <w:sz w:val="18"/>
                <w:szCs w:val="18"/>
                <w:lang w:val="en-US"/>
              </w:rPr>
              <w:t>,</w:t>
            </w:r>
            <w:r w:rsidRPr="00252A8E">
              <w:rPr>
                <w:rFonts w:cs="Arial"/>
                <w:sz w:val="18"/>
                <w:szCs w:val="18"/>
              </w:rPr>
              <w:t>941</w:t>
            </w:r>
          </w:p>
        </w:tc>
        <w:tc>
          <w:tcPr>
            <w:tcW w:w="1440" w:type="dxa"/>
            <w:tcBorders>
              <w:bottom w:val="single" w:sz="4" w:space="0" w:color="auto"/>
            </w:tcBorders>
            <w:shd w:val="clear" w:color="auto" w:fill="FAFAFA"/>
          </w:tcPr>
          <w:p w14:paraId="2CE979A2" w14:textId="30F44334" w:rsidR="00D3554C" w:rsidRPr="001D751C" w:rsidRDefault="00252A8E" w:rsidP="00D3554C">
            <w:pPr>
              <w:spacing w:line="240" w:lineRule="auto"/>
              <w:ind w:right="-72"/>
              <w:jc w:val="right"/>
              <w:rPr>
                <w:rFonts w:cs="Arial"/>
                <w:sz w:val="18"/>
                <w:szCs w:val="18"/>
                <w:lang w:val="en-US"/>
              </w:rPr>
            </w:pPr>
            <w:r w:rsidRPr="00252A8E">
              <w:rPr>
                <w:rFonts w:cs="Arial"/>
                <w:sz w:val="18"/>
                <w:szCs w:val="18"/>
              </w:rPr>
              <w:t>30</w:t>
            </w:r>
            <w:r w:rsidR="00D3554C" w:rsidRPr="001D751C">
              <w:rPr>
                <w:rFonts w:cs="Arial"/>
                <w:sz w:val="18"/>
                <w:szCs w:val="18"/>
                <w:lang w:val="en-US"/>
              </w:rPr>
              <w:t>,</w:t>
            </w:r>
            <w:r w:rsidRPr="00252A8E">
              <w:rPr>
                <w:rFonts w:cs="Arial"/>
                <w:sz w:val="18"/>
                <w:szCs w:val="18"/>
              </w:rPr>
              <w:t>590</w:t>
            </w:r>
          </w:p>
        </w:tc>
        <w:tc>
          <w:tcPr>
            <w:tcW w:w="1440" w:type="dxa"/>
            <w:tcBorders>
              <w:bottom w:val="single" w:sz="4" w:space="0" w:color="auto"/>
            </w:tcBorders>
            <w:shd w:val="clear" w:color="auto" w:fill="auto"/>
          </w:tcPr>
          <w:p w14:paraId="13EBF493" w14:textId="42741B4C"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25</w:t>
            </w:r>
            <w:r w:rsidR="00D3554C" w:rsidRPr="001D751C">
              <w:rPr>
                <w:rFonts w:cs="Arial"/>
                <w:sz w:val="18"/>
                <w:szCs w:val="18"/>
                <w:lang w:val="en-US"/>
              </w:rPr>
              <w:t>,</w:t>
            </w:r>
            <w:r w:rsidRPr="00252A8E">
              <w:rPr>
                <w:rFonts w:cs="Arial"/>
                <w:sz w:val="18"/>
                <w:szCs w:val="18"/>
              </w:rPr>
              <w:t>941</w:t>
            </w:r>
          </w:p>
        </w:tc>
      </w:tr>
      <w:tr w:rsidR="007A22FB" w:rsidRPr="001D751C" w14:paraId="3EF5B8EE" w14:textId="77777777" w:rsidTr="007A22FB">
        <w:tc>
          <w:tcPr>
            <w:tcW w:w="3699" w:type="dxa"/>
          </w:tcPr>
          <w:p w14:paraId="6DD39165" w14:textId="77777777" w:rsidR="007A22FB" w:rsidRPr="001D751C" w:rsidRDefault="007A22FB" w:rsidP="00D3554C">
            <w:pPr>
              <w:spacing w:line="240" w:lineRule="auto"/>
              <w:ind w:left="435" w:right="-117"/>
              <w:rPr>
                <w:rFonts w:cs="Arial"/>
                <w:sz w:val="18"/>
                <w:szCs w:val="18"/>
              </w:rPr>
            </w:pPr>
          </w:p>
        </w:tc>
        <w:tc>
          <w:tcPr>
            <w:tcW w:w="1440" w:type="dxa"/>
            <w:shd w:val="clear" w:color="auto" w:fill="FAFAFA"/>
          </w:tcPr>
          <w:p w14:paraId="687DD224" w14:textId="77777777" w:rsidR="007A22FB" w:rsidRPr="001D751C" w:rsidRDefault="007A22FB" w:rsidP="00D3554C">
            <w:pPr>
              <w:spacing w:line="240" w:lineRule="auto"/>
              <w:ind w:right="-72"/>
              <w:jc w:val="right"/>
              <w:rPr>
                <w:sz w:val="18"/>
                <w:szCs w:val="18"/>
              </w:rPr>
            </w:pPr>
          </w:p>
        </w:tc>
        <w:tc>
          <w:tcPr>
            <w:tcW w:w="1440" w:type="dxa"/>
            <w:shd w:val="clear" w:color="auto" w:fill="auto"/>
          </w:tcPr>
          <w:p w14:paraId="3DF3920F" w14:textId="77777777" w:rsidR="007A22FB" w:rsidRPr="001D751C" w:rsidRDefault="007A22FB" w:rsidP="00D3554C">
            <w:pPr>
              <w:spacing w:line="240" w:lineRule="auto"/>
              <w:ind w:right="-72"/>
              <w:jc w:val="right"/>
              <w:rPr>
                <w:rFonts w:cs="Arial"/>
                <w:sz w:val="18"/>
                <w:szCs w:val="18"/>
                <w:lang w:val="en-US"/>
              </w:rPr>
            </w:pPr>
          </w:p>
        </w:tc>
        <w:tc>
          <w:tcPr>
            <w:tcW w:w="1440" w:type="dxa"/>
            <w:shd w:val="clear" w:color="auto" w:fill="FAFAFA"/>
          </w:tcPr>
          <w:p w14:paraId="44372144" w14:textId="77777777" w:rsidR="007A22FB" w:rsidRPr="001D751C" w:rsidRDefault="007A22FB" w:rsidP="00D3554C">
            <w:pPr>
              <w:spacing w:line="240" w:lineRule="auto"/>
              <w:ind w:right="-72"/>
              <w:jc w:val="right"/>
              <w:rPr>
                <w:rFonts w:cs="Arial"/>
                <w:sz w:val="18"/>
                <w:szCs w:val="18"/>
                <w:lang w:val="en-US"/>
              </w:rPr>
            </w:pPr>
          </w:p>
        </w:tc>
        <w:tc>
          <w:tcPr>
            <w:tcW w:w="1440" w:type="dxa"/>
            <w:shd w:val="clear" w:color="auto" w:fill="auto"/>
          </w:tcPr>
          <w:p w14:paraId="1204030D" w14:textId="77777777" w:rsidR="007A22FB" w:rsidRPr="001D751C" w:rsidRDefault="007A22FB" w:rsidP="00D3554C">
            <w:pPr>
              <w:spacing w:line="240" w:lineRule="auto"/>
              <w:ind w:right="-72"/>
              <w:jc w:val="right"/>
              <w:rPr>
                <w:rFonts w:cs="Arial"/>
                <w:sz w:val="18"/>
                <w:szCs w:val="18"/>
                <w:lang w:val="en-US"/>
              </w:rPr>
            </w:pPr>
          </w:p>
        </w:tc>
      </w:tr>
      <w:tr w:rsidR="00D3554C" w:rsidRPr="001D751C" w14:paraId="57A68C97" w14:textId="77777777" w:rsidTr="00232EB0">
        <w:tc>
          <w:tcPr>
            <w:tcW w:w="3699" w:type="dxa"/>
          </w:tcPr>
          <w:p w14:paraId="6F6F03E9" w14:textId="77777777" w:rsidR="00D3554C" w:rsidRPr="001D751C" w:rsidRDefault="00D3554C" w:rsidP="00D3554C">
            <w:pPr>
              <w:spacing w:line="240" w:lineRule="auto"/>
              <w:ind w:left="435" w:right="-117"/>
              <w:jc w:val="both"/>
              <w:rPr>
                <w:rFonts w:cs="Arial"/>
                <w:sz w:val="18"/>
                <w:szCs w:val="18"/>
                <w:lang w:val="en-US"/>
              </w:rPr>
            </w:pPr>
          </w:p>
        </w:tc>
        <w:tc>
          <w:tcPr>
            <w:tcW w:w="1440" w:type="dxa"/>
            <w:tcBorders>
              <w:bottom w:val="single" w:sz="4" w:space="0" w:color="auto"/>
            </w:tcBorders>
            <w:shd w:val="clear" w:color="auto" w:fill="FAFAFA"/>
          </w:tcPr>
          <w:p w14:paraId="10F5FE1B" w14:textId="17151DD0" w:rsidR="00D3554C" w:rsidRPr="001D751C" w:rsidRDefault="00252A8E" w:rsidP="00D3554C">
            <w:pPr>
              <w:spacing w:line="240" w:lineRule="auto"/>
              <w:ind w:right="-72"/>
              <w:jc w:val="right"/>
              <w:rPr>
                <w:rFonts w:cs="Arial"/>
                <w:sz w:val="18"/>
                <w:szCs w:val="18"/>
                <w:lang w:val="en-US"/>
              </w:rPr>
            </w:pPr>
            <w:r w:rsidRPr="00252A8E">
              <w:rPr>
                <w:rFonts w:cs="Arial"/>
                <w:sz w:val="18"/>
                <w:szCs w:val="18"/>
              </w:rPr>
              <w:t>31</w:t>
            </w:r>
            <w:r w:rsidR="00D3554C" w:rsidRPr="001D751C">
              <w:rPr>
                <w:rFonts w:cs="Arial"/>
                <w:sz w:val="18"/>
                <w:szCs w:val="18"/>
                <w:lang w:val="en-US"/>
              </w:rPr>
              <w:t>,</w:t>
            </w:r>
            <w:r w:rsidRPr="00252A8E">
              <w:rPr>
                <w:rFonts w:cs="Arial"/>
                <w:sz w:val="18"/>
                <w:szCs w:val="18"/>
              </w:rPr>
              <w:t>809</w:t>
            </w:r>
          </w:p>
        </w:tc>
        <w:tc>
          <w:tcPr>
            <w:tcW w:w="1440" w:type="dxa"/>
            <w:tcBorders>
              <w:bottom w:val="single" w:sz="4" w:space="0" w:color="auto"/>
            </w:tcBorders>
            <w:shd w:val="clear" w:color="auto" w:fill="auto"/>
          </w:tcPr>
          <w:p w14:paraId="6DA554F1" w14:textId="202C0687"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27</w:t>
            </w:r>
            <w:r w:rsidR="00D3554C" w:rsidRPr="001D751C">
              <w:rPr>
                <w:rFonts w:cs="Arial"/>
                <w:sz w:val="18"/>
                <w:szCs w:val="18"/>
                <w:lang w:val="en-US"/>
              </w:rPr>
              <w:t>,</w:t>
            </w:r>
            <w:r w:rsidRPr="00252A8E">
              <w:rPr>
                <w:rFonts w:cs="Arial"/>
                <w:sz w:val="18"/>
                <w:szCs w:val="18"/>
              </w:rPr>
              <w:t>160</w:t>
            </w:r>
          </w:p>
        </w:tc>
        <w:tc>
          <w:tcPr>
            <w:tcW w:w="1440" w:type="dxa"/>
            <w:tcBorders>
              <w:bottom w:val="single" w:sz="4" w:space="0" w:color="auto"/>
            </w:tcBorders>
            <w:shd w:val="clear" w:color="auto" w:fill="FAFAFA"/>
          </w:tcPr>
          <w:p w14:paraId="4821FA0B" w14:textId="57EC8418" w:rsidR="00D3554C" w:rsidRPr="001D751C" w:rsidRDefault="00252A8E" w:rsidP="00D3554C">
            <w:pPr>
              <w:spacing w:line="240" w:lineRule="auto"/>
              <w:ind w:right="-72"/>
              <w:jc w:val="right"/>
              <w:rPr>
                <w:rFonts w:cs="Arial"/>
                <w:sz w:val="18"/>
                <w:szCs w:val="18"/>
                <w:lang w:val="en-US"/>
              </w:rPr>
            </w:pPr>
            <w:r w:rsidRPr="00252A8E">
              <w:rPr>
                <w:rFonts w:cs="Arial"/>
                <w:sz w:val="18"/>
                <w:szCs w:val="18"/>
              </w:rPr>
              <w:t>31</w:t>
            </w:r>
            <w:r w:rsidR="00A175CD" w:rsidRPr="001D751C">
              <w:rPr>
                <w:rFonts w:cs="Arial"/>
                <w:sz w:val="18"/>
                <w:szCs w:val="18"/>
                <w:lang w:val="en-US"/>
              </w:rPr>
              <w:t>,</w:t>
            </w:r>
            <w:r w:rsidRPr="00252A8E">
              <w:rPr>
                <w:rFonts w:cs="Arial"/>
                <w:sz w:val="18"/>
                <w:szCs w:val="18"/>
              </w:rPr>
              <w:t>809</w:t>
            </w:r>
          </w:p>
        </w:tc>
        <w:tc>
          <w:tcPr>
            <w:tcW w:w="1440" w:type="dxa"/>
            <w:tcBorders>
              <w:bottom w:val="single" w:sz="4" w:space="0" w:color="auto"/>
            </w:tcBorders>
            <w:shd w:val="clear" w:color="auto" w:fill="auto"/>
          </w:tcPr>
          <w:p w14:paraId="5A826697" w14:textId="16D16756"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27</w:t>
            </w:r>
            <w:r w:rsidR="00D3554C" w:rsidRPr="001D751C">
              <w:rPr>
                <w:rFonts w:cs="Arial"/>
                <w:sz w:val="18"/>
                <w:szCs w:val="18"/>
                <w:lang w:val="en-US"/>
              </w:rPr>
              <w:t>,</w:t>
            </w:r>
            <w:r w:rsidRPr="00252A8E">
              <w:rPr>
                <w:rFonts w:cs="Arial"/>
                <w:sz w:val="18"/>
                <w:szCs w:val="18"/>
              </w:rPr>
              <w:t>160</w:t>
            </w:r>
          </w:p>
        </w:tc>
      </w:tr>
      <w:tr w:rsidR="00D3554C" w:rsidRPr="001D751C" w14:paraId="1EACD0EE" w14:textId="77777777" w:rsidTr="00232EB0">
        <w:tc>
          <w:tcPr>
            <w:tcW w:w="3699" w:type="dxa"/>
          </w:tcPr>
          <w:p w14:paraId="2B6C5F9D" w14:textId="77777777" w:rsidR="00D3554C" w:rsidRPr="001D751C" w:rsidRDefault="00D3554C" w:rsidP="00D3554C">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779CCCF1" w14:textId="77777777" w:rsidR="00D3554C" w:rsidRPr="001D751C" w:rsidRDefault="00D3554C" w:rsidP="00D3554C">
            <w:pPr>
              <w:spacing w:line="240" w:lineRule="auto"/>
              <w:ind w:left="970" w:right="-117"/>
              <w:jc w:val="right"/>
              <w:rPr>
                <w:rFonts w:cs="Arial"/>
                <w:sz w:val="18"/>
                <w:szCs w:val="18"/>
                <w:lang w:val="en-US"/>
              </w:rPr>
            </w:pPr>
          </w:p>
        </w:tc>
        <w:tc>
          <w:tcPr>
            <w:tcW w:w="1440" w:type="dxa"/>
            <w:tcBorders>
              <w:top w:val="single" w:sz="4" w:space="0" w:color="auto"/>
            </w:tcBorders>
            <w:shd w:val="clear" w:color="auto" w:fill="auto"/>
          </w:tcPr>
          <w:p w14:paraId="1539BC49"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56F419F" w14:textId="7AB88E58"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28354535"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41D0662A" w14:textId="77777777" w:rsidTr="00232EB0">
        <w:tc>
          <w:tcPr>
            <w:tcW w:w="3699" w:type="dxa"/>
          </w:tcPr>
          <w:p w14:paraId="66D809A8" w14:textId="77777777" w:rsidR="00D3554C" w:rsidRPr="001D751C" w:rsidRDefault="00D3554C" w:rsidP="00D3554C">
            <w:pPr>
              <w:spacing w:line="240" w:lineRule="auto"/>
              <w:ind w:left="435" w:right="-117"/>
              <w:jc w:val="both"/>
              <w:rPr>
                <w:rFonts w:cs="Arial"/>
                <w:b/>
                <w:bCs/>
                <w:sz w:val="18"/>
                <w:szCs w:val="18"/>
                <w:lang w:val="en-US"/>
              </w:rPr>
            </w:pPr>
            <w:r w:rsidRPr="001D751C">
              <w:rPr>
                <w:rFonts w:cs="Arial"/>
                <w:b/>
                <w:bCs/>
                <w:sz w:val="18"/>
                <w:szCs w:val="18"/>
                <w:lang w:val="en-US"/>
              </w:rPr>
              <w:t>Trade payables to:</w:t>
            </w:r>
          </w:p>
        </w:tc>
        <w:tc>
          <w:tcPr>
            <w:tcW w:w="1440" w:type="dxa"/>
            <w:shd w:val="clear" w:color="auto" w:fill="FAFAFA"/>
          </w:tcPr>
          <w:p w14:paraId="08F77203" w14:textId="77777777" w:rsidR="00D3554C" w:rsidRPr="001D751C" w:rsidRDefault="00D3554C" w:rsidP="00D3554C">
            <w:pPr>
              <w:spacing w:line="240" w:lineRule="auto"/>
              <w:ind w:left="970" w:right="-117"/>
              <w:jc w:val="right"/>
              <w:rPr>
                <w:rFonts w:cs="Arial"/>
                <w:sz w:val="18"/>
                <w:szCs w:val="18"/>
                <w:lang w:val="en-US"/>
              </w:rPr>
            </w:pPr>
          </w:p>
        </w:tc>
        <w:tc>
          <w:tcPr>
            <w:tcW w:w="1440" w:type="dxa"/>
            <w:shd w:val="clear" w:color="auto" w:fill="auto"/>
          </w:tcPr>
          <w:p w14:paraId="0207E7BA"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FAFAFA"/>
          </w:tcPr>
          <w:p w14:paraId="17DD99DC" w14:textId="62F8E8CD"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2B644C50"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7A17F4A7" w14:textId="77777777" w:rsidTr="00232EB0">
        <w:tc>
          <w:tcPr>
            <w:tcW w:w="3699" w:type="dxa"/>
          </w:tcPr>
          <w:p w14:paraId="72EC2F93" w14:textId="77777777" w:rsidR="00D3554C" w:rsidRPr="001D751C" w:rsidRDefault="00D3554C" w:rsidP="00D3554C">
            <w:pPr>
              <w:spacing w:line="240" w:lineRule="auto"/>
              <w:ind w:left="435" w:right="-117"/>
              <w:jc w:val="both"/>
              <w:rPr>
                <w:rFonts w:cs="Arial"/>
                <w:b/>
                <w:bCs/>
                <w:sz w:val="18"/>
                <w:szCs w:val="18"/>
                <w:lang w:val="en-US"/>
              </w:rPr>
            </w:pPr>
            <w:r w:rsidRPr="001D751C">
              <w:rPr>
                <w:rFonts w:cs="Arial"/>
                <w:b/>
                <w:bCs/>
                <w:sz w:val="18"/>
                <w:szCs w:val="18"/>
                <w:lang w:val="en-US"/>
              </w:rPr>
              <w:t xml:space="preserve">   </w:t>
            </w:r>
            <w:r w:rsidRPr="001D751C">
              <w:rPr>
                <w:rFonts w:cs="Arial"/>
                <w:sz w:val="18"/>
                <w:szCs w:val="18"/>
                <w:lang w:val="en-US"/>
              </w:rPr>
              <w:t>Subsidiary</w:t>
            </w:r>
          </w:p>
        </w:tc>
        <w:tc>
          <w:tcPr>
            <w:tcW w:w="1440" w:type="dxa"/>
            <w:shd w:val="clear" w:color="auto" w:fill="FAFAFA"/>
          </w:tcPr>
          <w:p w14:paraId="69E9FDD4" w14:textId="65D8FCB9" w:rsidR="00D3554C" w:rsidRPr="001D751C" w:rsidRDefault="00D3554C" w:rsidP="00D3554C">
            <w:pPr>
              <w:spacing w:line="240" w:lineRule="auto"/>
              <w:ind w:right="-72"/>
              <w:jc w:val="right"/>
              <w:rPr>
                <w:rFonts w:cs="Arial"/>
                <w:sz w:val="18"/>
                <w:szCs w:val="18"/>
              </w:rPr>
            </w:pPr>
            <w:r w:rsidRPr="001D751C">
              <w:rPr>
                <w:sz w:val="18"/>
                <w:szCs w:val="18"/>
              </w:rPr>
              <w:t xml:space="preserve"> -   </w:t>
            </w:r>
          </w:p>
        </w:tc>
        <w:tc>
          <w:tcPr>
            <w:tcW w:w="1440" w:type="dxa"/>
            <w:shd w:val="clear" w:color="auto" w:fill="auto"/>
          </w:tcPr>
          <w:p w14:paraId="4718101E" w14:textId="5F943F68" w:rsidR="00D3554C" w:rsidRPr="001D751C" w:rsidRDefault="00D3554C" w:rsidP="00D3554C">
            <w:pPr>
              <w:spacing w:line="240" w:lineRule="auto"/>
              <w:ind w:right="-72"/>
              <w:jc w:val="right"/>
              <w:rPr>
                <w:rFonts w:cs="Arial"/>
                <w:sz w:val="18"/>
                <w:szCs w:val="18"/>
              </w:rPr>
            </w:pPr>
            <w:r w:rsidRPr="001D751C">
              <w:rPr>
                <w:rFonts w:cs="Arial"/>
                <w:sz w:val="18"/>
                <w:szCs w:val="18"/>
              </w:rPr>
              <w:t>-</w:t>
            </w:r>
          </w:p>
        </w:tc>
        <w:tc>
          <w:tcPr>
            <w:tcW w:w="1440" w:type="dxa"/>
            <w:shd w:val="clear" w:color="auto" w:fill="FAFAFA"/>
          </w:tcPr>
          <w:p w14:paraId="50BBAFB7" w14:textId="5FB50CED" w:rsidR="00D3554C" w:rsidRPr="001D751C" w:rsidRDefault="00D3554C" w:rsidP="00D3554C">
            <w:pPr>
              <w:spacing w:line="240" w:lineRule="auto"/>
              <w:ind w:right="-72"/>
              <w:jc w:val="right"/>
              <w:rPr>
                <w:rFonts w:cs="Arial"/>
                <w:sz w:val="18"/>
                <w:szCs w:val="18"/>
              </w:rPr>
            </w:pPr>
            <w:r w:rsidRPr="001D751C">
              <w:rPr>
                <w:sz w:val="18"/>
                <w:szCs w:val="18"/>
              </w:rPr>
              <w:t xml:space="preserve"> </w:t>
            </w:r>
            <w:r w:rsidR="00252A8E" w:rsidRPr="00252A8E">
              <w:rPr>
                <w:sz w:val="18"/>
                <w:szCs w:val="18"/>
              </w:rPr>
              <w:t>327</w:t>
            </w:r>
            <w:r w:rsidRPr="001D751C">
              <w:rPr>
                <w:sz w:val="18"/>
                <w:szCs w:val="18"/>
              </w:rPr>
              <w:t>,</w:t>
            </w:r>
            <w:r w:rsidR="00252A8E" w:rsidRPr="00252A8E">
              <w:rPr>
                <w:sz w:val="18"/>
                <w:szCs w:val="18"/>
              </w:rPr>
              <w:t>608</w:t>
            </w:r>
            <w:r w:rsidRPr="001D751C">
              <w:rPr>
                <w:sz w:val="18"/>
                <w:szCs w:val="18"/>
              </w:rPr>
              <w:t xml:space="preserve"> </w:t>
            </w:r>
          </w:p>
        </w:tc>
        <w:tc>
          <w:tcPr>
            <w:tcW w:w="1440" w:type="dxa"/>
            <w:shd w:val="clear" w:color="auto" w:fill="auto"/>
          </w:tcPr>
          <w:p w14:paraId="4B50E96E" w14:textId="6DE06EDB"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248</w:t>
            </w:r>
            <w:r w:rsidR="00D3554C" w:rsidRPr="001D751C">
              <w:rPr>
                <w:rFonts w:cs="Arial"/>
                <w:sz w:val="18"/>
                <w:szCs w:val="18"/>
              </w:rPr>
              <w:t>,</w:t>
            </w:r>
            <w:r w:rsidRPr="00252A8E">
              <w:rPr>
                <w:rFonts w:cs="Arial"/>
                <w:sz w:val="18"/>
                <w:szCs w:val="18"/>
              </w:rPr>
              <w:t>341</w:t>
            </w:r>
          </w:p>
        </w:tc>
      </w:tr>
      <w:tr w:rsidR="00D3554C" w:rsidRPr="001D751C" w14:paraId="240F9520" w14:textId="77777777" w:rsidTr="00232EB0">
        <w:tc>
          <w:tcPr>
            <w:tcW w:w="3699" w:type="dxa"/>
          </w:tcPr>
          <w:p w14:paraId="17925F91" w14:textId="77777777" w:rsidR="00D3554C" w:rsidRPr="001D751C" w:rsidRDefault="00D3554C" w:rsidP="00D3554C">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6568F57F" w14:textId="77777777" w:rsidR="00D3554C" w:rsidRPr="001D751C" w:rsidRDefault="00D3554C" w:rsidP="00D3554C">
            <w:pPr>
              <w:spacing w:line="240" w:lineRule="auto"/>
              <w:ind w:left="970" w:right="-117"/>
              <w:jc w:val="right"/>
              <w:rPr>
                <w:rFonts w:cs="Arial"/>
                <w:sz w:val="18"/>
                <w:szCs w:val="18"/>
                <w:lang w:val="en-US"/>
              </w:rPr>
            </w:pPr>
          </w:p>
        </w:tc>
        <w:tc>
          <w:tcPr>
            <w:tcW w:w="1440" w:type="dxa"/>
            <w:tcBorders>
              <w:top w:val="single" w:sz="4" w:space="0" w:color="auto"/>
            </w:tcBorders>
            <w:shd w:val="clear" w:color="auto" w:fill="auto"/>
          </w:tcPr>
          <w:p w14:paraId="2B53FB8E"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69EEF58" w14:textId="5F506C34"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A50AD28"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551E663A" w14:textId="77777777" w:rsidTr="00232EB0">
        <w:tc>
          <w:tcPr>
            <w:tcW w:w="3699" w:type="dxa"/>
          </w:tcPr>
          <w:p w14:paraId="04D8ABF1" w14:textId="77777777" w:rsidR="00D3554C" w:rsidRPr="001D751C" w:rsidRDefault="00D3554C" w:rsidP="00D3554C">
            <w:pPr>
              <w:spacing w:line="240" w:lineRule="auto"/>
              <w:ind w:left="435" w:right="-117"/>
              <w:rPr>
                <w:rFonts w:cs="Arial"/>
                <w:b/>
                <w:bCs/>
                <w:sz w:val="18"/>
                <w:szCs w:val="18"/>
                <w:lang w:val="en-US"/>
              </w:rPr>
            </w:pPr>
            <w:r w:rsidRPr="001D751C">
              <w:rPr>
                <w:rFonts w:cs="Arial"/>
                <w:b/>
                <w:bCs/>
                <w:sz w:val="18"/>
                <w:szCs w:val="18"/>
                <w:lang w:val="en-US"/>
              </w:rPr>
              <w:t>Other payables to:</w:t>
            </w:r>
          </w:p>
        </w:tc>
        <w:tc>
          <w:tcPr>
            <w:tcW w:w="1440" w:type="dxa"/>
            <w:shd w:val="clear" w:color="auto" w:fill="FAFAFA"/>
          </w:tcPr>
          <w:p w14:paraId="074902B0"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5097238E"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FAFAFA"/>
          </w:tcPr>
          <w:p w14:paraId="16F8CE04" w14:textId="4FE6494E"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62042C25"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0B3A247D" w14:textId="77777777" w:rsidTr="00232EB0">
        <w:tc>
          <w:tcPr>
            <w:tcW w:w="3699" w:type="dxa"/>
          </w:tcPr>
          <w:p w14:paraId="0A44904C" w14:textId="77777777" w:rsidR="00D3554C" w:rsidRPr="001D751C" w:rsidRDefault="00D3554C" w:rsidP="00D3554C">
            <w:pPr>
              <w:spacing w:line="240" w:lineRule="auto"/>
              <w:ind w:left="435" w:right="-117"/>
              <w:rPr>
                <w:rFonts w:cs="Arial"/>
                <w:sz w:val="18"/>
                <w:szCs w:val="18"/>
                <w:lang w:val="en-US"/>
              </w:rPr>
            </w:pPr>
            <w:r w:rsidRPr="001D751C">
              <w:rPr>
                <w:rFonts w:cs="Arial"/>
                <w:b/>
                <w:bCs/>
                <w:sz w:val="18"/>
                <w:szCs w:val="18"/>
                <w:lang w:val="en-US"/>
              </w:rPr>
              <w:t xml:space="preserve">   </w:t>
            </w:r>
            <w:r w:rsidRPr="001D751C">
              <w:rPr>
                <w:rFonts w:cs="Arial"/>
                <w:sz w:val="18"/>
                <w:szCs w:val="18"/>
                <w:lang w:val="en-US"/>
              </w:rPr>
              <w:t>Subsidiary</w:t>
            </w:r>
          </w:p>
        </w:tc>
        <w:tc>
          <w:tcPr>
            <w:tcW w:w="1440" w:type="dxa"/>
            <w:shd w:val="clear" w:color="auto" w:fill="FAFAFA"/>
          </w:tcPr>
          <w:p w14:paraId="03606331" w14:textId="4701DEBC"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   </w:t>
            </w:r>
          </w:p>
        </w:tc>
        <w:tc>
          <w:tcPr>
            <w:tcW w:w="1440" w:type="dxa"/>
            <w:shd w:val="clear" w:color="auto" w:fill="auto"/>
          </w:tcPr>
          <w:p w14:paraId="01073278" w14:textId="2C2180C3"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w:t>
            </w:r>
          </w:p>
        </w:tc>
        <w:tc>
          <w:tcPr>
            <w:tcW w:w="1440" w:type="dxa"/>
            <w:shd w:val="clear" w:color="auto" w:fill="FAFAFA"/>
          </w:tcPr>
          <w:p w14:paraId="23CA0F64" w14:textId="4D89B4E2"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84</w:t>
            </w:r>
            <w:r w:rsidRPr="001D751C">
              <w:rPr>
                <w:sz w:val="18"/>
                <w:szCs w:val="18"/>
              </w:rPr>
              <w:t xml:space="preserve"> </w:t>
            </w:r>
          </w:p>
        </w:tc>
        <w:tc>
          <w:tcPr>
            <w:tcW w:w="1440" w:type="dxa"/>
            <w:shd w:val="clear" w:color="auto" w:fill="auto"/>
          </w:tcPr>
          <w:p w14:paraId="19BD38D6" w14:textId="424A133B" w:rsidR="00D3554C" w:rsidRPr="001D751C" w:rsidRDefault="00252A8E" w:rsidP="00D3554C">
            <w:pPr>
              <w:spacing w:line="240" w:lineRule="auto"/>
              <w:ind w:right="-72"/>
              <w:jc w:val="right"/>
              <w:rPr>
                <w:rFonts w:cs="Arial"/>
                <w:sz w:val="18"/>
                <w:szCs w:val="18"/>
                <w:lang w:val="en-US"/>
              </w:rPr>
            </w:pPr>
            <w:r w:rsidRPr="00252A8E">
              <w:rPr>
                <w:rFonts w:cs="Arial"/>
                <w:sz w:val="18"/>
                <w:szCs w:val="18"/>
              </w:rPr>
              <w:t>40</w:t>
            </w:r>
            <w:r w:rsidR="00D3554C" w:rsidRPr="001D751C">
              <w:rPr>
                <w:rFonts w:cs="Arial"/>
                <w:sz w:val="18"/>
                <w:szCs w:val="18"/>
                <w:lang w:val="en-US"/>
              </w:rPr>
              <w:t>,</w:t>
            </w:r>
            <w:r w:rsidRPr="00252A8E">
              <w:rPr>
                <w:rFonts w:cs="Arial"/>
                <w:sz w:val="18"/>
                <w:szCs w:val="18"/>
              </w:rPr>
              <w:t>084</w:t>
            </w:r>
          </w:p>
        </w:tc>
      </w:tr>
      <w:tr w:rsidR="00D3554C" w:rsidRPr="001D751C" w14:paraId="726D7BC5" w14:textId="77777777" w:rsidTr="00232EB0">
        <w:tc>
          <w:tcPr>
            <w:tcW w:w="3699" w:type="dxa"/>
          </w:tcPr>
          <w:p w14:paraId="50969278" w14:textId="77777777" w:rsidR="00D3554C" w:rsidRPr="001D751C" w:rsidRDefault="00D3554C" w:rsidP="00D3554C">
            <w:pPr>
              <w:spacing w:line="240" w:lineRule="auto"/>
              <w:ind w:left="435" w:right="-117"/>
              <w:rPr>
                <w:rFonts w:cs="Arial"/>
                <w:sz w:val="18"/>
                <w:szCs w:val="18"/>
                <w:lang w:val="en-US"/>
              </w:rPr>
            </w:pPr>
            <w:r w:rsidRPr="001D751C">
              <w:rPr>
                <w:rFonts w:cs="Arial"/>
                <w:sz w:val="18"/>
                <w:szCs w:val="18"/>
                <w:lang w:val="en-US"/>
              </w:rPr>
              <w:t xml:space="preserve">   </w:t>
            </w:r>
            <w:r w:rsidRPr="001D751C">
              <w:rPr>
                <w:rFonts w:cs="Arial"/>
                <w:sz w:val="18"/>
                <w:szCs w:val="18"/>
              </w:rPr>
              <w:t>R</w:t>
            </w:r>
            <w:r w:rsidRPr="001D751C">
              <w:rPr>
                <w:rFonts w:cs="Arial"/>
                <w:sz w:val="18"/>
                <w:szCs w:val="18"/>
                <w:lang w:val="en-US"/>
              </w:rPr>
              <w:t>elated parties</w:t>
            </w:r>
          </w:p>
        </w:tc>
        <w:tc>
          <w:tcPr>
            <w:tcW w:w="1440" w:type="dxa"/>
            <w:tcBorders>
              <w:bottom w:val="single" w:sz="4" w:space="0" w:color="auto"/>
            </w:tcBorders>
            <w:shd w:val="clear" w:color="auto" w:fill="FAFAFA"/>
          </w:tcPr>
          <w:p w14:paraId="3B7DF53D" w14:textId="42F670C4"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2</w:t>
            </w:r>
            <w:r w:rsidRPr="001D751C">
              <w:rPr>
                <w:sz w:val="18"/>
                <w:szCs w:val="18"/>
              </w:rPr>
              <w:t>,</w:t>
            </w:r>
            <w:r w:rsidR="00252A8E" w:rsidRPr="00252A8E">
              <w:rPr>
                <w:sz w:val="18"/>
                <w:szCs w:val="18"/>
              </w:rPr>
              <w:t>407</w:t>
            </w:r>
            <w:r w:rsidRPr="001D751C">
              <w:rPr>
                <w:sz w:val="18"/>
                <w:szCs w:val="18"/>
              </w:rPr>
              <w:t xml:space="preserve"> </w:t>
            </w:r>
          </w:p>
        </w:tc>
        <w:tc>
          <w:tcPr>
            <w:tcW w:w="1440" w:type="dxa"/>
            <w:tcBorders>
              <w:bottom w:val="single" w:sz="4" w:space="0" w:color="auto"/>
            </w:tcBorders>
            <w:shd w:val="clear" w:color="auto" w:fill="auto"/>
          </w:tcPr>
          <w:p w14:paraId="71C7A1CD" w14:textId="0BF4A643"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11</w:t>
            </w:r>
            <w:r w:rsidR="00D3554C" w:rsidRPr="001D751C">
              <w:rPr>
                <w:rFonts w:cs="Arial"/>
                <w:sz w:val="18"/>
                <w:szCs w:val="18"/>
                <w:lang w:val="en-US"/>
              </w:rPr>
              <w:t>,</w:t>
            </w:r>
            <w:r w:rsidRPr="00252A8E">
              <w:rPr>
                <w:rFonts w:cs="Arial"/>
                <w:sz w:val="18"/>
                <w:szCs w:val="18"/>
              </w:rPr>
              <w:t>014</w:t>
            </w:r>
          </w:p>
        </w:tc>
        <w:tc>
          <w:tcPr>
            <w:tcW w:w="1440" w:type="dxa"/>
            <w:tcBorders>
              <w:bottom w:val="single" w:sz="4" w:space="0" w:color="auto"/>
            </w:tcBorders>
            <w:shd w:val="clear" w:color="auto" w:fill="FAFAFA"/>
          </w:tcPr>
          <w:p w14:paraId="6A35F15C" w14:textId="51B2E08C"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2</w:t>
            </w:r>
            <w:r w:rsidRPr="001D751C">
              <w:rPr>
                <w:sz w:val="18"/>
                <w:szCs w:val="18"/>
              </w:rPr>
              <w:t>,</w:t>
            </w:r>
            <w:r w:rsidR="00252A8E" w:rsidRPr="00252A8E">
              <w:rPr>
                <w:sz w:val="18"/>
                <w:szCs w:val="18"/>
              </w:rPr>
              <w:t>407</w:t>
            </w:r>
            <w:r w:rsidRPr="001D751C">
              <w:rPr>
                <w:sz w:val="18"/>
                <w:szCs w:val="18"/>
              </w:rPr>
              <w:t xml:space="preserve"> </w:t>
            </w:r>
          </w:p>
        </w:tc>
        <w:tc>
          <w:tcPr>
            <w:tcW w:w="1440" w:type="dxa"/>
            <w:tcBorders>
              <w:bottom w:val="single" w:sz="4" w:space="0" w:color="auto"/>
            </w:tcBorders>
            <w:shd w:val="clear" w:color="auto" w:fill="auto"/>
          </w:tcPr>
          <w:p w14:paraId="32794C36" w14:textId="44410E0E"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11</w:t>
            </w:r>
            <w:r w:rsidR="00D3554C" w:rsidRPr="001D751C">
              <w:rPr>
                <w:rFonts w:cs="Arial"/>
                <w:sz w:val="18"/>
                <w:szCs w:val="18"/>
                <w:lang w:val="en-US"/>
              </w:rPr>
              <w:t>,</w:t>
            </w:r>
            <w:r w:rsidRPr="00252A8E">
              <w:rPr>
                <w:rFonts w:cs="Arial"/>
                <w:sz w:val="18"/>
                <w:szCs w:val="18"/>
              </w:rPr>
              <w:t>014</w:t>
            </w:r>
          </w:p>
        </w:tc>
      </w:tr>
      <w:tr w:rsidR="007A22FB" w:rsidRPr="001D751C" w14:paraId="74BDAC8B" w14:textId="77777777" w:rsidTr="007A22FB">
        <w:tc>
          <w:tcPr>
            <w:tcW w:w="3699" w:type="dxa"/>
          </w:tcPr>
          <w:p w14:paraId="036C2980" w14:textId="77777777" w:rsidR="007A22FB" w:rsidRPr="001D751C" w:rsidRDefault="007A22FB" w:rsidP="00D3554C">
            <w:pPr>
              <w:spacing w:line="240" w:lineRule="auto"/>
              <w:ind w:left="435" w:right="-117"/>
              <w:rPr>
                <w:rFonts w:cs="Arial"/>
                <w:sz w:val="18"/>
                <w:szCs w:val="18"/>
                <w:lang w:val="en-US"/>
              </w:rPr>
            </w:pPr>
          </w:p>
        </w:tc>
        <w:tc>
          <w:tcPr>
            <w:tcW w:w="1440" w:type="dxa"/>
            <w:shd w:val="clear" w:color="auto" w:fill="FAFAFA"/>
          </w:tcPr>
          <w:p w14:paraId="6780CED7" w14:textId="77777777" w:rsidR="007A22FB" w:rsidRPr="001D751C" w:rsidRDefault="007A22FB" w:rsidP="00D3554C">
            <w:pPr>
              <w:spacing w:line="240" w:lineRule="auto"/>
              <w:ind w:right="-72"/>
              <w:jc w:val="right"/>
              <w:rPr>
                <w:sz w:val="18"/>
                <w:szCs w:val="18"/>
              </w:rPr>
            </w:pPr>
          </w:p>
        </w:tc>
        <w:tc>
          <w:tcPr>
            <w:tcW w:w="1440" w:type="dxa"/>
            <w:shd w:val="clear" w:color="auto" w:fill="auto"/>
          </w:tcPr>
          <w:p w14:paraId="538C08E9" w14:textId="77777777" w:rsidR="007A22FB" w:rsidRPr="001D751C" w:rsidRDefault="007A22FB" w:rsidP="00D3554C">
            <w:pPr>
              <w:spacing w:line="240" w:lineRule="auto"/>
              <w:ind w:right="-72"/>
              <w:jc w:val="right"/>
              <w:rPr>
                <w:rFonts w:cs="Arial"/>
                <w:sz w:val="18"/>
                <w:szCs w:val="18"/>
                <w:lang w:val="en-US"/>
              </w:rPr>
            </w:pPr>
          </w:p>
        </w:tc>
        <w:tc>
          <w:tcPr>
            <w:tcW w:w="1440" w:type="dxa"/>
            <w:shd w:val="clear" w:color="auto" w:fill="FAFAFA"/>
          </w:tcPr>
          <w:p w14:paraId="3E3EC7AF" w14:textId="77777777" w:rsidR="007A22FB" w:rsidRPr="001D751C" w:rsidRDefault="007A22FB" w:rsidP="00D3554C">
            <w:pPr>
              <w:spacing w:line="240" w:lineRule="auto"/>
              <w:ind w:right="-72"/>
              <w:jc w:val="right"/>
              <w:rPr>
                <w:sz w:val="18"/>
                <w:szCs w:val="18"/>
              </w:rPr>
            </w:pPr>
          </w:p>
        </w:tc>
        <w:tc>
          <w:tcPr>
            <w:tcW w:w="1440" w:type="dxa"/>
            <w:shd w:val="clear" w:color="auto" w:fill="auto"/>
          </w:tcPr>
          <w:p w14:paraId="097F53C7" w14:textId="77777777" w:rsidR="007A22FB" w:rsidRPr="001D751C" w:rsidRDefault="007A22FB" w:rsidP="00D3554C">
            <w:pPr>
              <w:spacing w:line="240" w:lineRule="auto"/>
              <w:ind w:right="-72"/>
              <w:jc w:val="right"/>
              <w:rPr>
                <w:rFonts w:cs="Arial"/>
                <w:sz w:val="18"/>
                <w:szCs w:val="18"/>
                <w:lang w:val="en-US"/>
              </w:rPr>
            </w:pPr>
          </w:p>
        </w:tc>
      </w:tr>
      <w:tr w:rsidR="00D3554C" w:rsidRPr="001D751C" w14:paraId="41C3C9F8" w14:textId="77777777" w:rsidTr="007A22FB">
        <w:tc>
          <w:tcPr>
            <w:tcW w:w="3699" w:type="dxa"/>
          </w:tcPr>
          <w:p w14:paraId="2EAAC329" w14:textId="77777777" w:rsidR="00D3554C" w:rsidRPr="001D751C" w:rsidRDefault="00D3554C" w:rsidP="00D3554C">
            <w:pPr>
              <w:spacing w:line="240" w:lineRule="auto"/>
              <w:ind w:left="435" w:right="-117"/>
              <w:jc w:val="both"/>
              <w:rPr>
                <w:rFonts w:cs="Arial"/>
                <w:sz w:val="18"/>
                <w:szCs w:val="18"/>
                <w:lang w:val="en-US"/>
              </w:rPr>
            </w:pPr>
          </w:p>
        </w:tc>
        <w:tc>
          <w:tcPr>
            <w:tcW w:w="1440" w:type="dxa"/>
            <w:tcBorders>
              <w:bottom w:val="single" w:sz="4" w:space="0" w:color="auto"/>
            </w:tcBorders>
            <w:shd w:val="clear" w:color="auto" w:fill="FAFAFA"/>
          </w:tcPr>
          <w:p w14:paraId="680DD655" w14:textId="51F211BC"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2</w:t>
            </w:r>
            <w:r w:rsidRPr="001D751C">
              <w:rPr>
                <w:sz w:val="18"/>
                <w:szCs w:val="18"/>
              </w:rPr>
              <w:t>,</w:t>
            </w:r>
            <w:r w:rsidR="00252A8E" w:rsidRPr="00252A8E">
              <w:rPr>
                <w:sz w:val="18"/>
                <w:szCs w:val="18"/>
              </w:rPr>
              <w:t>407</w:t>
            </w:r>
            <w:r w:rsidRPr="001D751C">
              <w:rPr>
                <w:sz w:val="18"/>
                <w:szCs w:val="18"/>
              </w:rPr>
              <w:t xml:space="preserve"> </w:t>
            </w:r>
          </w:p>
        </w:tc>
        <w:tc>
          <w:tcPr>
            <w:tcW w:w="1440" w:type="dxa"/>
            <w:tcBorders>
              <w:bottom w:val="single" w:sz="4" w:space="0" w:color="auto"/>
            </w:tcBorders>
            <w:shd w:val="clear" w:color="auto" w:fill="auto"/>
          </w:tcPr>
          <w:p w14:paraId="1F97BCCF" w14:textId="1B60E144"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11</w:t>
            </w:r>
            <w:r w:rsidR="00D3554C" w:rsidRPr="001D751C">
              <w:rPr>
                <w:rFonts w:cs="Arial"/>
                <w:sz w:val="18"/>
                <w:szCs w:val="18"/>
                <w:lang w:val="en-US"/>
              </w:rPr>
              <w:t>,</w:t>
            </w:r>
            <w:r w:rsidRPr="00252A8E">
              <w:rPr>
                <w:rFonts w:cs="Arial"/>
                <w:sz w:val="18"/>
                <w:szCs w:val="18"/>
              </w:rPr>
              <w:t>014</w:t>
            </w:r>
          </w:p>
        </w:tc>
        <w:tc>
          <w:tcPr>
            <w:tcW w:w="1440" w:type="dxa"/>
            <w:tcBorders>
              <w:bottom w:val="single" w:sz="4" w:space="0" w:color="auto"/>
            </w:tcBorders>
            <w:shd w:val="clear" w:color="auto" w:fill="FAFAFA"/>
          </w:tcPr>
          <w:p w14:paraId="75E45DEE" w14:textId="0551750E"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2</w:t>
            </w:r>
            <w:r w:rsidRPr="001D751C">
              <w:rPr>
                <w:sz w:val="18"/>
                <w:szCs w:val="18"/>
              </w:rPr>
              <w:t>,</w:t>
            </w:r>
            <w:r w:rsidR="00252A8E" w:rsidRPr="00252A8E">
              <w:rPr>
                <w:sz w:val="18"/>
                <w:szCs w:val="18"/>
              </w:rPr>
              <w:t>491</w:t>
            </w:r>
            <w:r w:rsidRPr="001D751C">
              <w:rPr>
                <w:sz w:val="18"/>
                <w:szCs w:val="18"/>
              </w:rPr>
              <w:t xml:space="preserve"> </w:t>
            </w:r>
          </w:p>
        </w:tc>
        <w:tc>
          <w:tcPr>
            <w:tcW w:w="1440" w:type="dxa"/>
            <w:tcBorders>
              <w:bottom w:val="single" w:sz="4" w:space="0" w:color="auto"/>
            </w:tcBorders>
            <w:shd w:val="clear" w:color="auto" w:fill="auto"/>
          </w:tcPr>
          <w:p w14:paraId="54F4789C" w14:textId="3AB37AEB" w:rsidR="00D3554C" w:rsidRPr="001D751C" w:rsidRDefault="00252A8E" w:rsidP="00D3554C">
            <w:pPr>
              <w:spacing w:line="240" w:lineRule="auto"/>
              <w:ind w:right="-72"/>
              <w:jc w:val="right"/>
              <w:rPr>
                <w:rFonts w:cs="Arial"/>
                <w:sz w:val="18"/>
                <w:szCs w:val="18"/>
                <w:lang w:val="en-US"/>
              </w:rPr>
            </w:pPr>
            <w:r w:rsidRPr="00252A8E">
              <w:rPr>
                <w:rFonts w:cs="Arial"/>
                <w:sz w:val="18"/>
                <w:szCs w:val="18"/>
              </w:rPr>
              <w:t>51</w:t>
            </w:r>
            <w:r w:rsidR="00D3554C" w:rsidRPr="001D751C">
              <w:rPr>
                <w:rFonts w:cs="Arial"/>
                <w:sz w:val="18"/>
                <w:szCs w:val="18"/>
                <w:lang w:val="en-US"/>
              </w:rPr>
              <w:t>,</w:t>
            </w:r>
            <w:r w:rsidRPr="00252A8E">
              <w:rPr>
                <w:rFonts w:cs="Arial"/>
                <w:sz w:val="18"/>
                <w:szCs w:val="18"/>
              </w:rPr>
              <w:t>098</w:t>
            </w:r>
          </w:p>
        </w:tc>
      </w:tr>
      <w:tr w:rsidR="00D3554C" w:rsidRPr="001D751C" w14:paraId="28BE40F3" w14:textId="77777777" w:rsidTr="007A22FB">
        <w:tc>
          <w:tcPr>
            <w:tcW w:w="3699" w:type="dxa"/>
          </w:tcPr>
          <w:p w14:paraId="0F280C02" w14:textId="77777777" w:rsidR="00D3554C" w:rsidRPr="001D751C" w:rsidRDefault="00D3554C" w:rsidP="00D3554C">
            <w:pPr>
              <w:spacing w:line="240" w:lineRule="auto"/>
              <w:ind w:left="435" w:right="-117"/>
              <w:jc w:val="both"/>
              <w:rPr>
                <w:rFonts w:cs="Arial"/>
                <w:sz w:val="18"/>
                <w:szCs w:val="18"/>
                <w:lang w:val="en-US"/>
              </w:rPr>
            </w:pPr>
          </w:p>
        </w:tc>
        <w:tc>
          <w:tcPr>
            <w:tcW w:w="1440" w:type="dxa"/>
            <w:tcBorders>
              <w:top w:val="single" w:sz="4" w:space="0" w:color="auto"/>
            </w:tcBorders>
            <w:shd w:val="clear" w:color="auto" w:fill="FAFAFA"/>
          </w:tcPr>
          <w:p w14:paraId="0E616532" w14:textId="77777777" w:rsidR="00D3554C" w:rsidRPr="001D751C" w:rsidRDefault="00D3554C" w:rsidP="00D3554C">
            <w:pPr>
              <w:spacing w:line="240" w:lineRule="auto"/>
              <w:ind w:left="970" w:right="-117"/>
              <w:jc w:val="right"/>
              <w:rPr>
                <w:rFonts w:cs="Arial"/>
                <w:sz w:val="18"/>
                <w:szCs w:val="18"/>
                <w:lang w:val="en-US"/>
              </w:rPr>
            </w:pPr>
          </w:p>
        </w:tc>
        <w:tc>
          <w:tcPr>
            <w:tcW w:w="1440" w:type="dxa"/>
            <w:tcBorders>
              <w:top w:val="single" w:sz="4" w:space="0" w:color="auto"/>
            </w:tcBorders>
            <w:shd w:val="clear" w:color="auto" w:fill="auto"/>
          </w:tcPr>
          <w:p w14:paraId="0EE856CA"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973F90B" w14:textId="1B330234"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0125F896"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1EF7BFCD" w14:textId="77777777" w:rsidTr="00232EB0">
        <w:tc>
          <w:tcPr>
            <w:tcW w:w="3699" w:type="dxa"/>
          </w:tcPr>
          <w:p w14:paraId="25CE756F" w14:textId="77777777" w:rsidR="00D3554C" w:rsidRPr="001D751C" w:rsidRDefault="00D3554C" w:rsidP="00D3554C">
            <w:pPr>
              <w:spacing w:line="240" w:lineRule="auto"/>
              <w:ind w:left="435" w:right="-117"/>
              <w:rPr>
                <w:rFonts w:cs="Arial"/>
                <w:b/>
                <w:bCs/>
                <w:sz w:val="18"/>
                <w:szCs w:val="18"/>
                <w:lang w:val="en-US"/>
              </w:rPr>
            </w:pPr>
            <w:r w:rsidRPr="001D751C">
              <w:rPr>
                <w:rFonts w:cs="Arial"/>
                <w:b/>
                <w:bCs/>
                <w:sz w:val="18"/>
                <w:szCs w:val="18"/>
                <w:lang w:val="en-US"/>
              </w:rPr>
              <w:t>Cash on delivery payable to:</w:t>
            </w:r>
          </w:p>
        </w:tc>
        <w:tc>
          <w:tcPr>
            <w:tcW w:w="1440" w:type="dxa"/>
            <w:shd w:val="clear" w:color="auto" w:fill="FAFAFA"/>
          </w:tcPr>
          <w:p w14:paraId="7C7BE96B"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4394244A"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FAFAFA"/>
          </w:tcPr>
          <w:p w14:paraId="38B69802" w14:textId="02564B51"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4FF256C6"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143B0458" w14:textId="77777777" w:rsidTr="00232EB0">
        <w:tc>
          <w:tcPr>
            <w:tcW w:w="3699" w:type="dxa"/>
          </w:tcPr>
          <w:p w14:paraId="2185D518" w14:textId="77777777" w:rsidR="00D3554C" w:rsidRPr="001D751C" w:rsidRDefault="00D3554C" w:rsidP="00D3554C">
            <w:pPr>
              <w:spacing w:line="240" w:lineRule="auto"/>
              <w:ind w:left="435" w:right="-117"/>
              <w:rPr>
                <w:rFonts w:cs="Arial"/>
                <w:sz w:val="18"/>
                <w:szCs w:val="18"/>
                <w:lang w:val="en-US"/>
              </w:rPr>
            </w:pPr>
            <w:r w:rsidRPr="001D751C">
              <w:rPr>
                <w:rFonts w:cs="Arial"/>
                <w:sz w:val="18"/>
                <w:szCs w:val="18"/>
                <w:lang w:val="en-US"/>
              </w:rPr>
              <w:t xml:space="preserve">   </w:t>
            </w:r>
            <w:r w:rsidRPr="001D751C">
              <w:rPr>
                <w:rFonts w:cs="Arial"/>
                <w:sz w:val="18"/>
                <w:szCs w:val="18"/>
              </w:rPr>
              <w:t>R</w:t>
            </w:r>
            <w:r w:rsidRPr="001D751C">
              <w:rPr>
                <w:rFonts w:cs="Arial"/>
                <w:sz w:val="18"/>
                <w:szCs w:val="18"/>
                <w:lang w:val="en-US"/>
              </w:rPr>
              <w:t>elated parties</w:t>
            </w:r>
          </w:p>
        </w:tc>
        <w:tc>
          <w:tcPr>
            <w:tcW w:w="1440" w:type="dxa"/>
            <w:tcBorders>
              <w:bottom w:val="single" w:sz="4" w:space="0" w:color="auto"/>
            </w:tcBorders>
            <w:shd w:val="clear" w:color="auto" w:fill="FAFAFA"/>
          </w:tcPr>
          <w:p w14:paraId="264CC759" w14:textId="3D27939E"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14</w:t>
            </w:r>
            <w:r w:rsidR="00D3554C" w:rsidRPr="001D751C">
              <w:rPr>
                <w:rFonts w:cs="Arial"/>
                <w:sz w:val="18"/>
                <w:szCs w:val="18"/>
                <w:lang w:val="en-US"/>
              </w:rPr>
              <w:t>,</w:t>
            </w:r>
            <w:r w:rsidRPr="00252A8E">
              <w:rPr>
                <w:rFonts w:cs="Arial"/>
                <w:sz w:val="18"/>
                <w:szCs w:val="18"/>
              </w:rPr>
              <w:t>900</w:t>
            </w:r>
          </w:p>
        </w:tc>
        <w:tc>
          <w:tcPr>
            <w:tcW w:w="1440" w:type="dxa"/>
            <w:tcBorders>
              <w:bottom w:val="single" w:sz="4" w:space="0" w:color="auto"/>
            </w:tcBorders>
            <w:shd w:val="clear" w:color="auto" w:fill="auto"/>
          </w:tcPr>
          <w:p w14:paraId="486DCC41" w14:textId="1026062B"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10</w:t>
            </w:r>
            <w:r w:rsidR="00D3554C" w:rsidRPr="001D751C">
              <w:rPr>
                <w:rFonts w:cs="Arial"/>
                <w:sz w:val="18"/>
                <w:szCs w:val="18"/>
                <w:lang w:val="en-US"/>
              </w:rPr>
              <w:t>,</w:t>
            </w:r>
            <w:r w:rsidRPr="00252A8E">
              <w:rPr>
                <w:rFonts w:cs="Arial"/>
                <w:sz w:val="18"/>
                <w:szCs w:val="18"/>
              </w:rPr>
              <w:t>816</w:t>
            </w:r>
          </w:p>
        </w:tc>
        <w:tc>
          <w:tcPr>
            <w:tcW w:w="1440" w:type="dxa"/>
            <w:tcBorders>
              <w:bottom w:val="single" w:sz="4" w:space="0" w:color="auto"/>
            </w:tcBorders>
            <w:shd w:val="clear" w:color="auto" w:fill="FAFAFA"/>
          </w:tcPr>
          <w:p w14:paraId="6A885BB3" w14:textId="48E50F87"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14</w:t>
            </w:r>
            <w:r w:rsidR="00D3554C" w:rsidRPr="001D751C">
              <w:rPr>
                <w:rFonts w:cs="Arial"/>
                <w:sz w:val="18"/>
                <w:szCs w:val="18"/>
                <w:lang w:val="en-US"/>
              </w:rPr>
              <w:t>,</w:t>
            </w:r>
            <w:r w:rsidRPr="00252A8E">
              <w:rPr>
                <w:rFonts w:cs="Arial"/>
                <w:sz w:val="18"/>
                <w:szCs w:val="18"/>
              </w:rPr>
              <w:t>900</w:t>
            </w:r>
          </w:p>
        </w:tc>
        <w:tc>
          <w:tcPr>
            <w:tcW w:w="1440" w:type="dxa"/>
            <w:tcBorders>
              <w:bottom w:val="single" w:sz="4" w:space="0" w:color="auto"/>
            </w:tcBorders>
            <w:shd w:val="clear" w:color="auto" w:fill="auto"/>
          </w:tcPr>
          <w:p w14:paraId="0C32CEFA" w14:textId="04B741A5"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10</w:t>
            </w:r>
            <w:r w:rsidR="00D3554C" w:rsidRPr="001D751C">
              <w:rPr>
                <w:rFonts w:cs="Arial"/>
                <w:sz w:val="18"/>
                <w:szCs w:val="18"/>
                <w:lang w:val="en-US"/>
              </w:rPr>
              <w:t>,</w:t>
            </w:r>
            <w:r w:rsidRPr="00252A8E">
              <w:rPr>
                <w:rFonts w:cs="Arial"/>
                <w:sz w:val="18"/>
                <w:szCs w:val="18"/>
              </w:rPr>
              <w:t>816</w:t>
            </w:r>
          </w:p>
        </w:tc>
      </w:tr>
      <w:tr w:rsidR="00D3554C" w:rsidRPr="001D751C" w14:paraId="316D2850" w14:textId="77777777" w:rsidTr="00232EB0">
        <w:tc>
          <w:tcPr>
            <w:tcW w:w="3699" w:type="dxa"/>
          </w:tcPr>
          <w:p w14:paraId="37226E4C" w14:textId="77777777" w:rsidR="00D3554C" w:rsidRPr="001D751C" w:rsidRDefault="00D3554C" w:rsidP="00D3554C">
            <w:pPr>
              <w:spacing w:line="240" w:lineRule="auto"/>
              <w:ind w:left="435" w:right="-117"/>
              <w:rPr>
                <w:rFonts w:cs="Arial"/>
                <w:sz w:val="18"/>
                <w:szCs w:val="18"/>
                <w:lang w:val="en-US"/>
              </w:rPr>
            </w:pPr>
          </w:p>
        </w:tc>
        <w:tc>
          <w:tcPr>
            <w:tcW w:w="1440" w:type="dxa"/>
            <w:tcBorders>
              <w:top w:val="single" w:sz="4" w:space="0" w:color="auto"/>
            </w:tcBorders>
            <w:shd w:val="clear" w:color="auto" w:fill="FAFAFA"/>
          </w:tcPr>
          <w:p w14:paraId="3EEE3AA4"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707CA491"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44C8808" w14:textId="3741C05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170B8EAC"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70135456" w14:textId="77777777" w:rsidTr="00232EB0">
        <w:tc>
          <w:tcPr>
            <w:tcW w:w="3699" w:type="dxa"/>
          </w:tcPr>
          <w:p w14:paraId="43B05802" w14:textId="77777777" w:rsidR="00D3554C" w:rsidRPr="001D751C" w:rsidRDefault="00D3554C" w:rsidP="00D3554C">
            <w:pPr>
              <w:spacing w:line="240" w:lineRule="auto"/>
              <w:ind w:left="435" w:right="-117"/>
              <w:rPr>
                <w:rFonts w:cs="Arial"/>
                <w:b/>
                <w:bCs/>
                <w:sz w:val="18"/>
                <w:szCs w:val="18"/>
                <w:lang w:val="en-US"/>
              </w:rPr>
            </w:pPr>
            <w:r w:rsidRPr="001D751C">
              <w:rPr>
                <w:rFonts w:cs="Arial"/>
                <w:b/>
                <w:bCs/>
                <w:sz w:val="18"/>
                <w:szCs w:val="18"/>
                <w:lang w:val="en-US"/>
              </w:rPr>
              <w:t>Accruals to:</w:t>
            </w:r>
          </w:p>
        </w:tc>
        <w:tc>
          <w:tcPr>
            <w:tcW w:w="1440" w:type="dxa"/>
            <w:shd w:val="clear" w:color="auto" w:fill="FAFAFA"/>
          </w:tcPr>
          <w:p w14:paraId="5F2D217C"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4E8A3FD1"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FAFAFA"/>
          </w:tcPr>
          <w:p w14:paraId="616A8D4D" w14:textId="78C23C25"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4FBBBB75"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2574DA04" w14:textId="77777777" w:rsidTr="00232EB0">
        <w:tc>
          <w:tcPr>
            <w:tcW w:w="3699" w:type="dxa"/>
          </w:tcPr>
          <w:p w14:paraId="21CAF13B" w14:textId="528E2630" w:rsidR="00D3554C" w:rsidRPr="001D751C" w:rsidRDefault="00D3554C" w:rsidP="00D3554C">
            <w:pPr>
              <w:spacing w:line="240" w:lineRule="auto"/>
              <w:ind w:left="435" w:right="-117"/>
              <w:rPr>
                <w:rFonts w:cs="Arial"/>
                <w:sz w:val="18"/>
                <w:szCs w:val="18"/>
                <w:lang w:val="en-US"/>
              </w:rPr>
            </w:pPr>
            <w:r w:rsidRPr="001D751C">
              <w:rPr>
                <w:rFonts w:cs="Arial"/>
                <w:sz w:val="18"/>
                <w:szCs w:val="18"/>
                <w:lang w:val="en-US"/>
              </w:rPr>
              <w:t xml:space="preserve">   Shareholder</w:t>
            </w:r>
          </w:p>
        </w:tc>
        <w:tc>
          <w:tcPr>
            <w:tcW w:w="1440" w:type="dxa"/>
            <w:shd w:val="clear" w:color="auto" w:fill="FAFAFA"/>
          </w:tcPr>
          <w:p w14:paraId="01952A92" w14:textId="77DF6282"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30</w:t>
            </w:r>
            <w:r w:rsidRPr="001D751C">
              <w:rPr>
                <w:sz w:val="18"/>
                <w:szCs w:val="18"/>
              </w:rPr>
              <w:t xml:space="preserve"> </w:t>
            </w:r>
          </w:p>
        </w:tc>
        <w:tc>
          <w:tcPr>
            <w:tcW w:w="1440" w:type="dxa"/>
            <w:shd w:val="clear" w:color="auto" w:fill="auto"/>
          </w:tcPr>
          <w:p w14:paraId="528ED71D" w14:textId="6D229E5B"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w:t>
            </w:r>
          </w:p>
        </w:tc>
        <w:tc>
          <w:tcPr>
            <w:tcW w:w="1440" w:type="dxa"/>
            <w:shd w:val="clear" w:color="auto" w:fill="FAFAFA"/>
          </w:tcPr>
          <w:p w14:paraId="4CDF5697" w14:textId="71120176"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30</w:t>
            </w:r>
            <w:r w:rsidRPr="001D751C">
              <w:rPr>
                <w:sz w:val="18"/>
                <w:szCs w:val="18"/>
              </w:rPr>
              <w:t xml:space="preserve"> </w:t>
            </w:r>
          </w:p>
        </w:tc>
        <w:tc>
          <w:tcPr>
            <w:tcW w:w="1440" w:type="dxa"/>
            <w:shd w:val="clear" w:color="auto" w:fill="auto"/>
          </w:tcPr>
          <w:p w14:paraId="2F09C91B" w14:textId="3005E4AD"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w:t>
            </w:r>
          </w:p>
        </w:tc>
      </w:tr>
      <w:tr w:rsidR="00D3554C" w:rsidRPr="001D751C" w14:paraId="0C52B7B5" w14:textId="77777777" w:rsidTr="00D3554C">
        <w:tc>
          <w:tcPr>
            <w:tcW w:w="3699" w:type="dxa"/>
          </w:tcPr>
          <w:p w14:paraId="7B052EC1" w14:textId="77777777" w:rsidR="00D3554C" w:rsidRPr="001D751C" w:rsidRDefault="00D3554C" w:rsidP="00D3554C">
            <w:pPr>
              <w:spacing w:line="240" w:lineRule="auto"/>
              <w:ind w:left="435" w:right="-117"/>
              <w:rPr>
                <w:rFonts w:cs="Arial"/>
                <w:sz w:val="18"/>
                <w:szCs w:val="18"/>
                <w:lang w:val="en-US"/>
              </w:rPr>
            </w:pPr>
            <w:r w:rsidRPr="001D751C">
              <w:rPr>
                <w:rFonts w:cs="Arial"/>
                <w:sz w:val="18"/>
                <w:szCs w:val="18"/>
                <w:lang w:val="en-US"/>
              </w:rPr>
              <w:t xml:space="preserve">   </w:t>
            </w:r>
            <w:r w:rsidRPr="001D751C">
              <w:rPr>
                <w:rFonts w:cs="Arial"/>
                <w:sz w:val="18"/>
                <w:szCs w:val="18"/>
              </w:rPr>
              <w:t>R</w:t>
            </w:r>
            <w:r w:rsidRPr="001D751C">
              <w:rPr>
                <w:rFonts w:cs="Arial"/>
                <w:sz w:val="18"/>
                <w:szCs w:val="18"/>
                <w:lang w:val="en-US"/>
              </w:rPr>
              <w:t>elated parties</w:t>
            </w:r>
          </w:p>
        </w:tc>
        <w:tc>
          <w:tcPr>
            <w:tcW w:w="1440" w:type="dxa"/>
            <w:tcBorders>
              <w:bottom w:val="single" w:sz="4" w:space="0" w:color="auto"/>
            </w:tcBorders>
            <w:shd w:val="clear" w:color="auto" w:fill="FAFAFA"/>
          </w:tcPr>
          <w:p w14:paraId="10DF8C5D" w14:textId="2B012D4D"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4</w:t>
            </w:r>
            <w:r w:rsidRPr="001D751C">
              <w:rPr>
                <w:sz w:val="18"/>
                <w:szCs w:val="18"/>
              </w:rPr>
              <w:t>,</w:t>
            </w:r>
            <w:r w:rsidR="00252A8E" w:rsidRPr="00252A8E">
              <w:rPr>
                <w:sz w:val="18"/>
                <w:szCs w:val="18"/>
              </w:rPr>
              <w:t>499</w:t>
            </w:r>
            <w:r w:rsidRPr="001D751C">
              <w:rPr>
                <w:sz w:val="18"/>
                <w:szCs w:val="18"/>
              </w:rPr>
              <w:t xml:space="preserve"> </w:t>
            </w:r>
          </w:p>
        </w:tc>
        <w:tc>
          <w:tcPr>
            <w:tcW w:w="1440" w:type="dxa"/>
            <w:tcBorders>
              <w:bottom w:val="single" w:sz="4" w:space="0" w:color="auto"/>
            </w:tcBorders>
            <w:shd w:val="clear" w:color="auto" w:fill="auto"/>
          </w:tcPr>
          <w:p w14:paraId="44CE8510" w14:textId="45301CA2"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20</w:t>
            </w:r>
            <w:r w:rsidR="00D3554C" w:rsidRPr="001D751C">
              <w:rPr>
                <w:rFonts w:cs="Arial"/>
                <w:sz w:val="18"/>
                <w:szCs w:val="18"/>
                <w:lang w:val="en-US"/>
              </w:rPr>
              <w:t>,</w:t>
            </w:r>
            <w:r w:rsidRPr="00252A8E">
              <w:rPr>
                <w:rFonts w:cs="Arial"/>
                <w:sz w:val="18"/>
                <w:szCs w:val="18"/>
              </w:rPr>
              <w:t>903</w:t>
            </w:r>
          </w:p>
        </w:tc>
        <w:tc>
          <w:tcPr>
            <w:tcW w:w="1440" w:type="dxa"/>
            <w:tcBorders>
              <w:bottom w:val="single" w:sz="4" w:space="0" w:color="auto"/>
            </w:tcBorders>
            <w:shd w:val="clear" w:color="auto" w:fill="FAFAFA"/>
          </w:tcPr>
          <w:p w14:paraId="6B189523" w14:textId="4D56ED6E"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4</w:t>
            </w:r>
            <w:r w:rsidRPr="001D751C">
              <w:rPr>
                <w:sz w:val="18"/>
                <w:szCs w:val="18"/>
              </w:rPr>
              <w:t>,</w:t>
            </w:r>
            <w:r w:rsidR="00252A8E" w:rsidRPr="00252A8E">
              <w:rPr>
                <w:sz w:val="18"/>
                <w:szCs w:val="18"/>
              </w:rPr>
              <w:t>447</w:t>
            </w:r>
            <w:r w:rsidRPr="001D751C">
              <w:rPr>
                <w:sz w:val="18"/>
                <w:szCs w:val="18"/>
              </w:rPr>
              <w:t xml:space="preserve"> </w:t>
            </w:r>
          </w:p>
        </w:tc>
        <w:tc>
          <w:tcPr>
            <w:tcW w:w="1440" w:type="dxa"/>
            <w:tcBorders>
              <w:bottom w:val="single" w:sz="4" w:space="0" w:color="auto"/>
            </w:tcBorders>
            <w:shd w:val="clear" w:color="auto" w:fill="auto"/>
          </w:tcPr>
          <w:p w14:paraId="291E5940" w14:textId="366B6D40"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20</w:t>
            </w:r>
            <w:r w:rsidR="00D3554C" w:rsidRPr="001D751C">
              <w:rPr>
                <w:rFonts w:cs="Arial"/>
                <w:sz w:val="18"/>
                <w:szCs w:val="18"/>
                <w:lang w:val="en-US"/>
              </w:rPr>
              <w:t>,</w:t>
            </w:r>
            <w:r w:rsidRPr="00252A8E">
              <w:rPr>
                <w:rFonts w:cs="Arial"/>
                <w:sz w:val="18"/>
                <w:szCs w:val="18"/>
              </w:rPr>
              <w:t>894</w:t>
            </w:r>
          </w:p>
        </w:tc>
      </w:tr>
      <w:tr w:rsidR="007A22FB" w:rsidRPr="001D751C" w14:paraId="5A478D31" w14:textId="77777777" w:rsidTr="007A22FB">
        <w:tc>
          <w:tcPr>
            <w:tcW w:w="3699" w:type="dxa"/>
          </w:tcPr>
          <w:p w14:paraId="5F01622B" w14:textId="77777777" w:rsidR="007A22FB" w:rsidRPr="001D751C" w:rsidRDefault="007A22FB" w:rsidP="00D3554C">
            <w:pPr>
              <w:spacing w:line="240" w:lineRule="auto"/>
              <w:ind w:left="435" w:right="-117"/>
              <w:rPr>
                <w:rFonts w:cs="Arial"/>
                <w:sz w:val="18"/>
                <w:szCs w:val="18"/>
                <w:lang w:val="en-US"/>
              </w:rPr>
            </w:pPr>
          </w:p>
        </w:tc>
        <w:tc>
          <w:tcPr>
            <w:tcW w:w="1440" w:type="dxa"/>
            <w:shd w:val="clear" w:color="auto" w:fill="FAFAFA"/>
          </w:tcPr>
          <w:p w14:paraId="5320011C" w14:textId="77777777" w:rsidR="007A22FB" w:rsidRPr="001D751C" w:rsidRDefault="007A22FB" w:rsidP="00D3554C">
            <w:pPr>
              <w:spacing w:line="240" w:lineRule="auto"/>
              <w:ind w:right="-72"/>
              <w:jc w:val="right"/>
              <w:rPr>
                <w:sz w:val="18"/>
                <w:szCs w:val="18"/>
              </w:rPr>
            </w:pPr>
          </w:p>
        </w:tc>
        <w:tc>
          <w:tcPr>
            <w:tcW w:w="1440" w:type="dxa"/>
            <w:shd w:val="clear" w:color="auto" w:fill="auto"/>
          </w:tcPr>
          <w:p w14:paraId="0DD761D2" w14:textId="77777777" w:rsidR="007A22FB" w:rsidRPr="001D751C" w:rsidRDefault="007A22FB" w:rsidP="00D3554C">
            <w:pPr>
              <w:spacing w:line="240" w:lineRule="auto"/>
              <w:ind w:right="-72"/>
              <w:jc w:val="right"/>
              <w:rPr>
                <w:rFonts w:cs="Arial"/>
                <w:sz w:val="18"/>
                <w:szCs w:val="18"/>
                <w:lang w:val="en-US"/>
              </w:rPr>
            </w:pPr>
          </w:p>
        </w:tc>
        <w:tc>
          <w:tcPr>
            <w:tcW w:w="1440" w:type="dxa"/>
            <w:shd w:val="clear" w:color="auto" w:fill="FAFAFA"/>
          </w:tcPr>
          <w:p w14:paraId="1AD0762E" w14:textId="77777777" w:rsidR="007A22FB" w:rsidRPr="001D751C" w:rsidRDefault="007A22FB" w:rsidP="00D3554C">
            <w:pPr>
              <w:spacing w:line="240" w:lineRule="auto"/>
              <w:ind w:right="-72"/>
              <w:jc w:val="right"/>
              <w:rPr>
                <w:sz w:val="18"/>
                <w:szCs w:val="18"/>
              </w:rPr>
            </w:pPr>
          </w:p>
        </w:tc>
        <w:tc>
          <w:tcPr>
            <w:tcW w:w="1440" w:type="dxa"/>
            <w:shd w:val="clear" w:color="auto" w:fill="auto"/>
          </w:tcPr>
          <w:p w14:paraId="4A5281BA" w14:textId="77777777" w:rsidR="007A22FB" w:rsidRPr="001D751C" w:rsidRDefault="007A22FB" w:rsidP="00D3554C">
            <w:pPr>
              <w:spacing w:line="240" w:lineRule="auto"/>
              <w:ind w:right="-72"/>
              <w:jc w:val="right"/>
              <w:rPr>
                <w:rFonts w:cs="Arial"/>
                <w:sz w:val="18"/>
                <w:szCs w:val="18"/>
                <w:lang w:val="en-US"/>
              </w:rPr>
            </w:pPr>
          </w:p>
        </w:tc>
      </w:tr>
      <w:tr w:rsidR="00D3554C" w:rsidRPr="001D751C" w14:paraId="3D7525FA" w14:textId="77777777" w:rsidTr="00D3554C">
        <w:tc>
          <w:tcPr>
            <w:tcW w:w="3699" w:type="dxa"/>
          </w:tcPr>
          <w:p w14:paraId="26AE04E9" w14:textId="77777777" w:rsidR="00D3554C" w:rsidRPr="001D751C" w:rsidRDefault="00D3554C" w:rsidP="00D3554C">
            <w:pPr>
              <w:spacing w:line="240" w:lineRule="auto"/>
              <w:ind w:left="435" w:right="-117"/>
              <w:rPr>
                <w:rFonts w:cs="Arial"/>
                <w:sz w:val="18"/>
                <w:szCs w:val="18"/>
                <w:lang w:val="en-US"/>
              </w:rPr>
            </w:pPr>
          </w:p>
        </w:tc>
        <w:tc>
          <w:tcPr>
            <w:tcW w:w="1440" w:type="dxa"/>
            <w:tcBorders>
              <w:bottom w:val="single" w:sz="4" w:space="0" w:color="auto"/>
            </w:tcBorders>
            <w:shd w:val="clear" w:color="auto" w:fill="FAFAFA"/>
          </w:tcPr>
          <w:p w14:paraId="7CFF1603" w14:textId="205F4D9A"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4</w:t>
            </w:r>
            <w:r w:rsidRPr="001D751C">
              <w:rPr>
                <w:sz w:val="18"/>
                <w:szCs w:val="18"/>
              </w:rPr>
              <w:t>,</w:t>
            </w:r>
            <w:r w:rsidR="00252A8E" w:rsidRPr="00252A8E">
              <w:rPr>
                <w:sz w:val="18"/>
                <w:szCs w:val="18"/>
              </w:rPr>
              <w:t>529</w:t>
            </w:r>
            <w:r w:rsidRPr="001D751C">
              <w:rPr>
                <w:sz w:val="18"/>
                <w:szCs w:val="18"/>
              </w:rPr>
              <w:t xml:space="preserve"> </w:t>
            </w:r>
          </w:p>
        </w:tc>
        <w:tc>
          <w:tcPr>
            <w:tcW w:w="1440" w:type="dxa"/>
            <w:tcBorders>
              <w:bottom w:val="single" w:sz="4" w:space="0" w:color="auto"/>
            </w:tcBorders>
            <w:shd w:val="clear" w:color="auto" w:fill="auto"/>
          </w:tcPr>
          <w:p w14:paraId="60FC7A35" w14:textId="05438802"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20</w:t>
            </w:r>
            <w:r w:rsidR="00D3554C" w:rsidRPr="001D751C">
              <w:rPr>
                <w:rFonts w:cs="Arial"/>
                <w:sz w:val="18"/>
                <w:szCs w:val="18"/>
                <w:lang w:val="en-US"/>
              </w:rPr>
              <w:t>,</w:t>
            </w:r>
            <w:r w:rsidRPr="00252A8E">
              <w:rPr>
                <w:rFonts w:cs="Arial"/>
                <w:sz w:val="18"/>
                <w:szCs w:val="18"/>
              </w:rPr>
              <w:t>903</w:t>
            </w:r>
          </w:p>
        </w:tc>
        <w:tc>
          <w:tcPr>
            <w:tcW w:w="1440" w:type="dxa"/>
            <w:tcBorders>
              <w:bottom w:val="single" w:sz="4" w:space="0" w:color="auto"/>
            </w:tcBorders>
            <w:shd w:val="clear" w:color="auto" w:fill="FAFAFA"/>
          </w:tcPr>
          <w:p w14:paraId="50E92CAD" w14:textId="7BD82033"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4</w:t>
            </w:r>
            <w:r w:rsidRPr="001D751C">
              <w:rPr>
                <w:sz w:val="18"/>
                <w:szCs w:val="18"/>
              </w:rPr>
              <w:t>,</w:t>
            </w:r>
            <w:r w:rsidR="00252A8E" w:rsidRPr="00252A8E">
              <w:rPr>
                <w:sz w:val="18"/>
                <w:szCs w:val="18"/>
              </w:rPr>
              <w:t>477</w:t>
            </w:r>
            <w:r w:rsidRPr="001D751C">
              <w:rPr>
                <w:sz w:val="18"/>
                <w:szCs w:val="18"/>
              </w:rPr>
              <w:t xml:space="preserve"> </w:t>
            </w:r>
          </w:p>
        </w:tc>
        <w:tc>
          <w:tcPr>
            <w:tcW w:w="1440" w:type="dxa"/>
            <w:tcBorders>
              <w:bottom w:val="single" w:sz="4" w:space="0" w:color="auto"/>
            </w:tcBorders>
            <w:shd w:val="clear" w:color="auto" w:fill="auto"/>
          </w:tcPr>
          <w:p w14:paraId="1C63D87E" w14:textId="50A34DEB"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20</w:t>
            </w:r>
            <w:r w:rsidR="00D3554C" w:rsidRPr="001D751C">
              <w:rPr>
                <w:rFonts w:cs="Arial"/>
                <w:sz w:val="18"/>
                <w:szCs w:val="18"/>
                <w:lang w:val="en-US"/>
              </w:rPr>
              <w:t>,</w:t>
            </w:r>
            <w:r w:rsidRPr="00252A8E">
              <w:rPr>
                <w:rFonts w:cs="Arial"/>
                <w:sz w:val="18"/>
                <w:szCs w:val="18"/>
              </w:rPr>
              <w:t>894</w:t>
            </w:r>
          </w:p>
        </w:tc>
      </w:tr>
      <w:tr w:rsidR="00D3554C" w:rsidRPr="001D751C" w14:paraId="3D660E43" w14:textId="77777777" w:rsidTr="00232EB0">
        <w:tc>
          <w:tcPr>
            <w:tcW w:w="3699" w:type="dxa"/>
          </w:tcPr>
          <w:p w14:paraId="5C5E4ADB" w14:textId="77777777" w:rsidR="00D3554C" w:rsidRPr="001D751C" w:rsidRDefault="00D3554C" w:rsidP="00D3554C">
            <w:pPr>
              <w:spacing w:line="240" w:lineRule="auto"/>
              <w:ind w:left="435" w:right="-117"/>
              <w:rPr>
                <w:rFonts w:cs="Arial"/>
                <w:b/>
                <w:bCs/>
                <w:sz w:val="18"/>
                <w:szCs w:val="18"/>
                <w:lang w:val="en-US"/>
              </w:rPr>
            </w:pPr>
          </w:p>
        </w:tc>
        <w:tc>
          <w:tcPr>
            <w:tcW w:w="1440" w:type="dxa"/>
            <w:tcBorders>
              <w:top w:val="single" w:sz="4" w:space="0" w:color="auto"/>
            </w:tcBorders>
            <w:shd w:val="clear" w:color="auto" w:fill="FAFAFA"/>
          </w:tcPr>
          <w:p w14:paraId="286AA4ED"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6F2A0844"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E45EB1F" w14:textId="41D3A33C"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7B59C1A0"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44A25E94" w14:textId="77777777" w:rsidTr="00232EB0">
        <w:tc>
          <w:tcPr>
            <w:tcW w:w="3699" w:type="dxa"/>
          </w:tcPr>
          <w:p w14:paraId="2B97311E" w14:textId="6942B7E4" w:rsidR="00D3554C" w:rsidRPr="001D751C" w:rsidRDefault="00D3554C" w:rsidP="00D3554C">
            <w:pPr>
              <w:spacing w:line="240" w:lineRule="auto"/>
              <w:ind w:left="435" w:right="-117"/>
              <w:rPr>
                <w:rFonts w:cs="Arial"/>
                <w:b/>
                <w:bCs/>
                <w:sz w:val="18"/>
                <w:szCs w:val="18"/>
                <w:lang w:val="en-US"/>
              </w:rPr>
            </w:pPr>
            <w:r w:rsidRPr="001D751C">
              <w:rPr>
                <w:rFonts w:cs="Arial"/>
                <w:b/>
                <w:bCs/>
                <w:sz w:val="18"/>
                <w:szCs w:val="18"/>
                <w:lang w:val="en-US"/>
              </w:rPr>
              <w:t>Lease liabilities:</w:t>
            </w:r>
          </w:p>
        </w:tc>
        <w:tc>
          <w:tcPr>
            <w:tcW w:w="1440" w:type="dxa"/>
            <w:shd w:val="clear" w:color="auto" w:fill="FAFAFA"/>
          </w:tcPr>
          <w:p w14:paraId="6244078A"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27E4393A"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FAFAFA"/>
          </w:tcPr>
          <w:p w14:paraId="66E22973" w14:textId="3A8BFFE1"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0D5D0556"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623537C3" w14:textId="77777777" w:rsidTr="00232EB0">
        <w:tc>
          <w:tcPr>
            <w:tcW w:w="3699" w:type="dxa"/>
          </w:tcPr>
          <w:p w14:paraId="24131F4C" w14:textId="77777777" w:rsidR="00D3554C" w:rsidRPr="001D751C" w:rsidRDefault="00D3554C" w:rsidP="00D3554C">
            <w:pPr>
              <w:spacing w:line="240" w:lineRule="auto"/>
              <w:ind w:left="435" w:right="-117"/>
              <w:jc w:val="both"/>
              <w:rPr>
                <w:rFonts w:cs="Arial"/>
                <w:sz w:val="18"/>
                <w:szCs w:val="18"/>
                <w:lang w:val="en-US"/>
              </w:rPr>
            </w:pPr>
            <w:r w:rsidRPr="001D751C">
              <w:rPr>
                <w:rFonts w:cs="Arial"/>
                <w:sz w:val="18"/>
                <w:szCs w:val="18"/>
                <w:lang w:val="en-US"/>
              </w:rPr>
              <w:t xml:space="preserve">   Shareholder</w:t>
            </w:r>
          </w:p>
        </w:tc>
        <w:tc>
          <w:tcPr>
            <w:tcW w:w="1440" w:type="dxa"/>
            <w:shd w:val="clear" w:color="auto" w:fill="FAFAFA"/>
          </w:tcPr>
          <w:p w14:paraId="0CA45DAF" w14:textId="009F0387"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8</w:t>
            </w:r>
            <w:r w:rsidRPr="001D751C">
              <w:rPr>
                <w:sz w:val="18"/>
                <w:szCs w:val="18"/>
              </w:rPr>
              <w:t>,</w:t>
            </w:r>
            <w:r w:rsidR="00252A8E" w:rsidRPr="00252A8E">
              <w:rPr>
                <w:sz w:val="18"/>
                <w:szCs w:val="18"/>
              </w:rPr>
              <w:t>024</w:t>
            </w:r>
            <w:r w:rsidRPr="001D751C">
              <w:rPr>
                <w:sz w:val="18"/>
                <w:szCs w:val="18"/>
              </w:rPr>
              <w:t xml:space="preserve"> </w:t>
            </w:r>
          </w:p>
        </w:tc>
        <w:tc>
          <w:tcPr>
            <w:tcW w:w="1440" w:type="dxa"/>
            <w:shd w:val="clear" w:color="auto" w:fill="auto"/>
          </w:tcPr>
          <w:p w14:paraId="764CBE4C" w14:textId="2DFE2F82"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11</w:t>
            </w:r>
            <w:r w:rsidRPr="001D751C">
              <w:rPr>
                <w:rFonts w:cs="Arial"/>
                <w:sz w:val="18"/>
                <w:szCs w:val="18"/>
                <w:lang w:val="en-US"/>
              </w:rPr>
              <w:t>,</w:t>
            </w:r>
            <w:r w:rsidR="00252A8E" w:rsidRPr="00252A8E">
              <w:rPr>
                <w:rFonts w:cs="Arial"/>
                <w:sz w:val="18"/>
                <w:szCs w:val="18"/>
              </w:rPr>
              <w:t>076</w:t>
            </w:r>
            <w:r w:rsidRPr="001D751C">
              <w:rPr>
                <w:rFonts w:cs="Arial"/>
                <w:sz w:val="18"/>
                <w:szCs w:val="18"/>
                <w:lang w:val="en-US"/>
              </w:rPr>
              <w:t xml:space="preserve"> </w:t>
            </w:r>
          </w:p>
        </w:tc>
        <w:tc>
          <w:tcPr>
            <w:tcW w:w="1440" w:type="dxa"/>
            <w:shd w:val="clear" w:color="auto" w:fill="FAFAFA"/>
          </w:tcPr>
          <w:p w14:paraId="18AAC976" w14:textId="76312B5E"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8</w:t>
            </w:r>
            <w:r w:rsidRPr="001D751C">
              <w:rPr>
                <w:sz w:val="18"/>
                <w:szCs w:val="18"/>
              </w:rPr>
              <w:t>,</w:t>
            </w:r>
            <w:r w:rsidR="00252A8E" w:rsidRPr="00252A8E">
              <w:rPr>
                <w:sz w:val="18"/>
                <w:szCs w:val="18"/>
              </w:rPr>
              <w:t>024</w:t>
            </w:r>
            <w:r w:rsidRPr="001D751C">
              <w:rPr>
                <w:sz w:val="18"/>
                <w:szCs w:val="18"/>
              </w:rPr>
              <w:t xml:space="preserve"> </w:t>
            </w:r>
          </w:p>
        </w:tc>
        <w:tc>
          <w:tcPr>
            <w:tcW w:w="1440" w:type="dxa"/>
            <w:shd w:val="clear" w:color="auto" w:fill="auto"/>
          </w:tcPr>
          <w:p w14:paraId="6AFF60E6" w14:textId="15A16928"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11</w:t>
            </w:r>
            <w:r w:rsidRPr="001D751C">
              <w:rPr>
                <w:rFonts w:cs="Arial"/>
                <w:sz w:val="18"/>
                <w:szCs w:val="18"/>
                <w:lang w:val="en-US"/>
              </w:rPr>
              <w:t>,</w:t>
            </w:r>
            <w:r w:rsidR="00252A8E" w:rsidRPr="00252A8E">
              <w:rPr>
                <w:rFonts w:cs="Arial"/>
                <w:sz w:val="18"/>
                <w:szCs w:val="18"/>
              </w:rPr>
              <w:t>076</w:t>
            </w:r>
            <w:r w:rsidRPr="001D751C">
              <w:rPr>
                <w:rFonts w:cs="Arial"/>
                <w:sz w:val="18"/>
                <w:szCs w:val="18"/>
                <w:lang w:val="en-US"/>
              </w:rPr>
              <w:t xml:space="preserve"> </w:t>
            </w:r>
          </w:p>
        </w:tc>
      </w:tr>
      <w:tr w:rsidR="00D3554C" w:rsidRPr="001D751C" w14:paraId="1A7B128F" w14:textId="77777777" w:rsidTr="00232EB0">
        <w:tc>
          <w:tcPr>
            <w:tcW w:w="3699" w:type="dxa"/>
          </w:tcPr>
          <w:p w14:paraId="2EA9165F" w14:textId="77777777" w:rsidR="00D3554C" w:rsidRPr="001D751C" w:rsidRDefault="00D3554C" w:rsidP="00D3554C">
            <w:pPr>
              <w:spacing w:line="240" w:lineRule="auto"/>
              <w:ind w:left="435" w:right="-117"/>
              <w:rPr>
                <w:rFonts w:cs="Arial"/>
                <w:sz w:val="18"/>
                <w:szCs w:val="18"/>
                <w:lang w:val="en-US"/>
              </w:rPr>
            </w:pPr>
            <w:r w:rsidRPr="001D751C">
              <w:rPr>
                <w:rFonts w:cs="Arial"/>
                <w:sz w:val="18"/>
                <w:szCs w:val="18"/>
              </w:rPr>
              <w:t xml:space="preserve">   R</w:t>
            </w:r>
            <w:r w:rsidRPr="001D751C">
              <w:rPr>
                <w:rFonts w:cs="Arial"/>
                <w:sz w:val="18"/>
                <w:szCs w:val="18"/>
                <w:lang w:val="en-US"/>
              </w:rPr>
              <w:t>elated parties</w:t>
            </w:r>
          </w:p>
        </w:tc>
        <w:tc>
          <w:tcPr>
            <w:tcW w:w="1440" w:type="dxa"/>
            <w:tcBorders>
              <w:bottom w:val="single" w:sz="4" w:space="0" w:color="auto"/>
            </w:tcBorders>
            <w:shd w:val="clear" w:color="auto" w:fill="FAFAFA"/>
          </w:tcPr>
          <w:p w14:paraId="27CC0EE2" w14:textId="74A09707"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279</w:t>
            </w:r>
            <w:r w:rsidRPr="001D751C">
              <w:rPr>
                <w:sz w:val="18"/>
                <w:szCs w:val="18"/>
              </w:rPr>
              <w:t>,</w:t>
            </w:r>
            <w:r w:rsidR="00252A8E" w:rsidRPr="00252A8E">
              <w:rPr>
                <w:sz w:val="18"/>
                <w:szCs w:val="18"/>
              </w:rPr>
              <w:t>124</w:t>
            </w:r>
            <w:r w:rsidRPr="001D751C">
              <w:rPr>
                <w:sz w:val="18"/>
                <w:szCs w:val="18"/>
              </w:rPr>
              <w:t xml:space="preserve"> </w:t>
            </w:r>
          </w:p>
        </w:tc>
        <w:tc>
          <w:tcPr>
            <w:tcW w:w="1440" w:type="dxa"/>
            <w:tcBorders>
              <w:bottom w:val="single" w:sz="4" w:space="0" w:color="auto"/>
            </w:tcBorders>
            <w:shd w:val="clear" w:color="auto" w:fill="auto"/>
          </w:tcPr>
          <w:p w14:paraId="5A41D059" w14:textId="026FDE00"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271</w:t>
            </w:r>
            <w:r w:rsidRPr="001D751C">
              <w:rPr>
                <w:rFonts w:cs="Arial"/>
                <w:sz w:val="18"/>
                <w:szCs w:val="18"/>
                <w:lang w:val="en-US"/>
              </w:rPr>
              <w:t>,</w:t>
            </w:r>
            <w:r w:rsidR="00252A8E" w:rsidRPr="00252A8E">
              <w:rPr>
                <w:rFonts w:cs="Arial"/>
                <w:sz w:val="18"/>
                <w:szCs w:val="18"/>
              </w:rPr>
              <w:t>721</w:t>
            </w:r>
            <w:r w:rsidRPr="001D751C">
              <w:rPr>
                <w:rFonts w:cs="Arial"/>
                <w:sz w:val="18"/>
                <w:szCs w:val="18"/>
                <w:lang w:val="en-US"/>
              </w:rPr>
              <w:t xml:space="preserve"> </w:t>
            </w:r>
          </w:p>
        </w:tc>
        <w:tc>
          <w:tcPr>
            <w:tcW w:w="1440" w:type="dxa"/>
            <w:tcBorders>
              <w:bottom w:val="single" w:sz="4" w:space="0" w:color="auto"/>
            </w:tcBorders>
            <w:shd w:val="clear" w:color="auto" w:fill="FAFAFA"/>
          </w:tcPr>
          <w:p w14:paraId="5A63BBCF" w14:textId="4D19791A"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279</w:t>
            </w:r>
            <w:r w:rsidRPr="001D751C">
              <w:rPr>
                <w:sz w:val="18"/>
                <w:szCs w:val="18"/>
              </w:rPr>
              <w:t>,</w:t>
            </w:r>
            <w:r w:rsidR="00252A8E" w:rsidRPr="00252A8E">
              <w:rPr>
                <w:sz w:val="18"/>
                <w:szCs w:val="18"/>
              </w:rPr>
              <w:t>124</w:t>
            </w:r>
            <w:r w:rsidRPr="001D751C">
              <w:rPr>
                <w:sz w:val="18"/>
                <w:szCs w:val="18"/>
              </w:rPr>
              <w:t xml:space="preserve"> </w:t>
            </w:r>
          </w:p>
        </w:tc>
        <w:tc>
          <w:tcPr>
            <w:tcW w:w="1440" w:type="dxa"/>
            <w:tcBorders>
              <w:bottom w:val="single" w:sz="4" w:space="0" w:color="auto"/>
            </w:tcBorders>
            <w:shd w:val="clear" w:color="auto" w:fill="auto"/>
          </w:tcPr>
          <w:p w14:paraId="3F28C785" w14:textId="55124B72" w:rsidR="00D3554C" w:rsidRPr="001D751C" w:rsidRDefault="00D3554C" w:rsidP="00D3554C">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271</w:t>
            </w:r>
            <w:r w:rsidRPr="001D751C">
              <w:rPr>
                <w:rFonts w:cs="Arial"/>
                <w:sz w:val="18"/>
                <w:szCs w:val="18"/>
                <w:lang w:val="en-US"/>
              </w:rPr>
              <w:t>,</w:t>
            </w:r>
            <w:r w:rsidR="00252A8E" w:rsidRPr="00252A8E">
              <w:rPr>
                <w:rFonts w:cs="Arial"/>
                <w:sz w:val="18"/>
                <w:szCs w:val="18"/>
              </w:rPr>
              <w:t>721</w:t>
            </w:r>
            <w:r w:rsidRPr="001D751C">
              <w:rPr>
                <w:rFonts w:cs="Arial"/>
                <w:sz w:val="18"/>
                <w:szCs w:val="18"/>
                <w:lang w:val="en-US"/>
              </w:rPr>
              <w:t xml:space="preserve"> </w:t>
            </w:r>
          </w:p>
        </w:tc>
      </w:tr>
      <w:tr w:rsidR="007A22FB" w:rsidRPr="001D751C" w14:paraId="2F23F981" w14:textId="77777777" w:rsidTr="007A22FB">
        <w:tc>
          <w:tcPr>
            <w:tcW w:w="3699" w:type="dxa"/>
          </w:tcPr>
          <w:p w14:paraId="549AB580" w14:textId="77777777" w:rsidR="007A22FB" w:rsidRPr="001D751C" w:rsidRDefault="007A22FB" w:rsidP="00D3554C">
            <w:pPr>
              <w:spacing w:line="240" w:lineRule="auto"/>
              <w:ind w:left="435" w:right="-117"/>
              <w:rPr>
                <w:rFonts w:cs="Arial"/>
                <w:sz w:val="18"/>
                <w:szCs w:val="18"/>
              </w:rPr>
            </w:pPr>
          </w:p>
        </w:tc>
        <w:tc>
          <w:tcPr>
            <w:tcW w:w="1440" w:type="dxa"/>
            <w:shd w:val="clear" w:color="auto" w:fill="FAFAFA"/>
          </w:tcPr>
          <w:p w14:paraId="4E31D57A" w14:textId="77777777" w:rsidR="007A22FB" w:rsidRPr="001D751C" w:rsidRDefault="007A22FB" w:rsidP="00D3554C">
            <w:pPr>
              <w:spacing w:line="240" w:lineRule="auto"/>
              <w:ind w:right="-72"/>
              <w:jc w:val="right"/>
              <w:rPr>
                <w:sz w:val="18"/>
                <w:szCs w:val="18"/>
              </w:rPr>
            </w:pPr>
          </w:p>
        </w:tc>
        <w:tc>
          <w:tcPr>
            <w:tcW w:w="1440" w:type="dxa"/>
            <w:shd w:val="clear" w:color="auto" w:fill="auto"/>
          </w:tcPr>
          <w:p w14:paraId="68D78B53" w14:textId="77777777" w:rsidR="007A22FB" w:rsidRPr="001D751C" w:rsidRDefault="007A22FB" w:rsidP="00D3554C">
            <w:pPr>
              <w:spacing w:line="240" w:lineRule="auto"/>
              <w:ind w:right="-72"/>
              <w:jc w:val="right"/>
              <w:rPr>
                <w:rFonts w:cs="Arial"/>
                <w:sz w:val="18"/>
                <w:szCs w:val="18"/>
                <w:lang w:val="en-US"/>
              </w:rPr>
            </w:pPr>
          </w:p>
        </w:tc>
        <w:tc>
          <w:tcPr>
            <w:tcW w:w="1440" w:type="dxa"/>
            <w:shd w:val="clear" w:color="auto" w:fill="FAFAFA"/>
          </w:tcPr>
          <w:p w14:paraId="3008DF79" w14:textId="77777777" w:rsidR="007A22FB" w:rsidRPr="001D751C" w:rsidRDefault="007A22FB" w:rsidP="00D3554C">
            <w:pPr>
              <w:spacing w:line="240" w:lineRule="auto"/>
              <w:ind w:right="-72"/>
              <w:jc w:val="right"/>
              <w:rPr>
                <w:sz w:val="18"/>
                <w:szCs w:val="18"/>
              </w:rPr>
            </w:pPr>
          </w:p>
        </w:tc>
        <w:tc>
          <w:tcPr>
            <w:tcW w:w="1440" w:type="dxa"/>
            <w:shd w:val="clear" w:color="auto" w:fill="auto"/>
          </w:tcPr>
          <w:p w14:paraId="5F71E325" w14:textId="77777777" w:rsidR="007A22FB" w:rsidRPr="001D751C" w:rsidRDefault="007A22FB" w:rsidP="00D3554C">
            <w:pPr>
              <w:spacing w:line="240" w:lineRule="auto"/>
              <w:ind w:right="-72"/>
              <w:jc w:val="right"/>
              <w:rPr>
                <w:rFonts w:cs="Arial"/>
                <w:sz w:val="18"/>
                <w:szCs w:val="18"/>
                <w:lang w:val="en-US"/>
              </w:rPr>
            </w:pPr>
          </w:p>
        </w:tc>
      </w:tr>
      <w:tr w:rsidR="00D3554C" w:rsidRPr="001D751C" w14:paraId="15820332" w14:textId="77777777" w:rsidTr="00232EB0">
        <w:tc>
          <w:tcPr>
            <w:tcW w:w="3699" w:type="dxa"/>
          </w:tcPr>
          <w:p w14:paraId="3FD6B61F" w14:textId="77777777" w:rsidR="00D3554C" w:rsidRPr="001D751C" w:rsidRDefault="00D3554C" w:rsidP="00D3554C">
            <w:pPr>
              <w:spacing w:line="240" w:lineRule="auto"/>
              <w:ind w:left="435" w:right="-117"/>
              <w:rPr>
                <w:rFonts w:cs="Arial"/>
                <w:b/>
                <w:bCs/>
                <w:sz w:val="18"/>
                <w:szCs w:val="18"/>
                <w:lang w:val="en-US"/>
              </w:rPr>
            </w:pPr>
          </w:p>
        </w:tc>
        <w:tc>
          <w:tcPr>
            <w:tcW w:w="1440" w:type="dxa"/>
            <w:tcBorders>
              <w:bottom w:val="single" w:sz="4" w:space="0" w:color="auto"/>
            </w:tcBorders>
            <w:shd w:val="clear" w:color="auto" w:fill="FAFAFA"/>
          </w:tcPr>
          <w:p w14:paraId="2B1587AC" w14:textId="17111557"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287</w:t>
            </w:r>
            <w:r w:rsidRPr="001D751C">
              <w:rPr>
                <w:sz w:val="18"/>
                <w:szCs w:val="18"/>
              </w:rPr>
              <w:t>,</w:t>
            </w:r>
            <w:r w:rsidR="00252A8E" w:rsidRPr="00252A8E">
              <w:rPr>
                <w:sz w:val="18"/>
                <w:szCs w:val="18"/>
              </w:rPr>
              <w:t>148</w:t>
            </w:r>
            <w:r w:rsidRPr="001D751C">
              <w:rPr>
                <w:sz w:val="18"/>
                <w:szCs w:val="18"/>
              </w:rPr>
              <w:t xml:space="preserve"> </w:t>
            </w:r>
          </w:p>
        </w:tc>
        <w:tc>
          <w:tcPr>
            <w:tcW w:w="1440" w:type="dxa"/>
            <w:tcBorders>
              <w:bottom w:val="single" w:sz="4" w:space="0" w:color="auto"/>
            </w:tcBorders>
            <w:shd w:val="clear" w:color="auto" w:fill="auto"/>
          </w:tcPr>
          <w:p w14:paraId="7D33C784" w14:textId="0C3236CE"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282</w:t>
            </w:r>
            <w:r w:rsidR="00D3554C" w:rsidRPr="001D751C">
              <w:rPr>
                <w:rFonts w:cs="Arial"/>
                <w:sz w:val="18"/>
                <w:szCs w:val="18"/>
                <w:lang w:val="en-US"/>
              </w:rPr>
              <w:t>,</w:t>
            </w:r>
            <w:r w:rsidRPr="00252A8E">
              <w:rPr>
                <w:rFonts w:cs="Arial"/>
                <w:sz w:val="18"/>
                <w:szCs w:val="18"/>
              </w:rPr>
              <w:t>797</w:t>
            </w:r>
          </w:p>
        </w:tc>
        <w:tc>
          <w:tcPr>
            <w:tcW w:w="1440" w:type="dxa"/>
            <w:tcBorders>
              <w:bottom w:val="single" w:sz="4" w:space="0" w:color="auto"/>
            </w:tcBorders>
            <w:shd w:val="clear" w:color="auto" w:fill="FAFAFA"/>
          </w:tcPr>
          <w:p w14:paraId="7402A51A" w14:textId="0D818F26" w:rsidR="00D3554C" w:rsidRPr="001D751C" w:rsidRDefault="00D3554C" w:rsidP="00D3554C">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287</w:t>
            </w:r>
            <w:r w:rsidRPr="001D751C">
              <w:rPr>
                <w:sz w:val="18"/>
                <w:szCs w:val="18"/>
              </w:rPr>
              <w:t>,</w:t>
            </w:r>
            <w:r w:rsidR="00252A8E" w:rsidRPr="00252A8E">
              <w:rPr>
                <w:sz w:val="18"/>
                <w:szCs w:val="18"/>
              </w:rPr>
              <w:t>148</w:t>
            </w:r>
            <w:r w:rsidRPr="001D751C">
              <w:rPr>
                <w:sz w:val="18"/>
                <w:szCs w:val="18"/>
              </w:rPr>
              <w:t xml:space="preserve"> </w:t>
            </w:r>
          </w:p>
        </w:tc>
        <w:tc>
          <w:tcPr>
            <w:tcW w:w="1440" w:type="dxa"/>
            <w:tcBorders>
              <w:bottom w:val="single" w:sz="4" w:space="0" w:color="auto"/>
            </w:tcBorders>
            <w:shd w:val="clear" w:color="auto" w:fill="auto"/>
          </w:tcPr>
          <w:p w14:paraId="2484CB8F" w14:textId="62111127"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282</w:t>
            </w:r>
            <w:r w:rsidR="00D3554C" w:rsidRPr="001D751C">
              <w:rPr>
                <w:rFonts w:cs="Arial"/>
                <w:sz w:val="18"/>
                <w:szCs w:val="18"/>
                <w:lang w:val="en-US"/>
              </w:rPr>
              <w:t>,</w:t>
            </w:r>
            <w:r w:rsidRPr="00252A8E">
              <w:rPr>
                <w:rFonts w:cs="Arial"/>
                <w:sz w:val="18"/>
                <w:szCs w:val="18"/>
              </w:rPr>
              <w:t>797</w:t>
            </w:r>
          </w:p>
        </w:tc>
      </w:tr>
      <w:tr w:rsidR="00D3554C" w:rsidRPr="001D751C" w14:paraId="17D80A82" w14:textId="77777777" w:rsidTr="00232EB0">
        <w:tc>
          <w:tcPr>
            <w:tcW w:w="3699" w:type="dxa"/>
          </w:tcPr>
          <w:p w14:paraId="37C14B43" w14:textId="77777777" w:rsidR="00D3554C" w:rsidRPr="001D751C" w:rsidRDefault="00D3554C" w:rsidP="00D3554C">
            <w:pPr>
              <w:spacing w:line="240" w:lineRule="auto"/>
              <w:ind w:left="435" w:right="-117"/>
              <w:rPr>
                <w:rFonts w:cs="Arial"/>
                <w:b/>
                <w:bCs/>
                <w:sz w:val="18"/>
                <w:szCs w:val="18"/>
                <w:lang w:val="en-US"/>
              </w:rPr>
            </w:pPr>
          </w:p>
        </w:tc>
        <w:tc>
          <w:tcPr>
            <w:tcW w:w="1440" w:type="dxa"/>
            <w:tcBorders>
              <w:top w:val="single" w:sz="4" w:space="0" w:color="auto"/>
            </w:tcBorders>
            <w:shd w:val="clear" w:color="auto" w:fill="FAFAFA"/>
          </w:tcPr>
          <w:p w14:paraId="0D7128BA"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5645FFCB" w14:textId="77777777"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93423D0" w14:textId="467A20B8" w:rsidR="00D3554C" w:rsidRPr="001D751C" w:rsidRDefault="00D3554C" w:rsidP="00D3554C">
            <w:pPr>
              <w:spacing w:line="240" w:lineRule="auto"/>
              <w:ind w:right="-72"/>
              <w:jc w:val="right"/>
              <w:rPr>
                <w:rFonts w:cs="Arial"/>
                <w:sz w:val="18"/>
                <w:szCs w:val="18"/>
                <w:lang w:val="en-US"/>
              </w:rPr>
            </w:pPr>
          </w:p>
        </w:tc>
        <w:tc>
          <w:tcPr>
            <w:tcW w:w="1440" w:type="dxa"/>
            <w:tcBorders>
              <w:top w:val="single" w:sz="4" w:space="0" w:color="auto"/>
            </w:tcBorders>
            <w:shd w:val="clear" w:color="auto" w:fill="auto"/>
          </w:tcPr>
          <w:p w14:paraId="704EBDE6"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3CFAD022" w14:textId="77777777" w:rsidTr="00232EB0">
        <w:tc>
          <w:tcPr>
            <w:tcW w:w="3699" w:type="dxa"/>
          </w:tcPr>
          <w:p w14:paraId="5617CAB5" w14:textId="77777777" w:rsidR="00D3554C" w:rsidRPr="001D751C" w:rsidRDefault="00D3554C" w:rsidP="00D3554C">
            <w:pPr>
              <w:spacing w:line="240" w:lineRule="auto"/>
              <w:ind w:left="435" w:right="-117"/>
              <w:rPr>
                <w:rFonts w:cs="Arial"/>
                <w:b/>
                <w:bCs/>
                <w:sz w:val="18"/>
                <w:szCs w:val="18"/>
                <w:lang w:val="en-US"/>
              </w:rPr>
            </w:pPr>
            <w:r w:rsidRPr="001D751C">
              <w:rPr>
                <w:rFonts w:cs="Arial"/>
                <w:b/>
                <w:bCs/>
                <w:sz w:val="18"/>
                <w:szCs w:val="18"/>
                <w:lang w:val="en-US"/>
              </w:rPr>
              <w:t>Refundable deposits from:</w:t>
            </w:r>
          </w:p>
        </w:tc>
        <w:tc>
          <w:tcPr>
            <w:tcW w:w="1440" w:type="dxa"/>
            <w:shd w:val="clear" w:color="auto" w:fill="FAFAFA"/>
          </w:tcPr>
          <w:p w14:paraId="69C86568"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14739016" w14:textId="77777777" w:rsidR="00D3554C" w:rsidRPr="001D751C" w:rsidRDefault="00D3554C" w:rsidP="00D3554C">
            <w:pPr>
              <w:spacing w:line="240" w:lineRule="auto"/>
              <w:ind w:right="-72"/>
              <w:jc w:val="right"/>
              <w:rPr>
                <w:rFonts w:cs="Arial"/>
                <w:sz w:val="18"/>
                <w:szCs w:val="18"/>
                <w:lang w:val="en-US"/>
              </w:rPr>
            </w:pPr>
          </w:p>
        </w:tc>
        <w:tc>
          <w:tcPr>
            <w:tcW w:w="1440" w:type="dxa"/>
            <w:shd w:val="clear" w:color="auto" w:fill="FAFAFA"/>
          </w:tcPr>
          <w:p w14:paraId="47E736F3" w14:textId="5672FD7D" w:rsidR="00D3554C" w:rsidRPr="001D751C" w:rsidRDefault="00D3554C" w:rsidP="00D3554C">
            <w:pPr>
              <w:spacing w:line="240" w:lineRule="auto"/>
              <w:ind w:right="-72"/>
              <w:jc w:val="right"/>
              <w:rPr>
                <w:rFonts w:cs="Arial"/>
                <w:sz w:val="18"/>
                <w:szCs w:val="18"/>
                <w:lang w:val="en-US"/>
              </w:rPr>
            </w:pPr>
          </w:p>
        </w:tc>
        <w:tc>
          <w:tcPr>
            <w:tcW w:w="1440" w:type="dxa"/>
            <w:shd w:val="clear" w:color="auto" w:fill="auto"/>
          </w:tcPr>
          <w:p w14:paraId="0C33DEE6" w14:textId="77777777" w:rsidR="00D3554C" w:rsidRPr="001D751C" w:rsidRDefault="00D3554C" w:rsidP="00D3554C">
            <w:pPr>
              <w:spacing w:line="240" w:lineRule="auto"/>
              <w:ind w:right="-72"/>
              <w:jc w:val="right"/>
              <w:rPr>
                <w:rFonts w:cs="Arial"/>
                <w:sz w:val="18"/>
                <w:szCs w:val="18"/>
                <w:lang w:val="en-US"/>
              </w:rPr>
            </w:pPr>
          </w:p>
        </w:tc>
      </w:tr>
      <w:tr w:rsidR="00D3554C" w:rsidRPr="001D751C" w14:paraId="27FCA06D" w14:textId="77777777" w:rsidTr="00232EB0">
        <w:tc>
          <w:tcPr>
            <w:tcW w:w="3699" w:type="dxa"/>
          </w:tcPr>
          <w:p w14:paraId="7D0F7320" w14:textId="77777777" w:rsidR="00D3554C" w:rsidRPr="001D751C" w:rsidRDefault="00D3554C" w:rsidP="00D3554C">
            <w:pPr>
              <w:spacing w:line="240" w:lineRule="auto"/>
              <w:ind w:left="435" w:right="-117"/>
              <w:rPr>
                <w:rFonts w:cs="Arial"/>
                <w:b/>
                <w:bCs/>
                <w:sz w:val="18"/>
                <w:szCs w:val="18"/>
                <w:lang w:val="en-US"/>
              </w:rPr>
            </w:pPr>
            <w:r w:rsidRPr="001D751C">
              <w:rPr>
                <w:rFonts w:cs="Arial"/>
                <w:sz w:val="18"/>
                <w:szCs w:val="18"/>
                <w:lang w:val="en-US"/>
              </w:rPr>
              <w:t xml:space="preserve">   </w:t>
            </w:r>
            <w:r w:rsidRPr="001D751C">
              <w:rPr>
                <w:rFonts w:cs="Arial"/>
                <w:sz w:val="18"/>
                <w:szCs w:val="18"/>
              </w:rPr>
              <w:t>R</w:t>
            </w:r>
            <w:r w:rsidRPr="001D751C">
              <w:rPr>
                <w:rFonts w:cs="Arial"/>
                <w:sz w:val="18"/>
                <w:szCs w:val="18"/>
                <w:lang w:val="en-US"/>
              </w:rPr>
              <w:t>elated parties</w:t>
            </w:r>
          </w:p>
        </w:tc>
        <w:tc>
          <w:tcPr>
            <w:tcW w:w="1440" w:type="dxa"/>
            <w:tcBorders>
              <w:bottom w:val="single" w:sz="4" w:space="0" w:color="auto"/>
            </w:tcBorders>
            <w:shd w:val="clear" w:color="auto" w:fill="FAFAFA"/>
          </w:tcPr>
          <w:p w14:paraId="54C09D77" w14:textId="5601217D"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11</w:t>
            </w:r>
            <w:r w:rsidR="00D3554C" w:rsidRPr="001D751C">
              <w:rPr>
                <w:rFonts w:cs="Arial"/>
                <w:sz w:val="18"/>
                <w:szCs w:val="18"/>
                <w:lang w:val="en-US"/>
              </w:rPr>
              <w:t>,</w:t>
            </w:r>
            <w:r w:rsidRPr="00252A8E">
              <w:rPr>
                <w:rFonts w:cs="Arial"/>
                <w:sz w:val="18"/>
                <w:szCs w:val="18"/>
              </w:rPr>
              <w:t>000</w:t>
            </w:r>
          </w:p>
        </w:tc>
        <w:tc>
          <w:tcPr>
            <w:tcW w:w="1440" w:type="dxa"/>
            <w:tcBorders>
              <w:bottom w:val="single" w:sz="4" w:space="0" w:color="auto"/>
            </w:tcBorders>
            <w:shd w:val="clear" w:color="auto" w:fill="auto"/>
          </w:tcPr>
          <w:p w14:paraId="1FEE5F1B" w14:textId="22790C5A"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21</w:t>
            </w:r>
            <w:r w:rsidR="00D3554C" w:rsidRPr="001D751C">
              <w:rPr>
                <w:rFonts w:cs="Arial"/>
                <w:sz w:val="18"/>
                <w:szCs w:val="18"/>
                <w:lang w:val="en-US"/>
              </w:rPr>
              <w:t>,</w:t>
            </w:r>
            <w:r w:rsidRPr="00252A8E">
              <w:rPr>
                <w:rFonts w:cs="Arial"/>
                <w:sz w:val="18"/>
                <w:szCs w:val="18"/>
              </w:rPr>
              <w:t>521</w:t>
            </w:r>
          </w:p>
        </w:tc>
        <w:tc>
          <w:tcPr>
            <w:tcW w:w="1440" w:type="dxa"/>
            <w:tcBorders>
              <w:bottom w:val="single" w:sz="4" w:space="0" w:color="auto"/>
            </w:tcBorders>
            <w:shd w:val="clear" w:color="auto" w:fill="FAFAFA"/>
          </w:tcPr>
          <w:p w14:paraId="7C65CE65" w14:textId="7D14F05B" w:rsidR="00D3554C" w:rsidRPr="001D751C" w:rsidRDefault="00252A8E" w:rsidP="00D3554C">
            <w:pPr>
              <w:spacing w:line="240" w:lineRule="auto"/>
              <w:ind w:right="-72"/>
              <w:jc w:val="right"/>
              <w:rPr>
                <w:rFonts w:cs="Arial"/>
                <w:sz w:val="18"/>
                <w:szCs w:val="18"/>
                <w:lang w:val="en-US"/>
              </w:rPr>
            </w:pPr>
            <w:r w:rsidRPr="00252A8E">
              <w:rPr>
                <w:rFonts w:cs="Arial"/>
                <w:sz w:val="18"/>
                <w:szCs w:val="18"/>
              </w:rPr>
              <w:t>11</w:t>
            </w:r>
            <w:r w:rsidR="00D3554C" w:rsidRPr="001D751C">
              <w:rPr>
                <w:rFonts w:cs="Arial"/>
                <w:sz w:val="18"/>
                <w:szCs w:val="18"/>
                <w:lang w:val="en-US"/>
              </w:rPr>
              <w:t>,</w:t>
            </w:r>
            <w:r w:rsidRPr="00252A8E">
              <w:rPr>
                <w:rFonts w:cs="Arial"/>
                <w:sz w:val="18"/>
                <w:szCs w:val="18"/>
              </w:rPr>
              <w:t>000</w:t>
            </w:r>
          </w:p>
        </w:tc>
        <w:tc>
          <w:tcPr>
            <w:tcW w:w="1440" w:type="dxa"/>
            <w:tcBorders>
              <w:bottom w:val="single" w:sz="4" w:space="0" w:color="auto"/>
            </w:tcBorders>
            <w:shd w:val="clear" w:color="auto" w:fill="auto"/>
          </w:tcPr>
          <w:p w14:paraId="68ABF5AB" w14:textId="3E1DF1CC" w:rsidR="00D3554C" w:rsidRPr="001D751C" w:rsidRDefault="00252A8E" w:rsidP="00D3554C">
            <w:pPr>
              <w:spacing w:line="240" w:lineRule="auto"/>
              <w:ind w:right="-72"/>
              <w:jc w:val="right"/>
              <w:rPr>
                <w:rFonts w:cs="Arial"/>
                <w:sz w:val="18"/>
                <w:szCs w:val="18"/>
                <w:lang w:val="en-US"/>
              </w:rPr>
            </w:pPr>
            <w:r w:rsidRPr="00252A8E">
              <w:rPr>
                <w:rFonts w:cs="Arial"/>
                <w:sz w:val="18"/>
                <w:szCs w:val="18"/>
              </w:rPr>
              <w:t>21</w:t>
            </w:r>
            <w:r w:rsidR="00D3554C" w:rsidRPr="001D751C">
              <w:rPr>
                <w:rFonts w:cs="Arial"/>
                <w:sz w:val="18"/>
                <w:szCs w:val="18"/>
                <w:lang w:val="en-US"/>
              </w:rPr>
              <w:t>,</w:t>
            </w:r>
            <w:r w:rsidRPr="00252A8E">
              <w:rPr>
                <w:rFonts w:cs="Arial"/>
                <w:sz w:val="18"/>
                <w:szCs w:val="18"/>
              </w:rPr>
              <w:t>521</w:t>
            </w:r>
          </w:p>
        </w:tc>
      </w:tr>
    </w:tbl>
    <w:p w14:paraId="4D2ED5A8" w14:textId="77777777" w:rsidR="005441DB" w:rsidRPr="00392B88" w:rsidRDefault="005441DB">
      <w:pPr>
        <w:spacing w:line="240" w:lineRule="auto"/>
        <w:rPr>
          <w:rFonts w:eastAsia="Arial Unicode MS" w:cs="Arial"/>
          <w:b/>
          <w:bCs/>
          <w:color w:val="CF4A02"/>
          <w:sz w:val="18"/>
          <w:szCs w:val="18"/>
          <w:lang w:val="en-US"/>
        </w:rPr>
      </w:pPr>
      <w:r w:rsidRPr="00392B88">
        <w:rPr>
          <w:rFonts w:eastAsia="Arial Unicode MS" w:cs="Arial"/>
          <w:b/>
          <w:bCs/>
          <w:color w:val="CF4A02"/>
          <w:sz w:val="18"/>
          <w:szCs w:val="18"/>
        </w:rPr>
        <w:br w:type="page"/>
      </w:r>
    </w:p>
    <w:p w14:paraId="4582D006" w14:textId="77777777" w:rsidR="00CE6B08" w:rsidRDefault="00CE6B08" w:rsidP="00F22C22">
      <w:pPr>
        <w:pStyle w:val="ListParagraph"/>
        <w:spacing w:after="0" w:line="240" w:lineRule="auto"/>
        <w:ind w:left="540" w:hanging="540"/>
        <w:jc w:val="both"/>
        <w:rPr>
          <w:rFonts w:ascii="Arial" w:eastAsia="Arial Unicode MS" w:hAnsi="Arial" w:cs="Arial"/>
          <w:b/>
          <w:bCs/>
          <w:color w:val="CF4A02"/>
          <w:sz w:val="18"/>
          <w:szCs w:val="18"/>
        </w:rPr>
      </w:pPr>
    </w:p>
    <w:p w14:paraId="0EE9875B" w14:textId="28366CFB" w:rsidR="00F22C22" w:rsidRPr="00392B88" w:rsidRDefault="00252A8E" w:rsidP="00F22C22">
      <w:pPr>
        <w:pStyle w:val="ListParagraph"/>
        <w:spacing w:after="0" w:line="240" w:lineRule="auto"/>
        <w:ind w:left="540" w:hanging="540"/>
        <w:jc w:val="both"/>
        <w:rPr>
          <w:rFonts w:ascii="Arial" w:eastAsia="Arial Unicode MS" w:hAnsi="Arial" w:cs="Arial"/>
          <w:b/>
          <w:bCs/>
          <w:color w:val="CF4A02"/>
          <w:sz w:val="18"/>
          <w:szCs w:val="18"/>
        </w:rPr>
      </w:pPr>
      <w:r w:rsidRPr="00252A8E">
        <w:rPr>
          <w:rFonts w:ascii="Arial" w:eastAsia="Arial Unicode MS" w:hAnsi="Arial" w:cs="Arial"/>
          <w:b/>
          <w:bCs/>
          <w:color w:val="CF4A02"/>
          <w:sz w:val="18"/>
          <w:szCs w:val="18"/>
          <w:lang w:val="en-GB"/>
        </w:rPr>
        <w:t>32</w:t>
      </w:r>
      <w:r w:rsidR="00752C8C" w:rsidRPr="00392B88">
        <w:rPr>
          <w:rFonts w:ascii="Arial" w:eastAsia="Arial Unicode MS" w:hAnsi="Arial" w:cs="Arial"/>
          <w:b/>
          <w:bCs/>
          <w:color w:val="CF4A02"/>
          <w:sz w:val="18"/>
          <w:szCs w:val="18"/>
        </w:rPr>
        <w:t>.</w:t>
      </w:r>
      <w:r w:rsidRPr="00252A8E">
        <w:rPr>
          <w:rFonts w:ascii="Arial" w:eastAsia="Arial Unicode MS" w:hAnsi="Arial" w:cs="Arial"/>
          <w:b/>
          <w:bCs/>
          <w:color w:val="CF4A02"/>
          <w:sz w:val="18"/>
          <w:szCs w:val="18"/>
          <w:lang w:val="en-GB"/>
        </w:rPr>
        <w:t>4</w:t>
      </w:r>
      <w:r w:rsidR="00F22C22" w:rsidRPr="00392B88">
        <w:rPr>
          <w:rFonts w:ascii="Arial" w:eastAsia="Arial Unicode MS" w:hAnsi="Arial" w:cs="Arial"/>
          <w:b/>
          <w:bCs/>
          <w:color w:val="CF4A02"/>
          <w:sz w:val="18"/>
          <w:szCs w:val="18"/>
        </w:rPr>
        <w:tab/>
      </w:r>
      <w:r w:rsidR="00F32879" w:rsidRPr="00392B88">
        <w:rPr>
          <w:rFonts w:ascii="Arial" w:eastAsia="Arial Unicode MS" w:hAnsi="Arial" w:cs="Arial"/>
          <w:b/>
          <w:bCs/>
          <w:color w:val="CF4A02"/>
          <w:sz w:val="18"/>
          <w:szCs w:val="18"/>
        </w:rPr>
        <w:t>Short-term loan to related party</w:t>
      </w:r>
    </w:p>
    <w:p w14:paraId="2FFA77CA" w14:textId="77777777" w:rsidR="00D703CD" w:rsidRPr="00392B88" w:rsidRDefault="00D703CD" w:rsidP="00066DBE">
      <w:pPr>
        <w:spacing w:line="240" w:lineRule="auto"/>
        <w:ind w:left="547"/>
        <w:jc w:val="both"/>
        <w:rPr>
          <w:rFonts w:cs="Arial"/>
          <w:b/>
          <w:bCs/>
          <w:sz w:val="16"/>
          <w:szCs w:val="16"/>
        </w:rPr>
      </w:pPr>
    </w:p>
    <w:p w14:paraId="36D25008" w14:textId="77777777" w:rsidR="001B16BA" w:rsidRPr="00392B88" w:rsidRDefault="00916D8A" w:rsidP="00066DBE">
      <w:pPr>
        <w:spacing w:line="240" w:lineRule="auto"/>
        <w:ind w:left="547"/>
        <w:jc w:val="both"/>
        <w:rPr>
          <w:rFonts w:cs="Arial"/>
          <w:sz w:val="18"/>
          <w:szCs w:val="18"/>
        </w:rPr>
      </w:pPr>
      <w:r w:rsidRPr="00392B88">
        <w:rPr>
          <w:rFonts w:cs="Arial"/>
          <w:sz w:val="18"/>
          <w:szCs w:val="18"/>
        </w:rPr>
        <w:t xml:space="preserve">The movements of </w:t>
      </w:r>
      <w:r w:rsidR="00F32879" w:rsidRPr="00392B88">
        <w:rPr>
          <w:rFonts w:cs="Arial"/>
          <w:sz w:val="18"/>
          <w:szCs w:val="18"/>
        </w:rPr>
        <w:t xml:space="preserve">short-term loan to related party </w:t>
      </w:r>
      <w:r w:rsidRPr="00392B88">
        <w:rPr>
          <w:rFonts w:cs="Arial"/>
          <w:sz w:val="18"/>
          <w:szCs w:val="18"/>
        </w:rPr>
        <w:t>can be analysed are as follows:</w:t>
      </w:r>
    </w:p>
    <w:p w14:paraId="3D551FF8" w14:textId="77777777" w:rsidR="00916D8A" w:rsidRPr="00392B88" w:rsidRDefault="00916D8A" w:rsidP="00066DBE">
      <w:pPr>
        <w:spacing w:line="240" w:lineRule="auto"/>
        <w:ind w:left="547"/>
        <w:jc w:val="both"/>
        <w:rPr>
          <w:rFonts w:cs="Arial"/>
          <w:b/>
          <w:bCs/>
          <w:sz w:val="16"/>
          <w:szCs w:val="16"/>
        </w:rPr>
      </w:pPr>
    </w:p>
    <w:tbl>
      <w:tblPr>
        <w:tblW w:w="9450" w:type="dxa"/>
        <w:tblLayout w:type="fixed"/>
        <w:tblLook w:val="04A0" w:firstRow="1" w:lastRow="0" w:firstColumn="1" w:lastColumn="0" w:noHBand="0" w:noVBand="1"/>
      </w:tblPr>
      <w:tblGrid>
        <w:gridCol w:w="5130"/>
        <w:gridCol w:w="1440"/>
        <w:gridCol w:w="1440"/>
        <w:gridCol w:w="1440"/>
      </w:tblGrid>
      <w:tr w:rsidR="009E7A26" w:rsidRPr="00392B88" w14:paraId="056B6E96" w14:textId="77777777" w:rsidTr="00971223">
        <w:tc>
          <w:tcPr>
            <w:tcW w:w="5130" w:type="dxa"/>
          </w:tcPr>
          <w:p w14:paraId="20354D9E" w14:textId="77777777" w:rsidR="009E7A26" w:rsidRPr="00392B88" w:rsidRDefault="009E7A26" w:rsidP="0070353C">
            <w:pPr>
              <w:spacing w:line="240" w:lineRule="auto"/>
              <w:ind w:left="433"/>
              <w:jc w:val="both"/>
              <w:rPr>
                <w:rFonts w:cs="Arial"/>
                <w:sz w:val="18"/>
                <w:szCs w:val="18"/>
                <w:lang w:val="en-US"/>
              </w:rPr>
            </w:pPr>
          </w:p>
        </w:tc>
        <w:tc>
          <w:tcPr>
            <w:tcW w:w="1440" w:type="dxa"/>
          </w:tcPr>
          <w:p w14:paraId="37EF65A4" w14:textId="1BDD3BB9" w:rsidR="009E7A26" w:rsidRPr="00392B88" w:rsidRDefault="009E7A26" w:rsidP="0070353C">
            <w:pPr>
              <w:spacing w:line="240" w:lineRule="auto"/>
              <w:ind w:left="-40" w:right="-72"/>
              <w:jc w:val="right"/>
              <w:rPr>
                <w:rFonts w:cs="Arial"/>
                <w:b/>
                <w:bCs/>
                <w:sz w:val="18"/>
                <w:szCs w:val="18"/>
                <w:lang w:val="en-US"/>
              </w:rPr>
            </w:pPr>
          </w:p>
        </w:tc>
        <w:tc>
          <w:tcPr>
            <w:tcW w:w="2880" w:type="dxa"/>
            <w:gridSpan w:val="2"/>
          </w:tcPr>
          <w:p w14:paraId="761B03BD" w14:textId="77777777" w:rsidR="009E7A26" w:rsidRPr="00392B88" w:rsidRDefault="009E7A26" w:rsidP="0070353C">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9E7A26" w:rsidRPr="00392B88" w14:paraId="4EEB47C6" w14:textId="77777777" w:rsidTr="00971223">
        <w:tc>
          <w:tcPr>
            <w:tcW w:w="5130" w:type="dxa"/>
          </w:tcPr>
          <w:p w14:paraId="057E2CF7" w14:textId="77777777" w:rsidR="009E7A26" w:rsidRPr="00392B88" w:rsidRDefault="009E7A26" w:rsidP="0070353C">
            <w:pPr>
              <w:spacing w:line="240" w:lineRule="auto"/>
              <w:ind w:left="433"/>
              <w:jc w:val="both"/>
              <w:rPr>
                <w:rFonts w:cs="Arial"/>
                <w:sz w:val="18"/>
                <w:szCs w:val="18"/>
                <w:lang w:val="en-US"/>
              </w:rPr>
            </w:pPr>
          </w:p>
        </w:tc>
        <w:tc>
          <w:tcPr>
            <w:tcW w:w="1440" w:type="dxa"/>
          </w:tcPr>
          <w:p w14:paraId="548FA33F" w14:textId="1148E08E" w:rsidR="009E7A26" w:rsidRPr="00392B88" w:rsidRDefault="009E7A26" w:rsidP="0070353C">
            <w:pPr>
              <w:spacing w:line="240" w:lineRule="auto"/>
              <w:ind w:left="-40" w:right="-72"/>
              <w:jc w:val="right"/>
              <w:rPr>
                <w:rFonts w:cs="Arial"/>
                <w:b/>
                <w:bCs/>
                <w:sz w:val="18"/>
                <w:szCs w:val="18"/>
                <w:lang w:val="en-US"/>
              </w:rPr>
            </w:pPr>
          </w:p>
        </w:tc>
        <w:tc>
          <w:tcPr>
            <w:tcW w:w="2880" w:type="dxa"/>
            <w:gridSpan w:val="2"/>
            <w:tcBorders>
              <w:bottom w:val="single" w:sz="4" w:space="0" w:color="auto"/>
            </w:tcBorders>
          </w:tcPr>
          <w:p w14:paraId="25768579" w14:textId="77777777" w:rsidR="009E7A26" w:rsidRPr="00392B88" w:rsidRDefault="009E7A26" w:rsidP="0070353C">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9E7A26" w:rsidRPr="00392B88" w14:paraId="457F3B01" w14:textId="77777777" w:rsidTr="00971223">
        <w:tc>
          <w:tcPr>
            <w:tcW w:w="5130" w:type="dxa"/>
          </w:tcPr>
          <w:p w14:paraId="332D6872" w14:textId="77777777" w:rsidR="009E7A26" w:rsidRPr="00392B88" w:rsidRDefault="009E7A26" w:rsidP="0070353C">
            <w:pPr>
              <w:spacing w:line="240" w:lineRule="auto"/>
              <w:ind w:left="433"/>
              <w:jc w:val="both"/>
              <w:rPr>
                <w:rFonts w:cs="Arial"/>
                <w:sz w:val="18"/>
                <w:szCs w:val="18"/>
                <w:lang w:val="en-US"/>
              </w:rPr>
            </w:pPr>
          </w:p>
        </w:tc>
        <w:tc>
          <w:tcPr>
            <w:tcW w:w="1440" w:type="dxa"/>
          </w:tcPr>
          <w:p w14:paraId="700CBE5E" w14:textId="33DB71D7" w:rsidR="009E7A26" w:rsidRPr="00392B88" w:rsidRDefault="009E7A26" w:rsidP="0070353C">
            <w:pPr>
              <w:spacing w:line="240" w:lineRule="auto"/>
              <w:ind w:left="-40" w:right="-72"/>
              <w:jc w:val="right"/>
              <w:rPr>
                <w:rFonts w:cs="Arial"/>
                <w:sz w:val="18"/>
                <w:szCs w:val="18"/>
                <w:lang w:val="en-US"/>
              </w:rPr>
            </w:pPr>
          </w:p>
        </w:tc>
        <w:tc>
          <w:tcPr>
            <w:tcW w:w="1440" w:type="dxa"/>
            <w:tcBorders>
              <w:top w:val="single" w:sz="4" w:space="0" w:color="auto"/>
            </w:tcBorders>
          </w:tcPr>
          <w:p w14:paraId="33F01E00" w14:textId="1960DE4B" w:rsidR="009E7A26" w:rsidRPr="00392B88" w:rsidRDefault="00252A8E" w:rsidP="0070353C">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1DBBB799" w14:textId="456DA6BA" w:rsidR="009E7A26" w:rsidRPr="00392B88" w:rsidRDefault="00252A8E" w:rsidP="0070353C">
            <w:pPr>
              <w:spacing w:line="240" w:lineRule="auto"/>
              <w:ind w:left="-40" w:right="-72"/>
              <w:jc w:val="right"/>
              <w:rPr>
                <w:rFonts w:cs="Arial"/>
                <w:sz w:val="18"/>
                <w:szCs w:val="18"/>
                <w:lang w:val="en-US"/>
              </w:rPr>
            </w:pPr>
            <w:r w:rsidRPr="00252A8E">
              <w:rPr>
                <w:rFonts w:cs="Arial"/>
                <w:b/>
                <w:bCs/>
                <w:sz w:val="18"/>
                <w:szCs w:val="18"/>
              </w:rPr>
              <w:t>2020</w:t>
            </w:r>
          </w:p>
        </w:tc>
      </w:tr>
      <w:tr w:rsidR="009E7A26" w:rsidRPr="00392B88" w14:paraId="3ACFE341" w14:textId="77777777" w:rsidTr="00AA027E">
        <w:tc>
          <w:tcPr>
            <w:tcW w:w="5130" w:type="dxa"/>
          </w:tcPr>
          <w:p w14:paraId="3D0767B6" w14:textId="77777777" w:rsidR="009E7A26" w:rsidRPr="00392B88" w:rsidRDefault="009E7A26" w:rsidP="0070353C">
            <w:pPr>
              <w:spacing w:line="240" w:lineRule="auto"/>
              <w:ind w:left="433"/>
              <w:jc w:val="both"/>
              <w:rPr>
                <w:rFonts w:cs="Arial"/>
                <w:sz w:val="18"/>
                <w:szCs w:val="18"/>
                <w:lang w:val="en-US"/>
              </w:rPr>
            </w:pPr>
          </w:p>
        </w:tc>
        <w:tc>
          <w:tcPr>
            <w:tcW w:w="1440" w:type="dxa"/>
            <w:shd w:val="clear" w:color="auto" w:fill="auto"/>
          </w:tcPr>
          <w:p w14:paraId="60227C7E" w14:textId="04AB1F2C" w:rsidR="009E7A26" w:rsidRPr="00392B88" w:rsidRDefault="009E7A26" w:rsidP="0070353C">
            <w:pPr>
              <w:spacing w:line="240" w:lineRule="auto"/>
              <w:ind w:left="-40" w:right="-72"/>
              <w:jc w:val="right"/>
              <w:rPr>
                <w:rFonts w:cs="Arial"/>
                <w:b/>
                <w:bCs/>
                <w:sz w:val="18"/>
                <w:szCs w:val="18"/>
                <w:lang w:val="en-US"/>
              </w:rPr>
            </w:pPr>
          </w:p>
        </w:tc>
        <w:tc>
          <w:tcPr>
            <w:tcW w:w="1440" w:type="dxa"/>
            <w:tcBorders>
              <w:bottom w:val="single" w:sz="4" w:space="0" w:color="auto"/>
            </w:tcBorders>
          </w:tcPr>
          <w:p w14:paraId="260EE3A3" w14:textId="77777777" w:rsidR="009E7A26" w:rsidRPr="00392B88" w:rsidRDefault="0066462E" w:rsidP="0070353C">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r>
            <w:r w:rsidR="009E7A26" w:rsidRPr="00392B88">
              <w:rPr>
                <w:rFonts w:cs="Arial"/>
                <w:b/>
                <w:bCs/>
                <w:sz w:val="18"/>
                <w:szCs w:val="18"/>
                <w:lang w:val="en-US"/>
              </w:rPr>
              <w:t>Baht</w:t>
            </w:r>
          </w:p>
        </w:tc>
        <w:tc>
          <w:tcPr>
            <w:tcW w:w="1440" w:type="dxa"/>
            <w:tcBorders>
              <w:bottom w:val="single" w:sz="4" w:space="0" w:color="auto"/>
            </w:tcBorders>
            <w:shd w:val="clear" w:color="auto" w:fill="auto"/>
          </w:tcPr>
          <w:p w14:paraId="243FB357" w14:textId="77777777" w:rsidR="009E7A26" w:rsidRPr="00392B88" w:rsidRDefault="0066462E" w:rsidP="0070353C">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r>
            <w:r w:rsidR="009E7A26" w:rsidRPr="00392B88">
              <w:rPr>
                <w:rFonts w:cs="Arial"/>
                <w:b/>
                <w:bCs/>
                <w:sz w:val="18"/>
                <w:szCs w:val="18"/>
                <w:lang w:val="en-US"/>
              </w:rPr>
              <w:t>Baht</w:t>
            </w:r>
          </w:p>
        </w:tc>
      </w:tr>
      <w:tr w:rsidR="009E7A26" w:rsidRPr="00392B88" w14:paraId="2526A187" w14:textId="77777777" w:rsidTr="00AA027E">
        <w:tc>
          <w:tcPr>
            <w:tcW w:w="5130" w:type="dxa"/>
          </w:tcPr>
          <w:p w14:paraId="544DF580" w14:textId="77777777" w:rsidR="009E7A26" w:rsidRPr="00392B88" w:rsidRDefault="009E7A26" w:rsidP="0070353C">
            <w:pPr>
              <w:spacing w:line="240" w:lineRule="auto"/>
              <w:ind w:left="433"/>
              <w:jc w:val="both"/>
              <w:rPr>
                <w:rFonts w:cs="Arial"/>
                <w:sz w:val="16"/>
                <w:szCs w:val="16"/>
                <w:lang w:val="en-US"/>
              </w:rPr>
            </w:pPr>
          </w:p>
        </w:tc>
        <w:tc>
          <w:tcPr>
            <w:tcW w:w="1440" w:type="dxa"/>
            <w:shd w:val="clear" w:color="auto" w:fill="auto"/>
          </w:tcPr>
          <w:p w14:paraId="4DD014E1" w14:textId="77777777" w:rsidR="009E7A26" w:rsidRPr="00392B88" w:rsidRDefault="009E7A26" w:rsidP="0070353C">
            <w:pPr>
              <w:spacing w:line="240" w:lineRule="auto"/>
              <w:ind w:left="-40" w:right="-72"/>
              <w:jc w:val="right"/>
              <w:rPr>
                <w:rFonts w:cs="Arial"/>
                <w:b/>
                <w:bCs/>
                <w:sz w:val="16"/>
                <w:szCs w:val="16"/>
                <w:lang w:val="en-US"/>
              </w:rPr>
            </w:pPr>
          </w:p>
        </w:tc>
        <w:tc>
          <w:tcPr>
            <w:tcW w:w="1440" w:type="dxa"/>
            <w:tcBorders>
              <w:top w:val="single" w:sz="4" w:space="0" w:color="auto"/>
            </w:tcBorders>
            <w:shd w:val="clear" w:color="auto" w:fill="FAFAFA"/>
          </w:tcPr>
          <w:p w14:paraId="42BDCC5C" w14:textId="77777777" w:rsidR="009E7A26" w:rsidRPr="00392B88" w:rsidRDefault="009E7A26" w:rsidP="0070353C">
            <w:pPr>
              <w:spacing w:line="240" w:lineRule="auto"/>
              <w:ind w:left="-40" w:right="-72"/>
              <w:jc w:val="right"/>
              <w:rPr>
                <w:rFonts w:cs="Arial"/>
                <w:b/>
                <w:bCs/>
                <w:sz w:val="16"/>
                <w:szCs w:val="16"/>
                <w:lang w:val="en-US"/>
              </w:rPr>
            </w:pPr>
          </w:p>
        </w:tc>
        <w:tc>
          <w:tcPr>
            <w:tcW w:w="1440" w:type="dxa"/>
            <w:tcBorders>
              <w:top w:val="single" w:sz="4" w:space="0" w:color="auto"/>
            </w:tcBorders>
            <w:shd w:val="clear" w:color="auto" w:fill="auto"/>
          </w:tcPr>
          <w:p w14:paraId="0655D059" w14:textId="77777777" w:rsidR="009E7A26" w:rsidRPr="00392B88" w:rsidRDefault="009E7A26" w:rsidP="0070353C">
            <w:pPr>
              <w:spacing w:line="240" w:lineRule="auto"/>
              <w:ind w:left="-40" w:right="-72"/>
              <w:jc w:val="right"/>
              <w:rPr>
                <w:rFonts w:cs="Arial"/>
                <w:b/>
                <w:bCs/>
                <w:sz w:val="16"/>
                <w:szCs w:val="16"/>
                <w:lang w:val="en-US"/>
              </w:rPr>
            </w:pPr>
          </w:p>
        </w:tc>
      </w:tr>
      <w:tr w:rsidR="00896C18" w:rsidRPr="00392B88" w14:paraId="55E34901" w14:textId="77777777" w:rsidTr="00AA027E">
        <w:tc>
          <w:tcPr>
            <w:tcW w:w="5130" w:type="dxa"/>
          </w:tcPr>
          <w:p w14:paraId="560F7E8D" w14:textId="5FFF0B5B" w:rsidR="00896C18" w:rsidRPr="00392B88" w:rsidRDefault="00896C18" w:rsidP="00896C18">
            <w:pPr>
              <w:spacing w:line="240" w:lineRule="auto"/>
              <w:ind w:left="435" w:right="-117"/>
              <w:rPr>
                <w:rFonts w:cs="Arial"/>
                <w:sz w:val="18"/>
                <w:szCs w:val="18"/>
                <w:lang w:val="en-US"/>
              </w:rPr>
            </w:pPr>
            <w:r w:rsidRPr="00392B88">
              <w:rPr>
                <w:rFonts w:cs="Arial"/>
                <w:sz w:val="18"/>
                <w:szCs w:val="18"/>
                <w:lang w:val="en-US"/>
              </w:rPr>
              <w:t xml:space="preserve">At </w:t>
            </w:r>
            <w:r w:rsidR="00252A8E" w:rsidRPr="00252A8E">
              <w:rPr>
                <w:rFonts w:cs="Arial"/>
                <w:sz w:val="18"/>
                <w:szCs w:val="18"/>
              </w:rPr>
              <w:t>1</w:t>
            </w:r>
            <w:r w:rsidRPr="00392B88">
              <w:rPr>
                <w:rFonts w:cs="Arial"/>
                <w:sz w:val="18"/>
                <w:szCs w:val="18"/>
                <w:lang w:val="en-US"/>
              </w:rPr>
              <w:t xml:space="preserve"> January</w:t>
            </w:r>
          </w:p>
        </w:tc>
        <w:tc>
          <w:tcPr>
            <w:tcW w:w="1440" w:type="dxa"/>
            <w:shd w:val="clear" w:color="auto" w:fill="auto"/>
          </w:tcPr>
          <w:p w14:paraId="2B76BE24" w14:textId="33D79B33" w:rsidR="00896C18" w:rsidRPr="00392B88" w:rsidRDefault="00896C18" w:rsidP="00896C18">
            <w:pPr>
              <w:spacing w:line="240" w:lineRule="auto"/>
              <w:ind w:right="-72"/>
              <w:jc w:val="right"/>
              <w:rPr>
                <w:rFonts w:cs="Arial"/>
                <w:sz w:val="18"/>
                <w:szCs w:val="18"/>
                <w:lang w:val="en-US"/>
              </w:rPr>
            </w:pPr>
          </w:p>
        </w:tc>
        <w:tc>
          <w:tcPr>
            <w:tcW w:w="1440" w:type="dxa"/>
            <w:shd w:val="clear" w:color="auto" w:fill="FAFAFA"/>
          </w:tcPr>
          <w:p w14:paraId="05693988" w14:textId="440FC3E1" w:rsidR="00896C18" w:rsidRPr="00392B88" w:rsidRDefault="00252A8E" w:rsidP="00896C18">
            <w:pPr>
              <w:spacing w:line="240" w:lineRule="auto"/>
              <w:ind w:right="-72"/>
              <w:jc w:val="right"/>
              <w:rPr>
                <w:rFonts w:cs="Arial"/>
                <w:sz w:val="18"/>
                <w:szCs w:val="18"/>
                <w:lang w:val="en-US"/>
              </w:rPr>
            </w:pPr>
            <w:r w:rsidRPr="00252A8E">
              <w:rPr>
                <w:rFonts w:cs="Arial"/>
                <w:sz w:val="18"/>
                <w:szCs w:val="18"/>
              </w:rPr>
              <w:t>60</w:t>
            </w:r>
            <w:r w:rsidR="00896C18">
              <w:rPr>
                <w:rFonts w:cs="Arial"/>
                <w:sz w:val="18"/>
                <w:szCs w:val="18"/>
                <w:lang w:val="en-US"/>
              </w:rPr>
              <w:t>,</w:t>
            </w:r>
            <w:r w:rsidRPr="00252A8E">
              <w:rPr>
                <w:rFonts w:cs="Arial"/>
                <w:sz w:val="18"/>
                <w:szCs w:val="18"/>
              </w:rPr>
              <w:t>000</w:t>
            </w:r>
          </w:p>
        </w:tc>
        <w:tc>
          <w:tcPr>
            <w:tcW w:w="1440" w:type="dxa"/>
            <w:shd w:val="clear" w:color="auto" w:fill="auto"/>
          </w:tcPr>
          <w:p w14:paraId="30D0D0B4" w14:textId="1FA9A942" w:rsidR="00896C18" w:rsidRPr="00392B88" w:rsidRDefault="00896C18" w:rsidP="00896C18">
            <w:pPr>
              <w:spacing w:line="240" w:lineRule="auto"/>
              <w:ind w:right="-72"/>
              <w:jc w:val="right"/>
              <w:rPr>
                <w:rFonts w:cs="Arial"/>
                <w:sz w:val="18"/>
                <w:szCs w:val="18"/>
                <w:lang w:val="en-US"/>
              </w:rPr>
            </w:pPr>
            <w:r w:rsidRPr="00392B88">
              <w:rPr>
                <w:rFonts w:cs="Arial"/>
                <w:sz w:val="18"/>
                <w:szCs w:val="18"/>
                <w:lang w:val="en-US"/>
              </w:rPr>
              <w:t>-</w:t>
            </w:r>
          </w:p>
        </w:tc>
      </w:tr>
      <w:tr w:rsidR="00896C18" w:rsidRPr="00392B88" w14:paraId="4F08AD5F" w14:textId="77777777" w:rsidTr="00AA027E">
        <w:tc>
          <w:tcPr>
            <w:tcW w:w="5130" w:type="dxa"/>
          </w:tcPr>
          <w:p w14:paraId="0B748D5F" w14:textId="77777777" w:rsidR="00896C18" w:rsidRPr="00392B88" w:rsidRDefault="00896C18" w:rsidP="00896C18">
            <w:pPr>
              <w:spacing w:line="240" w:lineRule="auto"/>
              <w:ind w:left="435" w:right="-117"/>
              <w:rPr>
                <w:rFonts w:cs="Arial"/>
                <w:sz w:val="18"/>
                <w:szCs w:val="18"/>
                <w:lang w:val="en-US"/>
              </w:rPr>
            </w:pPr>
            <w:r w:rsidRPr="00392B88">
              <w:rPr>
                <w:rFonts w:cs="Arial"/>
                <w:sz w:val="18"/>
                <w:szCs w:val="18"/>
              </w:rPr>
              <w:t>Loans advanced during the period</w:t>
            </w:r>
          </w:p>
        </w:tc>
        <w:tc>
          <w:tcPr>
            <w:tcW w:w="1440" w:type="dxa"/>
            <w:shd w:val="clear" w:color="auto" w:fill="auto"/>
          </w:tcPr>
          <w:p w14:paraId="11603F78" w14:textId="7169C08D" w:rsidR="00896C18" w:rsidRPr="00392B88" w:rsidRDefault="00896C18" w:rsidP="00896C18">
            <w:pPr>
              <w:spacing w:line="240" w:lineRule="auto"/>
              <w:ind w:right="-72"/>
              <w:jc w:val="right"/>
              <w:rPr>
                <w:rFonts w:cs="Arial"/>
                <w:sz w:val="18"/>
                <w:szCs w:val="18"/>
                <w:lang w:val="en-US"/>
              </w:rPr>
            </w:pPr>
          </w:p>
        </w:tc>
        <w:tc>
          <w:tcPr>
            <w:tcW w:w="1440" w:type="dxa"/>
            <w:shd w:val="clear" w:color="auto" w:fill="FAFAFA"/>
          </w:tcPr>
          <w:p w14:paraId="346F9CC9" w14:textId="21A1C800" w:rsidR="00896C18" w:rsidRPr="00392B88" w:rsidRDefault="00896C18" w:rsidP="00896C18">
            <w:pPr>
              <w:spacing w:line="240" w:lineRule="auto"/>
              <w:ind w:right="-72"/>
              <w:jc w:val="right"/>
              <w:rPr>
                <w:rFonts w:cs="Arial"/>
                <w:sz w:val="18"/>
                <w:szCs w:val="18"/>
                <w:lang w:val="en-US"/>
              </w:rPr>
            </w:pPr>
            <w:r>
              <w:rPr>
                <w:rFonts w:cs="Arial"/>
                <w:sz w:val="18"/>
                <w:szCs w:val="18"/>
                <w:lang w:val="en-US"/>
              </w:rPr>
              <w:t>-</w:t>
            </w:r>
          </w:p>
        </w:tc>
        <w:tc>
          <w:tcPr>
            <w:tcW w:w="1440" w:type="dxa"/>
            <w:shd w:val="clear" w:color="auto" w:fill="auto"/>
          </w:tcPr>
          <w:p w14:paraId="38DE9BB8" w14:textId="75F8FB47" w:rsidR="00896C18" w:rsidRPr="00392B88" w:rsidRDefault="00252A8E" w:rsidP="00896C18">
            <w:pPr>
              <w:spacing w:line="240" w:lineRule="auto"/>
              <w:ind w:right="-72"/>
              <w:jc w:val="right"/>
              <w:rPr>
                <w:rFonts w:cs="Arial"/>
                <w:sz w:val="18"/>
                <w:szCs w:val="18"/>
                <w:lang w:val="en-US"/>
              </w:rPr>
            </w:pPr>
            <w:r w:rsidRPr="00252A8E">
              <w:rPr>
                <w:rFonts w:cs="Arial"/>
                <w:sz w:val="18"/>
                <w:szCs w:val="18"/>
              </w:rPr>
              <w:t>60</w:t>
            </w:r>
            <w:r w:rsidR="00896C18" w:rsidRPr="00392B88">
              <w:rPr>
                <w:rFonts w:cs="Arial"/>
                <w:sz w:val="18"/>
                <w:szCs w:val="18"/>
                <w:lang w:val="en-US"/>
              </w:rPr>
              <w:t>,</w:t>
            </w:r>
            <w:r w:rsidRPr="00252A8E">
              <w:rPr>
                <w:rFonts w:cs="Arial"/>
                <w:sz w:val="18"/>
                <w:szCs w:val="18"/>
              </w:rPr>
              <w:t>000</w:t>
            </w:r>
          </w:p>
        </w:tc>
      </w:tr>
      <w:tr w:rsidR="00896C18" w:rsidRPr="00392B88" w14:paraId="6DEC65E3" w14:textId="77777777" w:rsidTr="00AA027E">
        <w:tc>
          <w:tcPr>
            <w:tcW w:w="5130" w:type="dxa"/>
          </w:tcPr>
          <w:p w14:paraId="1AEFF2F3" w14:textId="77777777" w:rsidR="00896C18" w:rsidRPr="00392B88" w:rsidRDefault="00896C18" w:rsidP="00896C18">
            <w:pPr>
              <w:spacing w:line="240" w:lineRule="auto"/>
              <w:ind w:left="435" w:right="-117"/>
              <w:rPr>
                <w:rFonts w:cs="Arial"/>
                <w:sz w:val="18"/>
                <w:szCs w:val="18"/>
                <w:lang w:val="en-US"/>
              </w:rPr>
            </w:pPr>
            <w:r w:rsidRPr="00392B88">
              <w:rPr>
                <w:rFonts w:cs="Arial"/>
                <w:sz w:val="18"/>
                <w:szCs w:val="18"/>
                <w:lang w:val="en-US"/>
              </w:rPr>
              <w:t>Loans repayment received</w:t>
            </w:r>
          </w:p>
        </w:tc>
        <w:tc>
          <w:tcPr>
            <w:tcW w:w="1440" w:type="dxa"/>
            <w:shd w:val="clear" w:color="auto" w:fill="auto"/>
          </w:tcPr>
          <w:p w14:paraId="02481B2A" w14:textId="010CD6F0" w:rsidR="00896C18" w:rsidRPr="00392B88" w:rsidRDefault="00896C18" w:rsidP="00896C18">
            <w:pPr>
              <w:spacing w:line="240" w:lineRule="auto"/>
              <w:ind w:right="-72"/>
              <w:jc w:val="right"/>
              <w:rPr>
                <w:rFonts w:cs="Arial"/>
                <w:sz w:val="18"/>
                <w:szCs w:val="18"/>
                <w:lang w:val="en-US"/>
              </w:rPr>
            </w:pPr>
          </w:p>
        </w:tc>
        <w:tc>
          <w:tcPr>
            <w:tcW w:w="1440" w:type="dxa"/>
            <w:tcBorders>
              <w:bottom w:val="single" w:sz="4" w:space="0" w:color="auto"/>
            </w:tcBorders>
            <w:shd w:val="clear" w:color="auto" w:fill="FAFAFA"/>
          </w:tcPr>
          <w:p w14:paraId="2346C74B" w14:textId="2B2659A1" w:rsidR="00896C18" w:rsidRPr="00392B88" w:rsidRDefault="00896C18" w:rsidP="00896C18">
            <w:pPr>
              <w:spacing w:line="240" w:lineRule="auto"/>
              <w:ind w:right="-72"/>
              <w:jc w:val="right"/>
              <w:rPr>
                <w:rFonts w:cs="Arial"/>
                <w:sz w:val="18"/>
                <w:szCs w:val="18"/>
                <w:lang w:val="en-US"/>
              </w:rPr>
            </w:pPr>
            <w:r>
              <w:rPr>
                <w:rFonts w:cs="Arial"/>
                <w:sz w:val="18"/>
                <w:szCs w:val="18"/>
                <w:lang w:val="en-US"/>
              </w:rPr>
              <w:t>(</w:t>
            </w:r>
            <w:r w:rsidR="00252A8E" w:rsidRPr="00252A8E">
              <w:rPr>
                <w:rFonts w:cs="Arial"/>
                <w:sz w:val="18"/>
                <w:szCs w:val="18"/>
              </w:rPr>
              <w:t>60</w:t>
            </w:r>
            <w:r>
              <w:rPr>
                <w:rFonts w:cs="Arial"/>
                <w:sz w:val="18"/>
                <w:szCs w:val="18"/>
                <w:lang w:val="en-US"/>
              </w:rPr>
              <w:t>,</w:t>
            </w:r>
            <w:r w:rsidR="00252A8E" w:rsidRPr="00252A8E">
              <w:rPr>
                <w:rFonts w:cs="Arial"/>
                <w:sz w:val="18"/>
                <w:szCs w:val="18"/>
              </w:rPr>
              <w:t>000</w:t>
            </w:r>
            <w:r>
              <w:rPr>
                <w:rFonts w:cs="Arial"/>
                <w:sz w:val="18"/>
                <w:szCs w:val="18"/>
                <w:lang w:val="en-US"/>
              </w:rPr>
              <w:t>)</w:t>
            </w:r>
          </w:p>
        </w:tc>
        <w:tc>
          <w:tcPr>
            <w:tcW w:w="1440" w:type="dxa"/>
            <w:tcBorders>
              <w:bottom w:val="single" w:sz="4" w:space="0" w:color="auto"/>
            </w:tcBorders>
            <w:shd w:val="clear" w:color="auto" w:fill="auto"/>
          </w:tcPr>
          <w:p w14:paraId="6D584217" w14:textId="2707A9DA" w:rsidR="00896C18" w:rsidRPr="00392B88" w:rsidRDefault="00896C18" w:rsidP="00896C18">
            <w:pPr>
              <w:spacing w:line="240" w:lineRule="auto"/>
              <w:ind w:right="-72"/>
              <w:jc w:val="right"/>
              <w:rPr>
                <w:rFonts w:cs="Arial"/>
                <w:sz w:val="18"/>
                <w:szCs w:val="18"/>
                <w:lang w:val="en-US"/>
              </w:rPr>
            </w:pPr>
            <w:r>
              <w:rPr>
                <w:rFonts w:cs="Arial"/>
                <w:sz w:val="18"/>
                <w:szCs w:val="18"/>
                <w:lang w:val="en-US"/>
              </w:rPr>
              <w:t>-</w:t>
            </w:r>
          </w:p>
        </w:tc>
      </w:tr>
      <w:tr w:rsidR="00F310ED" w:rsidRPr="00392B88" w14:paraId="740E4418" w14:textId="77777777" w:rsidTr="00F310ED">
        <w:tc>
          <w:tcPr>
            <w:tcW w:w="5130" w:type="dxa"/>
          </w:tcPr>
          <w:p w14:paraId="0608EF7E" w14:textId="77777777" w:rsidR="00F310ED" w:rsidRPr="00392B88" w:rsidRDefault="00F310ED" w:rsidP="00896C18">
            <w:pPr>
              <w:spacing w:line="240" w:lineRule="auto"/>
              <w:ind w:left="435" w:right="-117"/>
              <w:rPr>
                <w:rFonts w:cs="Arial"/>
                <w:sz w:val="18"/>
                <w:szCs w:val="18"/>
                <w:lang w:val="en-US"/>
              </w:rPr>
            </w:pPr>
          </w:p>
        </w:tc>
        <w:tc>
          <w:tcPr>
            <w:tcW w:w="1440" w:type="dxa"/>
            <w:shd w:val="clear" w:color="auto" w:fill="auto"/>
          </w:tcPr>
          <w:p w14:paraId="1FD879B6" w14:textId="77777777" w:rsidR="00F310ED" w:rsidRPr="00392B88" w:rsidRDefault="00F310ED" w:rsidP="00896C18">
            <w:pPr>
              <w:spacing w:line="240" w:lineRule="auto"/>
              <w:ind w:right="-72"/>
              <w:jc w:val="right"/>
              <w:rPr>
                <w:rFonts w:cs="Arial"/>
                <w:sz w:val="18"/>
                <w:szCs w:val="18"/>
                <w:lang w:val="en-US"/>
              </w:rPr>
            </w:pPr>
          </w:p>
        </w:tc>
        <w:tc>
          <w:tcPr>
            <w:tcW w:w="1440" w:type="dxa"/>
            <w:shd w:val="clear" w:color="auto" w:fill="FAFAFA"/>
          </w:tcPr>
          <w:p w14:paraId="4EC1F2CA" w14:textId="77777777" w:rsidR="00F310ED" w:rsidRDefault="00F310ED" w:rsidP="00896C18">
            <w:pPr>
              <w:spacing w:line="240" w:lineRule="auto"/>
              <w:ind w:right="-72"/>
              <w:jc w:val="right"/>
              <w:rPr>
                <w:rFonts w:cs="Arial"/>
                <w:sz w:val="18"/>
                <w:szCs w:val="18"/>
                <w:lang w:val="en-US"/>
              </w:rPr>
            </w:pPr>
          </w:p>
        </w:tc>
        <w:tc>
          <w:tcPr>
            <w:tcW w:w="1440" w:type="dxa"/>
            <w:shd w:val="clear" w:color="auto" w:fill="auto"/>
          </w:tcPr>
          <w:p w14:paraId="018C07A7" w14:textId="77777777" w:rsidR="00F310ED" w:rsidRDefault="00F310ED" w:rsidP="00896C18">
            <w:pPr>
              <w:spacing w:line="240" w:lineRule="auto"/>
              <w:ind w:right="-72"/>
              <w:jc w:val="right"/>
              <w:rPr>
                <w:rFonts w:cs="Arial"/>
                <w:sz w:val="18"/>
                <w:szCs w:val="18"/>
                <w:lang w:val="en-US"/>
              </w:rPr>
            </w:pPr>
          </w:p>
        </w:tc>
      </w:tr>
      <w:tr w:rsidR="00896C18" w:rsidRPr="00392B88" w14:paraId="4ACA1BB1" w14:textId="77777777" w:rsidTr="00AA027E">
        <w:tc>
          <w:tcPr>
            <w:tcW w:w="5130" w:type="dxa"/>
          </w:tcPr>
          <w:p w14:paraId="279F61A6" w14:textId="0D75AC43" w:rsidR="00896C18" w:rsidRPr="00392B88" w:rsidRDefault="00896C18" w:rsidP="00896C18">
            <w:pPr>
              <w:spacing w:line="240" w:lineRule="auto"/>
              <w:ind w:left="435" w:right="-117"/>
              <w:rPr>
                <w:rFonts w:cs="Arial"/>
                <w:sz w:val="18"/>
                <w:szCs w:val="18"/>
                <w:lang w:val="en-US"/>
              </w:rPr>
            </w:pPr>
            <w:r w:rsidRPr="00392B88">
              <w:rPr>
                <w:rFonts w:cs="Arial"/>
                <w:sz w:val="18"/>
                <w:szCs w:val="18"/>
                <w:lang w:val="en-US"/>
              </w:rPr>
              <w:t xml:space="preserve">At </w:t>
            </w:r>
            <w:r w:rsidR="00252A8E" w:rsidRPr="00252A8E">
              <w:rPr>
                <w:rFonts w:cs="Arial"/>
                <w:sz w:val="18"/>
                <w:szCs w:val="18"/>
              </w:rPr>
              <w:t>31</w:t>
            </w:r>
            <w:r w:rsidRPr="00392B88">
              <w:rPr>
                <w:rFonts w:cs="Arial"/>
                <w:sz w:val="18"/>
                <w:szCs w:val="18"/>
                <w:lang w:val="en-US"/>
              </w:rPr>
              <w:t xml:space="preserve"> December</w:t>
            </w:r>
          </w:p>
        </w:tc>
        <w:tc>
          <w:tcPr>
            <w:tcW w:w="1440" w:type="dxa"/>
            <w:shd w:val="clear" w:color="auto" w:fill="auto"/>
          </w:tcPr>
          <w:p w14:paraId="2871DB32" w14:textId="649E7673" w:rsidR="00896C18" w:rsidRPr="00392B88" w:rsidRDefault="00896C18" w:rsidP="00896C18">
            <w:pPr>
              <w:spacing w:line="240" w:lineRule="auto"/>
              <w:ind w:right="-72"/>
              <w:jc w:val="right"/>
              <w:rPr>
                <w:rFonts w:cs="Arial"/>
                <w:sz w:val="18"/>
                <w:szCs w:val="18"/>
                <w:lang w:val="en-US"/>
              </w:rPr>
            </w:pPr>
          </w:p>
        </w:tc>
        <w:tc>
          <w:tcPr>
            <w:tcW w:w="1440" w:type="dxa"/>
            <w:tcBorders>
              <w:bottom w:val="single" w:sz="4" w:space="0" w:color="auto"/>
            </w:tcBorders>
            <w:shd w:val="clear" w:color="auto" w:fill="FAFAFA"/>
          </w:tcPr>
          <w:p w14:paraId="32F2E85A" w14:textId="53ACDA8F" w:rsidR="00896C18" w:rsidRPr="00392B88" w:rsidRDefault="00896C18" w:rsidP="00896C18">
            <w:pPr>
              <w:spacing w:line="240" w:lineRule="auto"/>
              <w:ind w:right="-72"/>
              <w:jc w:val="right"/>
              <w:rPr>
                <w:rFonts w:cs="Arial"/>
                <w:sz w:val="18"/>
                <w:szCs w:val="18"/>
                <w:lang w:val="en-US"/>
              </w:rPr>
            </w:pPr>
            <w:r>
              <w:rPr>
                <w:rFonts w:cs="Arial"/>
                <w:sz w:val="18"/>
                <w:szCs w:val="18"/>
                <w:lang w:val="en-US"/>
              </w:rPr>
              <w:t>-</w:t>
            </w:r>
          </w:p>
        </w:tc>
        <w:tc>
          <w:tcPr>
            <w:tcW w:w="1440" w:type="dxa"/>
            <w:tcBorders>
              <w:bottom w:val="single" w:sz="4" w:space="0" w:color="auto"/>
            </w:tcBorders>
            <w:shd w:val="clear" w:color="auto" w:fill="auto"/>
          </w:tcPr>
          <w:p w14:paraId="2BC8A0B5" w14:textId="07C950FE" w:rsidR="00896C18" w:rsidRPr="00392B88" w:rsidRDefault="00252A8E" w:rsidP="00896C18">
            <w:pPr>
              <w:spacing w:line="240" w:lineRule="auto"/>
              <w:ind w:right="-72"/>
              <w:jc w:val="right"/>
              <w:rPr>
                <w:rFonts w:cs="Arial"/>
                <w:sz w:val="18"/>
                <w:szCs w:val="18"/>
                <w:lang w:val="en-US"/>
              </w:rPr>
            </w:pPr>
            <w:r w:rsidRPr="00252A8E">
              <w:rPr>
                <w:rFonts w:cs="Arial"/>
                <w:sz w:val="18"/>
                <w:szCs w:val="18"/>
              </w:rPr>
              <w:t>60</w:t>
            </w:r>
            <w:r w:rsidR="00896C18">
              <w:rPr>
                <w:rFonts w:cs="Arial"/>
                <w:sz w:val="18"/>
                <w:szCs w:val="18"/>
                <w:lang w:val="en-US"/>
              </w:rPr>
              <w:t>,</w:t>
            </w:r>
            <w:r w:rsidRPr="00252A8E">
              <w:rPr>
                <w:rFonts w:cs="Arial"/>
                <w:sz w:val="18"/>
                <w:szCs w:val="18"/>
              </w:rPr>
              <w:t>000</w:t>
            </w:r>
          </w:p>
        </w:tc>
      </w:tr>
    </w:tbl>
    <w:p w14:paraId="46952A45" w14:textId="77777777" w:rsidR="009E7A26" w:rsidRPr="00392B88" w:rsidRDefault="009E7A26" w:rsidP="005441DB">
      <w:pPr>
        <w:spacing w:line="240" w:lineRule="auto"/>
        <w:ind w:left="547"/>
        <w:jc w:val="both"/>
        <w:rPr>
          <w:rFonts w:cs="Arial"/>
          <w:b/>
          <w:bCs/>
          <w:sz w:val="16"/>
          <w:szCs w:val="16"/>
        </w:rPr>
      </w:pPr>
    </w:p>
    <w:p w14:paraId="34538A6C" w14:textId="1AC6F9C5" w:rsidR="005441DB" w:rsidRDefault="00E275BE" w:rsidP="005441DB">
      <w:pPr>
        <w:spacing w:line="240" w:lineRule="auto"/>
        <w:ind w:left="540"/>
        <w:jc w:val="both"/>
        <w:rPr>
          <w:rFonts w:cs="Arial"/>
          <w:sz w:val="18"/>
          <w:szCs w:val="18"/>
        </w:rPr>
      </w:pPr>
      <w:r w:rsidRPr="00392B88">
        <w:rPr>
          <w:rFonts w:cs="Arial"/>
          <w:sz w:val="18"/>
          <w:szCs w:val="18"/>
        </w:rPr>
        <w:t>The short-term loan</w:t>
      </w:r>
      <w:r w:rsidR="00D73ED7" w:rsidRPr="00392B88">
        <w:rPr>
          <w:rFonts w:cs="Arial"/>
          <w:sz w:val="18"/>
          <w:szCs w:val="18"/>
        </w:rPr>
        <w:t xml:space="preserve"> </w:t>
      </w:r>
      <w:r w:rsidRPr="00392B88">
        <w:rPr>
          <w:rFonts w:cs="Arial"/>
          <w:sz w:val="18"/>
          <w:szCs w:val="18"/>
        </w:rPr>
        <w:t xml:space="preserve">to related party </w:t>
      </w:r>
      <w:r w:rsidR="00F43D29" w:rsidRPr="00392B88">
        <w:rPr>
          <w:rFonts w:cs="Arial"/>
          <w:sz w:val="18"/>
          <w:szCs w:val="18"/>
        </w:rPr>
        <w:t>is</w:t>
      </w:r>
      <w:r w:rsidRPr="00392B88">
        <w:rPr>
          <w:rFonts w:cs="Arial"/>
          <w:sz w:val="18"/>
          <w:szCs w:val="18"/>
        </w:rPr>
        <w:t xml:space="preserve"> unsecured loan denominated in Thai Baht. The loan bear</w:t>
      </w:r>
      <w:r w:rsidR="00F43D29" w:rsidRPr="00392B88">
        <w:rPr>
          <w:rFonts w:cs="Arial"/>
          <w:sz w:val="18"/>
          <w:szCs w:val="18"/>
        </w:rPr>
        <w:t>s</w:t>
      </w:r>
      <w:r w:rsidRPr="00392B88">
        <w:rPr>
          <w:rFonts w:cs="Arial"/>
          <w:sz w:val="18"/>
          <w:szCs w:val="18"/>
        </w:rPr>
        <w:t xml:space="preserve"> interest rate at </w:t>
      </w:r>
      <w:r w:rsidR="00252A8E" w:rsidRPr="00252A8E">
        <w:rPr>
          <w:rFonts w:cs="Arial"/>
          <w:sz w:val="18"/>
          <w:szCs w:val="18"/>
        </w:rPr>
        <w:t>2</w:t>
      </w:r>
      <w:r w:rsidRPr="00392B88">
        <w:rPr>
          <w:rFonts w:cs="Arial"/>
          <w:sz w:val="18"/>
          <w:szCs w:val="18"/>
        </w:rPr>
        <w:t>.</w:t>
      </w:r>
      <w:r w:rsidR="00252A8E" w:rsidRPr="00252A8E">
        <w:rPr>
          <w:rFonts w:cs="Arial"/>
          <w:sz w:val="18"/>
          <w:szCs w:val="18"/>
        </w:rPr>
        <w:t>50</w:t>
      </w:r>
      <w:r w:rsidRPr="00392B88">
        <w:rPr>
          <w:rFonts w:cs="Arial"/>
          <w:sz w:val="18"/>
          <w:szCs w:val="18"/>
        </w:rPr>
        <w:t>% per annum. T</w:t>
      </w:r>
      <w:r w:rsidR="00971223">
        <w:rPr>
          <w:rFonts w:cs="Arial"/>
          <w:sz w:val="18"/>
          <w:szCs w:val="18"/>
        </w:rPr>
        <w:t xml:space="preserve">he repayment for this loan was received during the year </w:t>
      </w:r>
      <w:r w:rsidR="00252A8E" w:rsidRPr="00252A8E">
        <w:rPr>
          <w:rFonts w:cs="Arial"/>
          <w:sz w:val="18"/>
          <w:szCs w:val="18"/>
        </w:rPr>
        <w:t>2021</w:t>
      </w:r>
      <w:r w:rsidR="00971223">
        <w:rPr>
          <w:rFonts w:cs="Arial"/>
          <w:sz w:val="18"/>
          <w:szCs w:val="18"/>
        </w:rPr>
        <w:t>.</w:t>
      </w:r>
    </w:p>
    <w:p w14:paraId="4E6FC844" w14:textId="77777777" w:rsidR="001D751C" w:rsidRPr="00392B88" w:rsidRDefault="001D751C" w:rsidP="005441DB">
      <w:pPr>
        <w:spacing w:line="240" w:lineRule="auto"/>
        <w:ind w:left="540"/>
        <w:jc w:val="both"/>
        <w:rPr>
          <w:rFonts w:cs="Arial"/>
          <w:sz w:val="16"/>
          <w:szCs w:val="16"/>
        </w:rPr>
      </w:pPr>
    </w:p>
    <w:p w14:paraId="3426D88A" w14:textId="75A3D738" w:rsidR="00E275BE" w:rsidRPr="00392B88" w:rsidRDefault="00C01CD1" w:rsidP="005441DB">
      <w:pPr>
        <w:spacing w:line="240" w:lineRule="auto"/>
        <w:ind w:left="540"/>
        <w:jc w:val="both"/>
        <w:rPr>
          <w:rFonts w:cs="Arial"/>
          <w:sz w:val="18"/>
          <w:szCs w:val="18"/>
        </w:rPr>
      </w:pPr>
      <w:r w:rsidRPr="00392B88">
        <w:rPr>
          <w:rFonts w:cs="Arial"/>
          <w:sz w:val="18"/>
          <w:szCs w:val="18"/>
        </w:rPr>
        <w:t xml:space="preserve">Loan </w:t>
      </w:r>
      <w:r w:rsidR="00D610A2" w:rsidRPr="00392B88">
        <w:rPr>
          <w:rFonts w:cs="Arial"/>
          <w:sz w:val="18"/>
          <w:szCs w:val="18"/>
        </w:rPr>
        <w:t>is</w:t>
      </w:r>
      <w:r w:rsidRPr="00392B88">
        <w:rPr>
          <w:rFonts w:cs="Arial"/>
          <w:sz w:val="18"/>
          <w:szCs w:val="18"/>
        </w:rPr>
        <w:t xml:space="preserve"> current portion. The fair value is equal to the book value since the effect of the discount rate is insignificant.</w:t>
      </w:r>
      <w:r w:rsidR="007A388A" w:rsidRPr="00392B88">
        <w:rPr>
          <w:rFonts w:cs="Arial"/>
          <w:sz w:val="18"/>
          <w:szCs w:val="18"/>
        </w:rPr>
        <w:t xml:space="preserve"> The fair value of loan to related part</w:t>
      </w:r>
      <w:r w:rsidR="00D610A2" w:rsidRPr="00392B88">
        <w:rPr>
          <w:rFonts w:cs="Arial"/>
          <w:sz w:val="18"/>
          <w:szCs w:val="18"/>
        </w:rPr>
        <w:t>y</w:t>
      </w:r>
      <w:r w:rsidR="007A388A" w:rsidRPr="00392B88">
        <w:rPr>
          <w:rFonts w:cs="Arial"/>
          <w:sz w:val="18"/>
          <w:szCs w:val="18"/>
        </w:rPr>
        <w:t xml:space="preserve"> is calculated from future cash flows that is discounted at market interest rates of </w:t>
      </w:r>
      <w:r w:rsidR="00252A8E" w:rsidRPr="00252A8E">
        <w:rPr>
          <w:rFonts w:cs="Arial"/>
          <w:sz w:val="18"/>
          <w:szCs w:val="18"/>
        </w:rPr>
        <w:t>2</w:t>
      </w:r>
      <w:r w:rsidR="007A388A" w:rsidRPr="00392B88">
        <w:rPr>
          <w:rFonts w:cs="Arial"/>
          <w:sz w:val="18"/>
          <w:szCs w:val="18"/>
        </w:rPr>
        <w:t>.</w:t>
      </w:r>
      <w:r w:rsidR="00252A8E" w:rsidRPr="00252A8E">
        <w:rPr>
          <w:rFonts w:cs="Arial"/>
          <w:sz w:val="18"/>
          <w:szCs w:val="18"/>
        </w:rPr>
        <w:t>50</w:t>
      </w:r>
      <w:r w:rsidR="00D65854" w:rsidRPr="00392B88">
        <w:rPr>
          <w:rFonts w:cs="Arial"/>
          <w:sz w:val="18"/>
          <w:szCs w:val="18"/>
        </w:rPr>
        <w:t>%</w:t>
      </w:r>
      <w:r w:rsidR="00D610A2" w:rsidRPr="00392B88">
        <w:rPr>
          <w:rFonts w:cs="Arial"/>
          <w:sz w:val="18"/>
          <w:szCs w:val="18"/>
        </w:rPr>
        <w:t>. This is</w:t>
      </w:r>
      <w:r w:rsidR="007A388A" w:rsidRPr="00392B88">
        <w:rPr>
          <w:rFonts w:cs="Arial"/>
          <w:sz w:val="18"/>
          <w:szCs w:val="18"/>
        </w:rPr>
        <w:t xml:space="preserve"> within the level </w:t>
      </w:r>
      <w:r w:rsidR="00252A8E" w:rsidRPr="00252A8E">
        <w:rPr>
          <w:rFonts w:cs="Arial"/>
          <w:sz w:val="18"/>
          <w:szCs w:val="18"/>
        </w:rPr>
        <w:t>2</w:t>
      </w:r>
      <w:r w:rsidR="007A388A" w:rsidRPr="00392B88">
        <w:rPr>
          <w:rFonts w:cs="Arial"/>
          <w:sz w:val="18"/>
          <w:szCs w:val="18"/>
        </w:rPr>
        <w:t xml:space="preserve"> of the fair value hierarchy.</w:t>
      </w:r>
    </w:p>
    <w:p w14:paraId="514DF302" w14:textId="77777777" w:rsidR="00B73987" w:rsidRPr="00392B88" w:rsidRDefault="00B73987" w:rsidP="005441DB">
      <w:pPr>
        <w:spacing w:line="240" w:lineRule="auto"/>
        <w:ind w:left="547"/>
        <w:jc w:val="both"/>
        <w:rPr>
          <w:rFonts w:cs="Arial"/>
          <w:sz w:val="16"/>
          <w:szCs w:val="16"/>
        </w:rPr>
      </w:pPr>
    </w:p>
    <w:p w14:paraId="36707B81" w14:textId="59C21F54" w:rsidR="00F22C22" w:rsidRPr="00392B88" w:rsidRDefault="00252A8E" w:rsidP="00056AC2">
      <w:pPr>
        <w:pStyle w:val="ListParagraph"/>
        <w:spacing w:after="0" w:line="240" w:lineRule="auto"/>
        <w:ind w:left="540" w:hanging="540"/>
        <w:jc w:val="both"/>
        <w:rPr>
          <w:rFonts w:ascii="Arial" w:eastAsia="Arial Unicode MS" w:hAnsi="Arial" w:cs="Arial"/>
          <w:b/>
          <w:bCs/>
          <w:color w:val="CF4A02"/>
          <w:sz w:val="18"/>
          <w:szCs w:val="18"/>
        </w:rPr>
      </w:pPr>
      <w:r w:rsidRPr="00252A8E">
        <w:rPr>
          <w:rFonts w:ascii="Arial" w:eastAsia="Arial Unicode MS" w:hAnsi="Arial" w:cs="Arial"/>
          <w:b/>
          <w:bCs/>
          <w:color w:val="CF4A02"/>
          <w:sz w:val="18"/>
          <w:szCs w:val="18"/>
          <w:lang w:val="en-GB"/>
        </w:rPr>
        <w:t>32</w:t>
      </w:r>
      <w:r w:rsidR="00414849" w:rsidRPr="00392B88">
        <w:rPr>
          <w:rFonts w:ascii="Arial" w:eastAsia="Arial Unicode MS" w:hAnsi="Arial" w:cs="Arial"/>
          <w:b/>
          <w:bCs/>
          <w:color w:val="CF4A02"/>
          <w:sz w:val="18"/>
          <w:szCs w:val="18"/>
          <w:lang w:val="en-GB"/>
        </w:rPr>
        <w:t>.</w:t>
      </w:r>
      <w:r w:rsidRPr="00252A8E">
        <w:rPr>
          <w:rFonts w:ascii="Arial" w:eastAsia="Arial Unicode MS" w:hAnsi="Arial" w:cs="Arial"/>
          <w:b/>
          <w:bCs/>
          <w:color w:val="CF4A02"/>
          <w:sz w:val="18"/>
          <w:szCs w:val="18"/>
          <w:lang w:val="en-GB"/>
        </w:rPr>
        <w:t>5</w:t>
      </w:r>
      <w:r w:rsidR="00F22C22" w:rsidRPr="00392B88">
        <w:rPr>
          <w:rFonts w:ascii="Arial" w:eastAsia="Arial Unicode MS" w:hAnsi="Arial" w:cs="Arial"/>
          <w:b/>
          <w:bCs/>
          <w:color w:val="CF4A02"/>
          <w:sz w:val="18"/>
          <w:szCs w:val="18"/>
        </w:rPr>
        <w:tab/>
        <w:t>Key management compensation</w:t>
      </w:r>
    </w:p>
    <w:p w14:paraId="143ECD4C" w14:textId="77777777" w:rsidR="001B16BA" w:rsidRPr="00392B88" w:rsidRDefault="001B16BA" w:rsidP="005441DB">
      <w:pPr>
        <w:spacing w:line="240" w:lineRule="auto"/>
        <w:ind w:left="547"/>
        <w:jc w:val="both"/>
        <w:rPr>
          <w:rFonts w:cs="Arial"/>
          <w:b/>
          <w:bCs/>
          <w:sz w:val="16"/>
          <w:szCs w:val="16"/>
        </w:rPr>
      </w:pPr>
    </w:p>
    <w:p w14:paraId="48569062" w14:textId="77777777" w:rsidR="001B16BA" w:rsidRPr="00392B88" w:rsidRDefault="001B16BA" w:rsidP="005441DB">
      <w:pPr>
        <w:spacing w:line="240" w:lineRule="auto"/>
        <w:ind w:left="547"/>
        <w:jc w:val="both"/>
        <w:rPr>
          <w:rFonts w:cs="Arial"/>
          <w:sz w:val="18"/>
          <w:szCs w:val="18"/>
        </w:rPr>
      </w:pPr>
      <w:r w:rsidRPr="00392B88">
        <w:rPr>
          <w:rFonts w:cs="Arial"/>
          <w:sz w:val="18"/>
          <w:szCs w:val="18"/>
        </w:rPr>
        <w:t xml:space="preserve">Key management includes directors (executive and non-executive), members of the executive committee. The compensation paid or payable to key management </w:t>
      </w:r>
      <w:r w:rsidR="00E175F3" w:rsidRPr="00392B88">
        <w:rPr>
          <w:rFonts w:cs="Arial"/>
          <w:sz w:val="18"/>
          <w:szCs w:val="18"/>
        </w:rPr>
        <w:t>are as follows</w:t>
      </w:r>
      <w:r w:rsidR="00D64B59" w:rsidRPr="00392B88">
        <w:rPr>
          <w:rFonts w:cs="Arial"/>
          <w:sz w:val="18"/>
          <w:szCs w:val="18"/>
        </w:rPr>
        <w:t>:</w:t>
      </w:r>
    </w:p>
    <w:p w14:paraId="3BEDED26" w14:textId="77777777" w:rsidR="00056AC2" w:rsidRPr="00392B88" w:rsidRDefault="00056AC2" w:rsidP="005441DB">
      <w:pPr>
        <w:spacing w:line="240" w:lineRule="auto"/>
        <w:ind w:left="547"/>
        <w:jc w:val="both"/>
        <w:rPr>
          <w:rFonts w:cs="Arial"/>
          <w:sz w:val="16"/>
          <w:szCs w:val="16"/>
        </w:rPr>
      </w:pPr>
    </w:p>
    <w:tbl>
      <w:tblPr>
        <w:tblW w:w="9468" w:type="dxa"/>
        <w:tblLayout w:type="fixed"/>
        <w:tblLook w:val="04A0" w:firstRow="1" w:lastRow="0" w:firstColumn="1" w:lastColumn="0" w:noHBand="0" w:noVBand="1"/>
      </w:tblPr>
      <w:tblGrid>
        <w:gridCol w:w="3708"/>
        <w:gridCol w:w="1440"/>
        <w:gridCol w:w="1440"/>
        <w:gridCol w:w="1440"/>
        <w:gridCol w:w="1440"/>
      </w:tblGrid>
      <w:tr w:rsidR="00232EB0" w:rsidRPr="00392B88" w14:paraId="16C6A9E3" w14:textId="77777777" w:rsidTr="006300C5">
        <w:tc>
          <w:tcPr>
            <w:tcW w:w="3708" w:type="dxa"/>
          </w:tcPr>
          <w:p w14:paraId="3CBF7CE7" w14:textId="77777777" w:rsidR="00232EB0" w:rsidRPr="00392B88" w:rsidRDefault="00232EB0" w:rsidP="0070353C">
            <w:pPr>
              <w:spacing w:line="240" w:lineRule="auto"/>
              <w:ind w:left="433"/>
              <w:jc w:val="both"/>
              <w:rPr>
                <w:rFonts w:cs="Arial"/>
                <w:sz w:val="18"/>
                <w:szCs w:val="18"/>
                <w:lang w:val="en-US"/>
              </w:rPr>
            </w:pPr>
          </w:p>
        </w:tc>
        <w:tc>
          <w:tcPr>
            <w:tcW w:w="2880" w:type="dxa"/>
            <w:gridSpan w:val="2"/>
          </w:tcPr>
          <w:p w14:paraId="5646F967" w14:textId="53D5AFBD" w:rsidR="00232EB0" w:rsidRPr="00392B88" w:rsidRDefault="00232EB0" w:rsidP="0070353C">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1CD0F152" w14:textId="0CC75650" w:rsidR="00232EB0" w:rsidRPr="00392B88" w:rsidRDefault="00232EB0" w:rsidP="0070353C">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32EB0" w:rsidRPr="00392B88" w14:paraId="51AF91EE" w14:textId="77777777" w:rsidTr="006300C5">
        <w:tc>
          <w:tcPr>
            <w:tcW w:w="3708" w:type="dxa"/>
          </w:tcPr>
          <w:p w14:paraId="5E702DCC" w14:textId="77777777" w:rsidR="00232EB0" w:rsidRPr="00392B88" w:rsidRDefault="00232EB0" w:rsidP="00232EB0">
            <w:pPr>
              <w:spacing w:line="240" w:lineRule="auto"/>
              <w:ind w:left="433"/>
              <w:jc w:val="both"/>
              <w:rPr>
                <w:rFonts w:cs="Arial"/>
                <w:sz w:val="18"/>
                <w:szCs w:val="18"/>
                <w:lang w:val="en-US"/>
              </w:rPr>
            </w:pPr>
          </w:p>
        </w:tc>
        <w:tc>
          <w:tcPr>
            <w:tcW w:w="2880" w:type="dxa"/>
            <w:gridSpan w:val="2"/>
            <w:tcBorders>
              <w:bottom w:val="single" w:sz="4" w:space="0" w:color="auto"/>
            </w:tcBorders>
          </w:tcPr>
          <w:p w14:paraId="1279B360" w14:textId="0D7A52DA" w:rsidR="00232EB0" w:rsidRPr="00392B88" w:rsidRDefault="00232EB0" w:rsidP="00232EB0">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79EB447E" w14:textId="7BDAC30D" w:rsidR="00232EB0" w:rsidRPr="00392B88" w:rsidRDefault="00232EB0" w:rsidP="00232EB0">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32EB0" w:rsidRPr="00392B88" w14:paraId="1A081FE0" w14:textId="77777777" w:rsidTr="00232EB0">
        <w:tc>
          <w:tcPr>
            <w:tcW w:w="3708" w:type="dxa"/>
          </w:tcPr>
          <w:p w14:paraId="577E308D" w14:textId="77777777" w:rsidR="00232EB0" w:rsidRPr="00392B88" w:rsidRDefault="00232EB0" w:rsidP="00232EB0">
            <w:pPr>
              <w:spacing w:line="240" w:lineRule="auto"/>
              <w:ind w:left="433"/>
              <w:jc w:val="both"/>
              <w:rPr>
                <w:rFonts w:cs="Arial"/>
                <w:sz w:val="18"/>
                <w:szCs w:val="18"/>
                <w:lang w:val="en-US"/>
              </w:rPr>
            </w:pPr>
          </w:p>
        </w:tc>
        <w:tc>
          <w:tcPr>
            <w:tcW w:w="1440" w:type="dxa"/>
            <w:tcBorders>
              <w:top w:val="single" w:sz="4" w:space="0" w:color="auto"/>
            </w:tcBorders>
          </w:tcPr>
          <w:p w14:paraId="1F1969F1" w14:textId="6469F185" w:rsidR="00232EB0" w:rsidRPr="00392B88" w:rsidRDefault="00252A8E" w:rsidP="00232EB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61964F9B" w14:textId="77C763C6" w:rsidR="00232EB0" w:rsidRPr="00392B88" w:rsidRDefault="00252A8E" w:rsidP="00232EB0">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2D01F86D" w14:textId="2E434B29" w:rsidR="00232EB0" w:rsidRPr="00392B88" w:rsidRDefault="00252A8E" w:rsidP="00232EB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3FA43814" w14:textId="0D8416B5" w:rsidR="00232EB0" w:rsidRPr="00392B88" w:rsidRDefault="00252A8E" w:rsidP="00232EB0">
            <w:pPr>
              <w:spacing w:line="240" w:lineRule="auto"/>
              <w:ind w:left="-40" w:right="-72"/>
              <w:jc w:val="right"/>
              <w:rPr>
                <w:rFonts w:cs="Arial"/>
                <w:sz w:val="18"/>
                <w:szCs w:val="18"/>
                <w:lang w:val="en-US"/>
              </w:rPr>
            </w:pPr>
            <w:r w:rsidRPr="00252A8E">
              <w:rPr>
                <w:rFonts w:cs="Arial"/>
                <w:b/>
                <w:bCs/>
                <w:sz w:val="18"/>
                <w:szCs w:val="18"/>
              </w:rPr>
              <w:t>2020</w:t>
            </w:r>
          </w:p>
        </w:tc>
      </w:tr>
      <w:tr w:rsidR="00232EB0" w:rsidRPr="00392B88" w14:paraId="2A7B2285" w14:textId="77777777" w:rsidTr="00232EB0">
        <w:tc>
          <w:tcPr>
            <w:tcW w:w="3708" w:type="dxa"/>
          </w:tcPr>
          <w:p w14:paraId="44BB883A" w14:textId="77777777" w:rsidR="00232EB0" w:rsidRPr="00392B88" w:rsidRDefault="00232EB0" w:rsidP="00232EB0">
            <w:pPr>
              <w:spacing w:line="240" w:lineRule="auto"/>
              <w:ind w:left="433"/>
              <w:jc w:val="both"/>
              <w:rPr>
                <w:rFonts w:cs="Arial"/>
                <w:sz w:val="18"/>
                <w:szCs w:val="18"/>
                <w:lang w:val="en-US"/>
              </w:rPr>
            </w:pPr>
          </w:p>
        </w:tc>
        <w:tc>
          <w:tcPr>
            <w:tcW w:w="1440" w:type="dxa"/>
            <w:tcBorders>
              <w:bottom w:val="single" w:sz="4" w:space="0" w:color="auto"/>
            </w:tcBorders>
          </w:tcPr>
          <w:p w14:paraId="6965E738" w14:textId="77777777" w:rsidR="00232EB0" w:rsidRPr="00392B88" w:rsidRDefault="00232EB0" w:rsidP="00232EB0">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c>
          <w:tcPr>
            <w:tcW w:w="1440" w:type="dxa"/>
            <w:tcBorders>
              <w:bottom w:val="single" w:sz="4" w:space="0" w:color="auto"/>
            </w:tcBorders>
          </w:tcPr>
          <w:p w14:paraId="5D9BEA86" w14:textId="7BF6B8DC" w:rsidR="00232EB0" w:rsidRPr="00392B88" w:rsidRDefault="00232EB0" w:rsidP="00232EB0">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c>
          <w:tcPr>
            <w:tcW w:w="1440" w:type="dxa"/>
            <w:tcBorders>
              <w:bottom w:val="single" w:sz="4" w:space="0" w:color="auto"/>
            </w:tcBorders>
          </w:tcPr>
          <w:p w14:paraId="05643A7F" w14:textId="5E78DBFA" w:rsidR="00232EB0" w:rsidRPr="00392B88" w:rsidRDefault="00232EB0" w:rsidP="00232EB0">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c>
          <w:tcPr>
            <w:tcW w:w="1440" w:type="dxa"/>
            <w:tcBorders>
              <w:bottom w:val="single" w:sz="4" w:space="0" w:color="auto"/>
            </w:tcBorders>
            <w:shd w:val="clear" w:color="auto" w:fill="auto"/>
          </w:tcPr>
          <w:p w14:paraId="7124C3DE" w14:textId="77777777" w:rsidR="00232EB0" w:rsidRPr="00392B88" w:rsidRDefault="00232EB0" w:rsidP="00232EB0">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r>
      <w:tr w:rsidR="00232EB0" w:rsidRPr="00392B88" w14:paraId="0D84F85F" w14:textId="77777777" w:rsidTr="00062585">
        <w:tc>
          <w:tcPr>
            <w:tcW w:w="3708" w:type="dxa"/>
          </w:tcPr>
          <w:p w14:paraId="50E8205B" w14:textId="77777777" w:rsidR="00232EB0" w:rsidRPr="00392B88" w:rsidRDefault="00232EB0" w:rsidP="00232EB0">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742E2D4E" w14:textId="77777777" w:rsidR="00232EB0" w:rsidRPr="00392B88"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0B4FE7B7" w14:textId="77777777" w:rsidR="00232EB0" w:rsidRPr="00392B88"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2A8CF8E8" w14:textId="4180F550" w:rsidR="00232EB0" w:rsidRPr="00392B88"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7D35A196" w14:textId="77777777" w:rsidR="00232EB0" w:rsidRPr="00392B88" w:rsidRDefault="00232EB0" w:rsidP="00232EB0">
            <w:pPr>
              <w:spacing w:line="240" w:lineRule="auto"/>
              <w:ind w:left="-40" w:right="-72"/>
              <w:jc w:val="right"/>
              <w:rPr>
                <w:rFonts w:cs="Arial"/>
                <w:b/>
                <w:bCs/>
                <w:sz w:val="18"/>
                <w:szCs w:val="18"/>
                <w:lang w:val="en-US"/>
              </w:rPr>
            </w:pPr>
          </w:p>
        </w:tc>
      </w:tr>
      <w:tr w:rsidR="00F80D88" w:rsidRPr="00392B88" w14:paraId="1FF056F4" w14:textId="77777777" w:rsidTr="00062585">
        <w:tc>
          <w:tcPr>
            <w:tcW w:w="3708" w:type="dxa"/>
          </w:tcPr>
          <w:p w14:paraId="76E2EB5F" w14:textId="77777777" w:rsidR="00F80D88" w:rsidRDefault="00F80D88" w:rsidP="00F80D88">
            <w:pPr>
              <w:spacing w:line="240" w:lineRule="auto"/>
              <w:ind w:left="435" w:right="-117"/>
              <w:rPr>
                <w:rFonts w:cs="Arial"/>
                <w:sz w:val="18"/>
                <w:szCs w:val="18"/>
                <w:lang w:val="en-US"/>
              </w:rPr>
            </w:pPr>
            <w:r w:rsidRPr="00392B88">
              <w:rPr>
                <w:rFonts w:cs="Arial"/>
                <w:sz w:val="18"/>
                <w:szCs w:val="18"/>
                <w:lang w:val="en-US"/>
              </w:rPr>
              <w:t xml:space="preserve">Salaries and other short-term </w:t>
            </w:r>
          </w:p>
          <w:p w14:paraId="4139182C" w14:textId="0C1BF911" w:rsidR="00F80D88" w:rsidRPr="00392B88" w:rsidRDefault="00F80D88" w:rsidP="00F80D88">
            <w:pPr>
              <w:spacing w:line="240" w:lineRule="auto"/>
              <w:ind w:left="435" w:right="-117"/>
              <w:rPr>
                <w:rFonts w:cs="Arial"/>
                <w:sz w:val="18"/>
                <w:szCs w:val="18"/>
              </w:rPr>
            </w:pPr>
            <w:r>
              <w:rPr>
                <w:rFonts w:cs="Arial"/>
                <w:sz w:val="18"/>
                <w:szCs w:val="18"/>
                <w:lang w:val="en-US"/>
              </w:rPr>
              <w:t xml:space="preserve">   </w:t>
            </w:r>
            <w:r w:rsidRPr="00392B88">
              <w:rPr>
                <w:rFonts w:cs="Arial"/>
                <w:sz w:val="18"/>
                <w:szCs w:val="18"/>
                <w:lang w:val="en-US"/>
              </w:rPr>
              <w:t>employee benefits</w:t>
            </w:r>
          </w:p>
        </w:tc>
        <w:tc>
          <w:tcPr>
            <w:tcW w:w="1440" w:type="dxa"/>
            <w:shd w:val="clear" w:color="auto" w:fill="FAFAFA"/>
          </w:tcPr>
          <w:p w14:paraId="67B7BEE1" w14:textId="77777777" w:rsidR="00F80D88" w:rsidRDefault="00F80D88" w:rsidP="00F80D88">
            <w:pPr>
              <w:spacing w:line="240" w:lineRule="auto"/>
              <w:ind w:right="-72"/>
              <w:jc w:val="right"/>
              <w:rPr>
                <w:rFonts w:cs="Arial"/>
                <w:sz w:val="18"/>
                <w:szCs w:val="18"/>
              </w:rPr>
            </w:pPr>
          </w:p>
          <w:p w14:paraId="46612AA6" w14:textId="1BFFFD2D" w:rsidR="00F80D88" w:rsidRPr="00896C18" w:rsidRDefault="00252A8E" w:rsidP="00F80D88">
            <w:pPr>
              <w:spacing w:line="240" w:lineRule="auto"/>
              <w:ind w:right="-72"/>
              <w:jc w:val="right"/>
              <w:rPr>
                <w:rFonts w:cs="Arial"/>
                <w:sz w:val="18"/>
                <w:szCs w:val="18"/>
              </w:rPr>
            </w:pPr>
            <w:r w:rsidRPr="00252A8E">
              <w:rPr>
                <w:rFonts w:cs="Arial"/>
                <w:sz w:val="18"/>
                <w:szCs w:val="18"/>
              </w:rPr>
              <w:t>46</w:t>
            </w:r>
            <w:r w:rsidR="00F80D88" w:rsidRPr="00896C18">
              <w:rPr>
                <w:rFonts w:cs="Arial"/>
                <w:sz w:val="18"/>
                <w:szCs w:val="18"/>
              </w:rPr>
              <w:t>,</w:t>
            </w:r>
            <w:r w:rsidRPr="00252A8E">
              <w:rPr>
                <w:rFonts w:cs="Arial"/>
                <w:sz w:val="18"/>
                <w:szCs w:val="18"/>
              </w:rPr>
              <w:t>406</w:t>
            </w:r>
          </w:p>
        </w:tc>
        <w:tc>
          <w:tcPr>
            <w:tcW w:w="1440" w:type="dxa"/>
            <w:shd w:val="clear" w:color="auto" w:fill="auto"/>
          </w:tcPr>
          <w:p w14:paraId="23E6500E" w14:textId="77777777" w:rsidR="00F80D88" w:rsidRDefault="00F80D88" w:rsidP="00F80D88">
            <w:pPr>
              <w:spacing w:line="240" w:lineRule="auto"/>
              <w:ind w:right="-72"/>
              <w:jc w:val="right"/>
              <w:rPr>
                <w:rFonts w:cs="Arial"/>
                <w:sz w:val="18"/>
                <w:szCs w:val="18"/>
              </w:rPr>
            </w:pPr>
            <w:r w:rsidRPr="00392B88">
              <w:rPr>
                <w:rFonts w:cs="Arial"/>
                <w:sz w:val="18"/>
                <w:szCs w:val="18"/>
              </w:rPr>
              <w:t xml:space="preserve"> </w:t>
            </w:r>
          </w:p>
          <w:p w14:paraId="264CE32D" w14:textId="7C89A267" w:rsidR="00F80D88" w:rsidRPr="00392B88" w:rsidRDefault="00252A8E" w:rsidP="00F80D88">
            <w:pPr>
              <w:spacing w:line="240" w:lineRule="auto"/>
              <w:ind w:right="-72"/>
              <w:jc w:val="right"/>
              <w:rPr>
                <w:rFonts w:cs="Arial"/>
                <w:sz w:val="18"/>
                <w:szCs w:val="18"/>
              </w:rPr>
            </w:pPr>
            <w:r w:rsidRPr="00252A8E">
              <w:rPr>
                <w:rFonts w:cs="Arial"/>
                <w:sz w:val="18"/>
                <w:szCs w:val="18"/>
              </w:rPr>
              <w:t>58</w:t>
            </w:r>
            <w:r w:rsidR="00F80D88" w:rsidRPr="00392B88">
              <w:rPr>
                <w:rFonts w:cs="Arial"/>
                <w:sz w:val="18"/>
                <w:szCs w:val="18"/>
              </w:rPr>
              <w:t>,</w:t>
            </w:r>
            <w:r w:rsidRPr="00252A8E">
              <w:rPr>
                <w:rFonts w:cs="Arial"/>
                <w:sz w:val="18"/>
                <w:szCs w:val="18"/>
              </w:rPr>
              <w:t>732</w:t>
            </w:r>
            <w:r w:rsidR="00F80D88" w:rsidRPr="00392B88">
              <w:rPr>
                <w:rFonts w:cs="Arial"/>
                <w:sz w:val="18"/>
                <w:szCs w:val="18"/>
              </w:rPr>
              <w:t xml:space="preserve"> </w:t>
            </w:r>
          </w:p>
        </w:tc>
        <w:tc>
          <w:tcPr>
            <w:tcW w:w="1440" w:type="dxa"/>
            <w:shd w:val="clear" w:color="auto" w:fill="FAFAFA"/>
          </w:tcPr>
          <w:p w14:paraId="7DD9F8CC" w14:textId="77777777" w:rsidR="00F80D88" w:rsidRDefault="00F80D88" w:rsidP="00F80D88">
            <w:pPr>
              <w:spacing w:line="240" w:lineRule="auto"/>
              <w:ind w:right="-72"/>
              <w:jc w:val="right"/>
              <w:rPr>
                <w:rFonts w:cs="Arial"/>
                <w:sz w:val="18"/>
                <w:szCs w:val="18"/>
              </w:rPr>
            </w:pPr>
          </w:p>
          <w:p w14:paraId="18ADF3E8" w14:textId="6133DC22" w:rsidR="00F80D88" w:rsidRPr="00896C18" w:rsidRDefault="00252A8E" w:rsidP="00F80D88">
            <w:pPr>
              <w:spacing w:line="240" w:lineRule="auto"/>
              <w:ind w:right="-72"/>
              <w:jc w:val="right"/>
              <w:rPr>
                <w:rFonts w:cs="Arial"/>
                <w:sz w:val="18"/>
                <w:szCs w:val="18"/>
              </w:rPr>
            </w:pPr>
            <w:r w:rsidRPr="00252A8E">
              <w:rPr>
                <w:rFonts w:cs="Arial"/>
                <w:sz w:val="18"/>
                <w:szCs w:val="18"/>
              </w:rPr>
              <w:t>46</w:t>
            </w:r>
            <w:r w:rsidR="00F80D88" w:rsidRPr="00896C18">
              <w:rPr>
                <w:rFonts w:cs="Arial"/>
                <w:sz w:val="18"/>
                <w:szCs w:val="18"/>
              </w:rPr>
              <w:t>,</w:t>
            </w:r>
            <w:r w:rsidRPr="00252A8E">
              <w:rPr>
                <w:rFonts w:cs="Arial"/>
                <w:sz w:val="18"/>
                <w:szCs w:val="18"/>
              </w:rPr>
              <w:t>406</w:t>
            </w:r>
          </w:p>
        </w:tc>
        <w:tc>
          <w:tcPr>
            <w:tcW w:w="1440" w:type="dxa"/>
            <w:shd w:val="clear" w:color="auto" w:fill="auto"/>
          </w:tcPr>
          <w:p w14:paraId="0F2FFE21" w14:textId="77777777" w:rsidR="00F80D88" w:rsidRDefault="00F80D88" w:rsidP="00F80D88">
            <w:pPr>
              <w:spacing w:line="240" w:lineRule="auto"/>
              <w:ind w:right="-72"/>
              <w:jc w:val="right"/>
              <w:rPr>
                <w:rFonts w:cs="Arial"/>
                <w:sz w:val="18"/>
                <w:szCs w:val="18"/>
              </w:rPr>
            </w:pPr>
          </w:p>
          <w:p w14:paraId="6472B756" w14:textId="717A550A" w:rsidR="00F80D88" w:rsidRPr="00392B88" w:rsidRDefault="00F80D88" w:rsidP="00F80D88">
            <w:pPr>
              <w:spacing w:line="240" w:lineRule="auto"/>
              <w:ind w:right="-72"/>
              <w:jc w:val="right"/>
              <w:rPr>
                <w:rFonts w:cs="Arial"/>
                <w:sz w:val="18"/>
                <w:szCs w:val="18"/>
                <w:lang w:val="en-US"/>
              </w:rPr>
            </w:pPr>
            <w:r w:rsidRPr="00392B88">
              <w:rPr>
                <w:rFonts w:cs="Arial"/>
                <w:sz w:val="18"/>
                <w:szCs w:val="18"/>
              </w:rPr>
              <w:t xml:space="preserve"> </w:t>
            </w:r>
            <w:r w:rsidR="00252A8E" w:rsidRPr="00252A8E">
              <w:rPr>
                <w:rFonts w:cs="Arial"/>
                <w:sz w:val="18"/>
                <w:szCs w:val="18"/>
              </w:rPr>
              <w:t>58</w:t>
            </w:r>
            <w:r w:rsidRPr="00392B88">
              <w:rPr>
                <w:rFonts w:cs="Arial"/>
                <w:sz w:val="18"/>
                <w:szCs w:val="18"/>
              </w:rPr>
              <w:t>,</w:t>
            </w:r>
            <w:r w:rsidR="00252A8E" w:rsidRPr="00252A8E">
              <w:rPr>
                <w:rFonts w:cs="Arial"/>
                <w:sz w:val="18"/>
                <w:szCs w:val="18"/>
              </w:rPr>
              <w:t>732</w:t>
            </w:r>
            <w:r w:rsidRPr="00392B88">
              <w:rPr>
                <w:rFonts w:cs="Arial"/>
                <w:sz w:val="18"/>
                <w:szCs w:val="18"/>
              </w:rPr>
              <w:t xml:space="preserve"> </w:t>
            </w:r>
          </w:p>
        </w:tc>
      </w:tr>
      <w:tr w:rsidR="00F80D88" w:rsidRPr="00392B88" w14:paraId="4FC8F9E6" w14:textId="77777777" w:rsidTr="00062585">
        <w:tc>
          <w:tcPr>
            <w:tcW w:w="3708" w:type="dxa"/>
          </w:tcPr>
          <w:p w14:paraId="62449A04" w14:textId="77777777" w:rsidR="00F80D88" w:rsidRPr="00392B88" w:rsidRDefault="00F80D88" w:rsidP="00F80D88">
            <w:pPr>
              <w:spacing w:line="240" w:lineRule="auto"/>
              <w:ind w:left="435" w:right="-117"/>
              <w:rPr>
                <w:rFonts w:cs="Arial"/>
                <w:sz w:val="18"/>
                <w:szCs w:val="18"/>
                <w:lang w:val="en-US"/>
              </w:rPr>
            </w:pPr>
            <w:r w:rsidRPr="00392B88">
              <w:rPr>
                <w:rFonts w:cs="Arial"/>
                <w:sz w:val="18"/>
                <w:szCs w:val="18"/>
                <w:lang w:val="en-US"/>
              </w:rPr>
              <w:t>Post-employment benefits</w:t>
            </w:r>
          </w:p>
        </w:tc>
        <w:tc>
          <w:tcPr>
            <w:tcW w:w="1440" w:type="dxa"/>
            <w:shd w:val="clear" w:color="auto" w:fill="FAFAFA"/>
          </w:tcPr>
          <w:p w14:paraId="7CD58150" w14:textId="674A4F41" w:rsidR="00F80D88" w:rsidRPr="00896C18" w:rsidRDefault="00F80D88" w:rsidP="00F80D88">
            <w:pPr>
              <w:spacing w:line="240" w:lineRule="auto"/>
              <w:ind w:right="-72"/>
              <w:jc w:val="right"/>
              <w:rPr>
                <w:rFonts w:cs="Arial"/>
                <w:sz w:val="18"/>
                <w:szCs w:val="18"/>
              </w:rPr>
            </w:pPr>
            <w:r w:rsidRPr="00896C18">
              <w:rPr>
                <w:sz w:val="18"/>
                <w:szCs w:val="18"/>
              </w:rPr>
              <w:t xml:space="preserve"> </w:t>
            </w:r>
            <w:r w:rsidR="00252A8E" w:rsidRPr="00252A8E">
              <w:rPr>
                <w:sz w:val="18"/>
                <w:szCs w:val="18"/>
              </w:rPr>
              <w:t>1</w:t>
            </w:r>
            <w:r w:rsidRPr="00896C18">
              <w:rPr>
                <w:sz w:val="18"/>
                <w:szCs w:val="18"/>
              </w:rPr>
              <w:t>,</w:t>
            </w:r>
            <w:r w:rsidR="00252A8E" w:rsidRPr="00252A8E">
              <w:rPr>
                <w:sz w:val="18"/>
                <w:szCs w:val="18"/>
              </w:rPr>
              <w:t>128</w:t>
            </w:r>
            <w:r w:rsidRPr="00896C18">
              <w:rPr>
                <w:sz w:val="18"/>
                <w:szCs w:val="18"/>
              </w:rPr>
              <w:t xml:space="preserve"> </w:t>
            </w:r>
          </w:p>
        </w:tc>
        <w:tc>
          <w:tcPr>
            <w:tcW w:w="1440" w:type="dxa"/>
            <w:shd w:val="clear" w:color="auto" w:fill="auto"/>
          </w:tcPr>
          <w:p w14:paraId="0B530626" w14:textId="034D7254" w:rsidR="00F80D88" w:rsidRPr="00392B88" w:rsidRDefault="00252A8E" w:rsidP="00F80D88">
            <w:pPr>
              <w:spacing w:line="240" w:lineRule="auto"/>
              <w:ind w:right="-72"/>
              <w:jc w:val="right"/>
              <w:rPr>
                <w:rFonts w:cs="Arial"/>
                <w:sz w:val="18"/>
                <w:szCs w:val="18"/>
              </w:rPr>
            </w:pPr>
            <w:r w:rsidRPr="00252A8E">
              <w:rPr>
                <w:rFonts w:cs="Arial"/>
                <w:sz w:val="18"/>
                <w:szCs w:val="18"/>
              </w:rPr>
              <w:t>3</w:t>
            </w:r>
            <w:r w:rsidR="00F80D88" w:rsidRPr="00392B88">
              <w:rPr>
                <w:rFonts w:cs="Arial"/>
                <w:sz w:val="18"/>
                <w:szCs w:val="18"/>
              </w:rPr>
              <w:t>,</w:t>
            </w:r>
            <w:r w:rsidRPr="00252A8E">
              <w:rPr>
                <w:rFonts w:cs="Arial"/>
                <w:sz w:val="18"/>
                <w:szCs w:val="18"/>
              </w:rPr>
              <w:t>489</w:t>
            </w:r>
          </w:p>
        </w:tc>
        <w:tc>
          <w:tcPr>
            <w:tcW w:w="1440" w:type="dxa"/>
            <w:shd w:val="clear" w:color="auto" w:fill="FAFAFA"/>
          </w:tcPr>
          <w:p w14:paraId="25CECF8D" w14:textId="10017A0B" w:rsidR="00F80D88" w:rsidRPr="00896C18" w:rsidRDefault="00F80D88" w:rsidP="00F80D88">
            <w:pPr>
              <w:spacing w:line="240" w:lineRule="auto"/>
              <w:ind w:right="-72"/>
              <w:jc w:val="right"/>
              <w:rPr>
                <w:rFonts w:cs="Arial"/>
                <w:sz w:val="18"/>
                <w:szCs w:val="18"/>
              </w:rPr>
            </w:pPr>
            <w:r w:rsidRPr="00896C18">
              <w:rPr>
                <w:sz w:val="18"/>
                <w:szCs w:val="18"/>
              </w:rPr>
              <w:t xml:space="preserve"> </w:t>
            </w:r>
            <w:r w:rsidR="00252A8E" w:rsidRPr="00252A8E">
              <w:rPr>
                <w:sz w:val="18"/>
                <w:szCs w:val="18"/>
              </w:rPr>
              <w:t>1</w:t>
            </w:r>
            <w:r w:rsidRPr="00896C18">
              <w:rPr>
                <w:sz w:val="18"/>
                <w:szCs w:val="18"/>
              </w:rPr>
              <w:t>,</w:t>
            </w:r>
            <w:r w:rsidR="00252A8E" w:rsidRPr="00252A8E">
              <w:rPr>
                <w:sz w:val="18"/>
                <w:szCs w:val="18"/>
              </w:rPr>
              <w:t>128</w:t>
            </w:r>
            <w:r w:rsidRPr="00896C18">
              <w:rPr>
                <w:sz w:val="18"/>
                <w:szCs w:val="18"/>
              </w:rPr>
              <w:t xml:space="preserve"> </w:t>
            </w:r>
          </w:p>
        </w:tc>
        <w:tc>
          <w:tcPr>
            <w:tcW w:w="1440" w:type="dxa"/>
            <w:shd w:val="clear" w:color="auto" w:fill="auto"/>
          </w:tcPr>
          <w:p w14:paraId="09FD26DF" w14:textId="068A3074" w:rsidR="00F80D88" w:rsidRPr="00392B88" w:rsidRDefault="00F80D88" w:rsidP="00F80D88">
            <w:pPr>
              <w:spacing w:line="240" w:lineRule="auto"/>
              <w:ind w:right="-72"/>
              <w:jc w:val="right"/>
              <w:rPr>
                <w:rFonts w:cs="Arial"/>
                <w:sz w:val="18"/>
                <w:szCs w:val="18"/>
                <w:lang w:val="en-US"/>
              </w:rPr>
            </w:pPr>
            <w:r w:rsidRPr="00392B88">
              <w:rPr>
                <w:rFonts w:cs="Arial"/>
                <w:sz w:val="18"/>
                <w:szCs w:val="18"/>
              </w:rPr>
              <w:t xml:space="preserve"> </w:t>
            </w:r>
            <w:r w:rsidR="00252A8E" w:rsidRPr="00252A8E">
              <w:rPr>
                <w:rFonts w:cs="Arial"/>
                <w:sz w:val="18"/>
                <w:szCs w:val="18"/>
              </w:rPr>
              <w:t>3</w:t>
            </w:r>
            <w:r w:rsidRPr="00392B88">
              <w:rPr>
                <w:rFonts w:cs="Arial"/>
                <w:sz w:val="18"/>
                <w:szCs w:val="18"/>
              </w:rPr>
              <w:t>,</w:t>
            </w:r>
            <w:r w:rsidR="00252A8E" w:rsidRPr="00252A8E">
              <w:rPr>
                <w:rFonts w:cs="Arial"/>
                <w:sz w:val="18"/>
                <w:szCs w:val="18"/>
              </w:rPr>
              <w:t>489</w:t>
            </w:r>
          </w:p>
        </w:tc>
      </w:tr>
      <w:tr w:rsidR="00F80D88" w:rsidRPr="00392B88" w14:paraId="61817921" w14:textId="77777777" w:rsidTr="00062585">
        <w:tc>
          <w:tcPr>
            <w:tcW w:w="3708" w:type="dxa"/>
          </w:tcPr>
          <w:p w14:paraId="6C27D1EE" w14:textId="77777777" w:rsidR="00F80D88" w:rsidRPr="00392B88" w:rsidRDefault="00F80D88" w:rsidP="00F80D88">
            <w:pPr>
              <w:spacing w:line="240" w:lineRule="auto"/>
              <w:ind w:left="435" w:right="-117"/>
              <w:rPr>
                <w:rFonts w:cs="Arial"/>
                <w:sz w:val="18"/>
                <w:szCs w:val="18"/>
                <w:lang w:val="en-US"/>
              </w:rPr>
            </w:pPr>
            <w:r w:rsidRPr="00392B88">
              <w:rPr>
                <w:rFonts w:cs="Arial"/>
                <w:sz w:val="18"/>
                <w:szCs w:val="18"/>
                <w:lang w:val="en-US"/>
              </w:rPr>
              <w:t>Share-based payments</w:t>
            </w:r>
          </w:p>
        </w:tc>
        <w:tc>
          <w:tcPr>
            <w:tcW w:w="1440" w:type="dxa"/>
            <w:tcBorders>
              <w:bottom w:val="single" w:sz="4" w:space="0" w:color="auto"/>
            </w:tcBorders>
            <w:shd w:val="clear" w:color="auto" w:fill="FAFAFA"/>
          </w:tcPr>
          <w:p w14:paraId="4EAD8E72" w14:textId="63147C19" w:rsidR="00F80D88" w:rsidRPr="00A175CD" w:rsidRDefault="00252A8E" w:rsidP="00F80D88">
            <w:pPr>
              <w:spacing w:line="240" w:lineRule="auto"/>
              <w:ind w:right="-72"/>
              <w:jc w:val="right"/>
              <w:rPr>
                <w:rFonts w:cs="Arial"/>
                <w:sz w:val="18"/>
                <w:szCs w:val="18"/>
              </w:rPr>
            </w:pPr>
            <w:r w:rsidRPr="00252A8E">
              <w:rPr>
                <w:rFonts w:cs="Arial"/>
                <w:sz w:val="18"/>
                <w:szCs w:val="18"/>
              </w:rPr>
              <w:t>16</w:t>
            </w:r>
            <w:r w:rsidR="00A175CD" w:rsidRPr="00A175CD">
              <w:rPr>
                <w:rFonts w:cs="Arial"/>
                <w:sz w:val="18"/>
                <w:szCs w:val="18"/>
              </w:rPr>
              <w:t>,</w:t>
            </w:r>
            <w:r w:rsidRPr="00252A8E">
              <w:rPr>
                <w:rFonts w:cs="Arial"/>
                <w:sz w:val="18"/>
                <w:szCs w:val="18"/>
              </w:rPr>
              <w:t>697</w:t>
            </w:r>
            <w:r w:rsidR="00A175CD" w:rsidRPr="00A175CD">
              <w:rPr>
                <w:rFonts w:cs="Arial"/>
                <w:sz w:val="18"/>
                <w:szCs w:val="18"/>
              </w:rPr>
              <w:t xml:space="preserve">  </w:t>
            </w:r>
            <w:r w:rsidR="00F80D88" w:rsidRPr="00A175CD">
              <w:rPr>
                <w:rFonts w:cs="Arial"/>
                <w:sz w:val="18"/>
                <w:szCs w:val="18"/>
              </w:rPr>
              <w:t xml:space="preserve">  </w:t>
            </w:r>
          </w:p>
        </w:tc>
        <w:tc>
          <w:tcPr>
            <w:tcW w:w="1440" w:type="dxa"/>
            <w:tcBorders>
              <w:bottom w:val="single" w:sz="4" w:space="0" w:color="auto"/>
            </w:tcBorders>
            <w:shd w:val="clear" w:color="auto" w:fill="auto"/>
          </w:tcPr>
          <w:p w14:paraId="572DEE23" w14:textId="554C04B3" w:rsidR="00F80D88" w:rsidRPr="00392B88" w:rsidRDefault="00252A8E" w:rsidP="00F80D88">
            <w:pPr>
              <w:spacing w:line="240" w:lineRule="auto"/>
              <w:ind w:right="-72"/>
              <w:jc w:val="right"/>
              <w:rPr>
                <w:rFonts w:cs="Arial"/>
                <w:sz w:val="18"/>
                <w:szCs w:val="18"/>
                <w:lang w:val="en-US"/>
              </w:rPr>
            </w:pPr>
            <w:r w:rsidRPr="00252A8E">
              <w:rPr>
                <w:rFonts w:cs="Arial"/>
                <w:sz w:val="18"/>
                <w:szCs w:val="18"/>
              </w:rPr>
              <w:t>594</w:t>
            </w:r>
          </w:p>
        </w:tc>
        <w:tc>
          <w:tcPr>
            <w:tcW w:w="1440" w:type="dxa"/>
            <w:tcBorders>
              <w:bottom w:val="single" w:sz="4" w:space="0" w:color="auto"/>
            </w:tcBorders>
            <w:shd w:val="clear" w:color="auto" w:fill="FAFAFA"/>
          </w:tcPr>
          <w:p w14:paraId="733E9655" w14:textId="701EB22E" w:rsidR="00F80D88" w:rsidRPr="00A175CD" w:rsidRDefault="00252A8E" w:rsidP="00F80D88">
            <w:pPr>
              <w:spacing w:line="240" w:lineRule="auto"/>
              <w:ind w:right="-72"/>
              <w:jc w:val="right"/>
              <w:rPr>
                <w:rFonts w:cs="Arial"/>
                <w:sz w:val="18"/>
                <w:szCs w:val="18"/>
              </w:rPr>
            </w:pPr>
            <w:r w:rsidRPr="00252A8E">
              <w:rPr>
                <w:rFonts w:cs="Arial"/>
                <w:sz w:val="18"/>
                <w:szCs w:val="18"/>
              </w:rPr>
              <w:t>16</w:t>
            </w:r>
            <w:r w:rsidR="00A175CD" w:rsidRPr="00A175CD">
              <w:rPr>
                <w:rFonts w:cs="Arial"/>
                <w:sz w:val="18"/>
                <w:szCs w:val="18"/>
              </w:rPr>
              <w:t>,</w:t>
            </w:r>
            <w:r w:rsidRPr="00252A8E">
              <w:rPr>
                <w:rFonts w:cs="Arial"/>
                <w:sz w:val="18"/>
                <w:szCs w:val="18"/>
              </w:rPr>
              <w:t>697</w:t>
            </w:r>
          </w:p>
        </w:tc>
        <w:tc>
          <w:tcPr>
            <w:tcW w:w="1440" w:type="dxa"/>
            <w:tcBorders>
              <w:bottom w:val="single" w:sz="4" w:space="0" w:color="auto"/>
            </w:tcBorders>
            <w:shd w:val="clear" w:color="auto" w:fill="auto"/>
          </w:tcPr>
          <w:p w14:paraId="431A42CD" w14:textId="6230567F" w:rsidR="00F80D88" w:rsidRPr="00392B88" w:rsidRDefault="00252A8E" w:rsidP="00F80D88">
            <w:pPr>
              <w:spacing w:line="240" w:lineRule="auto"/>
              <w:ind w:right="-72"/>
              <w:jc w:val="right"/>
              <w:rPr>
                <w:rFonts w:cs="Arial"/>
                <w:sz w:val="18"/>
                <w:szCs w:val="18"/>
                <w:lang w:val="en-US"/>
              </w:rPr>
            </w:pPr>
            <w:r w:rsidRPr="00252A8E">
              <w:rPr>
                <w:rFonts w:cs="Arial"/>
                <w:sz w:val="18"/>
                <w:szCs w:val="18"/>
              </w:rPr>
              <w:t>594</w:t>
            </w:r>
          </w:p>
        </w:tc>
      </w:tr>
      <w:tr w:rsidR="008569C1" w:rsidRPr="00392B88" w14:paraId="147C2235" w14:textId="77777777" w:rsidTr="008569C1">
        <w:tc>
          <w:tcPr>
            <w:tcW w:w="3708" w:type="dxa"/>
          </w:tcPr>
          <w:p w14:paraId="62D739DF" w14:textId="77777777" w:rsidR="008569C1" w:rsidRPr="00392B88" w:rsidRDefault="008569C1" w:rsidP="00F80D88">
            <w:pPr>
              <w:spacing w:line="240" w:lineRule="auto"/>
              <w:ind w:left="435" w:right="-117"/>
              <w:rPr>
                <w:rFonts w:cs="Arial"/>
                <w:sz w:val="18"/>
                <w:szCs w:val="18"/>
                <w:lang w:val="en-US"/>
              </w:rPr>
            </w:pPr>
          </w:p>
        </w:tc>
        <w:tc>
          <w:tcPr>
            <w:tcW w:w="1440" w:type="dxa"/>
            <w:shd w:val="clear" w:color="auto" w:fill="FAFAFA"/>
          </w:tcPr>
          <w:p w14:paraId="75D41DAA" w14:textId="77777777" w:rsidR="008569C1" w:rsidRPr="00A175CD" w:rsidRDefault="008569C1" w:rsidP="00F80D88">
            <w:pPr>
              <w:spacing w:line="240" w:lineRule="auto"/>
              <w:ind w:right="-72"/>
              <w:jc w:val="right"/>
              <w:rPr>
                <w:rFonts w:cs="Arial"/>
                <w:sz w:val="18"/>
                <w:szCs w:val="18"/>
              </w:rPr>
            </w:pPr>
          </w:p>
        </w:tc>
        <w:tc>
          <w:tcPr>
            <w:tcW w:w="1440" w:type="dxa"/>
            <w:shd w:val="clear" w:color="auto" w:fill="auto"/>
          </w:tcPr>
          <w:p w14:paraId="6582F40C" w14:textId="77777777" w:rsidR="008569C1" w:rsidRPr="00392B88" w:rsidRDefault="008569C1" w:rsidP="00F80D88">
            <w:pPr>
              <w:spacing w:line="240" w:lineRule="auto"/>
              <w:ind w:right="-72"/>
              <w:jc w:val="right"/>
              <w:rPr>
                <w:rFonts w:cs="Arial"/>
                <w:sz w:val="18"/>
                <w:szCs w:val="18"/>
                <w:lang w:val="en-US"/>
              </w:rPr>
            </w:pPr>
          </w:p>
        </w:tc>
        <w:tc>
          <w:tcPr>
            <w:tcW w:w="1440" w:type="dxa"/>
            <w:shd w:val="clear" w:color="auto" w:fill="FAFAFA"/>
          </w:tcPr>
          <w:p w14:paraId="6BD962C6" w14:textId="77777777" w:rsidR="008569C1" w:rsidRPr="00A175CD" w:rsidRDefault="008569C1" w:rsidP="00F80D88">
            <w:pPr>
              <w:spacing w:line="240" w:lineRule="auto"/>
              <w:ind w:right="-72"/>
              <w:jc w:val="right"/>
              <w:rPr>
                <w:rFonts w:cs="Arial"/>
                <w:sz w:val="18"/>
                <w:szCs w:val="18"/>
              </w:rPr>
            </w:pPr>
          </w:p>
        </w:tc>
        <w:tc>
          <w:tcPr>
            <w:tcW w:w="1440" w:type="dxa"/>
            <w:shd w:val="clear" w:color="auto" w:fill="auto"/>
          </w:tcPr>
          <w:p w14:paraId="0DAF2DC9" w14:textId="77777777" w:rsidR="008569C1" w:rsidRPr="00392B88" w:rsidRDefault="008569C1" w:rsidP="00F80D88">
            <w:pPr>
              <w:spacing w:line="240" w:lineRule="auto"/>
              <w:ind w:right="-72"/>
              <w:jc w:val="right"/>
              <w:rPr>
                <w:rFonts w:cs="Arial"/>
                <w:sz w:val="18"/>
                <w:szCs w:val="18"/>
                <w:lang w:val="en-US"/>
              </w:rPr>
            </w:pPr>
          </w:p>
        </w:tc>
      </w:tr>
      <w:tr w:rsidR="00F80D88" w:rsidRPr="00392B88" w14:paraId="2CD9A078" w14:textId="77777777" w:rsidTr="00062585">
        <w:tc>
          <w:tcPr>
            <w:tcW w:w="3708" w:type="dxa"/>
          </w:tcPr>
          <w:p w14:paraId="07BCB0E1" w14:textId="77777777" w:rsidR="00F80D88" w:rsidRPr="00392B88" w:rsidRDefault="00F80D88" w:rsidP="00F80D88">
            <w:pPr>
              <w:spacing w:line="240" w:lineRule="auto"/>
              <w:ind w:left="435" w:right="-117"/>
              <w:rPr>
                <w:rFonts w:cs="Arial"/>
                <w:b/>
                <w:bCs/>
                <w:sz w:val="18"/>
                <w:szCs w:val="18"/>
                <w:lang w:val="en-US"/>
              </w:rPr>
            </w:pPr>
            <w:r w:rsidRPr="00392B88">
              <w:rPr>
                <w:rFonts w:cs="Arial"/>
                <w:b/>
                <w:bCs/>
                <w:sz w:val="18"/>
                <w:szCs w:val="18"/>
                <w:lang w:val="en-US"/>
              </w:rPr>
              <w:t>Total</w:t>
            </w:r>
          </w:p>
        </w:tc>
        <w:tc>
          <w:tcPr>
            <w:tcW w:w="1440" w:type="dxa"/>
            <w:tcBorders>
              <w:bottom w:val="single" w:sz="4" w:space="0" w:color="auto"/>
            </w:tcBorders>
            <w:shd w:val="clear" w:color="auto" w:fill="FAFAFA"/>
          </w:tcPr>
          <w:p w14:paraId="6CDA6EC5" w14:textId="1D9DC1E9" w:rsidR="00F80D88" w:rsidRPr="00896C18" w:rsidRDefault="00252A8E" w:rsidP="00F80D88">
            <w:pPr>
              <w:spacing w:line="240" w:lineRule="auto"/>
              <w:ind w:right="-72"/>
              <w:jc w:val="right"/>
              <w:rPr>
                <w:rFonts w:cs="Arial"/>
                <w:sz w:val="18"/>
                <w:szCs w:val="18"/>
              </w:rPr>
            </w:pPr>
            <w:r w:rsidRPr="00252A8E">
              <w:rPr>
                <w:rFonts w:cs="Arial"/>
                <w:sz w:val="18"/>
                <w:szCs w:val="18"/>
              </w:rPr>
              <w:t>64</w:t>
            </w:r>
            <w:r w:rsidR="00A175CD" w:rsidRPr="00A175CD">
              <w:rPr>
                <w:rFonts w:cs="Arial"/>
                <w:sz w:val="18"/>
                <w:szCs w:val="18"/>
              </w:rPr>
              <w:t>,</w:t>
            </w:r>
            <w:r w:rsidRPr="00252A8E">
              <w:rPr>
                <w:rFonts w:cs="Arial"/>
                <w:sz w:val="18"/>
                <w:szCs w:val="18"/>
              </w:rPr>
              <w:t>231</w:t>
            </w:r>
          </w:p>
        </w:tc>
        <w:tc>
          <w:tcPr>
            <w:tcW w:w="1440" w:type="dxa"/>
            <w:tcBorders>
              <w:bottom w:val="single" w:sz="4" w:space="0" w:color="auto"/>
            </w:tcBorders>
            <w:shd w:val="clear" w:color="auto" w:fill="auto"/>
          </w:tcPr>
          <w:p w14:paraId="7C99FFB0" w14:textId="75A794ED" w:rsidR="00F80D88" w:rsidRPr="00392B88" w:rsidRDefault="00252A8E" w:rsidP="00F80D88">
            <w:pPr>
              <w:spacing w:line="240" w:lineRule="auto"/>
              <w:ind w:right="-72"/>
              <w:jc w:val="right"/>
              <w:rPr>
                <w:rFonts w:cs="Arial"/>
                <w:sz w:val="18"/>
                <w:szCs w:val="18"/>
              </w:rPr>
            </w:pPr>
            <w:r w:rsidRPr="00252A8E">
              <w:rPr>
                <w:rFonts w:cs="Arial"/>
                <w:sz w:val="18"/>
                <w:szCs w:val="18"/>
              </w:rPr>
              <w:t>62</w:t>
            </w:r>
            <w:r w:rsidR="00F80D88" w:rsidRPr="00392B88">
              <w:rPr>
                <w:rFonts w:cs="Arial"/>
                <w:sz w:val="18"/>
                <w:szCs w:val="18"/>
              </w:rPr>
              <w:t>,</w:t>
            </w:r>
            <w:r w:rsidRPr="00252A8E">
              <w:rPr>
                <w:rFonts w:cs="Arial"/>
                <w:sz w:val="18"/>
                <w:szCs w:val="18"/>
              </w:rPr>
              <w:t>815</w:t>
            </w:r>
          </w:p>
        </w:tc>
        <w:tc>
          <w:tcPr>
            <w:tcW w:w="1440" w:type="dxa"/>
            <w:tcBorders>
              <w:bottom w:val="single" w:sz="4" w:space="0" w:color="auto"/>
            </w:tcBorders>
            <w:shd w:val="clear" w:color="auto" w:fill="FAFAFA"/>
          </w:tcPr>
          <w:p w14:paraId="12D85CE7" w14:textId="2F2902FC" w:rsidR="00F80D88" w:rsidRPr="00896C18" w:rsidRDefault="00252A8E" w:rsidP="00F80D88">
            <w:pPr>
              <w:spacing w:line="240" w:lineRule="auto"/>
              <w:ind w:right="-72"/>
              <w:jc w:val="right"/>
              <w:rPr>
                <w:rFonts w:cs="Arial"/>
                <w:sz w:val="18"/>
                <w:szCs w:val="18"/>
              </w:rPr>
            </w:pPr>
            <w:r w:rsidRPr="00252A8E">
              <w:rPr>
                <w:rFonts w:cs="Arial"/>
                <w:sz w:val="18"/>
                <w:szCs w:val="18"/>
              </w:rPr>
              <w:t>64</w:t>
            </w:r>
            <w:r w:rsidR="00A175CD" w:rsidRPr="00A175CD">
              <w:rPr>
                <w:rFonts w:cs="Arial"/>
                <w:sz w:val="18"/>
                <w:szCs w:val="18"/>
              </w:rPr>
              <w:t>,</w:t>
            </w:r>
            <w:r w:rsidRPr="00252A8E">
              <w:rPr>
                <w:rFonts w:cs="Arial"/>
                <w:sz w:val="18"/>
                <w:szCs w:val="18"/>
              </w:rPr>
              <w:t>231</w:t>
            </w:r>
          </w:p>
        </w:tc>
        <w:tc>
          <w:tcPr>
            <w:tcW w:w="1440" w:type="dxa"/>
            <w:tcBorders>
              <w:bottom w:val="single" w:sz="4" w:space="0" w:color="auto"/>
            </w:tcBorders>
            <w:shd w:val="clear" w:color="auto" w:fill="auto"/>
          </w:tcPr>
          <w:p w14:paraId="1170BB99" w14:textId="301CB247" w:rsidR="00F80D88" w:rsidRPr="00392B88" w:rsidRDefault="00252A8E" w:rsidP="00F80D88">
            <w:pPr>
              <w:spacing w:line="240" w:lineRule="auto"/>
              <w:ind w:right="-72"/>
              <w:jc w:val="right"/>
              <w:rPr>
                <w:rFonts w:cs="Arial"/>
                <w:sz w:val="18"/>
                <w:szCs w:val="18"/>
                <w:lang w:val="en-US"/>
              </w:rPr>
            </w:pPr>
            <w:r w:rsidRPr="00252A8E">
              <w:rPr>
                <w:rFonts w:cs="Arial"/>
                <w:sz w:val="18"/>
                <w:szCs w:val="18"/>
              </w:rPr>
              <w:t>62</w:t>
            </w:r>
            <w:r w:rsidR="00F80D88" w:rsidRPr="00392B88">
              <w:rPr>
                <w:rFonts w:cs="Arial"/>
                <w:sz w:val="18"/>
                <w:szCs w:val="18"/>
              </w:rPr>
              <w:t>,</w:t>
            </w:r>
            <w:r w:rsidRPr="00252A8E">
              <w:rPr>
                <w:rFonts w:cs="Arial"/>
                <w:sz w:val="18"/>
                <w:szCs w:val="18"/>
              </w:rPr>
              <w:t>815</w:t>
            </w:r>
          </w:p>
        </w:tc>
      </w:tr>
    </w:tbl>
    <w:p w14:paraId="33EDE4CD" w14:textId="4673471A" w:rsidR="00DE6DF1" w:rsidRPr="00CE6B08" w:rsidRDefault="00DE6DF1" w:rsidP="00066DBE">
      <w:pPr>
        <w:spacing w:line="240" w:lineRule="auto"/>
        <w:ind w:left="547"/>
        <w:jc w:val="both"/>
        <w:rPr>
          <w:rFonts w:cs="Arial"/>
          <w:sz w:val="18"/>
          <w:szCs w:val="18"/>
        </w:rPr>
      </w:pPr>
    </w:p>
    <w:p w14:paraId="4F7B90E1" w14:textId="77777777" w:rsidR="00CE6B08" w:rsidRPr="00CE6B08" w:rsidRDefault="00CE6B08" w:rsidP="00066DBE">
      <w:pPr>
        <w:spacing w:line="240" w:lineRule="auto"/>
        <w:ind w:left="547"/>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E548C" w:rsidRPr="00392B88" w14:paraId="63E131C1" w14:textId="77777777" w:rsidTr="00DE6DF1">
        <w:trPr>
          <w:trHeight w:val="386"/>
        </w:trPr>
        <w:tc>
          <w:tcPr>
            <w:tcW w:w="9461" w:type="dxa"/>
            <w:shd w:val="clear" w:color="auto" w:fill="FFA543"/>
            <w:vAlign w:val="center"/>
          </w:tcPr>
          <w:p w14:paraId="719E604C" w14:textId="51E7371A" w:rsidR="008E548C" w:rsidRPr="00392B88" w:rsidRDefault="00252A8E" w:rsidP="00066DBE">
            <w:pPr>
              <w:tabs>
                <w:tab w:val="left" w:pos="432"/>
              </w:tabs>
              <w:spacing w:line="240" w:lineRule="auto"/>
              <w:rPr>
                <w:rFonts w:eastAsia="Arial Unicode MS" w:cs="Arial"/>
                <w:b/>
                <w:bCs/>
                <w:color w:val="FFFFFF"/>
                <w:sz w:val="18"/>
                <w:szCs w:val="18"/>
                <w:cs/>
              </w:rPr>
            </w:pPr>
            <w:r w:rsidRPr="00252A8E">
              <w:rPr>
                <w:rFonts w:eastAsia="Arial Unicode MS" w:cs="Arial"/>
                <w:b/>
                <w:bCs/>
                <w:color w:val="FFFFFF"/>
                <w:sz w:val="18"/>
                <w:szCs w:val="18"/>
              </w:rPr>
              <w:t>33</w:t>
            </w:r>
            <w:r w:rsidR="008E548C" w:rsidRPr="00392B88">
              <w:rPr>
                <w:rFonts w:eastAsia="Arial Unicode MS" w:cs="Arial"/>
                <w:b/>
                <w:bCs/>
                <w:color w:val="FFFFFF"/>
                <w:sz w:val="18"/>
                <w:szCs w:val="18"/>
              </w:rPr>
              <w:tab/>
              <w:t>Commitments</w:t>
            </w:r>
            <w:r w:rsidR="00CA0DB8" w:rsidRPr="00392B88">
              <w:rPr>
                <w:rFonts w:eastAsia="Arial Unicode MS" w:cs="Arial"/>
                <w:b/>
                <w:bCs/>
                <w:color w:val="FFFFFF"/>
                <w:sz w:val="18"/>
                <w:szCs w:val="18"/>
              </w:rPr>
              <w:t xml:space="preserve"> and contingent liabilities</w:t>
            </w:r>
          </w:p>
        </w:tc>
      </w:tr>
    </w:tbl>
    <w:p w14:paraId="513E938D" w14:textId="77777777" w:rsidR="00D703CD" w:rsidRPr="006A4F06" w:rsidRDefault="00D703CD" w:rsidP="00E534DA">
      <w:pPr>
        <w:tabs>
          <w:tab w:val="left" w:pos="1134"/>
        </w:tabs>
        <w:spacing w:line="240" w:lineRule="auto"/>
        <w:ind w:left="1080" w:right="391" w:hanging="540"/>
        <w:jc w:val="both"/>
        <w:rPr>
          <w:rFonts w:cs="Arial"/>
          <w:b/>
          <w:bCs/>
          <w:sz w:val="18"/>
          <w:szCs w:val="18"/>
        </w:rPr>
      </w:pPr>
    </w:p>
    <w:p w14:paraId="68AF6B47" w14:textId="24A2B406" w:rsidR="004B0348" w:rsidRPr="00392B88" w:rsidRDefault="00252A8E" w:rsidP="00066DBE">
      <w:pPr>
        <w:spacing w:line="240" w:lineRule="auto"/>
        <w:ind w:left="547" w:hanging="547"/>
        <w:jc w:val="both"/>
        <w:rPr>
          <w:rFonts w:cs="Arial"/>
          <w:b/>
          <w:bCs/>
          <w:color w:val="CF4A02"/>
          <w:sz w:val="18"/>
          <w:szCs w:val="18"/>
        </w:rPr>
      </w:pPr>
      <w:r w:rsidRPr="00252A8E">
        <w:rPr>
          <w:rFonts w:cs="Arial"/>
          <w:b/>
          <w:bCs/>
          <w:color w:val="CF4A02"/>
          <w:sz w:val="18"/>
          <w:szCs w:val="18"/>
        </w:rPr>
        <w:t>33</w:t>
      </w:r>
      <w:r w:rsidR="00FA5BBA" w:rsidRPr="00392B88">
        <w:rPr>
          <w:rFonts w:cs="Arial"/>
          <w:b/>
          <w:bCs/>
          <w:color w:val="CF4A02"/>
          <w:sz w:val="18"/>
          <w:szCs w:val="18"/>
        </w:rPr>
        <w:t>.</w:t>
      </w:r>
      <w:r w:rsidRPr="00252A8E">
        <w:rPr>
          <w:rFonts w:cs="Arial"/>
          <w:b/>
          <w:bCs/>
          <w:color w:val="CF4A02"/>
          <w:sz w:val="18"/>
          <w:szCs w:val="18"/>
        </w:rPr>
        <w:t>1</w:t>
      </w:r>
      <w:r w:rsidR="000A4A5B" w:rsidRPr="00392B88">
        <w:rPr>
          <w:rFonts w:cs="Arial"/>
          <w:b/>
          <w:bCs/>
          <w:color w:val="CF4A02"/>
          <w:sz w:val="18"/>
          <w:szCs w:val="18"/>
        </w:rPr>
        <w:tab/>
      </w:r>
      <w:r w:rsidR="004B0348" w:rsidRPr="00392B88">
        <w:rPr>
          <w:rFonts w:cs="Arial"/>
          <w:b/>
          <w:bCs/>
          <w:color w:val="CF4A02"/>
          <w:sz w:val="18"/>
          <w:szCs w:val="18"/>
        </w:rPr>
        <w:t>Capital expenditure commitments</w:t>
      </w:r>
    </w:p>
    <w:p w14:paraId="2CB36194" w14:textId="77777777" w:rsidR="00D703CD" w:rsidRPr="00392B88" w:rsidRDefault="00D703CD" w:rsidP="00066DBE">
      <w:pPr>
        <w:spacing w:line="240" w:lineRule="auto"/>
        <w:ind w:left="547"/>
        <w:jc w:val="both"/>
        <w:rPr>
          <w:rFonts w:cs="Arial"/>
          <w:sz w:val="16"/>
          <w:szCs w:val="16"/>
        </w:rPr>
      </w:pPr>
    </w:p>
    <w:p w14:paraId="78B33BFC" w14:textId="77777777" w:rsidR="00D703CD" w:rsidRPr="00392B88" w:rsidRDefault="001710EB" w:rsidP="00066DBE">
      <w:pPr>
        <w:spacing w:line="240" w:lineRule="auto"/>
        <w:ind w:left="547"/>
        <w:jc w:val="both"/>
        <w:rPr>
          <w:rFonts w:cs="Arial"/>
          <w:sz w:val="18"/>
          <w:szCs w:val="18"/>
        </w:rPr>
      </w:pPr>
      <w:r w:rsidRPr="00392B88">
        <w:rPr>
          <w:rFonts w:cs="Arial"/>
          <w:sz w:val="18"/>
          <w:szCs w:val="18"/>
        </w:rPr>
        <w:t>Capital expenditure contracted as at the statement of financial position date but not recognised as liabilities is as follows:</w:t>
      </w:r>
    </w:p>
    <w:p w14:paraId="0F112EDB" w14:textId="77777777" w:rsidR="001710EB" w:rsidRPr="00392B88" w:rsidRDefault="001710EB" w:rsidP="00066DBE">
      <w:pPr>
        <w:spacing w:line="240" w:lineRule="auto"/>
        <w:ind w:left="547"/>
        <w:jc w:val="both"/>
        <w:rPr>
          <w:rFonts w:cs="Arial"/>
          <w:sz w:val="16"/>
          <w:szCs w:val="16"/>
        </w:rPr>
      </w:pPr>
    </w:p>
    <w:tbl>
      <w:tblPr>
        <w:tblW w:w="9468" w:type="dxa"/>
        <w:tblLayout w:type="fixed"/>
        <w:tblLook w:val="04A0" w:firstRow="1" w:lastRow="0" w:firstColumn="1" w:lastColumn="0" w:noHBand="0" w:noVBand="1"/>
      </w:tblPr>
      <w:tblGrid>
        <w:gridCol w:w="3708"/>
        <w:gridCol w:w="1440"/>
        <w:gridCol w:w="1440"/>
        <w:gridCol w:w="1440"/>
        <w:gridCol w:w="1440"/>
      </w:tblGrid>
      <w:tr w:rsidR="00232EB0" w:rsidRPr="00392B88" w14:paraId="110FF1CD" w14:textId="77777777" w:rsidTr="006300C5">
        <w:tc>
          <w:tcPr>
            <w:tcW w:w="3708" w:type="dxa"/>
          </w:tcPr>
          <w:p w14:paraId="43AC37DF" w14:textId="77777777" w:rsidR="00232EB0" w:rsidRPr="00392B88" w:rsidRDefault="00232EB0" w:rsidP="00232EB0">
            <w:pPr>
              <w:spacing w:line="240" w:lineRule="auto"/>
              <w:ind w:left="433"/>
              <w:jc w:val="both"/>
              <w:rPr>
                <w:rFonts w:cs="Arial"/>
                <w:sz w:val="18"/>
                <w:szCs w:val="18"/>
                <w:lang w:val="en-US"/>
              </w:rPr>
            </w:pPr>
          </w:p>
        </w:tc>
        <w:tc>
          <w:tcPr>
            <w:tcW w:w="2880" w:type="dxa"/>
            <w:gridSpan w:val="2"/>
          </w:tcPr>
          <w:p w14:paraId="533CA569" w14:textId="57EE9302" w:rsidR="00232EB0" w:rsidRPr="00392B88" w:rsidRDefault="00232EB0" w:rsidP="00232EB0">
            <w:pPr>
              <w:spacing w:line="240" w:lineRule="auto"/>
              <w:ind w:left="-40" w:right="-72"/>
              <w:jc w:val="center"/>
              <w:rPr>
                <w:rFonts w:cs="Arial"/>
                <w:b/>
                <w:bCs/>
                <w:sz w:val="18"/>
                <w:szCs w:val="18"/>
                <w:lang w:eastAsia="en-GB"/>
              </w:rPr>
            </w:pPr>
            <w:r w:rsidRPr="00392B88">
              <w:rPr>
                <w:rFonts w:cs="Arial"/>
                <w:b/>
                <w:bCs/>
                <w:sz w:val="18"/>
                <w:szCs w:val="18"/>
                <w:lang w:eastAsia="en-GB"/>
              </w:rPr>
              <w:t>Consolidated</w:t>
            </w:r>
          </w:p>
        </w:tc>
        <w:tc>
          <w:tcPr>
            <w:tcW w:w="2880" w:type="dxa"/>
            <w:gridSpan w:val="2"/>
          </w:tcPr>
          <w:p w14:paraId="279EC59D" w14:textId="3B465248" w:rsidR="00232EB0" w:rsidRPr="00392B88" w:rsidRDefault="00232EB0" w:rsidP="00232EB0">
            <w:pPr>
              <w:spacing w:line="240" w:lineRule="auto"/>
              <w:ind w:left="-40" w:right="-72"/>
              <w:jc w:val="center"/>
              <w:rPr>
                <w:rFonts w:cs="Arial"/>
                <w:b/>
                <w:bCs/>
                <w:sz w:val="18"/>
                <w:szCs w:val="18"/>
                <w:lang w:val="en-US"/>
              </w:rPr>
            </w:pPr>
            <w:r w:rsidRPr="00392B88">
              <w:rPr>
                <w:rFonts w:cs="Arial"/>
                <w:b/>
                <w:bCs/>
                <w:sz w:val="18"/>
                <w:szCs w:val="18"/>
                <w:lang w:eastAsia="en-GB"/>
              </w:rPr>
              <w:t>Separate</w:t>
            </w:r>
          </w:p>
        </w:tc>
      </w:tr>
      <w:tr w:rsidR="00232EB0" w:rsidRPr="00392B88" w14:paraId="1E090F35" w14:textId="77777777" w:rsidTr="006300C5">
        <w:tc>
          <w:tcPr>
            <w:tcW w:w="3708" w:type="dxa"/>
          </w:tcPr>
          <w:p w14:paraId="2BBC102D" w14:textId="77777777" w:rsidR="00232EB0" w:rsidRPr="00392B88" w:rsidRDefault="00232EB0" w:rsidP="00232EB0">
            <w:pPr>
              <w:spacing w:line="240" w:lineRule="auto"/>
              <w:ind w:left="433"/>
              <w:jc w:val="both"/>
              <w:rPr>
                <w:rFonts w:cs="Arial"/>
                <w:sz w:val="18"/>
                <w:szCs w:val="18"/>
                <w:lang w:val="en-US"/>
              </w:rPr>
            </w:pPr>
          </w:p>
        </w:tc>
        <w:tc>
          <w:tcPr>
            <w:tcW w:w="2880" w:type="dxa"/>
            <w:gridSpan w:val="2"/>
            <w:tcBorders>
              <w:bottom w:val="single" w:sz="4" w:space="0" w:color="auto"/>
            </w:tcBorders>
          </w:tcPr>
          <w:p w14:paraId="6CBFB320" w14:textId="1634B2E6" w:rsidR="00232EB0" w:rsidRPr="00392B88" w:rsidRDefault="00232EB0" w:rsidP="00232EB0">
            <w:pPr>
              <w:spacing w:line="240" w:lineRule="auto"/>
              <w:ind w:left="-40" w:right="-72"/>
              <w:jc w:val="center"/>
              <w:rPr>
                <w:rFonts w:cs="Arial"/>
                <w:b/>
                <w:bCs/>
                <w:sz w:val="18"/>
                <w:szCs w:val="18"/>
                <w:lang w:eastAsia="en-GB"/>
              </w:rPr>
            </w:pPr>
            <w:r w:rsidRPr="00392B88">
              <w:rPr>
                <w:rFonts w:cs="Arial"/>
                <w:b/>
                <w:bCs/>
                <w:sz w:val="18"/>
                <w:szCs w:val="18"/>
                <w:lang w:eastAsia="en-GB"/>
              </w:rPr>
              <w:t>financial statements</w:t>
            </w:r>
          </w:p>
        </w:tc>
        <w:tc>
          <w:tcPr>
            <w:tcW w:w="2880" w:type="dxa"/>
            <w:gridSpan w:val="2"/>
            <w:tcBorders>
              <w:bottom w:val="single" w:sz="4" w:space="0" w:color="auto"/>
            </w:tcBorders>
          </w:tcPr>
          <w:p w14:paraId="78C7A4C5" w14:textId="23CBFE02" w:rsidR="00232EB0" w:rsidRPr="00392B88" w:rsidRDefault="00232EB0" w:rsidP="00232EB0">
            <w:pPr>
              <w:spacing w:line="240" w:lineRule="auto"/>
              <w:ind w:left="-40" w:right="-72"/>
              <w:jc w:val="center"/>
              <w:rPr>
                <w:rFonts w:cs="Arial"/>
                <w:b/>
                <w:bCs/>
                <w:sz w:val="18"/>
                <w:szCs w:val="18"/>
                <w:lang w:val="en-US"/>
              </w:rPr>
            </w:pPr>
            <w:r w:rsidRPr="00392B88">
              <w:rPr>
                <w:rFonts w:cs="Arial"/>
                <w:b/>
                <w:bCs/>
                <w:sz w:val="18"/>
                <w:szCs w:val="18"/>
                <w:lang w:eastAsia="en-GB"/>
              </w:rPr>
              <w:t>financial statements</w:t>
            </w:r>
          </w:p>
        </w:tc>
      </w:tr>
      <w:tr w:rsidR="00232EB0" w:rsidRPr="00392B88" w14:paraId="108D3130" w14:textId="77777777" w:rsidTr="00232EB0">
        <w:tc>
          <w:tcPr>
            <w:tcW w:w="3708" w:type="dxa"/>
          </w:tcPr>
          <w:p w14:paraId="5C991E9F" w14:textId="77777777" w:rsidR="00232EB0" w:rsidRPr="00392B88" w:rsidRDefault="00232EB0" w:rsidP="00232EB0">
            <w:pPr>
              <w:spacing w:line="240" w:lineRule="auto"/>
              <w:ind w:left="433"/>
              <w:jc w:val="both"/>
              <w:rPr>
                <w:rFonts w:cs="Arial"/>
                <w:sz w:val="18"/>
                <w:szCs w:val="18"/>
                <w:lang w:val="en-US"/>
              </w:rPr>
            </w:pPr>
          </w:p>
        </w:tc>
        <w:tc>
          <w:tcPr>
            <w:tcW w:w="1440" w:type="dxa"/>
            <w:tcBorders>
              <w:top w:val="single" w:sz="4" w:space="0" w:color="auto"/>
            </w:tcBorders>
          </w:tcPr>
          <w:p w14:paraId="7938A6B4" w14:textId="12287AB3" w:rsidR="00232EB0" w:rsidRPr="00392B88" w:rsidRDefault="00252A8E" w:rsidP="00232EB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06D835BC" w14:textId="5D9DEABF" w:rsidR="00232EB0" w:rsidRPr="00392B88" w:rsidRDefault="00252A8E" w:rsidP="00232EB0">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0D604BA4" w14:textId="57E3B6FF" w:rsidR="00232EB0" w:rsidRPr="00392B88" w:rsidRDefault="00252A8E" w:rsidP="00232EB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42429CFB" w14:textId="1A515ADC" w:rsidR="00232EB0" w:rsidRPr="00392B88" w:rsidRDefault="00252A8E" w:rsidP="00232EB0">
            <w:pPr>
              <w:spacing w:line="240" w:lineRule="auto"/>
              <w:ind w:left="-40" w:right="-72"/>
              <w:jc w:val="right"/>
              <w:rPr>
                <w:rFonts w:cs="Arial"/>
                <w:sz w:val="18"/>
                <w:szCs w:val="18"/>
                <w:lang w:val="en-US"/>
              </w:rPr>
            </w:pPr>
            <w:r w:rsidRPr="00252A8E">
              <w:rPr>
                <w:rFonts w:cs="Arial"/>
                <w:b/>
                <w:bCs/>
                <w:sz w:val="18"/>
                <w:szCs w:val="18"/>
              </w:rPr>
              <w:t>2020</w:t>
            </w:r>
          </w:p>
        </w:tc>
      </w:tr>
      <w:tr w:rsidR="00232EB0" w:rsidRPr="00392B88" w14:paraId="1D512EE1" w14:textId="77777777" w:rsidTr="00232EB0">
        <w:tc>
          <w:tcPr>
            <w:tcW w:w="3708" w:type="dxa"/>
          </w:tcPr>
          <w:p w14:paraId="13A4B669" w14:textId="77777777" w:rsidR="00232EB0" w:rsidRPr="00392B88" w:rsidRDefault="00232EB0" w:rsidP="00232EB0">
            <w:pPr>
              <w:spacing w:line="240" w:lineRule="auto"/>
              <w:ind w:left="433"/>
              <w:jc w:val="both"/>
              <w:rPr>
                <w:rFonts w:cs="Arial"/>
                <w:sz w:val="18"/>
                <w:szCs w:val="18"/>
                <w:lang w:val="en-US"/>
              </w:rPr>
            </w:pPr>
          </w:p>
        </w:tc>
        <w:tc>
          <w:tcPr>
            <w:tcW w:w="1440" w:type="dxa"/>
            <w:tcBorders>
              <w:bottom w:val="single" w:sz="4" w:space="0" w:color="auto"/>
            </w:tcBorders>
          </w:tcPr>
          <w:p w14:paraId="30F6A7EC" w14:textId="03FAB6F2" w:rsidR="00232EB0" w:rsidRPr="00392B88" w:rsidRDefault="00232EB0" w:rsidP="00232EB0">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c>
          <w:tcPr>
            <w:tcW w:w="1440" w:type="dxa"/>
            <w:tcBorders>
              <w:bottom w:val="single" w:sz="4" w:space="0" w:color="auto"/>
            </w:tcBorders>
          </w:tcPr>
          <w:p w14:paraId="15A6AA98" w14:textId="444913E4" w:rsidR="00232EB0" w:rsidRPr="00392B88" w:rsidRDefault="00232EB0" w:rsidP="00232EB0">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c>
          <w:tcPr>
            <w:tcW w:w="1440" w:type="dxa"/>
            <w:tcBorders>
              <w:bottom w:val="single" w:sz="4" w:space="0" w:color="auto"/>
            </w:tcBorders>
          </w:tcPr>
          <w:p w14:paraId="0194D10B" w14:textId="341CE694" w:rsidR="00232EB0" w:rsidRPr="00392B88" w:rsidRDefault="00232EB0" w:rsidP="00232EB0">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c>
          <w:tcPr>
            <w:tcW w:w="1440" w:type="dxa"/>
            <w:tcBorders>
              <w:bottom w:val="single" w:sz="4" w:space="0" w:color="auto"/>
            </w:tcBorders>
            <w:shd w:val="clear" w:color="auto" w:fill="auto"/>
          </w:tcPr>
          <w:p w14:paraId="45245156" w14:textId="01892DF6" w:rsidR="00232EB0" w:rsidRPr="00392B88" w:rsidRDefault="00232EB0" w:rsidP="00232EB0">
            <w:pPr>
              <w:spacing w:line="240" w:lineRule="auto"/>
              <w:ind w:left="-40" w:right="-72"/>
              <w:jc w:val="right"/>
              <w:rPr>
                <w:rFonts w:cs="Arial"/>
                <w:b/>
                <w:bCs/>
                <w:sz w:val="18"/>
                <w:szCs w:val="18"/>
                <w:lang w:val="en-US"/>
              </w:rPr>
            </w:pPr>
            <w:r w:rsidRPr="00392B88">
              <w:rPr>
                <w:rFonts w:cs="Arial"/>
                <w:b/>
                <w:bCs/>
                <w:sz w:val="18"/>
                <w:szCs w:val="18"/>
                <w:lang w:val="en-US"/>
              </w:rPr>
              <w:t xml:space="preserve">Thousand </w:t>
            </w:r>
            <w:r w:rsidRPr="00392B88">
              <w:rPr>
                <w:rFonts w:cs="Arial"/>
                <w:b/>
                <w:bCs/>
                <w:sz w:val="18"/>
                <w:szCs w:val="18"/>
                <w:lang w:val="en-US"/>
              </w:rPr>
              <w:br/>
              <w:t>Baht</w:t>
            </w:r>
          </w:p>
        </w:tc>
      </w:tr>
      <w:tr w:rsidR="00232EB0" w:rsidRPr="00392B88" w14:paraId="1B5EC7EB" w14:textId="77777777" w:rsidTr="00E70D8B">
        <w:tc>
          <w:tcPr>
            <w:tcW w:w="3708" w:type="dxa"/>
          </w:tcPr>
          <w:p w14:paraId="4E803C7D" w14:textId="77777777" w:rsidR="00232EB0" w:rsidRPr="00392B88" w:rsidRDefault="00232EB0" w:rsidP="00232EB0">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289D5D94" w14:textId="77777777" w:rsidR="00232EB0" w:rsidRPr="00392B88"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1DA69D47" w14:textId="77777777" w:rsidR="00232EB0" w:rsidRPr="00392B88"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381BCC42" w14:textId="35EB4443" w:rsidR="00232EB0" w:rsidRPr="00392B88"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1D77E37C" w14:textId="77777777" w:rsidR="00232EB0" w:rsidRPr="00392B88" w:rsidRDefault="00232EB0" w:rsidP="00232EB0">
            <w:pPr>
              <w:spacing w:line="240" w:lineRule="auto"/>
              <w:ind w:left="-40" w:right="-72"/>
              <w:jc w:val="right"/>
              <w:rPr>
                <w:rFonts w:cs="Arial"/>
                <w:b/>
                <w:bCs/>
                <w:sz w:val="18"/>
                <w:szCs w:val="18"/>
                <w:lang w:val="en-US"/>
              </w:rPr>
            </w:pPr>
          </w:p>
        </w:tc>
      </w:tr>
      <w:tr w:rsidR="00492B7A" w:rsidRPr="00392B88" w14:paraId="288AF1A8" w14:textId="77777777" w:rsidTr="00E70D8B">
        <w:tc>
          <w:tcPr>
            <w:tcW w:w="3708" w:type="dxa"/>
            <w:vAlign w:val="bottom"/>
          </w:tcPr>
          <w:p w14:paraId="1E283ADF" w14:textId="77777777" w:rsidR="00492B7A" w:rsidRPr="00392B88" w:rsidRDefault="00492B7A" w:rsidP="00492B7A">
            <w:pPr>
              <w:tabs>
                <w:tab w:val="left" w:pos="464"/>
              </w:tabs>
              <w:spacing w:line="240" w:lineRule="auto"/>
              <w:ind w:left="435" w:right="-117"/>
              <w:rPr>
                <w:rFonts w:cs="Arial"/>
                <w:sz w:val="18"/>
                <w:szCs w:val="18"/>
                <w:lang w:val="en-US"/>
              </w:rPr>
            </w:pPr>
            <w:r w:rsidRPr="00392B88">
              <w:rPr>
                <w:rFonts w:cs="Arial"/>
                <w:sz w:val="18"/>
                <w:szCs w:val="18"/>
                <w:lang w:val="en-US"/>
              </w:rPr>
              <w:t>Purchases of equipment</w:t>
            </w:r>
          </w:p>
        </w:tc>
        <w:tc>
          <w:tcPr>
            <w:tcW w:w="1440" w:type="dxa"/>
            <w:shd w:val="clear" w:color="auto" w:fill="FAFAFA"/>
          </w:tcPr>
          <w:p w14:paraId="08672ED8" w14:textId="6E67522B" w:rsidR="00492B7A" w:rsidRPr="00492B7A" w:rsidRDefault="00492B7A" w:rsidP="00492B7A">
            <w:pPr>
              <w:spacing w:line="240" w:lineRule="auto"/>
              <w:ind w:right="-72"/>
              <w:jc w:val="right"/>
              <w:rPr>
                <w:rFonts w:cs="Arial"/>
                <w:sz w:val="18"/>
                <w:szCs w:val="18"/>
                <w:lang w:val="en-US"/>
              </w:rPr>
            </w:pPr>
            <w:r w:rsidRPr="00492B7A">
              <w:rPr>
                <w:sz w:val="18"/>
                <w:szCs w:val="18"/>
              </w:rPr>
              <w:t xml:space="preserve"> </w:t>
            </w:r>
            <w:r w:rsidR="00252A8E" w:rsidRPr="00252A8E">
              <w:rPr>
                <w:sz w:val="18"/>
                <w:szCs w:val="18"/>
              </w:rPr>
              <w:t>142</w:t>
            </w:r>
            <w:r w:rsidRPr="00492B7A">
              <w:rPr>
                <w:sz w:val="18"/>
                <w:szCs w:val="18"/>
              </w:rPr>
              <w:t>,</w:t>
            </w:r>
            <w:r w:rsidR="00252A8E" w:rsidRPr="00252A8E">
              <w:rPr>
                <w:sz w:val="18"/>
                <w:szCs w:val="18"/>
              </w:rPr>
              <w:t>415</w:t>
            </w:r>
            <w:r w:rsidRPr="00492B7A">
              <w:rPr>
                <w:sz w:val="18"/>
                <w:szCs w:val="18"/>
              </w:rPr>
              <w:t xml:space="preserve"> </w:t>
            </w:r>
          </w:p>
        </w:tc>
        <w:tc>
          <w:tcPr>
            <w:tcW w:w="1440" w:type="dxa"/>
            <w:shd w:val="clear" w:color="auto" w:fill="auto"/>
          </w:tcPr>
          <w:p w14:paraId="57021F8E" w14:textId="27A9316D" w:rsidR="00492B7A" w:rsidRPr="00392B88" w:rsidRDefault="00492B7A" w:rsidP="00492B7A">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19</w:t>
            </w:r>
            <w:r w:rsidRPr="00392B88">
              <w:rPr>
                <w:rFonts w:cs="Arial"/>
                <w:sz w:val="18"/>
                <w:szCs w:val="18"/>
                <w:lang w:val="en-US"/>
              </w:rPr>
              <w:t>,</w:t>
            </w:r>
            <w:r w:rsidR="00252A8E" w:rsidRPr="00252A8E">
              <w:rPr>
                <w:rFonts w:cs="Arial"/>
                <w:sz w:val="18"/>
                <w:szCs w:val="18"/>
              </w:rPr>
              <w:t>668</w:t>
            </w:r>
            <w:r w:rsidRPr="00392B88">
              <w:rPr>
                <w:rFonts w:cs="Arial"/>
                <w:sz w:val="18"/>
                <w:szCs w:val="18"/>
                <w:lang w:val="en-US"/>
              </w:rPr>
              <w:t xml:space="preserve"> </w:t>
            </w:r>
          </w:p>
        </w:tc>
        <w:tc>
          <w:tcPr>
            <w:tcW w:w="1440" w:type="dxa"/>
            <w:shd w:val="clear" w:color="auto" w:fill="FAFAFA"/>
          </w:tcPr>
          <w:p w14:paraId="797CBFED" w14:textId="7689B7F8" w:rsidR="00492B7A" w:rsidRPr="00A175CD" w:rsidRDefault="00252A8E" w:rsidP="00492B7A">
            <w:pPr>
              <w:spacing w:line="240" w:lineRule="auto"/>
              <w:ind w:right="-72"/>
              <w:jc w:val="right"/>
              <w:rPr>
                <w:sz w:val="18"/>
                <w:szCs w:val="18"/>
              </w:rPr>
            </w:pPr>
            <w:r w:rsidRPr="00252A8E">
              <w:rPr>
                <w:sz w:val="18"/>
                <w:szCs w:val="18"/>
              </w:rPr>
              <w:t>142</w:t>
            </w:r>
            <w:r w:rsidR="00A175CD" w:rsidRPr="00A175CD">
              <w:rPr>
                <w:sz w:val="18"/>
                <w:szCs w:val="18"/>
              </w:rPr>
              <w:t>,</w:t>
            </w:r>
            <w:r w:rsidRPr="00252A8E">
              <w:rPr>
                <w:sz w:val="18"/>
                <w:szCs w:val="18"/>
              </w:rPr>
              <w:t>415</w:t>
            </w:r>
          </w:p>
        </w:tc>
        <w:tc>
          <w:tcPr>
            <w:tcW w:w="1440" w:type="dxa"/>
            <w:shd w:val="clear" w:color="auto" w:fill="auto"/>
          </w:tcPr>
          <w:p w14:paraId="41DBCE6D" w14:textId="6451B665" w:rsidR="00492B7A" w:rsidRPr="00492B7A" w:rsidRDefault="00252A8E" w:rsidP="00492B7A">
            <w:pPr>
              <w:spacing w:line="240" w:lineRule="auto"/>
              <w:ind w:right="-72"/>
              <w:jc w:val="right"/>
              <w:rPr>
                <w:rFonts w:cs="Arial"/>
                <w:sz w:val="18"/>
                <w:szCs w:val="18"/>
                <w:lang w:val="en-US"/>
              </w:rPr>
            </w:pPr>
            <w:r w:rsidRPr="00252A8E">
              <w:rPr>
                <w:rFonts w:cs="Arial"/>
                <w:sz w:val="18"/>
                <w:szCs w:val="18"/>
              </w:rPr>
              <w:t>19</w:t>
            </w:r>
            <w:r w:rsidR="00A175CD" w:rsidRPr="00A175CD">
              <w:rPr>
                <w:rFonts w:cs="Arial"/>
                <w:sz w:val="18"/>
                <w:szCs w:val="18"/>
                <w:lang w:val="en-US"/>
              </w:rPr>
              <w:t>,</w:t>
            </w:r>
            <w:r w:rsidRPr="00252A8E">
              <w:rPr>
                <w:rFonts w:cs="Arial"/>
                <w:sz w:val="18"/>
                <w:szCs w:val="18"/>
              </w:rPr>
              <w:t>668</w:t>
            </w:r>
          </w:p>
        </w:tc>
      </w:tr>
      <w:tr w:rsidR="00492B7A" w:rsidRPr="00392B88" w14:paraId="64FFA848" w14:textId="77777777" w:rsidTr="00E70D8B">
        <w:tc>
          <w:tcPr>
            <w:tcW w:w="3708" w:type="dxa"/>
            <w:vAlign w:val="bottom"/>
          </w:tcPr>
          <w:p w14:paraId="75658D80" w14:textId="77777777" w:rsidR="00492B7A" w:rsidRPr="00392B88" w:rsidRDefault="00492B7A" w:rsidP="00492B7A">
            <w:pPr>
              <w:tabs>
                <w:tab w:val="left" w:pos="487"/>
              </w:tabs>
              <w:spacing w:line="240" w:lineRule="auto"/>
              <w:ind w:left="435" w:right="-117"/>
              <w:rPr>
                <w:rFonts w:cs="Arial"/>
                <w:sz w:val="18"/>
                <w:szCs w:val="18"/>
                <w:lang w:val="en-US"/>
              </w:rPr>
            </w:pPr>
            <w:r w:rsidRPr="00392B88">
              <w:rPr>
                <w:rFonts w:cs="Arial"/>
                <w:sz w:val="18"/>
                <w:szCs w:val="18"/>
                <w:lang w:val="en-US"/>
              </w:rPr>
              <w:t>Purchases of intangible assets</w:t>
            </w:r>
          </w:p>
        </w:tc>
        <w:tc>
          <w:tcPr>
            <w:tcW w:w="1440" w:type="dxa"/>
            <w:tcBorders>
              <w:bottom w:val="single" w:sz="4" w:space="0" w:color="auto"/>
            </w:tcBorders>
            <w:shd w:val="clear" w:color="auto" w:fill="FAFAFA"/>
          </w:tcPr>
          <w:p w14:paraId="53F24EAD" w14:textId="7EFFD0A4" w:rsidR="00492B7A" w:rsidRPr="00492B7A" w:rsidRDefault="00492B7A" w:rsidP="00492B7A">
            <w:pPr>
              <w:spacing w:line="240" w:lineRule="auto"/>
              <w:ind w:right="-72"/>
              <w:jc w:val="right"/>
              <w:rPr>
                <w:rFonts w:cs="Arial"/>
                <w:sz w:val="18"/>
                <w:szCs w:val="18"/>
                <w:lang w:val="en-US"/>
              </w:rPr>
            </w:pPr>
            <w:r w:rsidRPr="00492B7A">
              <w:rPr>
                <w:sz w:val="18"/>
                <w:szCs w:val="18"/>
              </w:rPr>
              <w:t xml:space="preserve"> </w:t>
            </w:r>
            <w:r w:rsidR="00252A8E" w:rsidRPr="00252A8E">
              <w:rPr>
                <w:sz w:val="18"/>
                <w:szCs w:val="18"/>
              </w:rPr>
              <w:t>96</w:t>
            </w:r>
            <w:r w:rsidRPr="00492B7A">
              <w:rPr>
                <w:sz w:val="18"/>
                <w:szCs w:val="18"/>
              </w:rPr>
              <w:t xml:space="preserve"> </w:t>
            </w:r>
          </w:p>
        </w:tc>
        <w:tc>
          <w:tcPr>
            <w:tcW w:w="1440" w:type="dxa"/>
            <w:tcBorders>
              <w:bottom w:val="single" w:sz="4" w:space="0" w:color="auto"/>
            </w:tcBorders>
            <w:shd w:val="clear" w:color="auto" w:fill="auto"/>
          </w:tcPr>
          <w:p w14:paraId="0C0A4359" w14:textId="4D8C728F" w:rsidR="00492B7A" w:rsidRPr="00392B88" w:rsidRDefault="00492B7A" w:rsidP="00492B7A">
            <w:pPr>
              <w:spacing w:line="240" w:lineRule="auto"/>
              <w:ind w:right="-72"/>
              <w:jc w:val="right"/>
              <w:rPr>
                <w:rFonts w:cs="Arial"/>
                <w:sz w:val="18"/>
                <w:szCs w:val="18"/>
                <w:lang w:val="en-US"/>
              </w:rPr>
            </w:pPr>
            <w:r w:rsidRPr="00392B88">
              <w:rPr>
                <w:rFonts w:cs="Arial"/>
                <w:sz w:val="18"/>
                <w:szCs w:val="18"/>
                <w:lang w:val="en-US"/>
              </w:rPr>
              <w:t xml:space="preserve"> </w:t>
            </w:r>
            <w:r w:rsidR="00252A8E" w:rsidRPr="00252A8E">
              <w:rPr>
                <w:rFonts w:cs="Arial"/>
                <w:sz w:val="18"/>
                <w:szCs w:val="18"/>
              </w:rPr>
              <w:t>3</w:t>
            </w:r>
            <w:r w:rsidRPr="00392B88">
              <w:rPr>
                <w:rFonts w:cs="Arial"/>
                <w:sz w:val="18"/>
                <w:szCs w:val="18"/>
                <w:lang w:val="en-US"/>
              </w:rPr>
              <w:t>,</w:t>
            </w:r>
            <w:r w:rsidR="00252A8E" w:rsidRPr="00252A8E">
              <w:rPr>
                <w:rFonts w:cs="Arial"/>
                <w:sz w:val="18"/>
                <w:szCs w:val="18"/>
              </w:rPr>
              <w:t>685</w:t>
            </w:r>
            <w:r w:rsidRPr="00392B88">
              <w:rPr>
                <w:rFonts w:cs="Arial"/>
                <w:sz w:val="18"/>
                <w:szCs w:val="18"/>
                <w:lang w:val="en-US"/>
              </w:rPr>
              <w:t xml:space="preserve"> </w:t>
            </w:r>
          </w:p>
        </w:tc>
        <w:tc>
          <w:tcPr>
            <w:tcW w:w="1440" w:type="dxa"/>
            <w:tcBorders>
              <w:bottom w:val="single" w:sz="4" w:space="0" w:color="auto"/>
            </w:tcBorders>
            <w:shd w:val="clear" w:color="auto" w:fill="FAFAFA"/>
          </w:tcPr>
          <w:p w14:paraId="11C12156" w14:textId="4F24805E" w:rsidR="00492B7A" w:rsidRPr="00492B7A" w:rsidRDefault="00492B7A" w:rsidP="00492B7A">
            <w:pPr>
              <w:spacing w:line="240" w:lineRule="auto"/>
              <w:ind w:right="-72"/>
              <w:jc w:val="right"/>
              <w:rPr>
                <w:rFonts w:cs="Arial"/>
                <w:sz w:val="18"/>
                <w:szCs w:val="18"/>
                <w:lang w:val="en-US"/>
              </w:rPr>
            </w:pPr>
            <w:r w:rsidRPr="00492B7A">
              <w:rPr>
                <w:sz w:val="18"/>
                <w:szCs w:val="18"/>
              </w:rPr>
              <w:t xml:space="preserve"> </w:t>
            </w:r>
            <w:r w:rsidR="00252A8E" w:rsidRPr="00252A8E">
              <w:rPr>
                <w:sz w:val="18"/>
                <w:szCs w:val="18"/>
              </w:rPr>
              <w:t>96</w:t>
            </w:r>
            <w:r w:rsidRPr="00492B7A">
              <w:rPr>
                <w:sz w:val="18"/>
                <w:szCs w:val="18"/>
              </w:rPr>
              <w:t xml:space="preserve"> </w:t>
            </w:r>
          </w:p>
        </w:tc>
        <w:tc>
          <w:tcPr>
            <w:tcW w:w="1440" w:type="dxa"/>
            <w:tcBorders>
              <w:bottom w:val="single" w:sz="4" w:space="0" w:color="auto"/>
            </w:tcBorders>
            <w:shd w:val="clear" w:color="auto" w:fill="auto"/>
          </w:tcPr>
          <w:p w14:paraId="39289598" w14:textId="2FE8B4ED" w:rsidR="00492B7A" w:rsidRPr="00492B7A" w:rsidRDefault="00492B7A" w:rsidP="00492B7A">
            <w:pPr>
              <w:spacing w:line="240" w:lineRule="auto"/>
              <w:ind w:right="-72"/>
              <w:jc w:val="right"/>
              <w:rPr>
                <w:rFonts w:cs="Arial"/>
                <w:sz w:val="18"/>
                <w:szCs w:val="18"/>
                <w:lang w:val="en-US"/>
              </w:rPr>
            </w:pPr>
            <w:r w:rsidRPr="00492B7A">
              <w:rPr>
                <w:sz w:val="18"/>
                <w:szCs w:val="18"/>
              </w:rPr>
              <w:t xml:space="preserve"> </w:t>
            </w:r>
            <w:r w:rsidR="00252A8E" w:rsidRPr="00252A8E">
              <w:rPr>
                <w:sz w:val="18"/>
                <w:szCs w:val="18"/>
              </w:rPr>
              <w:t>3</w:t>
            </w:r>
            <w:r w:rsidRPr="00492B7A">
              <w:rPr>
                <w:sz w:val="18"/>
                <w:szCs w:val="18"/>
              </w:rPr>
              <w:t>,</w:t>
            </w:r>
            <w:r w:rsidR="00252A8E" w:rsidRPr="00252A8E">
              <w:rPr>
                <w:sz w:val="18"/>
                <w:szCs w:val="18"/>
              </w:rPr>
              <w:t>685</w:t>
            </w:r>
            <w:r w:rsidRPr="00492B7A">
              <w:rPr>
                <w:sz w:val="18"/>
                <w:szCs w:val="18"/>
              </w:rPr>
              <w:t xml:space="preserve"> </w:t>
            </w:r>
          </w:p>
        </w:tc>
      </w:tr>
      <w:tr w:rsidR="00A553E6" w:rsidRPr="00392B88" w14:paraId="16851DC7" w14:textId="77777777" w:rsidTr="00A553E6">
        <w:tc>
          <w:tcPr>
            <w:tcW w:w="3708" w:type="dxa"/>
            <w:vAlign w:val="bottom"/>
          </w:tcPr>
          <w:p w14:paraId="7C221499" w14:textId="77777777" w:rsidR="00A553E6" w:rsidRPr="00392B88" w:rsidRDefault="00A553E6" w:rsidP="00492B7A">
            <w:pPr>
              <w:tabs>
                <w:tab w:val="left" w:pos="487"/>
              </w:tabs>
              <w:spacing w:line="240" w:lineRule="auto"/>
              <w:ind w:left="435" w:right="-117"/>
              <w:rPr>
                <w:rFonts w:cs="Arial"/>
                <w:sz w:val="18"/>
                <w:szCs w:val="18"/>
                <w:lang w:val="en-US"/>
              </w:rPr>
            </w:pPr>
          </w:p>
        </w:tc>
        <w:tc>
          <w:tcPr>
            <w:tcW w:w="1440" w:type="dxa"/>
            <w:shd w:val="clear" w:color="auto" w:fill="FAFAFA"/>
          </w:tcPr>
          <w:p w14:paraId="427D1B9B" w14:textId="77777777" w:rsidR="00A553E6" w:rsidRPr="00492B7A" w:rsidRDefault="00A553E6" w:rsidP="00492B7A">
            <w:pPr>
              <w:spacing w:line="240" w:lineRule="auto"/>
              <w:ind w:right="-72"/>
              <w:jc w:val="right"/>
              <w:rPr>
                <w:sz w:val="18"/>
                <w:szCs w:val="18"/>
              </w:rPr>
            </w:pPr>
          </w:p>
        </w:tc>
        <w:tc>
          <w:tcPr>
            <w:tcW w:w="1440" w:type="dxa"/>
            <w:shd w:val="clear" w:color="auto" w:fill="auto"/>
          </w:tcPr>
          <w:p w14:paraId="5498E40C" w14:textId="77777777" w:rsidR="00A553E6" w:rsidRPr="00392B88" w:rsidRDefault="00A553E6" w:rsidP="00492B7A">
            <w:pPr>
              <w:spacing w:line="240" w:lineRule="auto"/>
              <w:ind w:right="-72"/>
              <w:jc w:val="right"/>
              <w:rPr>
                <w:rFonts w:cs="Arial"/>
                <w:sz w:val="18"/>
                <w:szCs w:val="18"/>
                <w:lang w:val="en-US"/>
              </w:rPr>
            </w:pPr>
          </w:p>
        </w:tc>
        <w:tc>
          <w:tcPr>
            <w:tcW w:w="1440" w:type="dxa"/>
            <w:shd w:val="clear" w:color="auto" w:fill="FAFAFA"/>
          </w:tcPr>
          <w:p w14:paraId="087178EE" w14:textId="77777777" w:rsidR="00A553E6" w:rsidRPr="00492B7A" w:rsidRDefault="00A553E6" w:rsidP="00492B7A">
            <w:pPr>
              <w:spacing w:line="240" w:lineRule="auto"/>
              <w:ind w:right="-72"/>
              <w:jc w:val="right"/>
              <w:rPr>
                <w:sz w:val="18"/>
                <w:szCs w:val="18"/>
              </w:rPr>
            </w:pPr>
          </w:p>
        </w:tc>
        <w:tc>
          <w:tcPr>
            <w:tcW w:w="1440" w:type="dxa"/>
            <w:shd w:val="clear" w:color="auto" w:fill="auto"/>
          </w:tcPr>
          <w:p w14:paraId="0438EA67" w14:textId="77777777" w:rsidR="00A553E6" w:rsidRPr="00492B7A" w:rsidRDefault="00A553E6" w:rsidP="00492B7A">
            <w:pPr>
              <w:spacing w:line="240" w:lineRule="auto"/>
              <w:ind w:right="-72"/>
              <w:jc w:val="right"/>
              <w:rPr>
                <w:sz w:val="18"/>
                <w:szCs w:val="18"/>
              </w:rPr>
            </w:pPr>
          </w:p>
        </w:tc>
      </w:tr>
      <w:tr w:rsidR="00492B7A" w:rsidRPr="00392B88" w14:paraId="53A685E0" w14:textId="77777777" w:rsidTr="008C6A9C">
        <w:tc>
          <w:tcPr>
            <w:tcW w:w="3708" w:type="dxa"/>
            <w:vAlign w:val="bottom"/>
          </w:tcPr>
          <w:p w14:paraId="3861F694" w14:textId="77777777" w:rsidR="00492B7A" w:rsidRPr="00392B88" w:rsidRDefault="00492B7A" w:rsidP="00492B7A">
            <w:pPr>
              <w:spacing w:line="240" w:lineRule="auto"/>
              <w:ind w:left="435" w:right="-117"/>
              <w:rPr>
                <w:rFonts w:cs="Arial"/>
                <w:sz w:val="18"/>
                <w:szCs w:val="18"/>
              </w:rPr>
            </w:pPr>
          </w:p>
        </w:tc>
        <w:tc>
          <w:tcPr>
            <w:tcW w:w="1440" w:type="dxa"/>
            <w:tcBorders>
              <w:bottom w:val="single" w:sz="4" w:space="0" w:color="auto"/>
            </w:tcBorders>
            <w:shd w:val="clear" w:color="auto" w:fill="FAFAFA"/>
          </w:tcPr>
          <w:p w14:paraId="213D5C17" w14:textId="2AC59B7B" w:rsidR="00492B7A" w:rsidRPr="00492B7A" w:rsidRDefault="00492B7A" w:rsidP="00492B7A">
            <w:pPr>
              <w:spacing w:line="240" w:lineRule="auto"/>
              <w:ind w:right="-72"/>
              <w:jc w:val="right"/>
              <w:rPr>
                <w:rFonts w:cs="Arial"/>
                <w:sz w:val="18"/>
                <w:szCs w:val="18"/>
                <w:lang w:val="en-US"/>
              </w:rPr>
            </w:pPr>
            <w:r w:rsidRPr="00492B7A">
              <w:rPr>
                <w:sz w:val="18"/>
                <w:szCs w:val="18"/>
              </w:rPr>
              <w:t xml:space="preserve"> </w:t>
            </w:r>
            <w:r w:rsidR="00252A8E" w:rsidRPr="00252A8E">
              <w:rPr>
                <w:sz w:val="18"/>
                <w:szCs w:val="18"/>
              </w:rPr>
              <w:t>142</w:t>
            </w:r>
            <w:r w:rsidRPr="00492B7A">
              <w:rPr>
                <w:sz w:val="18"/>
                <w:szCs w:val="18"/>
              </w:rPr>
              <w:t>,</w:t>
            </w:r>
            <w:r w:rsidR="00252A8E" w:rsidRPr="00252A8E">
              <w:rPr>
                <w:sz w:val="18"/>
                <w:szCs w:val="18"/>
              </w:rPr>
              <w:t>511</w:t>
            </w:r>
            <w:r w:rsidRPr="00492B7A">
              <w:rPr>
                <w:sz w:val="18"/>
                <w:szCs w:val="18"/>
              </w:rPr>
              <w:t xml:space="preserve"> </w:t>
            </w:r>
          </w:p>
        </w:tc>
        <w:tc>
          <w:tcPr>
            <w:tcW w:w="1440" w:type="dxa"/>
            <w:tcBorders>
              <w:bottom w:val="single" w:sz="4" w:space="0" w:color="auto"/>
            </w:tcBorders>
            <w:shd w:val="clear" w:color="auto" w:fill="auto"/>
            <w:vAlign w:val="bottom"/>
          </w:tcPr>
          <w:p w14:paraId="16E25F13" w14:textId="35F4F62D" w:rsidR="00492B7A" w:rsidRPr="00392B88" w:rsidRDefault="00252A8E" w:rsidP="00492B7A">
            <w:pPr>
              <w:spacing w:line="240" w:lineRule="auto"/>
              <w:ind w:right="-72"/>
              <w:jc w:val="right"/>
              <w:rPr>
                <w:rFonts w:cs="Arial"/>
                <w:sz w:val="18"/>
                <w:szCs w:val="18"/>
                <w:lang w:val="en-US"/>
              </w:rPr>
            </w:pPr>
            <w:r w:rsidRPr="00252A8E">
              <w:rPr>
                <w:rFonts w:cs="Arial"/>
                <w:sz w:val="18"/>
                <w:szCs w:val="18"/>
              </w:rPr>
              <w:t>23</w:t>
            </w:r>
            <w:r w:rsidR="00492B7A" w:rsidRPr="00392B88">
              <w:rPr>
                <w:rFonts w:cs="Arial"/>
                <w:sz w:val="18"/>
                <w:szCs w:val="18"/>
                <w:lang w:val="en-US"/>
              </w:rPr>
              <w:t>,</w:t>
            </w:r>
            <w:r w:rsidRPr="00252A8E">
              <w:rPr>
                <w:rFonts w:cs="Arial"/>
                <w:sz w:val="18"/>
                <w:szCs w:val="18"/>
              </w:rPr>
              <w:t>353</w:t>
            </w:r>
          </w:p>
        </w:tc>
        <w:tc>
          <w:tcPr>
            <w:tcW w:w="1440" w:type="dxa"/>
            <w:tcBorders>
              <w:bottom w:val="single" w:sz="4" w:space="0" w:color="auto"/>
            </w:tcBorders>
            <w:shd w:val="clear" w:color="auto" w:fill="FAFAFA"/>
          </w:tcPr>
          <w:p w14:paraId="4A02AD68" w14:textId="16995072" w:rsidR="00492B7A" w:rsidRPr="00A175CD" w:rsidRDefault="00492B7A" w:rsidP="00492B7A">
            <w:pPr>
              <w:spacing w:line="240" w:lineRule="auto"/>
              <w:ind w:right="-72"/>
              <w:jc w:val="right"/>
              <w:rPr>
                <w:sz w:val="18"/>
                <w:szCs w:val="18"/>
              </w:rPr>
            </w:pPr>
            <w:r w:rsidRPr="00492B7A">
              <w:rPr>
                <w:sz w:val="18"/>
                <w:szCs w:val="18"/>
              </w:rPr>
              <w:t xml:space="preserve"> </w:t>
            </w:r>
            <w:r w:rsidR="00252A8E" w:rsidRPr="00252A8E">
              <w:rPr>
                <w:sz w:val="18"/>
                <w:szCs w:val="18"/>
              </w:rPr>
              <w:t>142</w:t>
            </w:r>
            <w:r w:rsidR="00A175CD" w:rsidRPr="00A175CD">
              <w:rPr>
                <w:sz w:val="18"/>
                <w:szCs w:val="18"/>
              </w:rPr>
              <w:t>,</w:t>
            </w:r>
            <w:r w:rsidR="00252A8E" w:rsidRPr="00252A8E">
              <w:rPr>
                <w:sz w:val="18"/>
                <w:szCs w:val="18"/>
              </w:rPr>
              <w:t>511</w:t>
            </w:r>
          </w:p>
        </w:tc>
        <w:tc>
          <w:tcPr>
            <w:tcW w:w="1440" w:type="dxa"/>
            <w:tcBorders>
              <w:bottom w:val="single" w:sz="4" w:space="0" w:color="auto"/>
            </w:tcBorders>
            <w:shd w:val="clear" w:color="auto" w:fill="auto"/>
          </w:tcPr>
          <w:p w14:paraId="63C33A75" w14:textId="00E0E054" w:rsidR="00492B7A" w:rsidRPr="00A175CD" w:rsidRDefault="00492B7A" w:rsidP="00492B7A">
            <w:pPr>
              <w:spacing w:line="240" w:lineRule="auto"/>
              <w:ind w:right="-72"/>
              <w:jc w:val="right"/>
              <w:rPr>
                <w:sz w:val="18"/>
                <w:szCs w:val="18"/>
              </w:rPr>
            </w:pPr>
            <w:r w:rsidRPr="00A175CD">
              <w:rPr>
                <w:sz w:val="18"/>
                <w:szCs w:val="18"/>
              </w:rPr>
              <w:t xml:space="preserve"> </w:t>
            </w:r>
            <w:r w:rsidR="00252A8E" w:rsidRPr="00252A8E">
              <w:rPr>
                <w:sz w:val="18"/>
                <w:szCs w:val="18"/>
              </w:rPr>
              <w:t>23</w:t>
            </w:r>
            <w:r w:rsidR="00A175CD" w:rsidRPr="00A175CD">
              <w:rPr>
                <w:sz w:val="18"/>
                <w:szCs w:val="18"/>
              </w:rPr>
              <w:t>,</w:t>
            </w:r>
            <w:r w:rsidR="00252A8E" w:rsidRPr="00252A8E">
              <w:rPr>
                <w:sz w:val="18"/>
                <w:szCs w:val="18"/>
              </w:rPr>
              <w:t>353</w:t>
            </w:r>
          </w:p>
        </w:tc>
      </w:tr>
    </w:tbl>
    <w:p w14:paraId="366AC761" w14:textId="77777777" w:rsidR="00F32879" w:rsidRPr="00392B88" w:rsidRDefault="00F32879" w:rsidP="00F32879">
      <w:pPr>
        <w:autoSpaceDE w:val="0"/>
        <w:autoSpaceDN w:val="0"/>
        <w:adjustRightInd w:val="0"/>
        <w:spacing w:line="240" w:lineRule="auto"/>
        <w:ind w:left="567"/>
        <w:jc w:val="thaiDistribute"/>
        <w:rPr>
          <w:rFonts w:cs="Arial"/>
          <w:sz w:val="16"/>
          <w:szCs w:val="16"/>
        </w:rPr>
      </w:pPr>
    </w:p>
    <w:p w14:paraId="4BB37FEA" w14:textId="2B2F19CB" w:rsidR="005441DB" w:rsidRPr="00392B88" w:rsidRDefault="005441DB" w:rsidP="005441DB">
      <w:pPr>
        <w:autoSpaceDE w:val="0"/>
        <w:autoSpaceDN w:val="0"/>
        <w:adjustRightInd w:val="0"/>
        <w:spacing w:line="240" w:lineRule="auto"/>
        <w:ind w:left="567"/>
        <w:jc w:val="thaiDistribute"/>
        <w:rPr>
          <w:rFonts w:cs="Arial"/>
          <w:sz w:val="18"/>
          <w:szCs w:val="18"/>
        </w:rPr>
      </w:pPr>
      <w:r w:rsidRPr="00392B88">
        <w:rPr>
          <w:rFonts w:cs="Arial"/>
          <w:sz w:val="18"/>
          <w:szCs w:val="18"/>
        </w:rPr>
        <w:br w:type="page"/>
      </w:r>
    </w:p>
    <w:p w14:paraId="32B61B34" w14:textId="77777777" w:rsidR="00177967" w:rsidRDefault="00177967" w:rsidP="00066DBE">
      <w:pPr>
        <w:spacing w:line="240" w:lineRule="auto"/>
        <w:ind w:left="547" w:hanging="547"/>
        <w:jc w:val="both"/>
        <w:rPr>
          <w:rFonts w:cs="Arial"/>
          <w:b/>
          <w:bCs/>
          <w:color w:val="CF4A02"/>
          <w:sz w:val="18"/>
          <w:szCs w:val="18"/>
        </w:rPr>
      </w:pPr>
    </w:p>
    <w:p w14:paraId="6A0D8EE2" w14:textId="5B863EF5" w:rsidR="004B0348" w:rsidRPr="00392B88" w:rsidRDefault="00252A8E" w:rsidP="00066DBE">
      <w:pPr>
        <w:spacing w:line="240" w:lineRule="auto"/>
        <w:ind w:left="547" w:hanging="547"/>
        <w:jc w:val="both"/>
        <w:rPr>
          <w:rFonts w:cs="Arial"/>
          <w:b/>
          <w:bCs/>
          <w:color w:val="CF4A02"/>
          <w:sz w:val="18"/>
          <w:szCs w:val="18"/>
        </w:rPr>
      </w:pPr>
      <w:r w:rsidRPr="00252A8E">
        <w:rPr>
          <w:rFonts w:cs="Arial"/>
          <w:b/>
          <w:bCs/>
          <w:color w:val="CF4A02"/>
          <w:sz w:val="18"/>
          <w:szCs w:val="18"/>
        </w:rPr>
        <w:t>33</w:t>
      </w:r>
      <w:r w:rsidR="00FA5BBA" w:rsidRPr="00392B88">
        <w:rPr>
          <w:rFonts w:cs="Arial"/>
          <w:b/>
          <w:bCs/>
          <w:color w:val="CF4A02"/>
          <w:sz w:val="18"/>
          <w:szCs w:val="18"/>
        </w:rPr>
        <w:t>.</w:t>
      </w:r>
      <w:r w:rsidRPr="00252A8E">
        <w:rPr>
          <w:rFonts w:cs="Arial"/>
          <w:b/>
          <w:bCs/>
          <w:color w:val="CF4A02"/>
          <w:sz w:val="18"/>
          <w:szCs w:val="18"/>
        </w:rPr>
        <w:t>2</w:t>
      </w:r>
      <w:r w:rsidR="000A4A5B" w:rsidRPr="00392B88">
        <w:rPr>
          <w:rFonts w:cs="Arial"/>
          <w:b/>
          <w:bCs/>
          <w:color w:val="CF4A02"/>
          <w:sz w:val="18"/>
          <w:szCs w:val="18"/>
        </w:rPr>
        <w:tab/>
      </w:r>
      <w:r w:rsidR="0053794A" w:rsidRPr="00392B88">
        <w:rPr>
          <w:rFonts w:cs="Arial"/>
          <w:b/>
          <w:bCs/>
          <w:color w:val="CF4A02"/>
          <w:sz w:val="18"/>
          <w:szCs w:val="18"/>
        </w:rPr>
        <w:t>L</w:t>
      </w:r>
      <w:r w:rsidR="001710EB" w:rsidRPr="00392B88">
        <w:rPr>
          <w:rFonts w:cs="Arial"/>
          <w:b/>
          <w:bCs/>
          <w:color w:val="CF4A02"/>
          <w:sz w:val="18"/>
          <w:szCs w:val="18"/>
        </w:rPr>
        <w:t xml:space="preserve">eases </w:t>
      </w:r>
      <w:r w:rsidR="004B0348" w:rsidRPr="00392B88">
        <w:rPr>
          <w:rFonts w:cs="Arial"/>
          <w:b/>
          <w:bCs/>
          <w:color w:val="CF4A02"/>
          <w:sz w:val="18"/>
          <w:szCs w:val="18"/>
        </w:rPr>
        <w:t xml:space="preserve">- where </w:t>
      </w:r>
      <w:r w:rsidR="001349E7" w:rsidRPr="00392B88">
        <w:rPr>
          <w:rFonts w:cs="Arial"/>
          <w:b/>
          <w:bCs/>
          <w:color w:val="CF4A02"/>
          <w:sz w:val="18"/>
          <w:szCs w:val="18"/>
        </w:rPr>
        <w:t>the</w:t>
      </w:r>
      <w:r w:rsidR="004B0348" w:rsidRPr="00392B88">
        <w:rPr>
          <w:rFonts w:cs="Arial"/>
          <w:b/>
          <w:bCs/>
          <w:color w:val="CF4A02"/>
          <w:sz w:val="18"/>
          <w:szCs w:val="18"/>
        </w:rPr>
        <w:t xml:space="preserve"> Company is the lessee</w:t>
      </w:r>
    </w:p>
    <w:p w14:paraId="252F7295" w14:textId="77777777" w:rsidR="00D703CD" w:rsidRPr="00392B88" w:rsidRDefault="00D703CD" w:rsidP="005441DB">
      <w:pPr>
        <w:spacing w:line="240" w:lineRule="auto"/>
        <w:ind w:left="547"/>
        <w:jc w:val="both"/>
        <w:rPr>
          <w:rFonts w:cs="Arial"/>
          <w:sz w:val="18"/>
          <w:szCs w:val="18"/>
        </w:rPr>
      </w:pPr>
    </w:p>
    <w:p w14:paraId="284B88FC" w14:textId="0B7B77B1" w:rsidR="00F32879" w:rsidRPr="00392B88" w:rsidRDefault="007120AE" w:rsidP="005441DB">
      <w:pPr>
        <w:spacing w:line="240" w:lineRule="auto"/>
        <w:ind w:left="547"/>
        <w:jc w:val="both"/>
        <w:rPr>
          <w:rFonts w:eastAsia="Arial Unicode MS" w:cs="Arial"/>
          <w:spacing w:val="-4"/>
          <w:sz w:val="18"/>
          <w:szCs w:val="18"/>
        </w:rPr>
      </w:pPr>
      <w:r w:rsidRPr="00392B88">
        <w:rPr>
          <w:rFonts w:eastAsia="Arial Unicode MS" w:cs="Arial"/>
          <w:spacing w:val="-4"/>
          <w:sz w:val="18"/>
          <w:szCs w:val="18"/>
        </w:rPr>
        <w:t xml:space="preserve">The Group entered into various leases in respect of parcel shops, offices, warehouses and vehicles which are </w:t>
      </w:r>
      <w:r w:rsidR="005441DB" w:rsidRPr="00392B88">
        <w:rPr>
          <w:rFonts w:eastAsia="Arial Unicode MS" w:cs="Arial"/>
          <w:spacing w:val="-4"/>
          <w:sz w:val="18"/>
          <w:szCs w:val="18"/>
          <w:cs/>
        </w:rPr>
        <w:br/>
      </w:r>
      <w:r w:rsidRPr="00392B88">
        <w:rPr>
          <w:rFonts w:eastAsia="Arial Unicode MS" w:cs="Arial"/>
          <w:spacing w:val="-4"/>
          <w:sz w:val="18"/>
          <w:szCs w:val="18"/>
        </w:rPr>
        <w:t xml:space="preserve">non-cancellable agreements. The majority of lease terms are between </w:t>
      </w:r>
      <w:r w:rsidR="00252A8E" w:rsidRPr="00252A8E">
        <w:rPr>
          <w:rFonts w:eastAsia="Arial Unicode MS" w:cs="Arial"/>
          <w:spacing w:val="-4"/>
          <w:sz w:val="18"/>
          <w:szCs w:val="18"/>
        </w:rPr>
        <w:t>1</w:t>
      </w:r>
      <w:r w:rsidRPr="00392B88">
        <w:rPr>
          <w:rFonts w:eastAsia="Arial Unicode MS" w:cs="Arial"/>
          <w:spacing w:val="-4"/>
          <w:sz w:val="18"/>
          <w:szCs w:val="18"/>
        </w:rPr>
        <w:t xml:space="preserve"> year and </w:t>
      </w:r>
      <w:r w:rsidR="00252A8E" w:rsidRPr="00252A8E">
        <w:rPr>
          <w:rFonts w:eastAsia="Arial Unicode MS" w:cs="Arial"/>
          <w:spacing w:val="-4"/>
          <w:sz w:val="18"/>
          <w:szCs w:val="18"/>
        </w:rPr>
        <w:t>5</w:t>
      </w:r>
      <w:r w:rsidRPr="00392B88">
        <w:rPr>
          <w:rFonts w:eastAsia="Arial Unicode MS" w:cs="Arial"/>
          <w:spacing w:val="-4"/>
          <w:sz w:val="18"/>
          <w:szCs w:val="18"/>
        </w:rPr>
        <w:t xml:space="preserve"> years renewable at the end of the lease period at market rate.</w:t>
      </w:r>
    </w:p>
    <w:p w14:paraId="67852BEF" w14:textId="77777777" w:rsidR="00D65854" w:rsidRPr="00392B88" w:rsidRDefault="00D65854" w:rsidP="005441DB">
      <w:pPr>
        <w:spacing w:line="240" w:lineRule="auto"/>
        <w:ind w:left="547"/>
        <w:jc w:val="both"/>
        <w:rPr>
          <w:rFonts w:eastAsia="Arial Unicode MS" w:cs="Arial"/>
          <w:sz w:val="18"/>
          <w:szCs w:val="18"/>
        </w:rPr>
      </w:pPr>
    </w:p>
    <w:p w14:paraId="5B663C75" w14:textId="083B56FF" w:rsidR="001710EB" w:rsidRPr="00392B88" w:rsidRDefault="00321CF0" w:rsidP="005441DB">
      <w:pPr>
        <w:spacing w:line="240" w:lineRule="auto"/>
        <w:ind w:left="547"/>
        <w:jc w:val="both"/>
        <w:rPr>
          <w:rFonts w:eastAsia="Arial Unicode MS" w:cs="Arial"/>
          <w:sz w:val="18"/>
          <w:szCs w:val="18"/>
        </w:rPr>
      </w:pPr>
      <w:r w:rsidRPr="00392B88">
        <w:rPr>
          <w:rFonts w:eastAsia="Arial Unicode MS" w:cs="Arial"/>
          <w:sz w:val="18"/>
          <w:szCs w:val="18"/>
        </w:rPr>
        <w:t>Commitments for minimum lease payments and related services in relation to non-cancellable leases which are not recognised in statement of financial position are as follows:</w:t>
      </w:r>
    </w:p>
    <w:p w14:paraId="7C2A4AF6" w14:textId="77777777" w:rsidR="00321CF0" w:rsidRPr="00392B88" w:rsidRDefault="00321CF0" w:rsidP="005441DB">
      <w:pPr>
        <w:spacing w:line="240" w:lineRule="auto"/>
        <w:ind w:left="547"/>
        <w:jc w:val="both"/>
        <w:rPr>
          <w:rFonts w:cs="Arial"/>
          <w:sz w:val="18"/>
          <w:szCs w:val="18"/>
        </w:rPr>
      </w:pPr>
    </w:p>
    <w:tbl>
      <w:tblPr>
        <w:tblW w:w="9459" w:type="dxa"/>
        <w:tblLayout w:type="fixed"/>
        <w:tblLook w:val="04A0" w:firstRow="1" w:lastRow="0" w:firstColumn="1" w:lastColumn="0" w:noHBand="0" w:noVBand="1"/>
      </w:tblPr>
      <w:tblGrid>
        <w:gridCol w:w="3699"/>
        <w:gridCol w:w="1440"/>
        <w:gridCol w:w="1440"/>
        <w:gridCol w:w="1440"/>
        <w:gridCol w:w="1440"/>
      </w:tblGrid>
      <w:tr w:rsidR="00232EB0" w:rsidRPr="001D751C" w14:paraId="3C57A204" w14:textId="77777777" w:rsidTr="006300C5">
        <w:tc>
          <w:tcPr>
            <w:tcW w:w="3699" w:type="dxa"/>
          </w:tcPr>
          <w:p w14:paraId="7199D9C9" w14:textId="77777777" w:rsidR="00232EB0" w:rsidRPr="001D751C" w:rsidRDefault="00232EB0" w:rsidP="00232EB0">
            <w:pPr>
              <w:spacing w:line="240" w:lineRule="auto"/>
              <w:ind w:left="433"/>
              <w:jc w:val="both"/>
              <w:rPr>
                <w:rFonts w:cs="Arial"/>
                <w:sz w:val="18"/>
                <w:szCs w:val="18"/>
                <w:lang w:val="en-US"/>
              </w:rPr>
            </w:pPr>
          </w:p>
        </w:tc>
        <w:tc>
          <w:tcPr>
            <w:tcW w:w="2880" w:type="dxa"/>
            <w:gridSpan w:val="2"/>
          </w:tcPr>
          <w:p w14:paraId="440A40A9" w14:textId="1082F1D2" w:rsidR="00232EB0" w:rsidRPr="001D751C" w:rsidRDefault="00232EB0" w:rsidP="00232EB0">
            <w:pPr>
              <w:spacing w:line="240" w:lineRule="auto"/>
              <w:ind w:left="-40" w:right="-72"/>
              <w:jc w:val="center"/>
              <w:rPr>
                <w:rFonts w:cs="Arial"/>
                <w:b/>
                <w:bCs/>
                <w:sz w:val="18"/>
                <w:szCs w:val="18"/>
                <w:lang w:eastAsia="en-GB"/>
              </w:rPr>
            </w:pPr>
            <w:r w:rsidRPr="001D751C">
              <w:rPr>
                <w:rFonts w:cs="Arial"/>
                <w:b/>
                <w:bCs/>
                <w:sz w:val="18"/>
                <w:szCs w:val="18"/>
                <w:lang w:eastAsia="en-GB"/>
              </w:rPr>
              <w:t>Consolidated</w:t>
            </w:r>
          </w:p>
        </w:tc>
        <w:tc>
          <w:tcPr>
            <w:tcW w:w="2880" w:type="dxa"/>
            <w:gridSpan w:val="2"/>
          </w:tcPr>
          <w:p w14:paraId="09E1F3EE" w14:textId="7C1474B2" w:rsidR="00232EB0" w:rsidRPr="001D751C" w:rsidRDefault="00232EB0" w:rsidP="00232EB0">
            <w:pPr>
              <w:spacing w:line="240" w:lineRule="auto"/>
              <w:ind w:left="-40" w:right="-72"/>
              <w:jc w:val="center"/>
              <w:rPr>
                <w:rFonts w:cs="Arial"/>
                <w:b/>
                <w:bCs/>
                <w:sz w:val="18"/>
                <w:szCs w:val="18"/>
                <w:lang w:val="en-US"/>
              </w:rPr>
            </w:pPr>
            <w:r w:rsidRPr="001D751C">
              <w:rPr>
                <w:rFonts w:cs="Arial"/>
                <w:b/>
                <w:bCs/>
                <w:sz w:val="18"/>
                <w:szCs w:val="18"/>
                <w:lang w:eastAsia="en-GB"/>
              </w:rPr>
              <w:t>Separate</w:t>
            </w:r>
          </w:p>
        </w:tc>
      </w:tr>
      <w:tr w:rsidR="00232EB0" w:rsidRPr="001D751C" w14:paraId="3ABDB73F" w14:textId="77777777" w:rsidTr="006300C5">
        <w:tc>
          <w:tcPr>
            <w:tcW w:w="3699" w:type="dxa"/>
          </w:tcPr>
          <w:p w14:paraId="08EF41E8" w14:textId="77777777" w:rsidR="00232EB0" w:rsidRPr="001D751C" w:rsidRDefault="00232EB0" w:rsidP="00232EB0">
            <w:pPr>
              <w:spacing w:line="240" w:lineRule="auto"/>
              <w:ind w:left="433"/>
              <w:jc w:val="both"/>
              <w:rPr>
                <w:rFonts w:cs="Arial"/>
                <w:sz w:val="18"/>
                <w:szCs w:val="18"/>
                <w:lang w:val="en-US"/>
              </w:rPr>
            </w:pPr>
          </w:p>
        </w:tc>
        <w:tc>
          <w:tcPr>
            <w:tcW w:w="2880" w:type="dxa"/>
            <w:gridSpan w:val="2"/>
            <w:tcBorders>
              <w:bottom w:val="single" w:sz="4" w:space="0" w:color="auto"/>
            </w:tcBorders>
          </w:tcPr>
          <w:p w14:paraId="5D1FC8CC" w14:textId="6F25D722" w:rsidR="00232EB0" w:rsidRPr="001D751C" w:rsidRDefault="00232EB0" w:rsidP="00232EB0">
            <w:pPr>
              <w:spacing w:line="240" w:lineRule="auto"/>
              <w:ind w:left="-40" w:right="-72"/>
              <w:jc w:val="center"/>
              <w:rPr>
                <w:rFonts w:cs="Arial"/>
                <w:b/>
                <w:bCs/>
                <w:sz w:val="18"/>
                <w:szCs w:val="18"/>
                <w:lang w:eastAsia="en-GB"/>
              </w:rPr>
            </w:pPr>
            <w:r w:rsidRPr="001D751C">
              <w:rPr>
                <w:rFonts w:cs="Arial"/>
                <w:b/>
                <w:bCs/>
                <w:sz w:val="18"/>
                <w:szCs w:val="18"/>
                <w:lang w:eastAsia="en-GB"/>
              </w:rPr>
              <w:t>financial statements</w:t>
            </w:r>
          </w:p>
        </w:tc>
        <w:tc>
          <w:tcPr>
            <w:tcW w:w="2880" w:type="dxa"/>
            <w:gridSpan w:val="2"/>
            <w:tcBorders>
              <w:bottom w:val="single" w:sz="4" w:space="0" w:color="auto"/>
            </w:tcBorders>
          </w:tcPr>
          <w:p w14:paraId="2DEEBC62" w14:textId="3ACD21C1" w:rsidR="00232EB0" w:rsidRPr="001D751C" w:rsidRDefault="00232EB0" w:rsidP="00232EB0">
            <w:pPr>
              <w:spacing w:line="240" w:lineRule="auto"/>
              <w:ind w:left="-40" w:right="-72"/>
              <w:jc w:val="center"/>
              <w:rPr>
                <w:rFonts w:cs="Arial"/>
                <w:b/>
                <w:bCs/>
                <w:sz w:val="18"/>
                <w:szCs w:val="18"/>
                <w:lang w:val="en-US"/>
              </w:rPr>
            </w:pPr>
            <w:r w:rsidRPr="001D751C">
              <w:rPr>
                <w:rFonts w:cs="Arial"/>
                <w:b/>
                <w:bCs/>
                <w:sz w:val="18"/>
                <w:szCs w:val="18"/>
                <w:lang w:eastAsia="en-GB"/>
              </w:rPr>
              <w:t>financial statements</w:t>
            </w:r>
          </w:p>
        </w:tc>
      </w:tr>
      <w:tr w:rsidR="00232EB0" w:rsidRPr="001D751C" w14:paraId="72AF1731" w14:textId="77777777" w:rsidTr="00232EB0">
        <w:tc>
          <w:tcPr>
            <w:tcW w:w="3699" w:type="dxa"/>
          </w:tcPr>
          <w:p w14:paraId="1B2BB5D8" w14:textId="77777777" w:rsidR="00232EB0" w:rsidRPr="001D751C" w:rsidRDefault="00232EB0" w:rsidP="00232EB0">
            <w:pPr>
              <w:spacing w:line="240" w:lineRule="auto"/>
              <w:ind w:left="433"/>
              <w:jc w:val="both"/>
              <w:rPr>
                <w:rFonts w:cs="Arial"/>
                <w:sz w:val="18"/>
                <w:szCs w:val="18"/>
                <w:lang w:val="en-US"/>
              </w:rPr>
            </w:pPr>
          </w:p>
        </w:tc>
        <w:tc>
          <w:tcPr>
            <w:tcW w:w="1440" w:type="dxa"/>
            <w:tcBorders>
              <w:top w:val="single" w:sz="4" w:space="0" w:color="auto"/>
            </w:tcBorders>
          </w:tcPr>
          <w:p w14:paraId="76EBDDA8" w14:textId="20EA0A18" w:rsidR="00232EB0" w:rsidRPr="001D751C" w:rsidRDefault="00252A8E" w:rsidP="00232EB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tcPr>
          <w:p w14:paraId="3D4EEB15" w14:textId="1459FACD" w:rsidR="00232EB0" w:rsidRPr="001D751C" w:rsidRDefault="00252A8E" w:rsidP="00232EB0">
            <w:pPr>
              <w:spacing w:line="240" w:lineRule="auto"/>
              <w:ind w:left="-40" w:right="-72"/>
              <w:jc w:val="right"/>
              <w:rPr>
                <w:rFonts w:cs="Arial"/>
                <w:b/>
                <w:bCs/>
                <w:sz w:val="18"/>
                <w:szCs w:val="18"/>
                <w:lang w:val="en-US"/>
              </w:rPr>
            </w:pPr>
            <w:r w:rsidRPr="00252A8E">
              <w:rPr>
                <w:rFonts w:cs="Arial"/>
                <w:b/>
                <w:bCs/>
                <w:sz w:val="18"/>
                <w:szCs w:val="18"/>
              </w:rPr>
              <w:t>2020</w:t>
            </w:r>
          </w:p>
        </w:tc>
        <w:tc>
          <w:tcPr>
            <w:tcW w:w="1440" w:type="dxa"/>
            <w:tcBorders>
              <w:top w:val="single" w:sz="4" w:space="0" w:color="auto"/>
            </w:tcBorders>
          </w:tcPr>
          <w:p w14:paraId="51A36D17" w14:textId="72770BDA" w:rsidR="00232EB0" w:rsidRPr="001D751C" w:rsidRDefault="00252A8E" w:rsidP="00232EB0">
            <w:pPr>
              <w:spacing w:line="240" w:lineRule="auto"/>
              <w:ind w:left="-40" w:right="-72"/>
              <w:jc w:val="right"/>
              <w:rPr>
                <w:rFonts w:cs="Arial"/>
                <w:sz w:val="18"/>
                <w:szCs w:val="18"/>
                <w:lang w:val="en-US"/>
              </w:rPr>
            </w:pPr>
            <w:r w:rsidRPr="00252A8E">
              <w:rPr>
                <w:rFonts w:cs="Arial"/>
                <w:b/>
                <w:bCs/>
                <w:sz w:val="18"/>
                <w:szCs w:val="18"/>
              </w:rPr>
              <w:t>2021</w:t>
            </w:r>
          </w:p>
        </w:tc>
        <w:tc>
          <w:tcPr>
            <w:tcW w:w="1440" w:type="dxa"/>
            <w:tcBorders>
              <w:top w:val="single" w:sz="4" w:space="0" w:color="auto"/>
            </w:tcBorders>
            <w:shd w:val="clear" w:color="auto" w:fill="auto"/>
          </w:tcPr>
          <w:p w14:paraId="059CFD53" w14:textId="1B323803" w:rsidR="00232EB0" w:rsidRPr="001D751C" w:rsidRDefault="00252A8E" w:rsidP="00232EB0">
            <w:pPr>
              <w:spacing w:line="240" w:lineRule="auto"/>
              <w:ind w:left="-40" w:right="-72"/>
              <w:jc w:val="right"/>
              <w:rPr>
                <w:rFonts w:cs="Arial"/>
                <w:sz w:val="18"/>
                <w:szCs w:val="18"/>
                <w:lang w:val="en-US"/>
              </w:rPr>
            </w:pPr>
            <w:r w:rsidRPr="00252A8E">
              <w:rPr>
                <w:rFonts w:cs="Arial"/>
                <w:b/>
                <w:bCs/>
                <w:sz w:val="18"/>
                <w:szCs w:val="18"/>
              </w:rPr>
              <w:t>2020</w:t>
            </w:r>
          </w:p>
        </w:tc>
      </w:tr>
      <w:tr w:rsidR="00232EB0" w:rsidRPr="001D751C" w14:paraId="226E94E6" w14:textId="77777777" w:rsidTr="00232EB0">
        <w:tc>
          <w:tcPr>
            <w:tcW w:w="3699" w:type="dxa"/>
          </w:tcPr>
          <w:p w14:paraId="42199BED" w14:textId="77777777" w:rsidR="00232EB0" w:rsidRPr="001D751C" w:rsidRDefault="00232EB0" w:rsidP="00232EB0">
            <w:pPr>
              <w:spacing w:line="240" w:lineRule="auto"/>
              <w:ind w:left="433"/>
              <w:jc w:val="both"/>
              <w:rPr>
                <w:rFonts w:cs="Arial"/>
                <w:sz w:val="18"/>
                <w:szCs w:val="18"/>
                <w:lang w:val="en-US"/>
              </w:rPr>
            </w:pPr>
          </w:p>
        </w:tc>
        <w:tc>
          <w:tcPr>
            <w:tcW w:w="1440" w:type="dxa"/>
            <w:tcBorders>
              <w:bottom w:val="single" w:sz="4" w:space="0" w:color="auto"/>
            </w:tcBorders>
          </w:tcPr>
          <w:p w14:paraId="6B7FA6F1" w14:textId="502929EC" w:rsidR="00232EB0" w:rsidRPr="001D751C" w:rsidRDefault="00232EB0" w:rsidP="00232EB0">
            <w:pPr>
              <w:spacing w:line="240" w:lineRule="auto"/>
              <w:ind w:left="-40" w:right="-72"/>
              <w:jc w:val="right"/>
              <w:rPr>
                <w:rFonts w:cs="Arial"/>
                <w:b/>
                <w:bCs/>
                <w:sz w:val="18"/>
                <w:szCs w:val="18"/>
                <w:lang w:val="en-US"/>
              </w:rPr>
            </w:pPr>
            <w:r w:rsidRPr="001D751C">
              <w:rPr>
                <w:rFonts w:cs="Arial"/>
                <w:b/>
                <w:bCs/>
                <w:sz w:val="18"/>
                <w:szCs w:val="18"/>
                <w:lang w:val="en-US"/>
              </w:rPr>
              <w:t xml:space="preserve">Thousand </w:t>
            </w:r>
            <w:r w:rsidRPr="001D751C">
              <w:rPr>
                <w:rFonts w:cs="Arial"/>
                <w:b/>
                <w:bCs/>
                <w:sz w:val="18"/>
                <w:szCs w:val="18"/>
                <w:lang w:val="en-US"/>
              </w:rPr>
              <w:br/>
              <w:t>Baht</w:t>
            </w:r>
          </w:p>
        </w:tc>
        <w:tc>
          <w:tcPr>
            <w:tcW w:w="1440" w:type="dxa"/>
            <w:tcBorders>
              <w:bottom w:val="single" w:sz="4" w:space="0" w:color="auto"/>
            </w:tcBorders>
          </w:tcPr>
          <w:p w14:paraId="08D6CEF2" w14:textId="563A19F3" w:rsidR="00232EB0" w:rsidRPr="001D751C" w:rsidRDefault="00232EB0" w:rsidP="00232EB0">
            <w:pPr>
              <w:spacing w:line="240" w:lineRule="auto"/>
              <w:ind w:left="-40" w:right="-72"/>
              <w:jc w:val="right"/>
              <w:rPr>
                <w:rFonts w:cs="Arial"/>
                <w:b/>
                <w:bCs/>
                <w:sz w:val="18"/>
                <w:szCs w:val="18"/>
                <w:lang w:val="en-US"/>
              </w:rPr>
            </w:pPr>
            <w:r w:rsidRPr="001D751C">
              <w:rPr>
                <w:rFonts w:cs="Arial"/>
                <w:b/>
                <w:bCs/>
                <w:sz w:val="18"/>
                <w:szCs w:val="18"/>
                <w:lang w:val="en-US"/>
              </w:rPr>
              <w:t xml:space="preserve">Thousand </w:t>
            </w:r>
            <w:r w:rsidRPr="001D751C">
              <w:rPr>
                <w:rFonts w:cs="Arial"/>
                <w:b/>
                <w:bCs/>
                <w:sz w:val="18"/>
                <w:szCs w:val="18"/>
                <w:lang w:val="en-US"/>
              </w:rPr>
              <w:br/>
              <w:t>Baht</w:t>
            </w:r>
          </w:p>
        </w:tc>
        <w:tc>
          <w:tcPr>
            <w:tcW w:w="1440" w:type="dxa"/>
            <w:tcBorders>
              <w:bottom w:val="single" w:sz="4" w:space="0" w:color="auto"/>
            </w:tcBorders>
          </w:tcPr>
          <w:p w14:paraId="40CF6E35" w14:textId="0D9A091F" w:rsidR="00232EB0" w:rsidRPr="001D751C" w:rsidRDefault="00232EB0" w:rsidP="00232EB0">
            <w:pPr>
              <w:spacing w:line="240" w:lineRule="auto"/>
              <w:ind w:left="-40" w:right="-72"/>
              <w:jc w:val="right"/>
              <w:rPr>
                <w:rFonts w:cs="Arial"/>
                <w:b/>
                <w:bCs/>
                <w:sz w:val="18"/>
                <w:szCs w:val="18"/>
                <w:lang w:val="en-US"/>
              </w:rPr>
            </w:pPr>
            <w:r w:rsidRPr="001D751C">
              <w:rPr>
                <w:rFonts w:cs="Arial"/>
                <w:b/>
                <w:bCs/>
                <w:sz w:val="18"/>
                <w:szCs w:val="18"/>
                <w:lang w:val="en-US"/>
              </w:rPr>
              <w:t xml:space="preserve">Thousand </w:t>
            </w:r>
            <w:r w:rsidRPr="001D751C">
              <w:rPr>
                <w:rFonts w:cs="Arial"/>
                <w:b/>
                <w:bCs/>
                <w:sz w:val="18"/>
                <w:szCs w:val="18"/>
                <w:lang w:val="en-US"/>
              </w:rPr>
              <w:br/>
              <w:t>Baht</w:t>
            </w:r>
          </w:p>
        </w:tc>
        <w:tc>
          <w:tcPr>
            <w:tcW w:w="1440" w:type="dxa"/>
            <w:tcBorders>
              <w:bottom w:val="single" w:sz="4" w:space="0" w:color="auto"/>
            </w:tcBorders>
            <w:shd w:val="clear" w:color="auto" w:fill="auto"/>
          </w:tcPr>
          <w:p w14:paraId="70C3CBCE" w14:textId="232755CC" w:rsidR="00232EB0" w:rsidRPr="001D751C" w:rsidRDefault="00232EB0" w:rsidP="00232EB0">
            <w:pPr>
              <w:spacing w:line="240" w:lineRule="auto"/>
              <w:ind w:left="-40" w:right="-72"/>
              <w:jc w:val="right"/>
              <w:rPr>
                <w:rFonts w:cs="Arial"/>
                <w:b/>
                <w:bCs/>
                <w:sz w:val="18"/>
                <w:szCs w:val="18"/>
                <w:lang w:val="en-US"/>
              </w:rPr>
            </w:pPr>
            <w:r w:rsidRPr="001D751C">
              <w:rPr>
                <w:rFonts w:cs="Arial"/>
                <w:b/>
                <w:bCs/>
                <w:sz w:val="18"/>
                <w:szCs w:val="18"/>
                <w:lang w:val="en-US"/>
              </w:rPr>
              <w:t xml:space="preserve">Thousand </w:t>
            </w:r>
            <w:r w:rsidRPr="001D751C">
              <w:rPr>
                <w:rFonts w:cs="Arial"/>
                <w:b/>
                <w:bCs/>
                <w:sz w:val="18"/>
                <w:szCs w:val="18"/>
                <w:lang w:val="en-US"/>
              </w:rPr>
              <w:br/>
              <w:t>Baht</w:t>
            </w:r>
          </w:p>
        </w:tc>
      </w:tr>
      <w:tr w:rsidR="00232EB0" w:rsidRPr="001D751C" w14:paraId="7484910B" w14:textId="77777777" w:rsidTr="00C36E84">
        <w:tc>
          <w:tcPr>
            <w:tcW w:w="3699" w:type="dxa"/>
          </w:tcPr>
          <w:p w14:paraId="07530729" w14:textId="77777777" w:rsidR="00232EB0" w:rsidRPr="001D751C" w:rsidRDefault="00232EB0" w:rsidP="00232EB0">
            <w:pPr>
              <w:spacing w:line="240" w:lineRule="auto"/>
              <w:ind w:left="433"/>
              <w:jc w:val="both"/>
              <w:rPr>
                <w:rFonts w:cs="Arial"/>
                <w:sz w:val="18"/>
                <w:szCs w:val="18"/>
                <w:lang w:val="en-US"/>
              </w:rPr>
            </w:pPr>
          </w:p>
        </w:tc>
        <w:tc>
          <w:tcPr>
            <w:tcW w:w="1440" w:type="dxa"/>
            <w:tcBorders>
              <w:top w:val="single" w:sz="4" w:space="0" w:color="auto"/>
            </w:tcBorders>
            <w:shd w:val="clear" w:color="auto" w:fill="FAFAFA"/>
          </w:tcPr>
          <w:p w14:paraId="17466DF0" w14:textId="77777777" w:rsidR="00232EB0" w:rsidRPr="001D751C"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792AC88C" w14:textId="77777777" w:rsidR="00232EB0" w:rsidRPr="001D751C"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FAFAFA"/>
          </w:tcPr>
          <w:p w14:paraId="03F452F4" w14:textId="33CDCC7E" w:rsidR="00232EB0" w:rsidRPr="001D751C" w:rsidRDefault="00232EB0" w:rsidP="00232EB0">
            <w:pPr>
              <w:spacing w:line="240" w:lineRule="auto"/>
              <w:ind w:left="-40" w:right="-72"/>
              <w:jc w:val="right"/>
              <w:rPr>
                <w:rFonts w:cs="Arial"/>
                <w:b/>
                <w:bCs/>
                <w:sz w:val="18"/>
                <w:szCs w:val="18"/>
                <w:lang w:val="en-US"/>
              </w:rPr>
            </w:pPr>
          </w:p>
        </w:tc>
        <w:tc>
          <w:tcPr>
            <w:tcW w:w="1440" w:type="dxa"/>
            <w:tcBorders>
              <w:top w:val="single" w:sz="4" w:space="0" w:color="auto"/>
            </w:tcBorders>
            <w:shd w:val="clear" w:color="auto" w:fill="auto"/>
          </w:tcPr>
          <w:p w14:paraId="4F1F080C" w14:textId="77777777" w:rsidR="00232EB0" w:rsidRPr="001D751C" w:rsidRDefault="00232EB0" w:rsidP="00232EB0">
            <w:pPr>
              <w:spacing w:line="240" w:lineRule="auto"/>
              <w:ind w:left="-40" w:right="-72"/>
              <w:jc w:val="right"/>
              <w:rPr>
                <w:rFonts w:cs="Arial"/>
                <w:b/>
                <w:bCs/>
                <w:sz w:val="18"/>
                <w:szCs w:val="18"/>
                <w:lang w:val="en-US"/>
              </w:rPr>
            </w:pPr>
          </w:p>
        </w:tc>
      </w:tr>
      <w:tr w:rsidR="00FC31FD" w:rsidRPr="001D751C" w14:paraId="6D58FCA9" w14:textId="77777777" w:rsidTr="00C36E84">
        <w:tc>
          <w:tcPr>
            <w:tcW w:w="3699" w:type="dxa"/>
          </w:tcPr>
          <w:p w14:paraId="1CBD474A" w14:textId="69B3AAA6" w:rsidR="00FC31FD" w:rsidRPr="001D751C" w:rsidRDefault="00FC31FD" w:rsidP="00FC31FD">
            <w:pPr>
              <w:tabs>
                <w:tab w:val="left" w:pos="464"/>
              </w:tabs>
              <w:spacing w:line="240" w:lineRule="auto"/>
              <w:ind w:left="435" w:right="-117"/>
              <w:rPr>
                <w:rFonts w:cs="Arial"/>
                <w:sz w:val="18"/>
                <w:szCs w:val="18"/>
                <w:lang w:val="en-US"/>
              </w:rPr>
            </w:pPr>
            <w:r w:rsidRPr="001D751C">
              <w:rPr>
                <w:rFonts w:cs="Arial"/>
                <w:sz w:val="18"/>
                <w:szCs w:val="18"/>
                <w:lang w:val="en-US"/>
              </w:rPr>
              <w:t xml:space="preserve">Within </w:t>
            </w:r>
            <w:r w:rsidR="00252A8E" w:rsidRPr="00252A8E">
              <w:rPr>
                <w:rFonts w:cs="Arial"/>
                <w:sz w:val="18"/>
                <w:szCs w:val="18"/>
              </w:rPr>
              <w:t>1</w:t>
            </w:r>
            <w:r w:rsidRPr="001D751C">
              <w:rPr>
                <w:rFonts w:cs="Arial"/>
                <w:sz w:val="18"/>
                <w:szCs w:val="18"/>
                <w:lang w:val="en-US"/>
              </w:rPr>
              <w:t xml:space="preserve"> year</w:t>
            </w:r>
          </w:p>
        </w:tc>
        <w:tc>
          <w:tcPr>
            <w:tcW w:w="1440" w:type="dxa"/>
            <w:shd w:val="clear" w:color="auto" w:fill="FAFAFA"/>
          </w:tcPr>
          <w:p w14:paraId="246491C4" w14:textId="7293FC80" w:rsidR="00FC31FD" w:rsidRPr="001D751C" w:rsidRDefault="00FC31FD" w:rsidP="00FC31FD">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397</w:t>
            </w:r>
            <w:r w:rsidRPr="001D751C">
              <w:rPr>
                <w:sz w:val="18"/>
                <w:szCs w:val="18"/>
              </w:rPr>
              <w:t>,</w:t>
            </w:r>
            <w:r w:rsidR="00252A8E" w:rsidRPr="00252A8E">
              <w:rPr>
                <w:sz w:val="18"/>
                <w:szCs w:val="18"/>
              </w:rPr>
              <w:t>989</w:t>
            </w:r>
            <w:r w:rsidRPr="001D751C">
              <w:rPr>
                <w:sz w:val="18"/>
                <w:szCs w:val="18"/>
              </w:rPr>
              <w:t xml:space="preserve"> </w:t>
            </w:r>
          </w:p>
        </w:tc>
        <w:tc>
          <w:tcPr>
            <w:tcW w:w="1440" w:type="dxa"/>
            <w:shd w:val="clear" w:color="auto" w:fill="auto"/>
          </w:tcPr>
          <w:p w14:paraId="73809C31" w14:textId="191D9321" w:rsidR="00FC31FD" w:rsidRPr="001D751C" w:rsidRDefault="00FC31FD" w:rsidP="00FC31FD">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443</w:t>
            </w:r>
            <w:r w:rsidRPr="001D751C">
              <w:rPr>
                <w:rFonts w:cs="Arial"/>
                <w:sz w:val="18"/>
                <w:szCs w:val="18"/>
                <w:lang w:val="en-US"/>
              </w:rPr>
              <w:t>,</w:t>
            </w:r>
            <w:r w:rsidR="00252A8E" w:rsidRPr="00252A8E">
              <w:rPr>
                <w:rFonts w:cs="Arial"/>
                <w:sz w:val="18"/>
                <w:szCs w:val="18"/>
              </w:rPr>
              <w:t>406</w:t>
            </w:r>
            <w:r w:rsidRPr="001D751C">
              <w:rPr>
                <w:rFonts w:cs="Arial"/>
                <w:sz w:val="18"/>
                <w:szCs w:val="18"/>
                <w:lang w:val="en-US"/>
              </w:rPr>
              <w:t xml:space="preserve"> </w:t>
            </w:r>
          </w:p>
        </w:tc>
        <w:tc>
          <w:tcPr>
            <w:tcW w:w="1440" w:type="dxa"/>
            <w:shd w:val="clear" w:color="auto" w:fill="FAFAFA"/>
          </w:tcPr>
          <w:p w14:paraId="4138C24D" w14:textId="3E90A9E1" w:rsidR="00FC31FD" w:rsidRPr="001D751C" w:rsidRDefault="00FC31FD" w:rsidP="00FC31FD">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397</w:t>
            </w:r>
            <w:r w:rsidRPr="001D751C">
              <w:rPr>
                <w:sz w:val="18"/>
                <w:szCs w:val="18"/>
              </w:rPr>
              <w:t>,</w:t>
            </w:r>
            <w:r w:rsidR="00252A8E" w:rsidRPr="00252A8E">
              <w:rPr>
                <w:sz w:val="18"/>
                <w:szCs w:val="18"/>
              </w:rPr>
              <w:t>989</w:t>
            </w:r>
            <w:r w:rsidRPr="001D751C">
              <w:rPr>
                <w:sz w:val="18"/>
                <w:szCs w:val="18"/>
              </w:rPr>
              <w:t xml:space="preserve"> </w:t>
            </w:r>
          </w:p>
        </w:tc>
        <w:tc>
          <w:tcPr>
            <w:tcW w:w="1440" w:type="dxa"/>
            <w:shd w:val="clear" w:color="auto" w:fill="auto"/>
          </w:tcPr>
          <w:p w14:paraId="3982E35B" w14:textId="6EA7AF9A" w:rsidR="00FC31FD" w:rsidRPr="001D751C" w:rsidRDefault="00FC31FD" w:rsidP="00FC31FD">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435</w:t>
            </w:r>
            <w:r w:rsidRPr="001D751C">
              <w:rPr>
                <w:rFonts w:cs="Arial"/>
                <w:sz w:val="18"/>
                <w:szCs w:val="18"/>
                <w:lang w:val="en-US"/>
              </w:rPr>
              <w:t>,</w:t>
            </w:r>
            <w:r w:rsidR="00252A8E" w:rsidRPr="00252A8E">
              <w:rPr>
                <w:rFonts w:cs="Arial"/>
                <w:sz w:val="18"/>
                <w:szCs w:val="18"/>
              </w:rPr>
              <w:t>745</w:t>
            </w:r>
            <w:r w:rsidRPr="001D751C">
              <w:rPr>
                <w:rFonts w:cs="Arial"/>
                <w:sz w:val="18"/>
                <w:szCs w:val="18"/>
                <w:lang w:val="en-US"/>
              </w:rPr>
              <w:t xml:space="preserve"> </w:t>
            </w:r>
          </w:p>
        </w:tc>
      </w:tr>
      <w:tr w:rsidR="00FC31FD" w:rsidRPr="001D751C" w14:paraId="322F8D31" w14:textId="77777777" w:rsidTr="008C6A9C">
        <w:tc>
          <w:tcPr>
            <w:tcW w:w="3699" w:type="dxa"/>
          </w:tcPr>
          <w:p w14:paraId="1C82E1AE" w14:textId="0C6DCCAA" w:rsidR="00FC31FD" w:rsidRPr="001D751C" w:rsidRDefault="00FC31FD" w:rsidP="00FC31FD">
            <w:pPr>
              <w:tabs>
                <w:tab w:val="left" w:pos="464"/>
              </w:tabs>
              <w:spacing w:line="240" w:lineRule="auto"/>
              <w:ind w:left="435" w:right="-81"/>
              <w:rPr>
                <w:rFonts w:cs="Arial"/>
                <w:spacing w:val="-4"/>
                <w:sz w:val="18"/>
                <w:szCs w:val="18"/>
              </w:rPr>
            </w:pPr>
            <w:r w:rsidRPr="001D751C">
              <w:rPr>
                <w:rFonts w:cs="Arial"/>
                <w:spacing w:val="-4"/>
                <w:sz w:val="18"/>
                <w:szCs w:val="18"/>
              </w:rPr>
              <w:t xml:space="preserve">Later than </w:t>
            </w:r>
            <w:r w:rsidR="00252A8E" w:rsidRPr="00252A8E">
              <w:rPr>
                <w:rFonts w:cs="Arial"/>
                <w:spacing w:val="-4"/>
                <w:sz w:val="18"/>
                <w:szCs w:val="18"/>
              </w:rPr>
              <w:t>1</w:t>
            </w:r>
            <w:r w:rsidRPr="001D751C">
              <w:rPr>
                <w:rFonts w:cs="Arial"/>
                <w:spacing w:val="-4"/>
                <w:sz w:val="18"/>
                <w:szCs w:val="18"/>
              </w:rPr>
              <w:t xml:space="preserve"> year but not later </w:t>
            </w:r>
          </w:p>
          <w:p w14:paraId="09E1E119" w14:textId="169D32DB" w:rsidR="00FC31FD" w:rsidRPr="001D751C" w:rsidRDefault="00FC31FD" w:rsidP="00FC31FD">
            <w:pPr>
              <w:tabs>
                <w:tab w:val="left" w:pos="464"/>
              </w:tabs>
              <w:spacing w:line="240" w:lineRule="auto"/>
              <w:ind w:left="435" w:right="-81"/>
              <w:rPr>
                <w:rFonts w:cs="Arial"/>
                <w:spacing w:val="-4"/>
                <w:sz w:val="18"/>
                <w:szCs w:val="18"/>
              </w:rPr>
            </w:pPr>
            <w:r w:rsidRPr="001D751C">
              <w:rPr>
                <w:rFonts w:cs="Arial"/>
                <w:spacing w:val="-4"/>
                <w:sz w:val="18"/>
                <w:szCs w:val="18"/>
              </w:rPr>
              <w:t xml:space="preserve">   than </w:t>
            </w:r>
            <w:r w:rsidR="00252A8E" w:rsidRPr="00252A8E">
              <w:rPr>
                <w:rFonts w:cs="Arial"/>
                <w:spacing w:val="-4"/>
                <w:sz w:val="18"/>
                <w:szCs w:val="18"/>
              </w:rPr>
              <w:t>5</w:t>
            </w:r>
            <w:r w:rsidRPr="001D751C">
              <w:rPr>
                <w:rFonts w:cs="Arial"/>
                <w:spacing w:val="-4"/>
                <w:sz w:val="18"/>
                <w:szCs w:val="18"/>
              </w:rPr>
              <w:t xml:space="preserve"> years</w:t>
            </w:r>
          </w:p>
        </w:tc>
        <w:tc>
          <w:tcPr>
            <w:tcW w:w="1440" w:type="dxa"/>
            <w:shd w:val="clear" w:color="auto" w:fill="FAFAFA"/>
            <w:vAlign w:val="bottom"/>
          </w:tcPr>
          <w:p w14:paraId="39853FBE" w14:textId="09C14C12" w:rsidR="00FC31FD" w:rsidRPr="001D751C" w:rsidRDefault="00FC31FD" w:rsidP="00FC31FD">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49</w:t>
            </w:r>
            <w:r w:rsidRPr="001D751C">
              <w:rPr>
                <w:rFonts w:cs="Arial"/>
                <w:sz w:val="18"/>
                <w:szCs w:val="18"/>
                <w:lang w:val="en-US"/>
              </w:rPr>
              <w:t>,</w:t>
            </w:r>
            <w:r w:rsidR="00252A8E" w:rsidRPr="00252A8E">
              <w:rPr>
                <w:rFonts w:cs="Arial"/>
                <w:sz w:val="18"/>
                <w:szCs w:val="18"/>
              </w:rPr>
              <w:t>495</w:t>
            </w:r>
          </w:p>
        </w:tc>
        <w:tc>
          <w:tcPr>
            <w:tcW w:w="1440" w:type="dxa"/>
            <w:shd w:val="clear" w:color="auto" w:fill="auto"/>
            <w:vAlign w:val="bottom"/>
          </w:tcPr>
          <w:p w14:paraId="7D2EB18A" w14:textId="4E11F15F" w:rsidR="00FC31FD" w:rsidRPr="001D751C" w:rsidRDefault="00FC31FD" w:rsidP="00FC31FD">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105</w:t>
            </w:r>
            <w:r w:rsidRPr="001D751C">
              <w:rPr>
                <w:rFonts w:cs="Arial"/>
                <w:sz w:val="18"/>
                <w:szCs w:val="18"/>
                <w:lang w:val="en-US"/>
              </w:rPr>
              <w:t>,</w:t>
            </w:r>
            <w:r w:rsidR="00252A8E" w:rsidRPr="00252A8E">
              <w:rPr>
                <w:rFonts w:cs="Arial"/>
                <w:sz w:val="18"/>
                <w:szCs w:val="18"/>
              </w:rPr>
              <w:t>622</w:t>
            </w:r>
            <w:r w:rsidRPr="001D751C">
              <w:rPr>
                <w:rFonts w:cs="Arial"/>
                <w:sz w:val="18"/>
                <w:szCs w:val="18"/>
                <w:lang w:val="en-US"/>
              </w:rPr>
              <w:t xml:space="preserve"> </w:t>
            </w:r>
          </w:p>
        </w:tc>
        <w:tc>
          <w:tcPr>
            <w:tcW w:w="1440" w:type="dxa"/>
            <w:shd w:val="clear" w:color="auto" w:fill="FAFAFA"/>
            <w:vAlign w:val="bottom"/>
          </w:tcPr>
          <w:p w14:paraId="47EB36B0" w14:textId="5A4B5CC6" w:rsidR="00FC31FD" w:rsidRPr="001D751C" w:rsidRDefault="00FC31FD" w:rsidP="00FC31FD">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49</w:t>
            </w:r>
            <w:r w:rsidRPr="001D751C">
              <w:rPr>
                <w:rFonts w:cs="Arial"/>
                <w:sz w:val="18"/>
                <w:szCs w:val="18"/>
                <w:lang w:val="en-US"/>
              </w:rPr>
              <w:t>,</w:t>
            </w:r>
            <w:r w:rsidR="00252A8E" w:rsidRPr="00252A8E">
              <w:rPr>
                <w:rFonts w:cs="Arial"/>
                <w:sz w:val="18"/>
                <w:szCs w:val="18"/>
              </w:rPr>
              <w:t>495</w:t>
            </w:r>
          </w:p>
        </w:tc>
        <w:tc>
          <w:tcPr>
            <w:tcW w:w="1440" w:type="dxa"/>
            <w:shd w:val="clear" w:color="auto" w:fill="auto"/>
            <w:vAlign w:val="bottom"/>
          </w:tcPr>
          <w:p w14:paraId="259DCF89" w14:textId="52556F95" w:rsidR="00FC31FD" w:rsidRPr="001D751C" w:rsidRDefault="00FC31FD" w:rsidP="00FC31FD">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105</w:t>
            </w:r>
            <w:r w:rsidRPr="001D751C">
              <w:rPr>
                <w:rFonts w:cs="Arial"/>
                <w:sz w:val="18"/>
                <w:szCs w:val="18"/>
                <w:lang w:val="en-US"/>
              </w:rPr>
              <w:t>,</w:t>
            </w:r>
            <w:r w:rsidR="00252A8E" w:rsidRPr="00252A8E">
              <w:rPr>
                <w:rFonts w:cs="Arial"/>
                <w:sz w:val="18"/>
                <w:szCs w:val="18"/>
              </w:rPr>
              <w:t>622</w:t>
            </w:r>
            <w:r w:rsidRPr="001D751C">
              <w:rPr>
                <w:rFonts w:cs="Arial"/>
                <w:sz w:val="18"/>
                <w:szCs w:val="18"/>
                <w:lang w:val="en-US"/>
              </w:rPr>
              <w:t xml:space="preserve"> </w:t>
            </w:r>
          </w:p>
        </w:tc>
      </w:tr>
      <w:tr w:rsidR="00FC31FD" w:rsidRPr="001D751C" w14:paraId="630739B0" w14:textId="77777777" w:rsidTr="00C36E84">
        <w:tc>
          <w:tcPr>
            <w:tcW w:w="3699" w:type="dxa"/>
          </w:tcPr>
          <w:p w14:paraId="65486325" w14:textId="209C09B2" w:rsidR="00FC31FD" w:rsidRPr="001D751C" w:rsidRDefault="00FC31FD" w:rsidP="00FC31FD">
            <w:pPr>
              <w:tabs>
                <w:tab w:val="left" w:pos="464"/>
                <w:tab w:val="left" w:pos="569"/>
              </w:tabs>
              <w:spacing w:line="240" w:lineRule="auto"/>
              <w:ind w:left="435" w:right="-117"/>
              <w:rPr>
                <w:rFonts w:cs="Arial"/>
                <w:sz w:val="18"/>
                <w:szCs w:val="18"/>
              </w:rPr>
            </w:pPr>
            <w:r w:rsidRPr="001D751C">
              <w:rPr>
                <w:rFonts w:cs="Arial"/>
                <w:sz w:val="18"/>
                <w:szCs w:val="18"/>
              </w:rPr>
              <w:t xml:space="preserve">Later than </w:t>
            </w:r>
            <w:r w:rsidR="00252A8E" w:rsidRPr="00252A8E">
              <w:rPr>
                <w:rFonts w:cs="Arial"/>
                <w:sz w:val="18"/>
                <w:szCs w:val="18"/>
              </w:rPr>
              <w:t>5</w:t>
            </w:r>
            <w:r w:rsidRPr="001D751C">
              <w:rPr>
                <w:rFonts w:cs="Arial"/>
                <w:sz w:val="18"/>
                <w:szCs w:val="18"/>
              </w:rPr>
              <w:t xml:space="preserve"> years</w:t>
            </w:r>
          </w:p>
        </w:tc>
        <w:tc>
          <w:tcPr>
            <w:tcW w:w="1440" w:type="dxa"/>
            <w:tcBorders>
              <w:bottom w:val="single" w:sz="4" w:space="0" w:color="auto"/>
            </w:tcBorders>
            <w:shd w:val="clear" w:color="auto" w:fill="FAFAFA"/>
          </w:tcPr>
          <w:p w14:paraId="2510742F" w14:textId="778377D0" w:rsidR="00FC31FD" w:rsidRPr="001D751C" w:rsidRDefault="00FC31FD" w:rsidP="00FC31FD">
            <w:pPr>
              <w:spacing w:line="240" w:lineRule="auto"/>
              <w:ind w:right="-72"/>
              <w:jc w:val="right"/>
              <w:rPr>
                <w:rFonts w:cs="Arial"/>
                <w:sz w:val="18"/>
                <w:szCs w:val="18"/>
                <w:lang w:val="en-US"/>
              </w:rPr>
            </w:pPr>
            <w:r w:rsidRPr="001D751C">
              <w:rPr>
                <w:sz w:val="18"/>
                <w:szCs w:val="18"/>
              </w:rPr>
              <w:t xml:space="preserve"> -   </w:t>
            </w:r>
          </w:p>
        </w:tc>
        <w:tc>
          <w:tcPr>
            <w:tcW w:w="1440" w:type="dxa"/>
            <w:tcBorders>
              <w:bottom w:val="single" w:sz="4" w:space="0" w:color="auto"/>
            </w:tcBorders>
            <w:shd w:val="clear" w:color="auto" w:fill="auto"/>
          </w:tcPr>
          <w:p w14:paraId="45AB58FE" w14:textId="77DBE86E" w:rsidR="00FC31FD" w:rsidRPr="001D751C" w:rsidRDefault="00FC31FD" w:rsidP="00FC31FD">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1</w:t>
            </w:r>
            <w:r w:rsidRPr="001D751C">
              <w:rPr>
                <w:rFonts w:cs="Arial"/>
                <w:sz w:val="18"/>
                <w:szCs w:val="18"/>
                <w:lang w:val="en-US"/>
              </w:rPr>
              <w:t>,</w:t>
            </w:r>
            <w:r w:rsidR="00252A8E" w:rsidRPr="00252A8E">
              <w:rPr>
                <w:rFonts w:cs="Arial"/>
                <w:sz w:val="18"/>
                <w:szCs w:val="18"/>
              </w:rPr>
              <w:t>569</w:t>
            </w:r>
            <w:r w:rsidRPr="001D751C">
              <w:rPr>
                <w:rFonts w:cs="Arial"/>
                <w:sz w:val="18"/>
                <w:szCs w:val="18"/>
                <w:lang w:val="en-US"/>
              </w:rPr>
              <w:t xml:space="preserve"> </w:t>
            </w:r>
          </w:p>
        </w:tc>
        <w:tc>
          <w:tcPr>
            <w:tcW w:w="1440" w:type="dxa"/>
            <w:tcBorders>
              <w:bottom w:val="single" w:sz="4" w:space="0" w:color="auto"/>
            </w:tcBorders>
            <w:shd w:val="clear" w:color="auto" w:fill="FAFAFA"/>
          </w:tcPr>
          <w:p w14:paraId="0345FE94" w14:textId="0F6E7AE4" w:rsidR="00FC31FD" w:rsidRPr="001D751C" w:rsidRDefault="00FC31FD" w:rsidP="00FC31FD">
            <w:pPr>
              <w:spacing w:line="240" w:lineRule="auto"/>
              <w:ind w:right="-72"/>
              <w:jc w:val="right"/>
              <w:rPr>
                <w:rFonts w:cs="Arial"/>
                <w:sz w:val="18"/>
                <w:szCs w:val="18"/>
                <w:lang w:val="en-US"/>
              </w:rPr>
            </w:pPr>
            <w:r w:rsidRPr="001D751C">
              <w:rPr>
                <w:sz w:val="18"/>
                <w:szCs w:val="18"/>
              </w:rPr>
              <w:t xml:space="preserve"> -   </w:t>
            </w:r>
          </w:p>
        </w:tc>
        <w:tc>
          <w:tcPr>
            <w:tcW w:w="1440" w:type="dxa"/>
            <w:tcBorders>
              <w:bottom w:val="single" w:sz="4" w:space="0" w:color="auto"/>
            </w:tcBorders>
            <w:shd w:val="clear" w:color="auto" w:fill="auto"/>
          </w:tcPr>
          <w:p w14:paraId="2F441C87" w14:textId="6284380A" w:rsidR="00FC31FD" w:rsidRPr="001D751C" w:rsidRDefault="00FC31FD" w:rsidP="00FC31FD">
            <w:pPr>
              <w:spacing w:line="240" w:lineRule="auto"/>
              <w:ind w:right="-72"/>
              <w:jc w:val="right"/>
              <w:rPr>
                <w:rFonts w:cs="Arial"/>
                <w:sz w:val="18"/>
                <w:szCs w:val="18"/>
                <w:lang w:val="en-US"/>
              </w:rPr>
            </w:pPr>
            <w:r w:rsidRPr="001D751C">
              <w:rPr>
                <w:rFonts w:cs="Arial"/>
                <w:sz w:val="18"/>
                <w:szCs w:val="18"/>
                <w:lang w:val="en-US"/>
              </w:rPr>
              <w:t xml:space="preserve"> </w:t>
            </w:r>
            <w:r w:rsidR="00252A8E" w:rsidRPr="00252A8E">
              <w:rPr>
                <w:rFonts w:cs="Arial"/>
                <w:sz w:val="18"/>
                <w:szCs w:val="18"/>
              </w:rPr>
              <w:t>1</w:t>
            </w:r>
            <w:r w:rsidRPr="001D751C">
              <w:rPr>
                <w:rFonts w:cs="Arial"/>
                <w:sz w:val="18"/>
                <w:szCs w:val="18"/>
                <w:lang w:val="en-US"/>
              </w:rPr>
              <w:t>,</w:t>
            </w:r>
            <w:r w:rsidR="00252A8E" w:rsidRPr="00252A8E">
              <w:rPr>
                <w:rFonts w:cs="Arial"/>
                <w:sz w:val="18"/>
                <w:szCs w:val="18"/>
              </w:rPr>
              <w:t>569</w:t>
            </w:r>
            <w:r w:rsidRPr="001D751C">
              <w:rPr>
                <w:rFonts w:cs="Arial"/>
                <w:sz w:val="18"/>
                <w:szCs w:val="18"/>
                <w:lang w:val="en-US"/>
              </w:rPr>
              <w:t xml:space="preserve"> </w:t>
            </w:r>
          </w:p>
        </w:tc>
      </w:tr>
      <w:tr w:rsidR="000F4101" w:rsidRPr="001D751C" w14:paraId="2C46E05B" w14:textId="77777777" w:rsidTr="000F4101">
        <w:tc>
          <w:tcPr>
            <w:tcW w:w="3699" w:type="dxa"/>
          </w:tcPr>
          <w:p w14:paraId="70E59C19" w14:textId="77777777" w:rsidR="000F4101" w:rsidRPr="001D751C" w:rsidRDefault="000F4101" w:rsidP="00FC31FD">
            <w:pPr>
              <w:tabs>
                <w:tab w:val="left" w:pos="464"/>
                <w:tab w:val="left" w:pos="569"/>
              </w:tabs>
              <w:spacing w:line="240" w:lineRule="auto"/>
              <w:ind w:left="435" w:right="-117"/>
              <w:rPr>
                <w:rFonts w:cs="Arial"/>
                <w:sz w:val="18"/>
                <w:szCs w:val="18"/>
              </w:rPr>
            </w:pPr>
          </w:p>
        </w:tc>
        <w:tc>
          <w:tcPr>
            <w:tcW w:w="1440" w:type="dxa"/>
            <w:shd w:val="clear" w:color="auto" w:fill="FAFAFA"/>
          </w:tcPr>
          <w:p w14:paraId="33A255EE" w14:textId="77777777" w:rsidR="000F4101" w:rsidRPr="001D751C" w:rsidRDefault="000F4101" w:rsidP="00FC31FD">
            <w:pPr>
              <w:spacing w:line="240" w:lineRule="auto"/>
              <w:ind w:right="-72"/>
              <w:jc w:val="right"/>
              <w:rPr>
                <w:sz w:val="18"/>
                <w:szCs w:val="18"/>
              </w:rPr>
            </w:pPr>
          </w:p>
        </w:tc>
        <w:tc>
          <w:tcPr>
            <w:tcW w:w="1440" w:type="dxa"/>
            <w:shd w:val="clear" w:color="auto" w:fill="auto"/>
          </w:tcPr>
          <w:p w14:paraId="75C76632" w14:textId="77777777" w:rsidR="000F4101" w:rsidRPr="001D751C" w:rsidRDefault="000F4101" w:rsidP="00FC31FD">
            <w:pPr>
              <w:spacing w:line="240" w:lineRule="auto"/>
              <w:ind w:right="-72"/>
              <w:jc w:val="right"/>
              <w:rPr>
                <w:rFonts w:cs="Arial"/>
                <w:sz w:val="18"/>
                <w:szCs w:val="18"/>
                <w:lang w:val="en-US"/>
              </w:rPr>
            </w:pPr>
          </w:p>
        </w:tc>
        <w:tc>
          <w:tcPr>
            <w:tcW w:w="1440" w:type="dxa"/>
            <w:shd w:val="clear" w:color="auto" w:fill="FAFAFA"/>
          </w:tcPr>
          <w:p w14:paraId="7DA88B17" w14:textId="77777777" w:rsidR="000F4101" w:rsidRPr="001D751C" w:rsidRDefault="000F4101" w:rsidP="00FC31FD">
            <w:pPr>
              <w:spacing w:line="240" w:lineRule="auto"/>
              <w:ind w:right="-72"/>
              <w:jc w:val="right"/>
              <w:rPr>
                <w:sz w:val="18"/>
                <w:szCs w:val="18"/>
              </w:rPr>
            </w:pPr>
          </w:p>
        </w:tc>
        <w:tc>
          <w:tcPr>
            <w:tcW w:w="1440" w:type="dxa"/>
            <w:shd w:val="clear" w:color="auto" w:fill="auto"/>
          </w:tcPr>
          <w:p w14:paraId="45ECE62B" w14:textId="77777777" w:rsidR="000F4101" w:rsidRPr="001D751C" w:rsidRDefault="000F4101" w:rsidP="00FC31FD">
            <w:pPr>
              <w:spacing w:line="240" w:lineRule="auto"/>
              <w:ind w:right="-72"/>
              <w:jc w:val="right"/>
              <w:rPr>
                <w:rFonts w:cs="Arial"/>
                <w:sz w:val="18"/>
                <w:szCs w:val="18"/>
                <w:lang w:val="en-US"/>
              </w:rPr>
            </w:pPr>
          </w:p>
        </w:tc>
      </w:tr>
      <w:tr w:rsidR="00FC31FD" w:rsidRPr="001D751C" w14:paraId="39CD030C" w14:textId="77777777" w:rsidTr="00C36E84">
        <w:tc>
          <w:tcPr>
            <w:tcW w:w="3699" w:type="dxa"/>
          </w:tcPr>
          <w:p w14:paraId="22CA95A8" w14:textId="77777777" w:rsidR="00FC31FD" w:rsidRPr="001D751C" w:rsidRDefault="00FC31FD" w:rsidP="00FC31FD">
            <w:pPr>
              <w:spacing w:line="240" w:lineRule="auto"/>
              <w:ind w:left="435" w:right="-117"/>
              <w:rPr>
                <w:rFonts w:cs="Arial"/>
                <w:b/>
                <w:bCs/>
                <w:sz w:val="18"/>
                <w:szCs w:val="18"/>
              </w:rPr>
            </w:pPr>
            <w:r w:rsidRPr="001D751C">
              <w:rPr>
                <w:rFonts w:cs="Arial"/>
                <w:b/>
                <w:bCs/>
                <w:sz w:val="18"/>
                <w:szCs w:val="18"/>
              </w:rPr>
              <w:t>Total</w:t>
            </w:r>
          </w:p>
        </w:tc>
        <w:tc>
          <w:tcPr>
            <w:tcW w:w="1440" w:type="dxa"/>
            <w:tcBorders>
              <w:bottom w:val="single" w:sz="4" w:space="0" w:color="auto"/>
            </w:tcBorders>
            <w:shd w:val="clear" w:color="auto" w:fill="FAFAFA"/>
          </w:tcPr>
          <w:p w14:paraId="50DC24F3" w14:textId="1C9520FB" w:rsidR="00FC31FD" w:rsidRPr="001D751C" w:rsidRDefault="00FC31FD" w:rsidP="00FC31FD">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447</w:t>
            </w:r>
            <w:r w:rsidRPr="001D751C">
              <w:rPr>
                <w:sz w:val="18"/>
                <w:szCs w:val="18"/>
              </w:rPr>
              <w:t>,</w:t>
            </w:r>
            <w:r w:rsidR="00252A8E" w:rsidRPr="00252A8E">
              <w:rPr>
                <w:sz w:val="18"/>
                <w:szCs w:val="18"/>
              </w:rPr>
              <w:t>484</w:t>
            </w:r>
            <w:r w:rsidRPr="001D751C">
              <w:rPr>
                <w:sz w:val="18"/>
                <w:szCs w:val="18"/>
              </w:rPr>
              <w:t xml:space="preserve"> </w:t>
            </w:r>
          </w:p>
        </w:tc>
        <w:tc>
          <w:tcPr>
            <w:tcW w:w="1440" w:type="dxa"/>
            <w:tcBorders>
              <w:bottom w:val="single" w:sz="4" w:space="0" w:color="auto"/>
            </w:tcBorders>
            <w:shd w:val="clear" w:color="auto" w:fill="auto"/>
          </w:tcPr>
          <w:p w14:paraId="114831E0" w14:textId="54DAA544" w:rsidR="00FC31FD" w:rsidRPr="001D751C" w:rsidRDefault="00252A8E" w:rsidP="00FC31FD">
            <w:pPr>
              <w:spacing w:line="240" w:lineRule="auto"/>
              <w:ind w:right="-72"/>
              <w:jc w:val="right"/>
              <w:rPr>
                <w:rFonts w:cs="Arial"/>
                <w:sz w:val="18"/>
                <w:szCs w:val="18"/>
                <w:lang w:val="en-US"/>
              </w:rPr>
            </w:pPr>
            <w:r w:rsidRPr="00252A8E">
              <w:rPr>
                <w:rFonts w:cs="Arial"/>
                <w:sz w:val="18"/>
                <w:szCs w:val="18"/>
              </w:rPr>
              <w:t>550</w:t>
            </w:r>
            <w:r w:rsidR="00FC31FD" w:rsidRPr="001D751C">
              <w:rPr>
                <w:rFonts w:cs="Arial"/>
                <w:sz w:val="18"/>
                <w:szCs w:val="18"/>
                <w:lang w:val="en-US"/>
              </w:rPr>
              <w:t>,</w:t>
            </w:r>
            <w:r w:rsidRPr="00252A8E">
              <w:rPr>
                <w:rFonts w:cs="Arial"/>
                <w:sz w:val="18"/>
                <w:szCs w:val="18"/>
              </w:rPr>
              <w:t>597</w:t>
            </w:r>
          </w:p>
        </w:tc>
        <w:tc>
          <w:tcPr>
            <w:tcW w:w="1440" w:type="dxa"/>
            <w:tcBorders>
              <w:bottom w:val="single" w:sz="4" w:space="0" w:color="auto"/>
            </w:tcBorders>
            <w:shd w:val="clear" w:color="auto" w:fill="FAFAFA"/>
          </w:tcPr>
          <w:p w14:paraId="28824CBB" w14:textId="61EE87EE" w:rsidR="00FC31FD" w:rsidRPr="001D751C" w:rsidRDefault="00FC31FD" w:rsidP="00FC31FD">
            <w:pPr>
              <w:spacing w:line="240" w:lineRule="auto"/>
              <w:ind w:right="-72"/>
              <w:jc w:val="right"/>
              <w:rPr>
                <w:rFonts w:cs="Arial"/>
                <w:sz w:val="18"/>
                <w:szCs w:val="18"/>
                <w:lang w:val="en-US"/>
              </w:rPr>
            </w:pPr>
            <w:r w:rsidRPr="001D751C">
              <w:rPr>
                <w:sz w:val="18"/>
                <w:szCs w:val="18"/>
              </w:rPr>
              <w:t xml:space="preserve"> </w:t>
            </w:r>
            <w:r w:rsidR="00252A8E" w:rsidRPr="00252A8E">
              <w:rPr>
                <w:sz w:val="18"/>
                <w:szCs w:val="18"/>
              </w:rPr>
              <w:t>447</w:t>
            </w:r>
            <w:r w:rsidRPr="001D751C">
              <w:rPr>
                <w:sz w:val="18"/>
                <w:szCs w:val="18"/>
              </w:rPr>
              <w:t>,</w:t>
            </w:r>
            <w:r w:rsidR="00252A8E" w:rsidRPr="00252A8E">
              <w:rPr>
                <w:sz w:val="18"/>
                <w:szCs w:val="18"/>
              </w:rPr>
              <w:t>484</w:t>
            </w:r>
            <w:r w:rsidRPr="001D751C">
              <w:rPr>
                <w:sz w:val="18"/>
                <w:szCs w:val="18"/>
              </w:rPr>
              <w:t xml:space="preserve"> </w:t>
            </w:r>
          </w:p>
        </w:tc>
        <w:tc>
          <w:tcPr>
            <w:tcW w:w="1440" w:type="dxa"/>
            <w:tcBorders>
              <w:bottom w:val="single" w:sz="4" w:space="0" w:color="auto"/>
            </w:tcBorders>
            <w:shd w:val="clear" w:color="auto" w:fill="auto"/>
          </w:tcPr>
          <w:p w14:paraId="29C65C3B" w14:textId="08640809" w:rsidR="00FC31FD" w:rsidRPr="001D751C" w:rsidRDefault="00252A8E" w:rsidP="00FC31FD">
            <w:pPr>
              <w:spacing w:line="240" w:lineRule="auto"/>
              <w:ind w:right="-72"/>
              <w:jc w:val="right"/>
              <w:rPr>
                <w:rFonts w:cs="Arial"/>
                <w:sz w:val="18"/>
                <w:szCs w:val="18"/>
                <w:lang w:val="en-US"/>
              </w:rPr>
            </w:pPr>
            <w:r w:rsidRPr="00252A8E">
              <w:rPr>
                <w:rFonts w:cs="Arial"/>
                <w:sz w:val="18"/>
                <w:szCs w:val="18"/>
              </w:rPr>
              <w:t>542</w:t>
            </w:r>
            <w:r w:rsidR="00FC31FD" w:rsidRPr="001D751C">
              <w:rPr>
                <w:rFonts w:cs="Arial"/>
                <w:sz w:val="18"/>
                <w:szCs w:val="18"/>
                <w:lang w:val="en-US"/>
              </w:rPr>
              <w:t>,</w:t>
            </w:r>
            <w:r w:rsidRPr="00252A8E">
              <w:rPr>
                <w:rFonts w:cs="Arial"/>
                <w:sz w:val="18"/>
                <w:szCs w:val="18"/>
              </w:rPr>
              <w:t>936</w:t>
            </w:r>
          </w:p>
        </w:tc>
      </w:tr>
    </w:tbl>
    <w:p w14:paraId="1C69D700" w14:textId="77777777" w:rsidR="00DE6DF1" w:rsidRPr="00392B88" w:rsidRDefault="00DE6DF1" w:rsidP="005441DB">
      <w:pPr>
        <w:spacing w:line="240" w:lineRule="auto"/>
        <w:ind w:left="547"/>
        <w:jc w:val="both"/>
        <w:rPr>
          <w:rFonts w:cs="Arial"/>
          <w:sz w:val="18"/>
          <w:szCs w:val="18"/>
        </w:rPr>
      </w:pPr>
    </w:p>
    <w:p w14:paraId="2369EBB3" w14:textId="3E0F2369" w:rsidR="00DB79AB" w:rsidRPr="00392B88" w:rsidRDefault="00252A8E" w:rsidP="005441DB">
      <w:pPr>
        <w:spacing w:line="240" w:lineRule="auto"/>
        <w:ind w:left="547" w:hanging="547"/>
        <w:jc w:val="both"/>
        <w:rPr>
          <w:rFonts w:cs="Arial"/>
          <w:b/>
          <w:bCs/>
          <w:color w:val="CF4A02"/>
          <w:sz w:val="18"/>
          <w:szCs w:val="18"/>
        </w:rPr>
      </w:pPr>
      <w:r w:rsidRPr="00252A8E">
        <w:rPr>
          <w:rFonts w:cs="Arial"/>
          <w:b/>
          <w:bCs/>
          <w:color w:val="CF4A02"/>
          <w:sz w:val="18"/>
          <w:szCs w:val="18"/>
        </w:rPr>
        <w:t>33</w:t>
      </w:r>
      <w:r w:rsidR="00690596" w:rsidRPr="00392B88">
        <w:rPr>
          <w:rFonts w:cs="Arial"/>
          <w:b/>
          <w:bCs/>
          <w:color w:val="CF4A02"/>
          <w:sz w:val="18"/>
          <w:szCs w:val="18"/>
        </w:rPr>
        <w:t>.</w:t>
      </w:r>
      <w:r w:rsidRPr="00252A8E">
        <w:rPr>
          <w:rFonts w:cs="Arial"/>
          <w:b/>
          <w:bCs/>
          <w:color w:val="CF4A02"/>
          <w:sz w:val="18"/>
          <w:szCs w:val="18"/>
        </w:rPr>
        <w:t>3</w:t>
      </w:r>
      <w:r w:rsidR="00DB79AB" w:rsidRPr="00392B88">
        <w:rPr>
          <w:rFonts w:cs="Arial"/>
          <w:b/>
          <w:bCs/>
          <w:color w:val="CF4A02"/>
          <w:sz w:val="18"/>
          <w:szCs w:val="18"/>
        </w:rPr>
        <w:tab/>
      </w:r>
      <w:r w:rsidR="00F32879" w:rsidRPr="00392B88">
        <w:rPr>
          <w:rFonts w:cs="Arial"/>
          <w:b/>
          <w:bCs/>
          <w:color w:val="CF4A02"/>
          <w:sz w:val="18"/>
          <w:szCs w:val="18"/>
        </w:rPr>
        <w:t>Letters of bank guarantee</w:t>
      </w:r>
    </w:p>
    <w:p w14:paraId="3183FD8E" w14:textId="77777777" w:rsidR="00DB79AB" w:rsidRPr="00392B88" w:rsidRDefault="00DB79AB" w:rsidP="005441DB">
      <w:pPr>
        <w:spacing w:line="240" w:lineRule="auto"/>
        <w:ind w:left="547"/>
        <w:jc w:val="both"/>
        <w:rPr>
          <w:rFonts w:cs="Arial"/>
          <w:sz w:val="18"/>
          <w:szCs w:val="18"/>
        </w:rPr>
      </w:pPr>
    </w:p>
    <w:p w14:paraId="2FA30E06" w14:textId="33D341D9" w:rsidR="00621F78" w:rsidRPr="00392B88" w:rsidRDefault="00DB79AB" w:rsidP="005441DB">
      <w:pPr>
        <w:spacing w:line="240" w:lineRule="auto"/>
        <w:ind w:left="547"/>
        <w:jc w:val="both"/>
        <w:rPr>
          <w:rFonts w:cs="Arial"/>
          <w:sz w:val="18"/>
          <w:szCs w:val="18"/>
        </w:rPr>
      </w:pPr>
      <w:r w:rsidRPr="00392B88">
        <w:rPr>
          <w:rFonts w:cs="Arial"/>
          <w:sz w:val="18"/>
          <w:szCs w:val="18"/>
        </w:rPr>
        <w:t xml:space="preserve">As at </w:t>
      </w:r>
      <w:r w:rsidR="00252A8E" w:rsidRPr="00252A8E">
        <w:rPr>
          <w:rFonts w:cs="Arial"/>
          <w:sz w:val="18"/>
          <w:szCs w:val="18"/>
        </w:rPr>
        <w:t>31</w:t>
      </w:r>
      <w:r w:rsidRPr="00392B88">
        <w:rPr>
          <w:rFonts w:cs="Arial"/>
          <w:sz w:val="18"/>
          <w:szCs w:val="18"/>
        </w:rPr>
        <w:t xml:space="preserve"> December </w:t>
      </w:r>
      <w:r w:rsidR="00252A8E" w:rsidRPr="00252A8E">
        <w:rPr>
          <w:rFonts w:cs="Arial"/>
          <w:sz w:val="18"/>
          <w:szCs w:val="18"/>
        </w:rPr>
        <w:t>2021</w:t>
      </w:r>
      <w:r w:rsidRPr="00392B88">
        <w:rPr>
          <w:rFonts w:cs="Arial"/>
          <w:sz w:val="18"/>
          <w:szCs w:val="18"/>
        </w:rPr>
        <w:t xml:space="preserve">, the </w:t>
      </w:r>
      <w:r w:rsidR="00D44293" w:rsidRPr="00392B88">
        <w:rPr>
          <w:rFonts w:cs="Arial"/>
          <w:sz w:val="18"/>
          <w:szCs w:val="18"/>
        </w:rPr>
        <w:t xml:space="preserve">Group </w:t>
      </w:r>
      <w:r w:rsidRPr="00392B88">
        <w:rPr>
          <w:rFonts w:cs="Arial"/>
          <w:sz w:val="18"/>
          <w:szCs w:val="18"/>
        </w:rPr>
        <w:t xml:space="preserve">has letters of guarantee issued by a financial institution </w:t>
      </w:r>
      <w:r w:rsidRPr="00392B88">
        <w:rPr>
          <w:rFonts w:cs="Arial"/>
          <w:spacing w:val="-4"/>
          <w:sz w:val="18"/>
          <w:szCs w:val="18"/>
        </w:rPr>
        <w:t xml:space="preserve">for the purpose of ordinary course of business amounting to Baht </w:t>
      </w:r>
      <w:r w:rsidR="00252A8E" w:rsidRPr="00252A8E">
        <w:rPr>
          <w:rFonts w:cs="Arial"/>
          <w:spacing w:val="-4"/>
          <w:sz w:val="18"/>
          <w:szCs w:val="18"/>
        </w:rPr>
        <w:t>200</w:t>
      </w:r>
      <w:r w:rsidR="007D359D">
        <w:rPr>
          <w:rFonts w:cs="Arial"/>
          <w:spacing w:val="-4"/>
          <w:sz w:val="18"/>
          <w:szCs w:val="18"/>
        </w:rPr>
        <w:t>.</w:t>
      </w:r>
      <w:r w:rsidR="00252A8E" w:rsidRPr="00252A8E">
        <w:rPr>
          <w:rFonts w:cs="Arial"/>
          <w:spacing w:val="-4"/>
          <w:sz w:val="18"/>
          <w:szCs w:val="18"/>
        </w:rPr>
        <w:t>16</w:t>
      </w:r>
      <w:r w:rsidR="004E74CC" w:rsidRPr="00392B88">
        <w:rPr>
          <w:rFonts w:cs="Arial"/>
          <w:spacing w:val="-4"/>
          <w:sz w:val="18"/>
          <w:szCs w:val="18"/>
        </w:rPr>
        <w:t xml:space="preserve"> million</w:t>
      </w:r>
      <w:r w:rsidR="006A4E09" w:rsidRPr="00392B88">
        <w:rPr>
          <w:rFonts w:cs="Arial"/>
          <w:spacing w:val="-4"/>
          <w:sz w:val="18"/>
          <w:szCs w:val="18"/>
        </w:rPr>
        <w:t xml:space="preserve"> </w:t>
      </w:r>
      <w:r w:rsidRPr="00392B88">
        <w:rPr>
          <w:rFonts w:cs="Arial"/>
          <w:spacing w:val="-4"/>
          <w:sz w:val="18"/>
          <w:szCs w:val="18"/>
        </w:rPr>
        <w:t>(</w:t>
      </w:r>
      <w:r w:rsidR="00252A8E" w:rsidRPr="00252A8E">
        <w:rPr>
          <w:rFonts w:cs="Arial"/>
          <w:spacing w:val="-4"/>
          <w:sz w:val="18"/>
          <w:szCs w:val="18"/>
        </w:rPr>
        <w:t>31</w:t>
      </w:r>
      <w:r w:rsidR="00D65854" w:rsidRPr="00392B88">
        <w:rPr>
          <w:rFonts w:cs="Arial"/>
          <w:spacing w:val="-4"/>
          <w:sz w:val="18"/>
          <w:szCs w:val="18"/>
        </w:rPr>
        <w:t xml:space="preserve"> December </w:t>
      </w:r>
      <w:r w:rsidR="00252A8E" w:rsidRPr="00252A8E">
        <w:rPr>
          <w:rFonts w:cs="Arial"/>
          <w:spacing w:val="-4"/>
          <w:sz w:val="18"/>
          <w:szCs w:val="18"/>
        </w:rPr>
        <w:t>2020</w:t>
      </w:r>
      <w:r w:rsidRPr="00392B88">
        <w:rPr>
          <w:rFonts w:cs="Arial"/>
          <w:spacing w:val="-4"/>
          <w:sz w:val="18"/>
          <w:szCs w:val="18"/>
        </w:rPr>
        <w:t xml:space="preserve">: Baht </w:t>
      </w:r>
      <w:r w:rsidR="00252A8E" w:rsidRPr="00252A8E">
        <w:rPr>
          <w:rFonts w:cs="Arial"/>
          <w:spacing w:val="-4"/>
          <w:sz w:val="18"/>
          <w:szCs w:val="18"/>
        </w:rPr>
        <w:t>204</w:t>
      </w:r>
      <w:r w:rsidR="00232EB0" w:rsidRPr="00392B88">
        <w:rPr>
          <w:rFonts w:cs="Arial"/>
          <w:spacing w:val="-4"/>
          <w:sz w:val="18"/>
          <w:szCs w:val="18"/>
        </w:rPr>
        <w:t>.</w:t>
      </w:r>
      <w:r w:rsidR="00252A8E" w:rsidRPr="00252A8E">
        <w:rPr>
          <w:rFonts w:cs="Arial"/>
          <w:spacing w:val="-4"/>
          <w:sz w:val="18"/>
          <w:szCs w:val="18"/>
        </w:rPr>
        <w:t>04</w:t>
      </w:r>
      <w:r w:rsidR="00232EB0" w:rsidRPr="00392B88">
        <w:rPr>
          <w:rFonts w:cs="Arial"/>
          <w:spacing w:val="-4"/>
          <w:sz w:val="18"/>
          <w:szCs w:val="18"/>
        </w:rPr>
        <w:t xml:space="preserve"> </w:t>
      </w:r>
      <w:r w:rsidR="00450589" w:rsidRPr="00392B88">
        <w:rPr>
          <w:rFonts w:cs="Arial"/>
          <w:spacing w:val="-4"/>
          <w:sz w:val="18"/>
          <w:szCs w:val="18"/>
        </w:rPr>
        <w:t>million</w:t>
      </w:r>
      <w:r w:rsidRPr="00392B88">
        <w:rPr>
          <w:rFonts w:cs="Arial"/>
          <w:spacing w:val="-4"/>
          <w:sz w:val="18"/>
          <w:szCs w:val="18"/>
        </w:rPr>
        <w:t>).</w:t>
      </w:r>
    </w:p>
    <w:p w14:paraId="1D5DC310" w14:textId="77777777" w:rsidR="00377189" w:rsidRPr="00392B88" w:rsidRDefault="00377189" w:rsidP="005441DB">
      <w:pPr>
        <w:spacing w:line="240" w:lineRule="auto"/>
        <w:ind w:left="547"/>
        <w:jc w:val="both"/>
        <w:rPr>
          <w:rFonts w:cs="Arial"/>
          <w:sz w:val="18"/>
          <w:szCs w:val="18"/>
        </w:rPr>
      </w:pPr>
    </w:p>
    <w:p w14:paraId="31111035" w14:textId="5C480587" w:rsidR="00F32879" w:rsidRPr="00392B88" w:rsidRDefault="00252A8E" w:rsidP="005441DB">
      <w:pPr>
        <w:spacing w:line="240" w:lineRule="auto"/>
        <w:ind w:left="547" w:hanging="547"/>
        <w:jc w:val="both"/>
        <w:rPr>
          <w:rFonts w:cs="Arial"/>
          <w:b/>
          <w:bCs/>
          <w:color w:val="CF4A02"/>
          <w:sz w:val="18"/>
          <w:szCs w:val="18"/>
        </w:rPr>
      </w:pPr>
      <w:r w:rsidRPr="00252A8E">
        <w:rPr>
          <w:rFonts w:cs="Arial"/>
          <w:b/>
          <w:bCs/>
          <w:color w:val="CF4A02"/>
          <w:sz w:val="18"/>
          <w:szCs w:val="18"/>
        </w:rPr>
        <w:t>33</w:t>
      </w:r>
      <w:r w:rsidR="00F32879" w:rsidRPr="00392B88">
        <w:rPr>
          <w:rFonts w:cs="Arial"/>
          <w:b/>
          <w:bCs/>
          <w:color w:val="CF4A02"/>
          <w:sz w:val="18"/>
          <w:szCs w:val="18"/>
        </w:rPr>
        <w:t>.</w:t>
      </w:r>
      <w:r w:rsidRPr="00252A8E">
        <w:rPr>
          <w:rFonts w:cs="Arial"/>
          <w:b/>
          <w:bCs/>
          <w:color w:val="CF4A02"/>
          <w:sz w:val="18"/>
          <w:szCs w:val="18"/>
        </w:rPr>
        <w:t>4</w:t>
      </w:r>
      <w:r w:rsidR="00F32879" w:rsidRPr="00392B88">
        <w:rPr>
          <w:rFonts w:cs="Arial"/>
          <w:b/>
          <w:bCs/>
          <w:color w:val="CF4A02"/>
          <w:sz w:val="18"/>
          <w:szCs w:val="18"/>
        </w:rPr>
        <w:tab/>
        <w:t>Guarantee</w:t>
      </w:r>
    </w:p>
    <w:p w14:paraId="76A7A175" w14:textId="77777777" w:rsidR="00F32879" w:rsidRPr="00392B88" w:rsidRDefault="00F32879" w:rsidP="005441DB">
      <w:pPr>
        <w:spacing w:line="240" w:lineRule="auto"/>
        <w:ind w:left="547"/>
        <w:jc w:val="both"/>
        <w:rPr>
          <w:rFonts w:cs="Arial"/>
          <w:sz w:val="18"/>
          <w:szCs w:val="18"/>
        </w:rPr>
      </w:pPr>
    </w:p>
    <w:p w14:paraId="17EA0E67" w14:textId="7F1D399E" w:rsidR="00DE6DF1" w:rsidRDefault="00F32879" w:rsidP="005441DB">
      <w:pPr>
        <w:spacing w:line="240" w:lineRule="auto"/>
        <w:ind w:left="547"/>
        <w:jc w:val="both"/>
        <w:rPr>
          <w:rFonts w:cs="Arial"/>
          <w:sz w:val="18"/>
          <w:szCs w:val="18"/>
        </w:rPr>
      </w:pPr>
      <w:r w:rsidRPr="00392B88">
        <w:rPr>
          <w:rFonts w:cs="Arial"/>
          <w:sz w:val="18"/>
          <w:szCs w:val="18"/>
        </w:rPr>
        <w:t xml:space="preserve">As at </w:t>
      </w:r>
      <w:r w:rsidR="00252A8E" w:rsidRPr="00252A8E">
        <w:rPr>
          <w:rFonts w:cs="Arial"/>
          <w:sz w:val="18"/>
          <w:szCs w:val="18"/>
        </w:rPr>
        <w:t>31</w:t>
      </w:r>
      <w:r w:rsidRPr="00392B88">
        <w:rPr>
          <w:rFonts w:cs="Arial"/>
          <w:sz w:val="18"/>
          <w:szCs w:val="18"/>
        </w:rPr>
        <w:t xml:space="preserve"> December </w:t>
      </w:r>
      <w:r w:rsidR="00252A8E" w:rsidRPr="00252A8E">
        <w:rPr>
          <w:rFonts w:cs="Arial"/>
          <w:sz w:val="18"/>
          <w:szCs w:val="18"/>
        </w:rPr>
        <w:t>2021</w:t>
      </w:r>
      <w:r w:rsidRPr="00392B88">
        <w:rPr>
          <w:rFonts w:cs="Arial"/>
          <w:sz w:val="18"/>
          <w:szCs w:val="18"/>
        </w:rPr>
        <w:t>, the Company guarantee</w:t>
      </w:r>
      <w:r w:rsidR="006B14BE" w:rsidRPr="00392B88">
        <w:rPr>
          <w:rFonts w:cs="Arial"/>
          <w:sz w:val="18"/>
          <w:szCs w:val="18"/>
        </w:rPr>
        <w:t>d</w:t>
      </w:r>
      <w:r w:rsidRPr="00392B88">
        <w:rPr>
          <w:rFonts w:cs="Arial"/>
          <w:sz w:val="18"/>
          <w:szCs w:val="18"/>
        </w:rPr>
        <w:t xml:space="preserve"> to</w:t>
      </w:r>
      <w:r w:rsidR="001D751C">
        <w:rPr>
          <w:rFonts w:cs="Arial"/>
          <w:sz w:val="18"/>
          <w:szCs w:val="18"/>
        </w:rPr>
        <w:t xml:space="preserve"> Kerry Express Service Limited (subsidiary)</w:t>
      </w:r>
      <w:r w:rsidRPr="00392B88">
        <w:rPr>
          <w:rFonts w:cs="Arial"/>
          <w:sz w:val="18"/>
          <w:szCs w:val="18"/>
        </w:rPr>
        <w:t xml:space="preserve"> under the lease contracts of trucks and pick-up trucks which are leased by a subsidiary. The guarantees are full amount of lease payments amounting to Baht </w:t>
      </w:r>
      <w:r w:rsidR="00252A8E" w:rsidRPr="00252A8E">
        <w:rPr>
          <w:rFonts w:cs="Arial"/>
          <w:sz w:val="18"/>
          <w:szCs w:val="18"/>
        </w:rPr>
        <w:t>3</w:t>
      </w:r>
      <w:r w:rsidR="00826829">
        <w:rPr>
          <w:rFonts w:cs="Arial"/>
          <w:sz w:val="18"/>
          <w:szCs w:val="18"/>
        </w:rPr>
        <w:t>,</w:t>
      </w:r>
      <w:r w:rsidR="00252A8E" w:rsidRPr="00252A8E">
        <w:rPr>
          <w:rFonts w:cs="Arial"/>
          <w:sz w:val="18"/>
          <w:szCs w:val="18"/>
        </w:rPr>
        <w:t>024</w:t>
      </w:r>
      <w:r w:rsidR="009E2E0C" w:rsidRPr="00392B88">
        <w:rPr>
          <w:rFonts w:cs="Arial"/>
          <w:sz w:val="18"/>
          <w:szCs w:val="18"/>
        </w:rPr>
        <w:t xml:space="preserve"> </w:t>
      </w:r>
      <w:r w:rsidR="004E74CC" w:rsidRPr="00392B88">
        <w:rPr>
          <w:rFonts w:cs="Arial"/>
          <w:sz w:val="18"/>
          <w:szCs w:val="18"/>
        </w:rPr>
        <w:t>million</w:t>
      </w:r>
      <w:r w:rsidR="008F63FC" w:rsidRPr="00392B88">
        <w:rPr>
          <w:rFonts w:cs="Arial"/>
          <w:sz w:val="18"/>
          <w:szCs w:val="18"/>
        </w:rPr>
        <w:t xml:space="preserve"> </w:t>
      </w:r>
      <w:r w:rsidRPr="00392B88">
        <w:rPr>
          <w:rFonts w:cs="Arial"/>
          <w:sz w:val="18"/>
          <w:szCs w:val="18"/>
        </w:rPr>
        <w:t>(</w:t>
      </w:r>
      <w:r w:rsidR="00252A8E" w:rsidRPr="00252A8E">
        <w:rPr>
          <w:rFonts w:cs="Arial"/>
          <w:sz w:val="18"/>
          <w:szCs w:val="18"/>
        </w:rPr>
        <w:t>31</w:t>
      </w:r>
      <w:r w:rsidRPr="00392B88">
        <w:rPr>
          <w:rFonts w:cs="Arial"/>
          <w:sz w:val="18"/>
          <w:szCs w:val="18"/>
        </w:rPr>
        <w:t xml:space="preserve"> December </w:t>
      </w:r>
      <w:r w:rsidR="00252A8E" w:rsidRPr="00252A8E">
        <w:rPr>
          <w:rFonts w:cs="Arial"/>
          <w:sz w:val="18"/>
          <w:szCs w:val="18"/>
        </w:rPr>
        <w:t>2020</w:t>
      </w:r>
      <w:r w:rsidRPr="00392B88">
        <w:rPr>
          <w:rFonts w:cs="Arial"/>
          <w:sz w:val="18"/>
          <w:szCs w:val="18"/>
        </w:rPr>
        <w:t xml:space="preserve">: </w:t>
      </w:r>
      <w:r w:rsidR="00232EB0" w:rsidRPr="00392B88">
        <w:rPr>
          <w:rFonts w:cs="Arial"/>
          <w:sz w:val="18"/>
          <w:szCs w:val="18"/>
        </w:rPr>
        <w:t xml:space="preserve">Baht </w:t>
      </w:r>
      <w:r w:rsidR="00252A8E" w:rsidRPr="00252A8E">
        <w:rPr>
          <w:rFonts w:cs="Arial"/>
          <w:sz w:val="18"/>
          <w:szCs w:val="18"/>
        </w:rPr>
        <w:t>4</w:t>
      </w:r>
      <w:r w:rsidR="00232EB0" w:rsidRPr="00392B88">
        <w:rPr>
          <w:rFonts w:cs="Arial"/>
          <w:sz w:val="18"/>
          <w:szCs w:val="18"/>
        </w:rPr>
        <w:t>,</w:t>
      </w:r>
      <w:r w:rsidR="00252A8E" w:rsidRPr="00252A8E">
        <w:rPr>
          <w:rFonts w:cs="Arial"/>
          <w:sz w:val="18"/>
          <w:szCs w:val="18"/>
        </w:rPr>
        <w:t>000</w:t>
      </w:r>
      <w:r w:rsidR="00232EB0" w:rsidRPr="00392B88">
        <w:rPr>
          <w:rFonts w:cs="Arial"/>
          <w:sz w:val="18"/>
          <w:szCs w:val="18"/>
        </w:rPr>
        <w:t xml:space="preserve"> million</w:t>
      </w:r>
      <w:r w:rsidRPr="00392B88">
        <w:rPr>
          <w:rFonts w:cs="Arial"/>
          <w:sz w:val="18"/>
          <w:szCs w:val="18"/>
        </w:rPr>
        <w:t>).</w:t>
      </w:r>
    </w:p>
    <w:sectPr w:rsidR="00DE6DF1" w:rsidSect="00DC139F">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4F2DA" w14:textId="77777777" w:rsidR="005124C9" w:rsidRDefault="005124C9">
      <w:r>
        <w:separator/>
      </w:r>
    </w:p>
  </w:endnote>
  <w:endnote w:type="continuationSeparator" w:id="0">
    <w:p w14:paraId="21734E5A" w14:textId="77777777" w:rsidR="005124C9" w:rsidRDefault="0051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8F05" w14:textId="51483279" w:rsidR="00A21174" w:rsidRPr="00A631D9" w:rsidRDefault="00A21174" w:rsidP="00EC3EC0">
    <w:pPr>
      <w:pStyle w:val="Header"/>
      <w:pBdr>
        <w:top w:val="single" w:sz="8" w:space="1" w:color="auto"/>
      </w:pBdr>
      <w:tabs>
        <w:tab w:val="clear" w:pos="8306"/>
        <w:tab w:val="right" w:pos="9639"/>
      </w:tabs>
      <w:spacing w:line="240" w:lineRule="auto"/>
      <w:jc w:val="right"/>
      <w:rPr>
        <w:rFonts w:cs="Arial"/>
        <w:sz w:val="18"/>
        <w:szCs w:val="18"/>
        <w:lang w:val="en-US"/>
      </w:rPr>
    </w:pPr>
    <w:r w:rsidRPr="00A631D9">
      <w:rPr>
        <w:rStyle w:val="PageNumber"/>
        <w:rFonts w:cs="Arial"/>
        <w:sz w:val="18"/>
        <w:szCs w:val="18"/>
      </w:rPr>
      <w:fldChar w:fldCharType="begin"/>
    </w:r>
    <w:r w:rsidRPr="00A631D9">
      <w:rPr>
        <w:rStyle w:val="PageNumber"/>
        <w:rFonts w:cs="Arial"/>
        <w:sz w:val="18"/>
        <w:szCs w:val="18"/>
      </w:rPr>
      <w:instrText xml:space="preserve"> PAGE </w:instrText>
    </w:r>
    <w:r w:rsidRPr="00A631D9">
      <w:rPr>
        <w:rStyle w:val="PageNumber"/>
        <w:rFonts w:cs="Arial"/>
        <w:sz w:val="18"/>
        <w:szCs w:val="18"/>
      </w:rPr>
      <w:fldChar w:fldCharType="separate"/>
    </w:r>
    <w:r w:rsidRPr="00A631D9">
      <w:rPr>
        <w:rStyle w:val="PageNumber"/>
        <w:rFonts w:cs="Arial"/>
        <w:noProof/>
        <w:sz w:val="18"/>
        <w:szCs w:val="18"/>
      </w:rPr>
      <w:t>34</w:t>
    </w:r>
    <w:r w:rsidRPr="00A631D9">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CD7A8" w14:textId="77777777" w:rsidR="005124C9" w:rsidRDefault="005124C9">
      <w:r>
        <w:separator/>
      </w:r>
    </w:p>
  </w:footnote>
  <w:footnote w:type="continuationSeparator" w:id="0">
    <w:p w14:paraId="4118ABB7" w14:textId="77777777" w:rsidR="005124C9" w:rsidRDefault="00512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E637" w14:textId="77777777" w:rsidR="00A21174" w:rsidRPr="00DC139F" w:rsidRDefault="00A21174" w:rsidP="00DC139F">
    <w:pPr>
      <w:pStyle w:val="Header"/>
      <w:rPr>
        <w:rFonts w:cstheme="minorBidi"/>
        <w:b/>
        <w:bCs/>
        <w:sz w:val="18"/>
        <w:szCs w:val="18"/>
        <w:lang w:val="en-US"/>
      </w:rPr>
    </w:pPr>
    <w:r w:rsidRPr="00DC139F">
      <w:rPr>
        <w:rFonts w:cs="Arial"/>
        <w:b/>
        <w:bCs/>
        <w:sz w:val="18"/>
        <w:szCs w:val="18"/>
        <w:lang w:val="en-US"/>
      </w:rPr>
      <w:t>Kerry Express (Thailand) Public Company Limited</w:t>
    </w:r>
  </w:p>
  <w:p w14:paraId="693200CB" w14:textId="77777777" w:rsidR="00A21174" w:rsidRPr="00DC139F" w:rsidRDefault="00A21174" w:rsidP="00D703CD">
    <w:pPr>
      <w:pStyle w:val="Header"/>
      <w:pBdr>
        <w:bottom w:val="single" w:sz="8" w:space="1" w:color="auto"/>
      </w:pBdr>
      <w:spacing w:line="240" w:lineRule="auto"/>
      <w:rPr>
        <w:rFonts w:cs="Arial"/>
        <w:b/>
        <w:bCs/>
        <w:sz w:val="18"/>
        <w:szCs w:val="18"/>
        <w:lang w:val="en-US"/>
      </w:rPr>
    </w:pPr>
    <w:r w:rsidRPr="00DC139F">
      <w:rPr>
        <w:rFonts w:cs="Arial"/>
        <w:b/>
        <w:bCs/>
        <w:sz w:val="18"/>
        <w:szCs w:val="18"/>
        <w:lang w:val="en-US"/>
      </w:rPr>
      <w:t>Notes to the Consolidated and Separate Financial Statements</w:t>
    </w:r>
  </w:p>
  <w:p w14:paraId="3E556BCD" w14:textId="349B1D13" w:rsidR="00A21174" w:rsidRPr="00DC139F" w:rsidRDefault="00A21174" w:rsidP="00D703CD">
    <w:pPr>
      <w:pStyle w:val="Header"/>
      <w:pBdr>
        <w:bottom w:val="single" w:sz="8" w:space="1" w:color="auto"/>
      </w:pBdr>
      <w:spacing w:line="240" w:lineRule="auto"/>
      <w:rPr>
        <w:rFonts w:cs="Arial"/>
        <w:b/>
        <w:bCs/>
        <w:sz w:val="18"/>
        <w:szCs w:val="18"/>
        <w:lang w:val="en-US"/>
      </w:rPr>
    </w:pPr>
    <w:r w:rsidRPr="00DC139F">
      <w:rPr>
        <w:rFonts w:cs="Arial"/>
        <w:b/>
        <w:bCs/>
        <w:sz w:val="18"/>
        <w:szCs w:val="18"/>
      </w:rPr>
      <w:t xml:space="preserve">For the year ended 31 December </w:t>
    </w:r>
    <w:r>
      <w:rPr>
        <w:rFonts w:cs="Arial"/>
        <w:b/>
        <w:bCs/>
        <w:sz w:val="18"/>
        <w:szCs w:val="18"/>
      </w:rPr>
      <w:t>2021</w:t>
    </w:r>
    <w:r w:rsidRPr="00DC139F">
      <w:rPr>
        <w:rFonts w:cs="Arial"/>
        <w:b/>
        <w:bCs/>
        <w:sz w:val="18"/>
        <w:szCs w:val="18"/>
      </w:rPr>
      <w:t xml:space="preserve"> </w:t>
    </w:r>
  </w:p>
  <w:p w14:paraId="6E155B35" w14:textId="77777777" w:rsidR="00A21174" w:rsidRPr="00DC139F" w:rsidRDefault="00A21174" w:rsidP="00D703CD">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C3E0E"/>
    <w:multiLevelType w:val="hybridMultilevel"/>
    <w:tmpl w:val="E1FE7A7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65818B7"/>
    <w:multiLevelType w:val="hybridMultilevel"/>
    <w:tmpl w:val="276A94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D7624D"/>
    <w:multiLevelType w:val="hybridMultilevel"/>
    <w:tmpl w:val="35EA990A"/>
    <w:lvl w:ilvl="0" w:tplc="D7BA841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F0792"/>
    <w:multiLevelType w:val="hybridMultilevel"/>
    <w:tmpl w:val="C870E35A"/>
    <w:lvl w:ilvl="0" w:tplc="7EF05E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9C254F"/>
    <w:multiLevelType w:val="hybridMultilevel"/>
    <w:tmpl w:val="EECA564C"/>
    <w:lvl w:ilvl="0" w:tplc="A9D6FC04">
      <w:start w:val="1"/>
      <w:numFmt w:val="lowerLetter"/>
      <w:lvlText w:val="%1)"/>
      <w:lvlJc w:val="left"/>
      <w:pPr>
        <w:ind w:left="900" w:hanging="360"/>
      </w:pPr>
      <w:rPr>
        <w:rFonts w:eastAsia="Arial Unicode M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BB4799B"/>
    <w:multiLevelType w:val="hybridMultilevel"/>
    <w:tmpl w:val="1F1A7C58"/>
    <w:lvl w:ilvl="0" w:tplc="DDB28B52">
      <w:start w:val="1"/>
      <w:numFmt w:val="bullet"/>
      <w:lvlText w:val=""/>
      <w:lvlJc w:val="left"/>
      <w:pPr>
        <w:ind w:left="1854" w:hanging="360"/>
      </w:pPr>
      <w:rPr>
        <w:rFonts w:ascii="Symbol" w:hAnsi="Symbol" w:hint="default"/>
        <w:color w:val="auto"/>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EA558E"/>
    <w:multiLevelType w:val="hybridMultilevel"/>
    <w:tmpl w:val="30DEFE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9503DF"/>
    <w:multiLevelType w:val="hybridMultilevel"/>
    <w:tmpl w:val="622CB6CE"/>
    <w:lvl w:ilvl="0" w:tplc="395A7F84">
      <w:start w:val="1"/>
      <w:numFmt w:val="lowerLetter"/>
      <w:lvlText w:val="%1)"/>
      <w:lvlJc w:val="left"/>
      <w:pPr>
        <w:ind w:left="1620" w:hanging="54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7954AC1"/>
    <w:multiLevelType w:val="hybridMultilevel"/>
    <w:tmpl w:val="095A0E7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6B4434"/>
    <w:multiLevelType w:val="hybridMultilevel"/>
    <w:tmpl w:val="6D1C48FA"/>
    <w:lvl w:ilvl="0" w:tplc="D72AF76C">
      <w:start w:val="1"/>
      <w:numFmt w:val="lowerLetter"/>
      <w:lvlText w:val="%1)"/>
      <w:lvlJc w:val="left"/>
      <w:pPr>
        <w:ind w:left="900" w:hanging="360"/>
      </w:pPr>
      <w:rPr>
        <w:rFonts w:eastAsia="Arial Unicode M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9403ACF"/>
    <w:multiLevelType w:val="hybridMultilevel"/>
    <w:tmpl w:val="A686D2BA"/>
    <w:lvl w:ilvl="0" w:tplc="72C685F0">
      <w:start w:val="8"/>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C993092"/>
    <w:multiLevelType w:val="hybridMultilevel"/>
    <w:tmpl w:val="A9B4F5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59479D"/>
    <w:multiLevelType w:val="multilevel"/>
    <w:tmpl w:val="CE644BB0"/>
    <w:lvl w:ilvl="0">
      <w:start w:val="7"/>
      <w:numFmt w:val="decimal"/>
      <w:lvlText w:val="%1"/>
      <w:lvlJc w:val="left"/>
      <w:pPr>
        <w:ind w:left="384" w:hanging="384"/>
      </w:pPr>
      <w:rPr>
        <w:rFonts w:hint="default"/>
      </w:rPr>
    </w:lvl>
    <w:lvl w:ilvl="1">
      <w:start w:val="2"/>
      <w:numFmt w:val="decimal"/>
      <w:lvlText w:val="%1.%2"/>
      <w:lvlJc w:val="left"/>
      <w:pPr>
        <w:ind w:left="654" w:hanging="384"/>
      </w:pPr>
      <w:rPr>
        <w:rFonts w:hint="default"/>
      </w:rPr>
    </w:lvl>
    <w:lvl w:ilvl="2">
      <w:start w:val="1"/>
      <w:numFmt w:val="decimal"/>
      <w:lvlText w:val="6.%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B8211B"/>
    <w:multiLevelType w:val="multilevel"/>
    <w:tmpl w:val="5DFC2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7718FF"/>
    <w:multiLevelType w:val="hybridMultilevel"/>
    <w:tmpl w:val="622CB6CE"/>
    <w:lvl w:ilvl="0" w:tplc="395A7F84">
      <w:start w:val="1"/>
      <w:numFmt w:val="lowerLetter"/>
      <w:lvlText w:val="%1)"/>
      <w:lvlJc w:val="left"/>
      <w:pPr>
        <w:ind w:left="1620" w:hanging="54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BB93493"/>
    <w:multiLevelType w:val="hybridMultilevel"/>
    <w:tmpl w:val="5DF4F524"/>
    <w:lvl w:ilvl="0" w:tplc="6146325C">
      <w:start w:val="1"/>
      <w:numFmt w:val="upperLetter"/>
      <w:lvlText w:val="%1)"/>
      <w:lvlJc w:val="left"/>
      <w:pPr>
        <w:ind w:left="900" w:hanging="360"/>
      </w:pPr>
      <w:rPr>
        <w:rFonts w:eastAsia="Arial Unicode M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D533F03"/>
    <w:multiLevelType w:val="hybridMultilevel"/>
    <w:tmpl w:val="6728C6D4"/>
    <w:lvl w:ilvl="0" w:tplc="08090017">
      <w:start w:val="10"/>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2454A5"/>
    <w:multiLevelType w:val="hybridMultilevel"/>
    <w:tmpl w:val="5C3A8980"/>
    <w:lvl w:ilvl="0" w:tplc="35660042">
      <w:start w:val="1"/>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F6E7680"/>
    <w:multiLevelType w:val="hybridMultilevel"/>
    <w:tmpl w:val="B44C4AAE"/>
    <w:lvl w:ilvl="0" w:tplc="315A92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7A3E7E"/>
    <w:multiLevelType w:val="hybridMultilevel"/>
    <w:tmpl w:val="53C891C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5099492A"/>
    <w:multiLevelType w:val="hybridMultilevel"/>
    <w:tmpl w:val="44909B1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257EAF"/>
    <w:multiLevelType w:val="hybridMultilevel"/>
    <w:tmpl w:val="B5EEDE82"/>
    <w:lvl w:ilvl="0" w:tplc="937691BA">
      <w:start w:val="7"/>
      <w:numFmt w:val="bullet"/>
      <w:lvlText w:val="-"/>
      <w:lvlJc w:val="left"/>
      <w:pPr>
        <w:ind w:left="1800" w:hanging="360"/>
      </w:pPr>
      <w:rPr>
        <w:rFonts w:ascii="Arial" w:eastAsia="Arial"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5853392E"/>
    <w:multiLevelType w:val="hybridMultilevel"/>
    <w:tmpl w:val="C3D68A76"/>
    <w:lvl w:ilvl="0" w:tplc="0E147F36">
      <w:start w:val="10"/>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A0071D7"/>
    <w:multiLevelType w:val="hybridMultilevel"/>
    <w:tmpl w:val="796EE7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3F6A9E"/>
    <w:multiLevelType w:val="hybridMultilevel"/>
    <w:tmpl w:val="BA76B5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1529B3"/>
    <w:multiLevelType w:val="hybridMultilevel"/>
    <w:tmpl w:val="44C6BE7E"/>
    <w:lvl w:ilvl="0" w:tplc="4A9239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D19534C"/>
    <w:multiLevelType w:val="hybridMultilevel"/>
    <w:tmpl w:val="71A4FC3C"/>
    <w:lvl w:ilvl="0" w:tplc="08090017">
      <w:start w:val="8"/>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B30F7D"/>
    <w:multiLevelType w:val="hybridMultilevel"/>
    <w:tmpl w:val="622CB6CE"/>
    <w:lvl w:ilvl="0" w:tplc="395A7F84">
      <w:start w:val="1"/>
      <w:numFmt w:val="lowerLetter"/>
      <w:lvlText w:val="%1)"/>
      <w:lvlJc w:val="left"/>
      <w:pPr>
        <w:ind w:left="1620" w:hanging="54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22A32DB"/>
    <w:multiLevelType w:val="hybridMultilevel"/>
    <w:tmpl w:val="89282CAA"/>
    <w:lvl w:ilvl="0" w:tplc="8C60C92C">
      <w:start w:val="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F31BB6"/>
    <w:multiLevelType w:val="hybridMultilevel"/>
    <w:tmpl w:val="34A646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A5549F"/>
    <w:multiLevelType w:val="hybridMultilevel"/>
    <w:tmpl w:val="BB4015F0"/>
    <w:lvl w:ilvl="0" w:tplc="08090001">
      <w:start w:val="1"/>
      <w:numFmt w:val="bullet"/>
      <w:lvlText w:val=""/>
      <w:lvlJc w:val="left"/>
      <w:pPr>
        <w:ind w:left="720" w:hanging="360"/>
      </w:pPr>
      <w:rPr>
        <w:rFonts w:ascii="Symbol" w:hAnsi="Symbol" w:hint="default"/>
        <w:b w:val="0"/>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F41434"/>
    <w:multiLevelType w:val="hybridMultilevel"/>
    <w:tmpl w:val="53AEC23E"/>
    <w:lvl w:ilvl="0" w:tplc="297832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2859AF"/>
    <w:multiLevelType w:val="hybridMultilevel"/>
    <w:tmpl w:val="7AEA0888"/>
    <w:lvl w:ilvl="0" w:tplc="54607C9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2" w15:restartNumberingAfterBreak="0">
    <w:nsid w:val="6F2810CB"/>
    <w:multiLevelType w:val="hybridMultilevel"/>
    <w:tmpl w:val="F3F45E94"/>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8A52534"/>
    <w:multiLevelType w:val="hybridMultilevel"/>
    <w:tmpl w:val="4F1A1F5A"/>
    <w:lvl w:ilvl="0" w:tplc="0AD2670C">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7E817587"/>
    <w:multiLevelType w:val="hybridMultilevel"/>
    <w:tmpl w:val="BAEEE0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0"/>
  </w:num>
  <w:num w:numId="2">
    <w:abstractNumId w:val="43"/>
  </w:num>
  <w:num w:numId="3">
    <w:abstractNumId w:val="44"/>
  </w:num>
  <w:num w:numId="4">
    <w:abstractNumId w:val="28"/>
  </w:num>
  <w:num w:numId="5">
    <w:abstractNumId w:val="16"/>
  </w:num>
  <w:num w:numId="6">
    <w:abstractNumId w:val="19"/>
  </w:num>
  <w:num w:numId="7">
    <w:abstractNumId w:val="22"/>
  </w:num>
  <w:num w:numId="8">
    <w:abstractNumId w:val="15"/>
  </w:num>
  <w:num w:numId="9">
    <w:abstractNumId w:val="17"/>
  </w:num>
  <w:num w:numId="10">
    <w:abstractNumId w:val="41"/>
  </w:num>
  <w:num w:numId="11">
    <w:abstractNumId w:val="5"/>
  </w:num>
  <w:num w:numId="12">
    <w:abstractNumId w:val="18"/>
  </w:num>
  <w:num w:numId="13">
    <w:abstractNumId w:val="35"/>
  </w:num>
  <w:num w:numId="14">
    <w:abstractNumId w:val="8"/>
  </w:num>
  <w:num w:numId="15">
    <w:abstractNumId w:val="0"/>
  </w:num>
  <w:num w:numId="16">
    <w:abstractNumId w:val="31"/>
  </w:num>
  <w:num w:numId="17">
    <w:abstractNumId w:val="29"/>
  </w:num>
  <w:num w:numId="18">
    <w:abstractNumId w:val="23"/>
  </w:num>
  <w:num w:numId="19">
    <w:abstractNumId w:val="14"/>
  </w:num>
  <w:num w:numId="20">
    <w:abstractNumId w:val="26"/>
  </w:num>
  <w:num w:numId="21">
    <w:abstractNumId w:val="27"/>
  </w:num>
  <w:num w:numId="22">
    <w:abstractNumId w:val="13"/>
  </w:num>
  <w:num w:numId="23">
    <w:abstractNumId w:val="6"/>
  </w:num>
  <w:num w:numId="24">
    <w:abstractNumId w:val="32"/>
  </w:num>
  <w:num w:numId="25">
    <w:abstractNumId w:val="25"/>
  </w:num>
  <w:num w:numId="26">
    <w:abstractNumId w:val="3"/>
  </w:num>
  <w:num w:numId="27">
    <w:abstractNumId w:val="39"/>
  </w:num>
  <w:num w:numId="28">
    <w:abstractNumId w:val="7"/>
  </w:num>
  <w:num w:numId="29">
    <w:abstractNumId w:val="24"/>
  </w:num>
  <w:num w:numId="30">
    <w:abstractNumId w:val="10"/>
  </w:num>
  <w:num w:numId="31">
    <w:abstractNumId w:val="20"/>
  </w:num>
  <w:num w:numId="32">
    <w:abstractNumId w:val="4"/>
  </w:num>
  <w:num w:numId="33">
    <w:abstractNumId w:val="38"/>
  </w:num>
  <w:num w:numId="34">
    <w:abstractNumId w:val="42"/>
  </w:num>
  <w:num w:numId="35">
    <w:abstractNumId w:val="36"/>
  </w:num>
  <w:num w:numId="36">
    <w:abstractNumId w:val="2"/>
  </w:num>
  <w:num w:numId="37">
    <w:abstractNumId w:val="33"/>
  </w:num>
  <w:num w:numId="38">
    <w:abstractNumId w:val="34"/>
  </w:num>
  <w:num w:numId="39">
    <w:abstractNumId w:val="11"/>
  </w:num>
  <w:num w:numId="40">
    <w:abstractNumId w:val="9"/>
  </w:num>
  <w:num w:numId="41">
    <w:abstractNumId w:val="37"/>
  </w:num>
  <w:num w:numId="42">
    <w:abstractNumId w:val="1"/>
  </w:num>
  <w:num w:numId="43">
    <w:abstractNumId w:val="45"/>
  </w:num>
  <w:num w:numId="44">
    <w:abstractNumId w:val="12"/>
  </w:num>
  <w:num w:numId="45">
    <w:abstractNumId w:val="30"/>
  </w:num>
  <w:num w:numId="4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504"/>
    <w:rsid w:val="00000847"/>
    <w:rsid w:val="00000982"/>
    <w:rsid w:val="00000AA7"/>
    <w:rsid w:val="00000F14"/>
    <w:rsid w:val="000025B4"/>
    <w:rsid w:val="00002A05"/>
    <w:rsid w:val="000032A2"/>
    <w:rsid w:val="00003496"/>
    <w:rsid w:val="00003664"/>
    <w:rsid w:val="0000366C"/>
    <w:rsid w:val="00003ABC"/>
    <w:rsid w:val="000040E8"/>
    <w:rsid w:val="0000432A"/>
    <w:rsid w:val="00004E17"/>
    <w:rsid w:val="00005848"/>
    <w:rsid w:val="00005A91"/>
    <w:rsid w:val="00005DD8"/>
    <w:rsid w:val="0000620D"/>
    <w:rsid w:val="000064D1"/>
    <w:rsid w:val="00006A1A"/>
    <w:rsid w:val="0000731A"/>
    <w:rsid w:val="00007995"/>
    <w:rsid w:val="00007B05"/>
    <w:rsid w:val="00007F4A"/>
    <w:rsid w:val="00010491"/>
    <w:rsid w:val="00010DA4"/>
    <w:rsid w:val="00010F4C"/>
    <w:rsid w:val="00010FC4"/>
    <w:rsid w:val="00011199"/>
    <w:rsid w:val="0001195C"/>
    <w:rsid w:val="000120A0"/>
    <w:rsid w:val="00012505"/>
    <w:rsid w:val="00012EF0"/>
    <w:rsid w:val="00014428"/>
    <w:rsid w:val="00014913"/>
    <w:rsid w:val="000149AA"/>
    <w:rsid w:val="000156AB"/>
    <w:rsid w:val="00016C2B"/>
    <w:rsid w:val="00017175"/>
    <w:rsid w:val="0001736C"/>
    <w:rsid w:val="00017869"/>
    <w:rsid w:val="00017C7B"/>
    <w:rsid w:val="000200D3"/>
    <w:rsid w:val="00020332"/>
    <w:rsid w:val="00020914"/>
    <w:rsid w:val="000209F2"/>
    <w:rsid w:val="00020CB3"/>
    <w:rsid w:val="00022D33"/>
    <w:rsid w:val="00023193"/>
    <w:rsid w:val="00023693"/>
    <w:rsid w:val="000239AF"/>
    <w:rsid w:val="00024ABD"/>
    <w:rsid w:val="0002518F"/>
    <w:rsid w:val="00025659"/>
    <w:rsid w:val="00025D6B"/>
    <w:rsid w:val="000264B2"/>
    <w:rsid w:val="00026757"/>
    <w:rsid w:val="00026988"/>
    <w:rsid w:val="00026DF6"/>
    <w:rsid w:val="00026E5D"/>
    <w:rsid w:val="00027070"/>
    <w:rsid w:val="00027572"/>
    <w:rsid w:val="0002784F"/>
    <w:rsid w:val="00027E1B"/>
    <w:rsid w:val="000301F0"/>
    <w:rsid w:val="00030383"/>
    <w:rsid w:val="000309AF"/>
    <w:rsid w:val="00030BD6"/>
    <w:rsid w:val="000310C0"/>
    <w:rsid w:val="000311F9"/>
    <w:rsid w:val="000314A3"/>
    <w:rsid w:val="00032D7C"/>
    <w:rsid w:val="0003309D"/>
    <w:rsid w:val="00033250"/>
    <w:rsid w:val="00033BC8"/>
    <w:rsid w:val="00034921"/>
    <w:rsid w:val="00035220"/>
    <w:rsid w:val="000354DE"/>
    <w:rsid w:val="00035599"/>
    <w:rsid w:val="00035795"/>
    <w:rsid w:val="000357F7"/>
    <w:rsid w:val="000357F8"/>
    <w:rsid w:val="00035B3D"/>
    <w:rsid w:val="00036145"/>
    <w:rsid w:val="00036512"/>
    <w:rsid w:val="00036A29"/>
    <w:rsid w:val="00036B05"/>
    <w:rsid w:val="00037394"/>
    <w:rsid w:val="000373C2"/>
    <w:rsid w:val="00037922"/>
    <w:rsid w:val="00037D59"/>
    <w:rsid w:val="00037E99"/>
    <w:rsid w:val="000401EC"/>
    <w:rsid w:val="00040D45"/>
    <w:rsid w:val="000411CA"/>
    <w:rsid w:val="00041B21"/>
    <w:rsid w:val="00041E0A"/>
    <w:rsid w:val="00041F8A"/>
    <w:rsid w:val="00041FB0"/>
    <w:rsid w:val="000423C5"/>
    <w:rsid w:val="000424F8"/>
    <w:rsid w:val="00042840"/>
    <w:rsid w:val="00042E7F"/>
    <w:rsid w:val="0004300C"/>
    <w:rsid w:val="0004355D"/>
    <w:rsid w:val="00043EC9"/>
    <w:rsid w:val="00044340"/>
    <w:rsid w:val="0004470A"/>
    <w:rsid w:val="0004492E"/>
    <w:rsid w:val="000451C4"/>
    <w:rsid w:val="00045368"/>
    <w:rsid w:val="0004573C"/>
    <w:rsid w:val="00045808"/>
    <w:rsid w:val="00045C94"/>
    <w:rsid w:val="00045D34"/>
    <w:rsid w:val="00045F0A"/>
    <w:rsid w:val="0004605F"/>
    <w:rsid w:val="00046493"/>
    <w:rsid w:val="00047B0E"/>
    <w:rsid w:val="00047D14"/>
    <w:rsid w:val="00047DD7"/>
    <w:rsid w:val="00050071"/>
    <w:rsid w:val="000505BA"/>
    <w:rsid w:val="00050A46"/>
    <w:rsid w:val="00050A90"/>
    <w:rsid w:val="000513D8"/>
    <w:rsid w:val="000514A1"/>
    <w:rsid w:val="0005162D"/>
    <w:rsid w:val="0005176B"/>
    <w:rsid w:val="0005245E"/>
    <w:rsid w:val="000524EC"/>
    <w:rsid w:val="00052896"/>
    <w:rsid w:val="00053969"/>
    <w:rsid w:val="00053F9D"/>
    <w:rsid w:val="00054C8C"/>
    <w:rsid w:val="00054E66"/>
    <w:rsid w:val="00055803"/>
    <w:rsid w:val="00055CA8"/>
    <w:rsid w:val="00055FC8"/>
    <w:rsid w:val="0005615C"/>
    <w:rsid w:val="00056446"/>
    <w:rsid w:val="000567DB"/>
    <w:rsid w:val="00056A9A"/>
    <w:rsid w:val="00056AC2"/>
    <w:rsid w:val="00056CA1"/>
    <w:rsid w:val="00056D4A"/>
    <w:rsid w:val="00056EB1"/>
    <w:rsid w:val="000571F9"/>
    <w:rsid w:val="0005727F"/>
    <w:rsid w:val="000575A4"/>
    <w:rsid w:val="00060116"/>
    <w:rsid w:val="0006025F"/>
    <w:rsid w:val="000606F7"/>
    <w:rsid w:val="00060A0A"/>
    <w:rsid w:val="00060B13"/>
    <w:rsid w:val="00060B33"/>
    <w:rsid w:val="00060CEE"/>
    <w:rsid w:val="00061275"/>
    <w:rsid w:val="00061398"/>
    <w:rsid w:val="00061612"/>
    <w:rsid w:val="00061826"/>
    <w:rsid w:val="00062187"/>
    <w:rsid w:val="000621FA"/>
    <w:rsid w:val="000624D0"/>
    <w:rsid w:val="00062585"/>
    <w:rsid w:val="000625DC"/>
    <w:rsid w:val="000631FC"/>
    <w:rsid w:val="00063898"/>
    <w:rsid w:val="00063A15"/>
    <w:rsid w:val="00063D81"/>
    <w:rsid w:val="000640CA"/>
    <w:rsid w:val="00064F4B"/>
    <w:rsid w:val="0006531F"/>
    <w:rsid w:val="000659B1"/>
    <w:rsid w:val="00065DED"/>
    <w:rsid w:val="0006637D"/>
    <w:rsid w:val="0006663F"/>
    <w:rsid w:val="00066A79"/>
    <w:rsid w:val="00066CFB"/>
    <w:rsid w:val="00066DBE"/>
    <w:rsid w:val="000679DE"/>
    <w:rsid w:val="00067D92"/>
    <w:rsid w:val="000700B7"/>
    <w:rsid w:val="000702B6"/>
    <w:rsid w:val="00070443"/>
    <w:rsid w:val="00070ABE"/>
    <w:rsid w:val="00070F93"/>
    <w:rsid w:val="000718C2"/>
    <w:rsid w:val="0007205E"/>
    <w:rsid w:val="00072412"/>
    <w:rsid w:val="0007292F"/>
    <w:rsid w:val="00072CAA"/>
    <w:rsid w:val="00073898"/>
    <w:rsid w:val="00073965"/>
    <w:rsid w:val="00073E79"/>
    <w:rsid w:val="0007416D"/>
    <w:rsid w:val="00074F85"/>
    <w:rsid w:val="000751D9"/>
    <w:rsid w:val="00075923"/>
    <w:rsid w:val="00076056"/>
    <w:rsid w:val="00076065"/>
    <w:rsid w:val="0007625A"/>
    <w:rsid w:val="000766CD"/>
    <w:rsid w:val="00076D41"/>
    <w:rsid w:val="000771B8"/>
    <w:rsid w:val="00077D3E"/>
    <w:rsid w:val="000804A3"/>
    <w:rsid w:val="0008078E"/>
    <w:rsid w:val="00080850"/>
    <w:rsid w:val="00080DE2"/>
    <w:rsid w:val="0008183A"/>
    <w:rsid w:val="000818D9"/>
    <w:rsid w:val="00081BD6"/>
    <w:rsid w:val="00081BF6"/>
    <w:rsid w:val="00081E79"/>
    <w:rsid w:val="000823A5"/>
    <w:rsid w:val="000825AE"/>
    <w:rsid w:val="000825F7"/>
    <w:rsid w:val="00082853"/>
    <w:rsid w:val="00083043"/>
    <w:rsid w:val="00083397"/>
    <w:rsid w:val="00083A28"/>
    <w:rsid w:val="00083CFD"/>
    <w:rsid w:val="00083D83"/>
    <w:rsid w:val="000840D9"/>
    <w:rsid w:val="000844CA"/>
    <w:rsid w:val="00084538"/>
    <w:rsid w:val="00084F67"/>
    <w:rsid w:val="00085168"/>
    <w:rsid w:val="0008537B"/>
    <w:rsid w:val="000853CA"/>
    <w:rsid w:val="000856A5"/>
    <w:rsid w:val="00085774"/>
    <w:rsid w:val="000861DF"/>
    <w:rsid w:val="00086392"/>
    <w:rsid w:val="0008641F"/>
    <w:rsid w:val="000869E4"/>
    <w:rsid w:val="00086F03"/>
    <w:rsid w:val="00087485"/>
    <w:rsid w:val="0008763C"/>
    <w:rsid w:val="000902BA"/>
    <w:rsid w:val="000903E6"/>
    <w:rsid w:val="000906E8"/>
    <w:rsid w:val="000907F4"/>
    <w:rsid w:val="00090840"/>
    <w:rsid w:val="000908D3"/>
    <w:rsid w:val="00090BCB"/>
    <w:rsid w:val="00090DA4"/>
    <w:rsid w:val="00090E9D"/>
    <w:rsid w:val="0009111B"/>
    <w:rsid w:val="000913BF"/>
    <w:rsid w:val="000915DE"/>
    <w:rsid w:val="00091828"/>
    <w:rsid w:val="0009195F"/>
    <w:rsid w:val="00091F1D"/>
    <w:rsid w:val="00092874"/>
    <w:rsid w:val="00092CED"/>
    <w:rsid w:val="00093171"/>
    <w:rsid w:val="0009335E"/>
    <w:rsid w:val="00093B4A"/>
    <w:rsid w:val="00094CE3"/>
    <w:rsid w:val="00094D2E"/>
    <w:rsid w:val="00095EFA"/>
    <w:rsid w:val="00096660"/>
    <w:rsid w:val="00096DBE"/>
    <w:rsid w:val="00096F6A"/>
    <w:rsid w:val="00097610"/>
    <w:rsid w:val="00097C92"/>
    <w:rsid w:val="00097EF6"/>
    <w:rsid w:val="000A0154"/>
    <w:rsid w:val="000A05D4"/>
    <w:rsid w:val="000A1122"/>
    <w:rsid w:val="000A13F7"/>
    <w:rsid w:val="000A16F5"/>
    <w:rsid w:val="000A243B"/>
    <w:rsid w:val="000A27D8"/>
    <w:rsid w:val="000A33B8"/>
    <w:rsid w:val="000A3790"/>
    <w:rsid w:val="000A4003"/>
    <w:rsid w:val="000A475C"/>
    <w:rsid w:val="000A4A5B"/>
    <w:rsid w:val="000A4B1E"/>
    <w:rsid w:val="000A5476"/>
    <w:rsid w:val="000A5695"/>
    <w:rsid w:val="000A5ACE"/>
    <w:rsid w:val="000A61FB"/>
    <w:rsid w:val="000A6953"/>
    <w:rsid w:val="000A6BF5"/>
    <w:rsid w:val="000A719B"/>
    <w:rsid w:val="000A79FD"/>
    <w:rsid w:val="000A7BF0"/>
    <w:rsid w:val="000B0138"/>
    <w:rsid w:val="000B0496"/>
    <w:rsid w:val="000B0870"/>
    <w:rsid w:val="000B089E"/>
    <w:rsid w:val="000B0AF6"/>
    <w:rsid w:val="000B100E"/>
    <w:rsid w:val="000B1676"/>
    <w:rsid w:val="000B1A33"/>
    <w:rsid w:val="000B1F2A"/>
    <w:rsid w:val="000B2CF8"/>
    <w:rsid w:val="000B2FFA"/>
    <w:rsid w:val="000B36F4"/>
    <w:rsid w:val="000B3856"/>
    <w:rsid w:val="000B393C"/>
    <w:rsid w:val="000B3C04"/>
    <w:rsid w:val="000B3ECD"/>
    <w:rsid w:val="000B40DD"/>
    <w:rsid w:val="000B52FB"/>
    <w:rsid w:val="000B53BA"/>
    <w:rsid w:val="000B5844"/>
    <w:rsid w:val="000B5D98"/>
    <w:rsid w:val="000B5F25"/>
    <w:rsid w:val="000B6AE8"/>
    <w:rsid w:val="000B6BDA"/>
    <w:rsid w:val="000B6EC5"/>
    <w:rsid w:val="000B6EE4"/>
    <w:rsid w:val="000B6F28"/>
    <w:rsid w:val="000B7F86"/>
    <w:rsid w:val="000C0659"/>
    <w:rsid w:val="000C1664"/>
    <w:rsid w:val="000C1750"/>
    <w:rsid w:val="000C17C4"/>
    <w:rsid w:val="000C1C33"/>
    <w:rsid w:val="000C1DE2"/>
    <w:rsid w:val="000C2242"/>
    <w:rsid w:val="000C2EA8"/>
    <w:rsid w:val="000C2F28"/>
    <w:rsid w:val="000C3215"/>
    <w:rsid w:val="000C35A7"/>
    <w:rsid w:val="000C378C"/>
    <w:rsid w:val="000C381C"/>
    <w:rsid w:val="000C3A65"/>
    <w:rsid w:val="000C3CE8"/>
    <w:rsid w:val="000C3F8C"/>
    <w:rsid w:val="000C4DFA"/>
    <w:rsid w:val="000C50BE"/>
    <w:rsid w:val="000C5585"/>
    <w:rsid w:val="000C5988"/>
    <w:rsid w:val="000C5BDA"/>
    <w:rsid w:val="000C5DC4"/>
    <w:rsid w:val="000C6C24"/>
    <w:rsid w:val="000C72E6"/>
    <w:rsid w:val="000C7667"/>
    <w:rsid w:val="000D020E"/>
    <w:rsid w:val="000D092B"/>
    <w:rsid w:val="000D0C5F"/>
    <w:rsid w:val="000D0C93"/>
    <w:rsid w:val="000D0DD6"/>
    <w:rsid w:val="000D1027"/>
    <w:rsid w:val="000D1063"/>
    <w:rsid w:val="000D1A72"/>
    <w:rsid w:val="000D1C4A"/>
    <w:rsid w:val="000D1DA3"/>
    <w:rsid w:val="000D28D2"/>
    <w:rsid w:val="000D2E37"/>
    <w:rsid w:val="000D2EDA"/>
    <w:rsid w:val="000D2EDD"/>
    <w:rsid w:val="000D37F6"/>
    <w:rsid w:val="000D4369"/>
    <w:rsid w:val="000D4949"/>
    <w:rsid w:val="000D4998"/>
    <w:rsid w:val="000D4DAF"/>
    <w:rsid w:val="000D5438"/>
    <w:rsid w:val="000D559F"/>
    <w:rsid w:val="000D6647"/>
    <w:rsid w:val="000D6A75"/>
    <w:rsid w:val="000D6C1F"/>
    <w:rsid w:val="000D6EAC"/>
    <w:rsid w:val="000D7349"/>
    <w:rsid w:val="000D7891"/>
    <w:rsid w:val="000D7E3C"/>
    <w:rsid w:val="000E016B"/>
    <w:rsid w:val="000E089E"/>
    <w:rsid w:val="000E0FEA"/>
    <w:rsid w:val="000E19B5"/>
    <w:rsid w:val="000E1BC7"/>
    <w:rsid w:val="000E2217"/>
    <w:rsid w:val="000E2353"/>
    <w:rsid w:val="000E2DB4"/>
    <w:rsid w:val="000E309E"/>
    <w:rsid w:val="000E32F8"/>
    <w:rsid w:val="000E3971"/>
    <w:rsid w:val="000E3EAF"/>
    <w:rsid w:val="000E418A"/>
    <w:rsid w:val="000E45E6"/>
    <w:rsid w:val="000E47ED"/>
    <w:rsid w:val="000E583C"/>
    <w:rsid w:val="000E58A3"/>
    <w:rsid w:val="000E5BC8"/>
    <w:rsid w:val="000E5D06"/>
    <w:rsid w:val="000E63DF"/>
    <w:rsid w:val="000E6D37"/>
    <w:rsid w:val="000E749A"/>
    <w:rsid w:val="000E774A"/>
    <w:rsid w:val="000E7884"/>
    <w:rsid w:val="000E7948"/>
    <w:rsid w:val="000F011C"/>
    <w:rsid w:val="000F087C"/>
    <w:rsid w:val="000F1244"/>
    <w:rsid w:val="000F16AA"/>
    <w:rsid w:val="000F20CB"/>
    <w:rsid w:val="000F2671"/>
    <w:rsid w:val="000F27B7"/>
    <w:rsid w:val="000F32A3"/>
    <w:rsid w:val="000F3835"/>
    <w:rsid w:val="000F3EFE"/>
    <w:rsid w:val="000F4101"/>
    <w:rsid w:val="000F4634"/>
    <w:rsid w:val="000F4C50"/>
    <w:rsid w:val="000F4F48"/>
    <w:rsid w:val="000F4F73"/>
    <w:rsid w:val="000F5190"/>
    <w:rsid w:val="000F52BA"/>
    <w:rsid w:val="000F5342"/>
    <w:rsid w:val="000F5863"/>
    <w:rsid w:val="000F6550"/>
    <w:rsid w:val="000F6690"/>
    <w:rsid w:val="000F66EB"/>
    <w:rsid w:val="000F6AAE"/>
    <w:rsid w:val="00100252"/>
    <w:rsid w:val="001008E7"/>
    <w:rsid w:val="00100E6A"/>
    <w:rsid w:val="00100FF3"/>
    <w:rsid w:val="001012E7"/>
    <w:rsid w:val="00101869"/>
    <w:rsid w:val="00101C77"/>
    <w:rsid w:val="0010204B"/>
    <w:rsid w:val="001025AA"/>
    <w:rsid w:val="00102A73"/>
    <w:rsid w:val="00102F94"/>
    <w:rsid w:val="00102FB1"/>
    <w:rsid w:val="0010311E"/>
    <w:rsid w:val="00103185"/>
    <w:rsid w:val="00103238"/>
    <w:rsid w:val="001036C9"/>
    <w:rsid w:val="00103EE6"/>
    <w:rsid w:val="001042B7"/>
    <w:rsid w:val="0010456E"/>
    <w:rsid w:val="00104648"/>
    <w:rsid w:val="00104746"/>
    <w:rsid w:val="00104897"/>
    <w:rsid w:val="00104AFB"/>
    <w:rsid w:val="0010560B"/>
    <w:rsid w:val="001056C8"/>
    <w:rsid w:val="00105BF9"/>
    <w:rsid w:val="00105DDA"/>
    <w:rsid w:val="0010621C"/>
    <w:rsid w:val="001062C9"/>
    <w:rsid w:val="001072F1"/>
    <w:rsid w:val="0010736D"/>
    <w:rsid w:val="0010750F"/>
    <w:rsid w:val="0010770A"/>
    <w:rsid w:val="00107CC3"/>
    <w:rsid w:val="0011049B"/>
    <w:rsid w:val="00111138"/>
    <w:rsid w:val="0011134C"/>
    <w:rsid w:val="001114F4"/>
    <w:rsid w:val="00111828"/>
    <w:rsid w:val="00111AE4"/>
    <w:rsid w:val="00111C47"/>
    <w:rsid w:val="00111DEC"/>
    <w:rsid w:val="001120FA"/>
    <w:rsid w:val="00112111"/>
    <w:rsid w:val="00112543"/>
    <w:rsid w:val="00112A87"/>
    <w:rsid w:val="00112ABF"/>
    <w:rsid w:val="00112C86"/>
    <w:rsid w:val="001138AD"/>
    <w:rsid w:val="00113D3B"/>
    <w:rsid w:val="00113E62"/>
    <w:rsid w:val="001144B3"/>
    <w:rsid w:val="00114B93"/>
    <w:rsid w:val="00114F61"/>
    <w:rsid w:val="00115542"/>
    <w:rsid w:val="0011597B"/>
    <w:rsid w:val="00115A53"/>
    <w:rsid w:val="00115E9E"/>
    <w:rsid w:val="00116715"/>
    <w:rsid w:val="001168B1"/>
    <w:rsid w:val="001169B2"/>
    <w:rsid w:val="00116AE5"/>
    <w:rsid w:val="00116D17"/>
    <w:rsid w:val="00116F13"/>
    <w:rsid w:val="00116F36"/>
    <w:rsid w:val="001175E3"/>
    <w:rsid w:val="00117BD9"/>
    <w:rsid w:val="00117DB7"/>
    <w:rsid w:val="00117F49"/>
    <w:rsid w:val="0012028F"/>
    <w:rsid w:val="00120374"/>
    <w:rsid w:val="0012045E"/>
    <w:rsid w:val="00120544"/>
    <w:rsid w:val="00121A9F"/>
    <w:rsid w:val="00121AFE"/>
    <w:rsid w:val="00121C34"/>
    <w:rsid w:val="0012259B"/>
    <w:rsid w:val="00122BAA"/>
    <w:rsid w:val="00122E68"/>
    <w:rsid w:val="001233FB"/>
    <w:rsid w:val="00123C27"/>
    <w:rsid w:val="00124578"/>
    <w:rsid w:val="001249CF"/>
    <w:rsid w:val="00124F0A"/>
    <w:rsid w:val="00125406"/>
    <w:rsid w:val="00125991"/>
    <w:rsid w:val="001259EA"/>
    <w:rsid w:val="001263D5"/>
    <w:rsid w:val="001267D8"/>
    <w:rsid w:val="00126D38"/>
    <w:rsid w:val="00126F3B"/>
    <w:rsid w:val="0012740D"/>
    <w:rsid w:val="0012757E"/>
    <w:rsid w:val="0012792B"/>
    <w:rsid w:val="00127E3B"/>
    <w:rsid w:val="00127F16"/>
    <w:rsid w:val="00130017"/>
    <w:rsid w:val="001301F4"/>
    <w:rsid w:val="00130995"/>
    <w:rsid w:val="00130AE5"/>
    <w:rsid w:val="00130B7B"/>
    <w:rsid w:val="00130BDD"/>
    <w:rsid w:val="00131961"/>
    <w:rsid w:val="00132449"/>
    <w:rsid w:val="001326FA"/>
    <w:rsid w:val="00133163"/>
    <w:rsid w:val="00133640"/>
    <w:rsid w:val="001336C7"/>
    <w:rsid w:val="00133DB4"/>
    <w:rsid w:val="00134172"/>
    <w:rsid w:val="001346F0"/>
    <w:rsid w:val="001349E7"/>
    <w:rsid w:val="001349F5"/>
    <w:rsid w:val="00134BEB"/>
    <w:rsid w:val="00134D13"/>
    <w:rsid w:val="00135662"/>
    <w:rsid w:val="0013566F"/>
    <w:rsid w:val="00135BAF"/>
    <w:rsid w:val="00136248"/>
    <w:rsid w:val="00136E85"/>
    <w:rsid w:val="00136F16"/>
    <w:rsid w:val="00137A64"/>
    <w:rsid w:val="001402D3"/>
    <w:rsid w:val="00140516"/>
    <w:rsid w:val="00140E08"/>
    <w:rsid w:val="00141EE3"/>
    <w:rsid w:val="00142001"/>
    <w:rsid w:val="001428AE"/>
    <w:rsid w:val="00142DB5"/>
    <w:rsid w:val="001439BE"/>
    <w:rsid w:val="00143A06"/>
    <w:rsid w:val="00144376"/>
    <w:rsid w:val="00144DE4"/>
    <w:rsid w:val="001450EF"/>
    <w:rsid w:val="001458B0"/>
    <w:rsid w:val="00145C5E"/>
    <w:rsid w:val="00145C8A"/>
    <w:rsid w:val="00145F44"/>
    <w:rsid w:val="00146387"/>
    <w:rsid w:val="001466F4"/>
    <w:rsid w:val="00146978"/>
    <w:rsid w:val="001474F4"/>
    <w:rsid w:val="00147E04"/>
    <w:rsid w:val="00147E7A"/>
    <w:rsid w:val="00151527"/>
    <w:rsid w:val="001527A3"/>
    <w:rsid w:val="00152A2B"/>
    <w:rsid w:val="00152CF3"/>
    <w:rsid w:val="00152ECA"/>
    <w:rsid w:val="00152ED1"/>
    <w:rsid w:val="00152FEA"/>
    <w:rsid w:val="001545C2"/>
    <w:rsid w:val="00154CB7"/>
    <w:rsid w:val="00155E2F"/>
    <w:rsid w:val="00155EFB"/>
    <w:rsid w:val="001566E2"/>
    <w:rsid w:val="00157C07"/>
    <w:rsid w:val="00160018"/>
    <w:rsid w:val="00160141"/>
    <w:rsid w:val="00160807"/>
    <w:rsid w:val="001609B6"/>
    <w:rsid w:val="00161021"/>
    <w:rsid w:val="0016122C"/>
    <w:rsid w:val="0016141F"/>
    <w:rsid w:val="00161C93"/>
    <w:rsid w:val="00161EDA"/>
    <w:rsid w:val="00162263"/>
    <w:rsid w:val="0016246E"/>
    <w:rsid w:val="001624F1"/>
    <w:rsid w:val="00162698"/>
    <w:rsid w:val="001626B1"/>
    <w:rsid w:val="00162CD9"/>
    <w:rsid w:val="00162E14"/>
    <w:rsid w:val="0016320D"/>
    <w:rsid w:val="00163682"/>
    <w:rsid w:val="00163A38"/>
    <w:rsid w:val="00163B6B"/>
    <w:rsid w:val="00163CEA"/>
    <w:rsid w:val="00163E2D"/>
    <w:rsid w:val="001640C0"/>
    <w:rsid w:val="001640DD"/>
    <w:rsid w:val="00164171"/>
    <w:rsid w:val="001641D3"/>
    <w:rsid w:val="001650A0"/>
    <w:rsid w:val="001651EA"/>
    <w:rsid w:val="00165519"/>
    <w:rsid w:val="001662A9"/>
    <w:rsid w:val="001662CC"/>
    <w:rsid w:val="0016753A"/>
    <w:rsid w:val="00170AB0"/>
    <w:rsid w:val="00170B3A"/>
    <w:rsid w:val="00171022"/>
    <w:rsid w:val="001710EB"/>
    <w:rsid w:val="00171637"/>
    <w:rsid w:val="00171FEB"/>
    <w:rsid w:val="001722C4"/>
    <w:rsid w:val="001723E8"/>
    <w:rsid w:val="0017265C"/>
    <w:rsid w:val="00172E4C"/>
    <w:rsid w:val="00172E5B"/>
    <w:rsid w:val="00173067"/>
    <w:rsid w:val="00173189"/>
    <w:rsid w:val="001732CD"/>
    <w:rsid w:val="0017331E"/>
    <w:rsid w:val="00173329"/>
    <w:rsid w:val="0017399D"/>
    <w:rsid w:val="00173DB6"/>
    <w:rsid w:val="00173F29"/>
    <w:rsid w:val="0017418E"/>
    <w:rsid w:val="001741F4"/>
    <w:rsid w:val="0017465E"/>
    <w:rsid w:val="00174AAC"/>
    <w:rsid w:val="00174B93"/>
    <w:rsid w:val="001758B4"/>
    <w:rsid w:val="00175B5A"/>
    <w:rsid w:val="001761AF"/>
    <w:rsid w:val="00176CEA"/>
    <w:rsid w:val="00176DB6"/>
    <w:rsid w:val="0017734A"/>
    <w:rsid w:val="00177447"/>
    <w:rsid w:val="00177453"/>
    <w:rsid w:val="001776C9"/>
    <w:rsid w:val="001777DB"/>
    <w:rsid w:val="00177967"/>
    <w:rsid w:val="00180136"/>
    <w:rsid w:val="001802B0"/>
    <w:rsid w:val="00180356"/>
    <w:rsid w:val="001803D6"/>
    <w:rsid w:val="00180509"/>
    <w:rsid w:val="00180580"/>
    <w:rsid w:val="00180684"/>
    <w:rsid w:val="0018086C"/>
    <w:rsid w:val="00180888"/>
    <w:rsid w:val="00180A5E"/>
    <w:rsid w:val="001815FD"/>
    <w:rsid w:val="0018210F"/>
    <w:rsid w:val="00182EDB"/>
    <w:rsid w:val="001831FB"/>
    <w:rsid w:val="0018380B"/>
    <w:rsid w:val="00183FA9"/>
    <w:rsid w:val="00184414"/>
    <w:rsid w:val="0018463A"/>
    <w:rsid w:val="00184910"/>
    <w:rsid w:val="00184D5B"/>
    <w:rsid w:val="00184ECF"/>
    <w:rsid w:val="00185DD0"/>
    <w:rsid w:val="00185F6B"/>
    <w:rsid w:val="0018710D"/>
    <w:rsid w:val="00187345"/>
    <w:rsid w:val="00187580"/>
    <w:rsid w:val="00187670"/>
    <w:rsid w:val="00187B02"/>
    <w:rsid w:val="00187B13"/>
    <w:rsid w:val="00187B47"/>
    <w:rsid w:val="0019042A"/>
    <w:rsid w:val="00190B70"/>
    <w:rsid w:val="00190C3C"/>
    <w:rsid w:val="00190F7D"/>
    <w:rsid w:val="001910AC"/>
    <w:rsid w:val="00191124"/>
    <w:rsid w:val="0019182F"/>
    <w:rsid w:val="00191901"/>
    <w:rsid w:val="00191A19"/>
    <w:rsid w:val="00191DBB"/>
    <w:rsid w:val="00191ED9"/>
    <w:rsid w:val="00192D03"/>
    <w:rsid w:val="00192DC9"/>
    <w:rsid w:val="00192F30"/>
    <w:rsid w:val="00193268"/>
    <w:rsid w:val="001934F9"/>
    <w:rsid w:val="001938EC"/>
    <w:rsid w:val="00193EFF"/>
    <w:rsid w:val="00194FA7"/>
    <w:rsid w:val="00195093"/>
    <w:rsid w:val="001950EC"/>
    <w:rsid w:val="001952A5"/>
    <w:rsid w:val="001953AB"/>
    <w:rsid w:val="0019656A"/>
    <w:rsid w:val="001967C5"/>
    <w:rsid w:val="001968C8"/>
    <w:rsid w:val="00196FD4"/>
    <w:rsid w:val="001970D8"/>
    <w:rsid w:val="00197527"/>
    <w:rsid w:val="001978A0"/>
    <w:rsid w:val="00197979"/>
    <w:rsid w:val="00197F99"/>
    <w:rsid w:val="001A08C2"/>
    <w:rsid w:val="001A10CA"/>
    <w:rsid w:val="001A1283"/>
    <w:rsid w:val="001A1762"/>
    <w:rsid w:val="001A1A56"/>
    <w:rsid w:val="001A2187"/>
    <w:rsid w:val="001A2316"/>
    <w:rsid w:val="001A2E47"/>
    <w:rsid w:val="001A2F85"/>
    <w:rsid w:val="001A3504"/>
    <w:rsid w:val="001A36A1"/>
    <w:rsid w:val="001A393E"/>
    <w:rsid w:val="001A3B6B"/>
    <w:rsid w:val="001A426D"/>
    <w:rsid w:val="001A4B7A"/>
    <w:rsid w:val="001A594B"/>
    <w:rsid w:val="001A6243"/>
    <w:rsid w:val="001A629D"/>
    <w:rsid w:val="001A6982"/>
    <w:rsid w:val="001A6A5D"/>
    <w:rsid w:val="001A6B48"/>
    <w:rsid w:val="001A6DBA"/>
    <w:rsid w:val="001A6E56"/>
    <w:rsid w:val="001A6EAA"/>
    <w:rsid w:val="001A722C"/>
    <w:rsid w:val="001A722F"/>
    <w:rsid w:val="001A7985"/>
    <w:rsid w:val="001B00D1"/>
    <w:rsid w:val="001B05C7"/>
    <w:rsid w:val="001B0A6F"/>
    <w:rsid w:val="001B0BE6"/>
    <w:rsid w:val="001B0C4F"/>
    <w:rsid w:val="001B13FE"/>
    <w:rsid w:val="001B141E"/>
    <w:rsid w:val="001B16BA"/>
    <w:rsid w:val="001B2780"/>
    <w:rsid w:val="001B3743"/>
    <w:rsid w:val="001B3863"/>
    <w:rsid w:val="001B3942"/>
    <w:rsid w:val="001B3AD0"/>
    <w:rsid w:val="001B422A"/>
    <w:rsid w:val="001B4BEB"/>
    <w:rsid w:val="001B4C9D"/>
    <w:rsid w:val="001B4E5B"/>
    <w:rsid w:val="001B4FE2"/>
    <w:rsid w:val="001B5150"/>
    <w:rsid w:val="001B55EB"/>
    <w:rsid w:val="001B57EB"/>
    <w:rsid w:val="001B5DC0"/>
    <w:rsid w:val="001B5DED"/>
    <w:rsid w:val="001B65FA"/>
    <w:rsid w:val="001B6A56"/>
    <w:rsid w:val="001B7057"/>
    <w:rsid w:val="001B73BE"/>
    <w:rsid w:val="001C042F"/>
    <w:rsid w:val="001C0639"/>
    <w:rsid w:val="001C0730"/>
    <w:rsid w:val="001C09BD"/>
    <w:rsid w:val="001C09CF"/>
    <w:rsid w:val="001C1568"/>
    <w:rsid w:val="001C16DE"/>
    <w:rsid w:val="001C19E0"/>
    <w:rsid w:val="001C1A2A"/>
    <w:rsid w:val="001C1E7C"/>
    <w:rsid w:val="001C27EF"/>
    <w:rsid w:val="001C3139"/>
    <w:rsid w:val="001C3163"/>
    <w:rsid w:val="001C32AE"/>
    <w:rsid w:val="001C366F"/>
    <w:rsid w:val="001C3752"/>
    <w:rsid w:val="001C3E65"/>
    <w:rsid w:val="001C41A7"/>
    <w:rsid w:val="001C41F6"/>
    <w:rsid w:val="001C44C3"/>
    <w:rsid w:val="001C4579"/>
    <w:rsid w:val="001C6049"/>
    <w:rsid w:val="001C6531"/>
    <w:rsid w:val="001C687D"/>
    <w:rsid w:val="001C69D8"/>
    <w:rsid w:val="001C736B"/>
    <w:rsid w:val="001C7E70"/>
    <w:rsid w:val="001D02B4"/>
    <w:rsid w:val="001D08E9"/>
    <w:rsid w:val="001D0C0A"/>
    <w:rsid w:val="001D0EA0"/>
    <w:rsid w:val="001D16EA"/>
    <w:rsid w:val="001D1BF4"/>
    <w:rsid w:val="001D1BF9"/>
    <w:rsid w:val="001D247B"/>
    <w:rsid w:val="001D298B"/>
    <w:rsid w:val="001D2AB0"/>
    <w:rsid w:val="001D2C79"/>
    <w:rsid w:val="001D2DC8"/>
    <w:rsid w:val="001D2E64"/>
    <w:rsid w:val="001D2EBB"/>
    <w:rsid w:val="001D32D3"/>
    <w:rsid w:val="001D3458"/>
    <w:rsid w:val="001D35E1"/>
    <w:rsid w:val="001D3733"/>
    <w:rsid w:val="001D3AB7"/>
    <w:rsid w:val="001D3BD8"/>
    <w:rsid w:val="001D3D21"/>
    <w:rsid w:val="001D40AD"/>
    <w:rsid w:val="001D4FB9"/>
    <w:rsid w:val="001D500B"/>
    <w:rsid w:val="001D505C"/>
    <w:rsid w:val="001D57EC"/>
    <w:rsid w:val="001D59EB"/>
    <w:rsid w:val="001D5BEE"/>
    <w:rsid w:val="001D5E39"/>
    <w:rsid w:val="001D5F14"/>
    <w:rsid w:val="001D687F"/>
    <w:rsid w:val="001D72BC"/>
    <w:rsid w:val="001D740D"/>
    <w:rsid w:val="001D751C"/>
    <w:rsid w:val="001D7631"/>
    <w:rsid w:val="001D7656"/>
    <w:rsid w:val="001D769E"/>
    <w:rsid w:val="001D7ADB"/>
    <w:rsid w:val="001D7D28"/>
    <w:rsid w:val="001D7EC9"/>
    <w:rsid w:val="001D7FF2"/>
    <w:rsid w:val="001E0E40"/>
    <w:rsid w:val="001E0FEE"/>
    <w:rsid w:val="001E1304"/>
    <w:rsid w:val="001E1646"/>
    <w:rsid w:val="001E1737"/>
    <w:rsid w:val="001E17DB"/>
    <w:rsid w:val="001E1AE8"/>
    <w:rsid w:val="001E1F3C"/>
    <w:rsid w:val="001E2067"/>
    <w:rsid w:val="001E210D"/>
    <w:rsid w:val="001E293E"/>
    <w:rsid w:val="001E34C4"/>
    <w:rsid w:val="001E3562"/>
    <w:rsid w:val="001E385D"/>
    <w:rsid w:val="001E3E19"/>
    <w:rsid w:val="001E3E32"/>
    <w:rsid w:val="001E429C"/>
    <w:rsid w:val="001E4618"/>
    <w:rsid w:val="001E4B0F"/>
    <w:rsid w:val="001E5436"/>
    <w:rsid w:val="001E558F"/>
    <w:rsid w:val="001E747F"/>
    <w:rsid w:val="001E7BA3"/>
    <w:rsid w:val="001F02D6"/>
    <w:rsid w:val="001F052E"/>
    <w:rsid w:val="001F0927"/>
    <w:rsid w:val="001F0D7E"/>
    <w:rsid w:val="001F100C"/>
    <w:rsid w:val="001F16F6"/>
    <w:rsid w:val="001F1D16"/>
    <w:rsid w:val="001F1E88"/>
    <w:rsid w:val="001F2573"/>
    <w:rsid w:val="001F2A0B"/>
    <w:rsid w:val="001F2C73"/>
    <w:rsid w:val="001F3774"/>
    <w:rsid w:val="001F390A"/>
    <w:rsid w:val="001F5990"/>
    <w:rsid w:val="001F62C0"/>
    <w:rsid w:val="001F693C"/>
    <w:rsid w:val="001F6B53"/>
    <w:rsid w:val="001F6EF5"/>
    <w:rsid w:val="001F6F8F"/>
    <w:rsid w:val="001F7DD0"/>
    <w:rsid w:val="0020033A"/>
    <w:rsid w:val="00200349"/>
    <w:rsid w:val="00200460"/>
    <w:rsid w:val="0020087E"/>
    <w:rsid w:val="00200ACB"/>
    <w:rsid w:val="00200B2D"/>
    <w:rsid w:val="0020103F"/>
    <w:rsid w:val="00201416"/>
    <w:rsid w:val="002017FA"/>
    <w:rsid w:val="00201833"/>
    <w:rsid w:val="0020185F"/>
    <w:rsid w:val="00201D03"/>
    <w:rsid w:val="002023DD"/>
    <w:rsid w:val="002027EE"/>
    <w:rsid w:val="00203BE5"/>
    <w:rsid w:val="00203C5F"/>
    <w:rsid w:val="002040AE"/>
    <w:rsid w:val="00204752"/>
    <w:rsid w:val="0020496E"/>
    <w:rsid w:val="0020499E"/>
    <w:rsid w:val="002050EF"/>
    <w:rsid w:val="00205561"/>
    <w:rsid w:val="002056D5"/>
    <w:rsid w:val="00205B81"/>
    <w:rsid w:val="00205EA4"/>
    <w:rsid w:val="00205F4A"/>
    <w:rsid w:val="002068E0"/>
    <w:rsid w:val="00206B04"/>
    <w:rsid w:val="00206B63"/>
    <w:rsid w:val="00206C8A"/>
    <w:rsid w:val="002103A6"/>
    <w:rsid w:val="00210B72"/>
    <w:rsid w:val="002115AD"/>
    <w:rsid w:val="002116BC"/>
    <w:rsid w:val="0021172B"/>
    <w:rsid w:val="00211B92"/>
    <w:rsid w:val="0021202F"/>
    <w:rsid w:val="002124F4"/>
    <w:rsid w:val="00212A5A"/>
    <w:rsid w:val="00213076"/>
    <w:rsid w:val="0021335C"/>
    <w:rsid w:val="00213B57"/>
    <w:rsid w:val="002140C1"/>
    <w:rsid w:val="00214506"/>
    <w:rsid w:val="00214B1C"/>
    <w:rsid w:val="00215602"/>
    <w:rsid w:val="00215D57"/>
    <w:rsid w:val="00215ED6"/>
    <w:rsid w:val="00216410"/>
    <w:rsid w:val="002164DF"/>
    <w:rsid w:val="00216915"/>
    <w:rsid w:val="0021691B"/>
    <w:rsid w:val="002177E3"/>
    <w:rsid w:val="0021789D"/>
    <w:rsid w:val="002179C6"/>
    <w:rsid w:val="00217A6D"/>
    <w:rsid w:val="00217F20"/>
    <w:rsid w:val="0022023A"/>
    <w:rsid w:val="002206B4"/>
    <w:rsid w:val="00220C15"/>
    <w:rsid w:val="00220F23"/>
    <w:rsid w:val="00221025"/>
    <w:rsid w:val="002218C9"/>
    <w:rsid w:val="00221AE4"/>
    <w:rsid w:val="00221C3F"/>
    <w:rsid w:val="00222350"/>
    <w:rsid w:val="00222718"/>
    <w:rsid w:val="00222C97"/>
    <w:rsid w:val="00222F25"/>
    <w:rsid w:val="00222F32"/>
    <w:rsid w:val="0022412A"/>
    <w:rsid w:val="0022429C"/>
    <w:rsid w:val="002242C8"/>
    <w:rsid w:val="00224799"/>
    <w:rsid w:val="0022497D"/>
    <w:rsid w:val="00224CA8"/>
    <w:rsid w:val="00224D78"/>
    <w:rsid w:val="00224F00"/>
    <w:rsid w:val="0022510F"/>
    <w:rsid w:val="002255AC"/>
    <w:rsid w:val="00225999"/>
    <w:rsid w:val="00225CA7"/>
    <w:rsid w:val="00225E14"/>
    <w:rsid w:val="0022658D"/>
    <w:rsid w:val="00226756"/>
    <w:rsid w:val="00227CF2"/>
    <w:rsid w:val="002300AC"/>
    <w:rsid w:val="00230864"/>
    <w:rsid w:val="00230D64"/>
    <w:rsid w:val="00230F55"/>
    <w:rsid w:val="002314DC"/>
    <w:rsid w:val="00231F3A"/>
    <w:rsid w:val="002320B2"/>
    <w:rsid w:val="0023219E"/>
    <w:rsid w:val="002321A5"/>
    <w:rsid w:val="00232903"/>
    <w:rsid w:val="00232C25"/>
    <w:rsid w:val="00232EB0"/>
    <w:rsid w:val="00232F66"/>
    <w:rsid w:val="00233481"/>
    <w:rsid w:val="0023348B"/>
    <w:rsid w:val="00233813"/>
    <w:rsid w:val="0023411A"/>
    <w:rsid w:val="002345A9"/>
    <w:rsid w:val="002347E5"/>
    <w:rsid w:val="00235232"/>
    <w:rsid w:val="002358BE"/>
    <w:rsid w:val="002359A4"/>
    <w:rsid w:val="00235BE9"/>
    <w:rsid w:val="00235F3E"/>
    <w:rsid w:val="00236201"/>
    <w:rsid w:val="0023628D"/>
    <w:rsid w:val="00236AC1"/>
    <w:rsid w:val="00236EA6"/>
    <w:rsid w:val="0023742D"/>
    <w:rsid w:val="002374D8"/>
    <w:rsid w:val="0023797A"/>
    <w:rsid w:val="00237FE3"/>
    <w:rsid w:val="00240485"/>
    <w:rsid w:val="00240CE9"/>
    <w:rsid w:val="00240E34"/>
    <w:rsid w:val="002412CB"/>
    <w:rsid w:val="002413BB"/>
    <w:rsid w:val="002417BC"/>
    <w:rsid w:val="00241D0D"/>
    <w:rsid w:val="00241E4C"/>
    <w:rsid w:val="002420DC"/>
    <w:rsid w:val="0024260D"/>
    <w:rsid w:val="00242669"/>
    <w:rsid w:val="00243405"/>
    <w:rsid w:val="002437C0"/>
    <w:rsid w:val="002439E2"/>
    <w:rsid w:val="00243FAE"/>
    <w:rsid w:val="002442DA"/>
    <w:rsid w:val="0024430D"/>
    <w:rsid w:val="00244401"/>
    <w:rsid w:val="002448A6"/>
    <w:rsid w:val="00244974"/>
    <w:rsid w:val="00244E63"/>
    <w:rsid w:val="002453EC"/>
    <w:rsid w:val="00245645"/>
    <w:rsid w:val="00245733"/>
    <w:rsid w:val="00245AC3"/>
    <w:rsid w:val="00245CBD"/>
    <w:rsid w:val="0024635B"/>
    <w:rsid w:val="002469B9"/>
    <w:rsid w:val="00247431"/>
    <w:rsid w:val="00247A2C"/>
    <w:rsid w:val="00250357"/>
    <w:rsid w:val="00250A52"/>
    <w:rsid w:val="00251946"/>
    <w:rsid w:val="00251960"/>
    <w:rsid w:val="00251979"/>
    <w:rsid w:val="00252659"/>
    <w:rsid w:val="00252790"/>
    <w:rsid w:val="00252A58"/>
    <w:rsid w:val="00252A8E"/>
    <w:rsid w:val="00252C21"/>
    <w:rsid w:val="00252EE5"/>
    <w:rsid w:val="00253126"/>
    <w:rsid w:val="00253260"/>
    <w:rsid w:val="0025329A"/>
    <w:rsid w:val="00253558"/>
    <w:rsid w:val="00253C43"/>
    <w:rsid w:val="00253CD3"/>
    <w:rsid w:val="0025474F"/>
    <w:rsid w:val="0025484C"/>
    <w:rsid w:val="00254D22"/>
    <w:rsid w:val="00254E18"/>
    <w:rsid w:val="00255038"/>
    <w:rsid w:val="002556FB"/>
    <w:rsid w:val="0025598F"/>
    <w:rsid w:val="00255A27"/>
    <w:rsid w:val="002560FE"/>
    <w:rsid w:val="0025639A"/>
    <w:rsid w:val="00256784"/>
    <w:rsid w:val="00257489"/>
    <w:rsid w:val="0025762A"/>
    <w:rsid w:val="00257964"/>
    <w:rsid w:val="00257BDF"/>
    <w:rsid w:val="00257F17"/>
    <w:rsid w:val="002610E5"/>
    <w:rsid w:val="00261269"/>
    <w:rsid w:val="00261677"/>
    <w:rsid w:val="002619D5"/>
    <w:rsid w:val="0026300C"/>
    <w:rsid w:val="002638E4"/>
    <w:rsid w:val="00263A9A"/>
    <w:rsid w:val="0026451B"/>
    <w:rsid w:val="0026453B"/>
    <w:rsid w:val="00264C92"/>
    <w:rsid w:val="002656A6"/>
    <w:rsid w:val="00265EEE"/>
    <w:rsid w:val="00266876"/>
    <w:rsid w:val="002669AF"/>
    <w:rsid w:val="00266A34"/>
    <w:rsid w:val="00267206"/>
    <w:rsid w:val="00267280"/>
    <w:rsid w:val="0026729D"/>
    <w:rsid w:val="00267505"/>
    <w:rsid w:val="00267686"/>
    <w:rsid w:val="002678DA"/>
    <w:rsid w:val="00270257"/>
    <w:rsid w:val="00270A95"/>
    <w:rsid w:val="00270CF2"/>
    <w:rsid w:val="002711A6"/>
    <w:rsid w:val="00271583"/>
    <w:rsid w:val="00271BED"/>
    <w:rsid w:val="00271D61"/>
    <w:rsid w:val="00273222"/>
    <w:rsid w:val="00273549"/>
    <w:rsid w:val="002735CE"/>
    <w:rsid w:val="002738AC"/>
    <w:rsid w:val="00273986"/>
    <w:rsid w:val="00273A9E"/>
    <w:rsid w:val="0027406E"/>
    <w:rsid w:val="00274842"/>
    <w:rsid w:val="00274AD3"/>
    <w:rsid w:val="00274B59"/>
    <w:rsid w:val="00274DDD"/>
    <w:rsid w:val="0027576A"/>
    <w:rsid w:val="0027599F"/>
    <w:rsid w:val="00276270"/>
    <w:rsid w:val="00276D9A"/>
    <w:rsid w:val="00276EEE"/>
    <w:rsid w:val="00277DBB"/>
    <w:rsid w:val="00280080"/>
    <w:rsid w:val="00280382"/>
    <w:rsid w:val="00280786"/>
    <w:rsid w:val="002809D3"/>
    <w:rsid w:val="00280F98"/>
    <w:rsid w:val="00281098"/>
    <w:rsid w:val="002810A9"/>
    <w:rsid w:val="00281260"/>
    <w:rsid w:val="002827F2"/>
    <w:rsid w:val="00282C6C"/>
    <w:rsid w:val="00282C77"/>
    <w:rsid w:val="00282FAF"/>
    <w:rsid w:val="0028342C"/>
    <w:rsid w:val="00283A78"/>
    <w:rsid w:val="00283AB1"/>
    <w:rsid w:val="002841EE"/>
    <w:rsid w:val="0028513B"/>
    <w:rsid w:val="00285A1E"/>
    <w:rsid w:val="00285B78"/>
    <w:rsid w:val="00285FF5"/>
    <w:rsid w:val="00287120"/>
    <w:rsid w:val="0028751F"/>
    <w:rsid w:val="00287961"/>
    <w:rsid w:val="002879E3"/>
    <w:rsid w:val="00287ACE"/>
    <w:rsid w:val="00287F9B"/>
    <w:rsid w:val="002901B6"/>
    <w:rsid w:val="00290375"/>
    <w:rsid w:val="0029050D"/>
    <w:rsid w:val="002906E6"/>
    <w:rsid w:val="00291023"/>
    <w:rsid w:val="00291107"/>
    <w:rsid w:val="002916C9"/>
    <w:rsid w:val="00291779"/>
    <w:rsid w:val="00292702"/>
    <w:rsid w:val="00292A58"/>
    <w:rsid w:val="00292E39"/>
    <w:rsid w:val="00293364"/>
    <w:rsid w:val="00293469"/>
    <w:rsid w:val="00293527"/>
    <w:rsid w:val="00293940"/>
    <w:rsid w:val="00294510"/>
    <w:rsid w:val="00294F1F"/>
    <w:rsid w:val="0029598D"/>
    <w:rsid w:val="002961BD"/>
    <w:rsid w:val="002965AB"/>
    <w:rsid w:val="00296847"/>
    <w:rsid w:val="00296DBE"/>
    <w:rsid w:val="00296EEC"/>
    <w:rsid w:val="002972F3"/>
    <w:rsid w:val="00297532"/>
    <w:rsid w:val="00297791"/>
    <w:rsid w:val="00297BAB"/>
    <w:rsid w:val="00297E1A"/>
    <w:rsid w:val="00297EFE"/>
    <w:rsid w:val="002A0345"/>
    <w:rsid w:val="002A05F2"/>
    <w:rsid w:val="002A09C6"/>
    <w:rsid w:val="002A13B7"/>
    <w:rsid w:val="002A1599"/>
    <w:rsid w:val="002A1ACC"/>
    <w:rsid w:val="002A1C84"/>
    <w:rsid w:val="002A1C86"/>
    <w:rsid w:val="002A1EF9"/>
    <w:rsid w:val="002A258A"/>
    <w:rsid w:val="002A27A2"/>
    <w:rsid w:val="002A289D"/>
    <w:rsid w:val="002A2C07"/>
    <w:rsid w:val="002A3037"/>
    <w:rsid w:val="002A3422"/>
    <w:rsid w:val="002A3491"/>
    <w:rsid w:val="002A37BA"/>
    <w:rsid w:val="002A3B7B"/>
    <w:rsid w:val="002A3C5A"/>
    <w:rsid w:val="002A3EA5"/>
    <w:rsid w:val="002A4468"/>
    <w:rsid w:val="002A4475"/>
    <w:rsid w:val="002A47B9"/>
    <w:rsid w:val="002A50F9"/>
    <w:rsid w:val="002A5543"/>
    <w:rsid w:val="002A55DC"/>
    <w:rsid w:val="002A58E8"/>
    <w:rsid w:val="002A5948"/>
    <w:rsid w:val="002A5C70"/>
    <w:rsid w:val="002A6562"/>
    <w:rsid w:val="002A6AA8"/>
    <w:rsid w:val="002A6C0D"/>
    <w:rsid w:val="002A7062"/>
    <w:rsid w:val="002A756E"/>
    <w:rsid w:val="002B006C"/>
    <w:rsid w:val="002B01D6"/>
    <w:rsid w:val="002B0436"/>
    <w:rsid w:val="002B1135"/>
    <w:rsid w:val="002B118D"/>
    <w:rsid w:val="002B1339"/>
    <w:rsid w:val="002B158D"/>
    <w:rsid w:val="002B165C"/>
    <w:rsid w:val="002B17E5"/>
    <w:rsid w:val="002B1D35"/>
    <w:rsid w:val="002B26BE"/>
    <w:rsid w:val="002B2B64"/>
    <w:rsid w:val="002B3740"/>
    <w:rsid w:val="002B3932"/>
    <w:rsid w:val="002B3BE4"/>
    <w:rsid w:val="002B3E24"/>
    <w:rsid w:val="002B4106"/>
    <w:rsid w:val="002B415B"/>
    <w:rsid w:val="002B4442"/>
    <w:rsid w:val="002B4AA6"/>
    <w:rsid w:val="002B5364"/>
    <w:rsid w:val="002B54AD"/>
    <w:rsid w:val="002B64E1"/>
    <w:rsid w:val="002B6724"/>
    <w:rsid w:val="002B73A6"/>
    <w:rsid w:val="002B7411"/>
    <w:rsid w:val="002B758A"/>
    <w:rsid w:val="002B7789"/>
    <w:rsid w:val="002B791B"/>
    <w:rsid w:val="002B79DD"/>
    <w:rsid w:val="002B7A5D"/>
    <w:rsid w:val="002B7BC2"/>
    <w:rsid w:val="002B7D25"/>
    <w:rsid w:val="002C0567"/>
    <w:rsid w:val="002C0B5C"/>
    <w:rsid w:val="002C0FCC"/>
    <w:rsid w:val="002C142C"/>
    <w:rsid w:val="002C1591"/>
    <w:rsid w:val="002C1EE5"/>
    <w:rsid w:val="002C249F"/>
    <w:rsid w:val="002C24DA"/>
    <w:rsid w:val="002C2EBD"/>
    <w:rsid w:val="002C2F3B"/>
    <w:rsid w:val="002C324F"/>
    <w:rsid w:val="002C37A1"/>
    <w:rsid w:val="002C3B71"/>
    <w:rsid w:val="002C4085"/>
    <w:rsid w:val="002C44E1"/>
    <w:rsid w:val="002C4E90"/>
    <w:rsid w:val="002C4F60"/>
    <w:rsid w:val="002C50CB"/>
    <w:rsid w:val="002C52F2"/>
    <w:rsid w:val="002C5932"/>
    <w:rsid w:val="002C5D38"/>
    <w:rsid w:val="002C64EC"/>
    <w:rsid w:val="002C6586"/>
    <w:rsid w:val="002C6597"/>
    <w:rsid w:val="002C6675"/>
    <w:rsid w:val="002C6B30"/>
    <w:rsid w:val="002C6DCC"/>
    <w:rsid w:val="002C70B8"/>
    <w:rsid w:val="002C77A7"/>
    <w:rsid w:val="002C7FB7"/>
    <w:rsid w:val="002D05DF"/>
    <w:rsid w:val="002D152E"/>
    <w:rsid w:val="002D182C"/>
    <w:rsid w:val="002D1E43"/>
    <w:rsid w:val="002D1E74"/>
    <w:rsid w:val="002D204D"/>
    <w:rsid w:val="002D298E"/>
    <w:rsid w:val="002D2998"/>
    <w:rsid w:val="002D2AF2"/>
    <w:rsid w:val="002D2B68"/>
    <w:rsid w:val="002D2EA3"/>
    <w:rsid w:val="002D3023"/>
    <w:rsid w:val="002D3075"/>
    <w:rsid w:val="002D32A6"/>
    <w:rsid w:val="002D3860"/>
    <w:rsid w:val="002D44A7"/>
    <w:rsid w:val="002D490A"/>
    <w:rsid w:val="002D4AB2"/>
    <w:rsid w:val="002D4C0B"/>
    <w:rsid w:val="002D5A9A"/>
    <w:rsid w:val="002D5E39"/>
    <w:rsid w:val="002D5E51"/>
    <w:rsid w:val="002D66CE"/>
    <w:rsid w:val="002D69A2"/>
    <w:rsid w:val="002D6B3E"/>
    <w:rsid w:val="002D724C"/>
    <w:rsid w:val="002D7B0A"/>
    <w:rsid w:val="002D7B65"/>
    <w:rsid w:val="002D7BD9"/>
    <w:rsid w:val="002D7E71"/>
    <w:rsid w:val="002E0107"/>
    <w:rsid w:val="002E02BC"/>
    <w:rsid w:val="002E0660"/>
    <w:rsid w:val="002E06B3"/>
    <w:rsid w:val="002E06FE"/>
    <w:rsid w:val="002E09A7"/>
    <w:rsid w:val="002E0C17"/>
    <w:rsid w:val="002E11F6"/>
    <w:rsid w:val="002E138A"/>
    <w:rsid w:val="002E1B0B"/>
    <w:rsid w:val="002E1BE0"/>
    <w:rsid w:val="002E1DEE"/>
    <w:rsid w:val="002E1F6F"/>
    <w:rsid w:val="002E2054"/>
    <w:rsid w:val="002E33A5"/>
    <w:rsid w:val="002E342F"/>
    <w:rsid w:val="002E37EB"/>
    <w:rsid w:val="002E44BA"/>
    <w:rsid w:val="002E4781"/>
    <w:rsid w:val="002E47BD"/>
    <w:rsid w:val="002E4DBC"/>
    <w:rsid w:val="002E5008"/>
    <w:rsid w:val="002E5135"/>
    <w:rsid w:val="002E59A7"/>
    <w:rsid w:val="002E5ABD"/>
    <w:rsid w:val="002E5D98"/>
    <w:rsid w:val="002E63FD"/>
    <w:rsid w:val="002E6B00"/>
    <w:rsid w:val="002E712D"/>
    <w:rsid w:val="002E72A8"/>
    <w:rsid w:val="002E75E8"/>
    <w:rsid w:val="002E7BAD"/>
    <w:rsid w:val="002E7FE1"/>
    <w:rsid w:val="002F0363"/>
    <w:rsid w:val="002F0415"/>
    <w:rsid w:val="002F05D9"/>
    <w:rsid w:val="002F175D"/>
    <w:rsid w:val="002F18F1"/>
    <w:rsid w:val="002F23E5"/>
    <w:rsid w:val="002F2521"/>
    <w:rsid w:val="002F36E2"/>
    <w:rsid w:val="002F3D96"/>
    <w:rsid w:val="002F444F"/>
    <w:rsid w:val="002F4901"/>
    <w:rsid w:val="002F4FFB"/>
    <w:rsid w:val="002F5889"/>
    <w:rsid w:val="002F5AA8"/>
    <w:rsid w:val="002F5D91"/>
    <w:rsid w:val="002F5E9E"/>
    <w:rsid w:val="002F65B6"/>
    <w:rsid w:val="002F67DF"/>
    <w:rsid w:val="002F6D1B"/>
    <w:rsid w:val="002F708A"/>
    <w:rsid w:val="002F71DC"/>
    <w:rsid w:val="002F7CAE"/>
    <w:rsid w:val="00300095"/>
    <w:rsid w:val="00300540"/>
    <w:rsid w:val="00300642"/>
    <w:rsid w:val="00300784"/>
    <w:rsid w:val="003009A9"/>
    <w:rsid w:val="00300E76"/>
    <w:rsid w:val="00300F76"/>
    <w:rsid w:val="0030140B"/>
    <w:rsid w:val="00301BC1"/>
    <w:rsid w:val="00301E88"/>
    <w:rsid w:val="00301E8D"/>
    <w:rsid w:val="0030200D"/>
    <w:rsid w:val="003020A6"/>
    <w:rsid w:val="0030241F"/>
    <w:rsid w:val="00302487"/>
    <w:rsid w:val="00302621"/>
    <w:rsid w:val="003035F5"/>
    <w:rsid w:val="003039FA"/>
    <w:rsid w:val="00303F70"/>
    <w:rsid w:val="0030461F"/>
    <w:rsid w:val="00304854"/>
    <w:rsid w:val="00304F2C"/>
    <w:rsid w:val="0030538E"/>
    <w:rsid w:val="003058EA"/>
    <w:rsid w:val="00306010"/>
    <w:rsid w:val="00306280"/>
    <w:rsid w:val="00306E79"/>
    <w:rsid w:val="00307942"/>
    <w:rsid w:val="0031008F"/>
    <w:rsid w:val="00310158"/>
    <w:rsid w:val="003101CF"/>
    <w:rsid w:val="0031020D"/>
    <w:rsid w:val="00310FCE"/>
    <w:rsid w:val="00310FDA"/>
    <w:rsid w:val="003114B0"/>
    <w:rsid w:val="0031172C"/>
    <w:rsid w:val="003119E1"/>
    <w:rsid w:val="00311D8E"/>
    <w:rsid w:val="00312835"/>
    <w:rsid w:val="00312AEC"/>
    <w:rsid w:val="00312EAA"/>
    <w:rsid w:val="003131FE"/>
    <w:rsid w:val="00313376"/>
    <w:rsid w:val="00313CAA"/>
    <w:rsid w:val="00313E0F"/>
    <w:rsid w:val="00314959"/>
    <w:rsid w:val="00314BF4"/>
    <w:rsid w:val="00314DB3"/>
    <w:rsid w:val="003152DD"/>
    <w:rsid w:val="00315B10"/>
    <w:rsid w:val="0031614F"/>
    <w:rsid w:val="00316192"/>
    <w:rsid w:val="00316683"/>
    <w:rsid w:val="00316731"/>
    <w:rsid w:val="00316DA2"/>
    <w:rsid w:val="003174F9"/>
    <w:rsid w:val="0031757A"/>
    <w:rsid w:val="0031779D"/>
    <w:rsid w:val="00317892"/>
    <w:rsid w:val="00317F1F"/>
    <w:rsid w:val="00320419"/>
    <w:rsid w:val="00320A97"/>
    <w:rsid w:val="00320C1C"/>
    <w:rsid w:val="00321CF0"/>
    <w:rsid w:val="003220CF"/>
    <w:rsid w:val="00322CBF"/>
    <w:rsid w:val="00322CF3"/>
    <w:rsid w:val="0032330E"/>
    <w:rsid w:val="00323B46"/>
    <w:rsid w:val="00323C6A"/>
    <w:rsid w:val="00323C7C"/>
    <w:rsid w:val="0032434C"/>
    <w:rsid w:val="00324603"/>
    <w:rsid w:val="0032465A"/>
    <w:rsid w:val="003249A4"/>
    <w:rsid w:val="00324A2A"/>
    <w:rsid w:val="00324B82"/>
    <w:rsid w:val="00325578"/>
    <w:rsid w:val="00325C78"/>
    <w:rsid w:val="00326EFC"/>
    <w:rsid w:val="00326F16"/>
    <w:rsid w:val="00326F81"/>
    <w:rsid w:val="0032717D"/>
    <w:rsid w:val="00327F33"/>
    <w:rsid w:val="00330021"/>
    <w:rsid w:val="00330AAB"/>
    <w:rsid w:val="00330CE9"/>
    <w:rsid w:val="0033117B"/>
    <w:rsid w:val="00331275"/>
    <w:rsid w:val="003312C7"/>
    <w:rsid w:val="003313EF"/>
    <w:rsid w:val="003314A1"/>
    <w:rsid w:val="00331D00"/>
    <w:rsid w:val="00331FCD"/>
    <w:rsid w:val="0033317A"/>
    <w:rsid w:val="003336D1"/>
    <w:rsid w:val="00333975"/>
    <w:rsid w:val="00333D47"/>
    <w:rsid w:val="00333D9C"/>
    <w:rsid w:val="0033413F"/>
    <w:rsid w:val="00334524"/>
    <w:rsid w:val="00334864"/>
    <w:rsid w:val="00334873"/>
    <w:rsid w:val="00334911"/>
    <w:rsid w:val="003354AD"/>
    <w:rsid w:val="00336BDA"/>
    <w:rsid w:val="003370AC"/>
    <w:rsid w:val="0033767C"/>
    <w:rsid w:val="00337D3B"/>
    <w:rsid w:val="00340045"/>
    <w:rsid w:val="00340118"/>
    <w:rsid w:val="003409D4"/>
    <w:rsid w:val="00340CED"/>
    <w:rsid w:val="00341180"/>
    <w:rsid w:val="00341673"/>
    <w:rsid w:val="003419E6"/>
    <w:rsid w:val="00341F07"/>
    <w:rsid w:val="0034224D"/>
    <w:rsid w:val="00342459"/>
    <w:rsid w:val="00342950"/>
    <w:rsid w:val="00342C95"/>
    <w:rsid w:val="00342D64"/>
    <w:rsid w:val="00342F3E"/>
    <w:rsid w:val="0034304C"/>
    <w:rsid w:val="003430E3"/>
    <w:rsid w:val="00343124"/>
    <w:rsid w:val="00343242"/>
    <w:rsid w:val="00343AC9"/>
    <w:rsid w:val="00344AE5"/>
    <w:rsid w:val="00344D78"/>
    <w:rsid w:val="00344F9D"/>
    <w:rsid w:val="00345005"/>
    <w:rsid w:val="0034501C"/>
    <w:rsid w:val="003451C0"/>
    <w:rsid w:val="00345509"/>
    <w:rsid w:val="0034569F"/>
    <w:rsid w:val="00345F39"/>
    <w:rsid w:val="00345F7D"/>
    <w:rsid w:val="003467B4"/>
    <w:rsid w:val="003468C2"/>
    <w:rsid w:val="00347186"/>
    <w:rsid w:val="00347BDD"/>
    <w:rsid w:val="00347DE1"/>
    <w:rsid w:val="00350533"/>
    <w:rsid w:val="00351186"/>
    <w:rsid w:val="003513F5"/>
    <w:rsid w:val="003521CE"/>
    <w:rsid w:val="0035237A"/>
    <w:rsid w:val="0035319D"/>
    <w:rsid w:val="0035370C"/>
    <w:rsid w:val="00354488"/>
    <w:rsid w:val="00355169"/>
    <w:rsid w:val="00356324"/>
    <w:rsid w:val="00356968"/>
    <w:rsid w:val="00356C22"/>
    <w:rsid w:val="0035715D"/>
    <w:rsid w:val="003571F4"/>
    <w:rsid w:val="003607C3"/>
    <w:rsid w:val="00360A3F"/>
    <w:rsid w:val="00361A86"/>
    <w:rsid w:val="00361DC0"/>
    <w:rsid w:val="003626F4"/>
    <w:rsid w:val="00362FE6"/>
    <w:rsid w:val="003630DD"/>
    <w:rsid w:val="00363485"/>
    <w:rsid w:val="003643A2"/>
    <w:rsid w:val="00364B66"/>
    <w:rsid w:val="00364E00"/>
    <w:rsid w:val="003650D1"/>
    <w:rsid w:val="003668E2"/>
    <w:rsid w:val="0036737B"/>
    <w:rsid w:val="003674DF"/>
    <w:rsid w:val="003711F8"/>
    <w:rsid w:val="0037190C"/>
    <w:rsid w:val="00371F67"/>
    <w:rsid w:val="00373180"/>
    <w:rsid w:val="003731DF"/>
    <w:rsid w:val="003732B1"/>
    <w:rsid w:val="0037357C"/>
    <w:rsid w:val="00373DD2"/>
    <w:rsid w:val="0037450F"/>
    <w:rsid w:val="00374970"/>
    <w:rsid w:val="00374EA2"/>
    <w:rsid w:val="003750D0"/>
    <w:rsid w:val="00375B27"/>
    <w:rsid w:val="00375D76"/>
    <w:rsid w:val="00375FDF"/>
    <w:rsid w:val="0037622F"/>
    <w:rsid w:val="00377189"/>
    <w:rsid w:val="00377246"/>
    <w:rsid w:val="00377BBB"/>
    <w:rsid w:val="00377C91"/>
    <w:rsid w:val="00377FF5"/>
    <w:rsid w:val="00380351"/>
    <w:rsid w:val="00380434"/>
    <w:rsid w:val="00380790"/>
    <w:rsid w:val="003809F8"/>
    <w:rsid w:val="0038178F"/>
    <w:rsid w:val="00381AF1"/>
    <w:rsid w:val="00381B0D"/>
    <w:rsid w:val="0038212A"/>
    <w:rsid w:val="00382410"/>
    <w:rsid w:val="003827DF"/>
    <w:rsid w:val="0038285B"/>
    <w:rsid w:val="00382DB7"/>
    <w:rsid w:val="00382FF9"/>
    <w:rsid w:val="00383324"/>
    <w:rsid w:val="00383371"/>
    <w:rsid w:val="00383A0A"/>
    <w:rsid w:val="00383C08"/>
    <w:rsid w:val="00383C16"/>
    <w:rsid w:val="00383C65"/>
    <w:rsid w:val="00383EE4"/>
    <w:rsid w:val="003846C5"/>
    <w:rsid w:val="00384987"/>
    <w:rsid w:val="00385168"/>
    <w:rsid w:val="0038519D"/>
    <w:rsid w:val="0038536B"/>
    <w:rsid w:val="003853FF"/>
    <w:rsid w:val="00385430"/>
    <w:rsid w:val="0038559E"/>
    <w:rsid w:val="00385E6E"/>
    <w:rsid w:val="00385E77"/>
    <w:rsid w:val="00386564"/>
    <w:rsid w:val="00386D0A"/>
    <w:rsid w:val="00387009"/>
    <w:rsid w:val="003872B2"/>
    <w:rsid w:val="0038736A"/>
    <w:rsid w:val="0038762E"/>
    <w:rsid w:val="0038763D"/>
    <w:rsid w:val="00387889"/>
    <w:rsid w:val="00387B3C"/>
    <w:rsid w:val="00387C87"/>
    <w:rsid w:val="00387CA1"/>
    <w:rsid w:val="00390722"/>
    <w:rsid w:val="003907C1"/>
    <w:rsid w:val="00390B54"/>
    <w:rsid w:val="00390DE3"/>
    <w:rsid w:val="00390E94"/>
    <w:rsid w:val="00390FCF"/>
    <w:rsid w:val="00391360"/>
    <w:rsid w:val="00391ACD"/>
    <w:rsid w:val="00391C96"/>
    <w:rsid w:val="00392510"/>
    <w:rsid w:val="003929A5"/>
    <w:rsid w:val="00392B88"/>
    <w:rsid w:val="00392D1F"/>
    <w:rsid w:val="00392DB7"/>
    <w:rsid w:val="00393AA4"/>
    <w:rsid w:val="00393EFE"/>
    <w:rsid w:val="003946AA"/>
    <w:rsid w:val="003946C2"/>
    <w:rsid w:val="00394D4C"/>
    <w:rsid w:val="00394D6C"/>
    <w:rsid w:val="00394E72"/>
    <w:rsid w:val="0039511F"/>
    <w:rsid w:val="00395862"/>
    <w:rsid w:val="00396187"/>
    <w:rsid w:val="0039670C"/>
    <w:rsid w:val="00396EF6"/>
    <w:rsid w:val="0039709B"/>
    <w:rsid w:val="00397128"/>
    <w:rsid w:val="0039766B"/>
    <w:rsid w:val="0039768B"/>
    <w:rsid w:val="00397735"/>
    <w:rsid w:val="003A0FA7"/>
    <w:rsid w:val="003A14A5"/>
    <w:rsid w:val="003A15CB"/>
    <w:rsid w:val="003A1E04"/>
    <w:rsid w:val="003A2158"/>
    <w:rsid w:val="003A21FD"/>
    <w:rsid w:val="003A2556"/>
    <w:rsid w:val="003A2D12"/>
    <w:rsid w:val="003A2E7B"/>
    <w:rsid w:val="003A310B"/>
    <w:rsid w:val="003A3275"/>
    <w:rsid w:val="003A35E5"/>
    <w:rsid w:val="003A39DA"/>
    <w:rsid w:val="003A41BB"/>
    <w:rsid w:val="003A4344"/>
    <w:rsid w:val="003A4C76"/>
    <w:rsid w:val="003A4D79"/>
    <w:rsid w:val="003A585E"/>
    <w:rsid w:val="003A5F2A"/>
    <w:rsid w:val="003A5F46"/>
    <w:rsid w:val="003A631D"/>
    <w:rsid w:val="003A63A1"/>
    <w:rsid w:val="003A6895"/>
    <w:rsid w:val="003A6915"/>
    <w:rsid w:val="003A6916"/>
    <w:rsid w:val="003A6B83"/>
    <w:rsid w:val="003A70E5"/>
    <w:rsid w:val="003A766B"/>
    <w:rsid w:val="003A7A1A"/>
    <w:rsid w:val="003A7A97"/>
    <w:rsid w:val="003B01ED"/>
    <w:rsid w:val="003B0232"/>
    <w:rsid w:val="003B0775"/>
    <w:rsid w:val="003B0D49"/>
    <w:rsid w:val="003B18A0"/>
    <w:rsid w:val="003B1DF5"/>
    <w:rsid w:val="003B2610"/>
    <w:rsid w:val="003B2843"/>
    <w:rsid w:val="003B2A50"/>
    <w:rsid w:val="003B316C"/>
    <w:rsid w:val="003B3297"/>
    <w:rsid w:val="003B33C3"/>
    <w:rsid w:val="003B3652"/>
    <w:rsid w:val="003B36D7"/>
    <w:rsid w:val="003B395D"/>
    <w:rsid w:val="003B485B"/>
    <w:rsid w:val="003B48A6"/>
    <w:rsid w:val="003B4E19"/>
    <w:rsid w:val="003B51B0"/>
    <w:rsid w:val="003B5767"/>
    <w:rsid w:val="003B57D2"/>
    <w:rsid w:val="003B5803"/>
    <w:rsid w:val="003B5D1F"/>
    <w:rsid w:val="003B649D"/>
    <w:rsid w:val="003B6516"/>
    <w:rsid w:val="003B7502"/>
    <w:rsid w:val="003B79E6"/>
    <w:rsid w:val="003B7BF6"/>
    <w:rsid w:val="003C0028"/>
    <w:rsid w:val="003C02F8"/>
    <w:rsid w:val="003C097C"/>
    <w:rsid w:val="003C16AB"/>
    <w:rsid w:val="003C1E34"/>
    <w:rsid w:val="003C1F8C"/>
    <w:rsid w:val="003C1FD3"/>
    <w:rsid w:val="003C22F2"/>
    <w:rsid w:val="003C2813"/>
    <w:rsid w:val="003C285E"/>
    <w:rsid w:val="003C3996"/>
    <w:rsid w:val="003C39E2"/>
    <w:rsid w:val="003C3C57"/>
    <w:rsid w:val="003C3D71"/>
    <w:rsid w:val="003C3EC9"/>
    <w:rsid w:val="003C441E"/>
    <w:rsid w:val="003C4545"/>
    <w:rsid w:val="003C48EF"/>
    <w:rsid w:val="003C4B76"/>
    <w:rsid w:val="003C4C06"/>
    <w:rsid w:val="003C4C57"/>
    <w:rsid w:val="003C4EBE"/>
    <w:rsid w:val="003C5ADA"/>
    <w:rsid w:val="003C6279"/>
    <w:rsid w:val="003C6672"/>
    <w:rsid w:val="003C67E0"/>
    <w:rsid w:val="003C69EE"/>
    <w:rsid w:val="003C6B6F"/>
    <w:rsid w:val="003C6F3B"/>
    <w:rsid w:val="003C7340"/>
    <w:rsid w:val="003C7958"/>
    <w:rsid w:val="003C7C89"/>
    <w:rsid w:val="003D0516"/>
    <w:rsid w:val="003D0BFD"/>
    <w:rsid w:val="003D0CFC"/>
    <w:rsid w:val="003D1169"/>
    <w:rsid w:val="003D21A3"/>
    <w:rsid w:val="003D2260"/>
    <w:rsid w:val="003D22EA"/>
    <w:rsid w:val="003D25B4"/>
    <w:rsid w:val="003D26D3"/>
    <w:rsid w:val="003D29C4"/>
    <w:rsid w:val="003D2BBB"/>
    <w:rsid w:val="003D2C27"/>
    <w:rsid w:val="003D3278"/>
    <w:rsid w:val="003D32B6"/>
    <w:rsid w:val="003D35E5"/>
    <w:rsid w:val="003D36A8"/>
    <w:rsid w:val="003D45F8"/>
    <w:rsid w:val="003D46AF"/>
    <w:rsid w:val="003D48B9"/>
    <w:rsid w:val="003D4A49"/>
    <w:rsid w:val="003D525E"/>
    <w:rsid w:val="003D5499"/>
    <w:rsid w:val="003D5528"/>
    <w:rsid w:val="003D56F9"/>
    <w:rsid w:val="003D5728"/>
    <w:rsid w:val="003D5D17"/>
    <w:rsid w:val="003D5E0B"/>
    <w:rsid w:val="003D5FD5"/>
    <w:rsid w:val="003D6190"/>
    <w:rsid w:val="003D6541"/>
    <w:rsid w:val="003D6647"/>
    <w:rsid w:val="003D6EF2"/>
    <w:rsid w:val="003D70EE"/>
    <w:rsid w:val="003D73D2"/>
    <w:rsid w:val="003D7791"/>
    <w:rsid w:val="003D7AB2"/>
    <w:rsid w:val="003D7C78"/>
    <w:rsid w:val="003E1510"/>
    <w:rsid w:val="003E1873"/>
    <w:rsid w:val="003E1AC7"/>
    <w:rsid w:val="003E20D4"/>
    <w:rsid w:val="003E2265"/>
    <w:rsid w:val="003E2713"/>
    <w:rsid w:val="003E2838"/>
    <w:rsid w:val="003E28FE"/>
    <w:rsid w:val="003E2D1D"/>
    <w:rsid w:val="003E2E13"/>
    <w:rsid w:val="003E2E8E"/>
    <w:rsid w:val="003E3034"/>
    <w:rsid w:val="003E3802"/>
    <w:rsid w:val="003E3858"/>
    <w:rsid w:val="003E38A2"/>
    <w:rsid w:val="003E3FA3"/>
    <w:rsid w:val="003E3FAE"/>
    <w:rsid w:val="003E4838"/>
    <w:rsid w:val="003E4B18"/>
    <w:rsid w:val="003E4E6D"/>
    <w:rsid w:val="003E4FCD"/>
    <w:rsid w:val="003E5290"/>
    <w:rsid w:val="003E5731"/>
    <w:rsid w:val="003E5E9D"/>
    <w:rsid w:val="003E6300"/>
    <w:rsid w:val="003E6848"/>
    <w:rsid w:val="003E697F"/>
    <w:rsid w:val="003E6D50"/>
    <w:rsid w:val="003E6DA4"/>
    <w:rsid w:val="003E6F6C"/>
    <w:rsid w:val="003E7208"/>
    <w:rsid w:val="003F0271"/>
    <w:rsid w:val="003F03AB"/>
    <w:rsid w:val="003F0B31"/>
    <w:rsid w:val="003F0D54"/>
    <w:rsid w:val="003F11C8"/>
    <w:rsid w:val="003F1ABD"/>
    <w:rsid w:val="003F1B60"/>
    <w:rsid w:val="003F1BFB"/>
    <w:rsid w:val="003F2618"/>
    <w:rsid w:val="003F35A0"/>
    <w:rsid w:val="003F369B"/>
    <w:rsid w:val="003F395D"/>
    <w:rsid w:val="003F437A"/>
    <w:rsid w:val="003F4C37"/>
    <w:rsid w:val="003F52DB"/>
    <w:rsid w:val="003F545C"/>
    <w:rsid w:val="003F5B28"/>
    <w:rsid w:val="003F5E74"/>
    <w:rsid w:val="003F5E8E"/>
    <w:rsid w:val="003F5EC7"/>
    <w:rsid w:val="003F6799"/>
    <w:rsid w:val="003F6921"/>
    <w:rsid w:val="003F6A8E"/>
    <w:rsid w:val="003F6CC2"/>
    <w:rsid w:val="003F7513"/>
    <w:rsid w:val="003F75B8"/>
    <w:rsid w:val="003F78B6"/>
    <w:rsid w:val="003F79D5"/>
    <w:rsid w:val="003F7C79"/>
    <w:rsid w:val="004002E1"/>
    <w:rsid w:val="00400EE4"/>
    <w:rsid w:val="00400F8E"/>
    <w:rsid w:val="00401128"/>
    <w:rsid w:val="0040122D"/>
    <w:rsid w:val="00401F0C"/>
    <w:rsid w:val="00402125"/>
    <w:rsid w:val="00402273"/>
    <w:rsid w:val="00402308"/>
    <w:rsid w:val="00402EF6"/>
    <w:rsid w:val="00402F22"/>
    <w:rsid w:val="00403842"/>
    <w:rsid w:val="0040385F"/>
    <w:rsid w:val="00403AD2"/>
    <w:rsid w:val="00404066"/>
    <w:rsid w:val="0040407E"/>
    <w:rsid w:val="004040C1"/>
    <w:rsid w:val="0040494E"/>
    <w:rsid w:val="00404D6B"/>
    <w:rsid w:val="00405095"/>
    <w:rsid w:val="0040521C"/>
    <w:rsid w:val="00406885"/>
    <w:rsid w:val="004070F7"/>
    <w:rsid w:val="0040713B"/>
    <w:rsid w:val="0040724C"/>
    <w:rsid w:val="0040731C"/>
    <w:rsid w:val="0040732C"/>
    <w:rsid w:val="0040765B"/>
    <w:rsid w:val="00407E23"/>
    <w:rsid w:val="004104BB"/>
    <w:rsid w:val="00410A21"/>
    <w:rsid w:val="00410C78"/>
    <w:rsid w:val="0041118F"/>
    <w:rsid w:val="004111FA"/>
    <w:rsid w:val="00411A9E"/>
    <w:rsid w:val="00412A4D"/>
    <w:rsid w:val="004130FB"/>
    <w:rsid w:val="004135D4"/>
    <w:rsid w:val="00413EAB"/>
    <w:rsid w:val="00414849"/>
    <w:rsid w:val="0041555A"/>
    <w:rsid w:val="00415A57"/>
    <w:rsid w:val="00415F04"/>
    <w:rsid w:val="0041654A"/>
    <w:rsid w:val="004167EE"/>
    <w:rsid w:val="00416E64"/>
    <w:rsid w:val="00417E6C"/>
    <w:rsid w:val="00417EA6"/>
    <w:rsid w:val="004205B9"/>
    <w:rsid w:val="004205EB"/>
    <w:rsid w:val="00420C17"/>
    <w:rsid w:val="00421026"/>
    <w:rsid w:val="004210B1"/>
    <w:rsid w:val="004214E1"/>
    <w:rsid w:val="00421EBC"/>
    <w:rsid w:val="0042201D"/>
    <w:rsid w:val="00422023"/>
    <w:rsid w:val="004221E1"/>
    <w:rsid w:val="004221F8"/>
    <w:rsid w:val="00422409"/>
    <w:rsid w:val="0042278B"/>
    <w:rsid w:val="00422BFF"/>
    <w:rsid w:val="00422D59"/>
    <w:rsid w:val="00422F85"/>
    <w:rsid w:val="00423AD3"/>
    <w:rsid w:val="00423B50"/>
    <w:rsid w:val="00423D30"/>
    <w:rsid w:val="00423DEB"/>
    <w:rsid w:val="00423E90"/>
    <w:rsid w:val="00424219"/>
    <w:rsid w:val="004242DD"/>
    <w:rsid w:val="0042479C"/>
    <w:rsid w:val="00424988"/>
    <w:rsid w:val="00424B6A"/>
    <w:rsid w:val="00424D5F"/>
    <w:rsid w:val="00425528"/>
    <w:rsid w:val="0042572C"/>
    <w:rsid w:val="0042576D"/>
    <w:rsid w:val="004263B3"/>
    <w:rsid w:val="004267A2"/>
    <w:rsid w:val="00426A22"/>
    <w:rsid w:val="004300C2"/>
    <w:rsid w:val="00430295"/>
    <w:rsid w:val="00430405"/>
    <w:rsid w:val="00430C22"/>
    <w:rsid w:val="00430F34"/>
    <w:rsid w:val="00432611"/>
    <w:rsid w:val="004327F8"/>
    <w:rsid w:val="00432837"/>
    <w:rsid w:val="00432CE6"/>
    <w:rsid w:val="00432DF9"/>
    <w:rsid w:val="00433AAC"/>
    <w:rsid w:val="00433DB7"/>
    <w:rsid w:val="00433FA0"/>
    <w:rsid w:val="004341BE"/>
    <w:rsid w:val="00434EB3"/>
    <w:rsid w:val="004351E2"/>
    <w:rsid w:val="0043680E"/>
    <w:rsid w:val="004370F7"/>
    <w:rsid w:val="00437BE5"/>
    <w:rsid w:val="00440B6F"/>
    <w:rsid w:val="00440E82"/>
    <w:rsid w:val="00440F62"/>
    <w:rsid w:val="00441157"/>
    <w:rsid w:val="00441FED"/>
    <w:rsid w:val="004424E8"/>
    <w:rsid w:val="00442854"/>
    <w:rsid w:val="00442FD4"/>
    <w:rsid w:val="0044341A"/>
    <w:rsid w:val="004435CE"/>
    <w:rsid w:val="004445D7"/>
    <w:rsid w:val="00445161"/>
    <w:rsid w:val="00445DD9"/>
    <w:rsid w:val="004461E5"/>
    <w:rsid w:val="00446D82"/>
    <w:rsid w:val="00447219"/>
    <w:rsid w:val="004472D7"/>
    <w:rsid w:val="00447675"/>
    <w:rsid w:val="00447B02"/>
    <w:rsid w:val="00447E8B"/>
    <w:rsid w:val="004501CB"/>
    <w:rsid w:val="004503F7"/>
    <w:rsid w:val="00450589"/>
    <w:rsid w:val="00450B08"/>
    <w:rsid w:val="004510DA"/>
    <w:rsid w:val="004511EC"/>
    <w:rsid w:val="00451929"/>
    <w:rsid w:val="00451E2A"/>
    <w:rsid w:val="00451E69"/>
    <w:rsid w:val="00451E6C"/>
    <w:rsid w:val="0045203A"/>
    <w:rsid w:val="004527C5"/>
    <w:rsid w:val="00452B6C"/>
    <w:rsid w:val="00452BE4"/>
    <w:rsid w:val="004531FA"/>
    <w:rsid w:val="00453525"/>
    <w:rsid w:val="00453A02"/>
    <w:rsid w:val="00453AB0"/>
    <w:rsid w:val="00453EA8"/>
    <w:rsid w:val="004543FA"/>
    <w:rsid w:val="00454521"/>
    <w:rsid w:val="00454685"/>
    <w:rsid w:val="00454BD7"/>
    <w:rsid w:val="00455231"/>
    <w:rsid w:val="00456068"/>
    <w:rsid w:val="004561EC"/>
    <w:rsid w:val="004562B6"/>
    <w:rsid w:val="00456CA1"/>
    <w:rsid w:val="00457E40"/>
    <w:rsid w:val="004608CD"/>
    <w:rsid w:val="00460990"/>
    <w:rsid w:val="00461170"/>
    <w:rsid w:val="004613CA"/>
    <w:rsid w:val="00461532"/>
    <w:rsid w:val="0046171C"/>
    <w:rsid w:val="00461761"/>
    <w:rsid w:val="004617E2"/>
    <w:rsid w:val="00461B42"/>
    <w:rsid w:val="00461B5D"/>
    <w:rsid w:val="00461D04"/>
    <w:rsid w:val="00461E46"/>
    <w:rsid w:val="00462421"/>
    <w:rsid w:val="00462D74"/>
    <w:rsid w:val="00462E9E"/>
    <w:rsid w:val="00462EFA"/>
    <w:rsid w:val="0046313A"/>
    <w:rsid w:val="004631B3"/>
    <w:rsid w:val="00463214"/>
    <w:rsid w:val="004639B8"/>
    <w:rsid w:val="00463D7A"/>
    <w:rsid w:val="004640E7"/>
    <w:rsid w:val="00464404"/>
    <w:rsid w:val="004644F4"/>
    <w:rsid w:val="004645FB"/>
    <w:rsid w:val="004648FE"/>
    <w:rsid w:val="004649E4"/>
    <w:rsid w:val="00464C2B"/>
    <w:rsid w:val="00464CDC"/>
    <w:rsid w:val="00465297"/>
    <w:rsid w:val="004652CC"/>
    <w:rsid w:val="00465642"/>
    <w:rsid w:val="00465E96"/>
    <w:rsid w:val="00465FD2"/>
    <w:rsid w:val="004660E7"/>
    <w:rsid w:val="00466475"/>
    <w:rsid w:val="00466739"/>
    <w:rsid w:val="0046689B"/>
    <w:rsid w:val="004672A0"/>
    <w:rsid w:val="00467407"/>
    <w:rsid w:val="00467ACD"/>
    <w:rsid w:val="00467B2A"/>
    <w:rsid w:val="00467C82"/>
    <w:rsid w:val="004702D4"/>
    <w:rsid w:val="004708A6"/>
    <w:rsid w:val="004709AC"/>
    <w:rsid w:val="00471DF4"/>
    <w:rsid w:val="00472319"/>
    <w:rsid w:val="0047238A"/>
    <w:rsid w:val="0047245F"/>
    <w:rsid w:val="0047253E"/>
    <w:rsid w:val="00472A0E"/>
    <w:rsid w:val="00473838"/>
    <w:rsid w:val="0047447A"/>
    <w:rsid w:val="00474633"/>
    <w:rsid w:val="00474932"/>
    <w:rsid w:val="0047578F"/>
    <w:rsid w:val="00475993"/>
    <w:rsid w:val="00475A14"/>
    <w:rsid w:val="004770A5"/>
    <w:rsid w:val="0047746C"/>
    <w:rsid w:val="00477CBC"/>
    <w:rsid w:val="00480475"/>
    <w:rsid w:val="00480A9B"/>
    <w:rsid w:val="00480D19"/>
    <w:rsid w:val="00480F97"/>
    <w:rsid w:val="00481349"/>
    <w:rsid w:val="004814FF"/>
    <w:rsid w:val="004817C5"/>
    <w:rsid w:val="004819B3"/>
    <w:rsid w:val="00481C59"/>
    <w:rsid w:val="00482463"/>
    <w:rsid w:val="00482B56"/>
    <w:rsid w:val="004830B4"/>
    <w:rsid w:val="004833AA"/>
    <w:rsid w:val="00483F85"/>
    <w:rsid w:val="004847CF"/>
    <w:rsid w:val="004848BE"/>
    <w:rsid w:val="004849DB"/>
    <w:rsid w:val="004855F3"/>
    <w:rsid w:val="004861F5"/>
    <w:rsid w:val="0048698C"/>
    <w:rsid w:val="00486A6E"/>
    <w:rsid w:val="00486AEF"/>
    <w:rsid w:val="00486B19"/>
    <w:rsid w:val="00486BAA"/>
    <w:rsid w:val="004876D5"/>
    <w:rsid w:val="00487A70"/>
    <w:rsid w:val="00487AD5"/>
    <w:rsid w:val="00490161"/>
    <w:rsid w:val="00490474"/>
    <w:rsid w:val="00490E94"/>
    <w:rsid w:val="00490F1C"/>
    <w:rsid w:val="0049112E"/>
    <w:rsid w:val="004914C0"/>
    <w:rsid w:val="004914FB"/>
    <w:rsid w:val="00491D72"/>
    <w:rsid w:val="00492763"/>
    <w:rsid w:val="00492B7A"/>
    <w:rsid w:val="00492DFC"/>
    <w:rsid w:val="00492EC2"/>
    <w:rsid w:val="00493A99"/>
    <w:rsid w:val="00493B61"/>
    <w:rsid w:val="00495399"/>
    <w:rsid w:val="004956F4"/>
    <w:rsid w:val="004957FF"/>
    <w:rsid w:val="00495928"/>
    <w:rsid w:val="004960C0"/>
    <w:rsid w:val="00496241"/>
    <w:rsid w:val="00496754"/>
    <w:rsid w:val="0049694C"/>
    <w:rsid w:val="00497CD5"/>
    <w:rsid w:val="004A0C12"/>
    <w:rsid w:val="004A1358"/>
    <w:rsid w:val="004A1631"/>
    <w:rsid w:val="004A1C8E"/>
    <w:rsid w:val="004A1FBF"/>
    <w:rsid w:val="004A2780"/>
    <w:rsid w:val="004A2887"/>
    <w:rsid w:val="004A2ABE"/>
    <w:rsid w:val="004A2EBB"/>
    <w:rsid w:val="004A2F05"/>
    <w:rsid w:val="004A3160"/>
    <w:rsid w:val="004A31C5"/>
    <w:rsid w:val="004A3591"/>
    <w:rsid w:val="004A3CDA"/>
    <w:rsid w:val="004A3D27"/>
    <w:rsid w:val="004A3D3E"/>
    <w:rsid w:val="004A3DC7"/>
    <w:rsid w:val="004A42EE"/>
    <w:rsid w:val="004A4B2E"/>
    <w:rsid w:val="004A4DEC"/>
    <w:rsid w:val="004A4E6A"/>
    <w:rsid w:val="004A5424"/>
    <w:rsid w:val="004A56D9"/>
    <w:rsid w:val="004A5B5C"/>
    <w:rsid w:val="004A5BC3"/>
    <w:rsid w:val="004A5F2B"/>
    <w:rsid w:val="004A6095"/>
    <w:rsid w:val="004A62C4"/>
    <w:rsid w:val="004A66B3"/>
    <w:rsid w:val="004A67A2"/>
    <w:rsid w:val="004A67DC"/>
    <w:rsid w:val="004A695F"/>
    <w:rsid w:val="004A6AC5"/>
    <w:rsid w:val="004A6D2A"/>
    <w:rsid w:val="004A7095"/>
    <w:rsid w:val="004B01B7"/>
    <w:rsid w:val="004B0220"/>
    <w:rsid w:val="004B0268"/>
    <w:rsid w:val="004B0348"/>
    <w:rsid w:val="004B063F"/>
    <w:rsid w:val="004B0D9B"/>
    <w:rsid w:val="004B0F8A"/>
    <w:rsid w:val="004B1EAF"/>
    <w:rsid w:val="004B253F"/>
    <w:rsid w:val="004B27F9"/>
    <w:rsid w:val="004B2B50"/>
    <w:rsid w:val="004B2BEB"/>
    <w:rsid w:val="004B2D04"/>
    <w:rsid w:val="004B30DD"/>
    <w:rsid w:val="004B3139"/>
    <w:rsid w:val="004B3627"/>
    <w:rsid w:val="004B3803"/>
    <w:rsid w:val="004B3E02"/>
    <w:rsid w:val="004B41A6"/>
    <w:rsid w:val="004B50E2"/>
    <w:rsid w:val="004B53FD"/>
    <w:rsid w:val="004B55FA"/>
    <w:rsid w:val="004B5ACD"/>
    <w:rsid w:val="004B5D66"/>
    <w:rsid w:val="004B6692"/>
    <w:rsid w:val="004B686C"/>
    <w:rsid w:val="004B6E1B"/>
    <w:rsid w:val="004B73D1"/>
    <w:rsid w:val="004B7708"/>
    <w:rsid w:val="004B7BF6"/>
    <w:rsid w:val="004C01CD"/>
    <w:rsid w:val="004C04A2"/>
    <w:rsid w:val="004C0962"/>
    <w:rsid w:val="004C0E34"/>
    <w:rsid w:val="004C114D"/>
    <w:rsid w:val="004C115B"/>
    <w:rsid w:val="004C1524"/>
    <w:rsid w:val="004C161C"/>
    <w:rsid w:val="004C21A2"/>
    <w:rsid w:val="004C248D"/>
    <w:rsid w:val="004C24A5"/>
    <w:rsid w:val="004C2505"/>
    <w:rsid w:val="004C2CF3"/>
    <w:rsid w:val="004C3670"/>
    <w:rsid w:val="004C3C46"/>
    <w:rsid w:val="004C408F"/>
    <w:rsid w:val="004C4753"/>
    <w:rsid w:val="004C4795"/>
    <w:rsid w:val="004C47A9"/>
    <w:rsid w:val="004C48F2"/>
    <w:rsid w:val="004C499A"/>
    <w:rsid w:val="004C4D05"/>
    <w:rsid w:val="004C5121"/>
    <w:rsid w:val="004C5426"/>
    <w:rsid w:val="004C58B3"/>
    <w:rsid w:val="004C58D6"/>
    <w:rsid w:val="004C5BBC"/>
    <w:rsid w:val="004C5D3E"/>
    <w:rsid w:val="004C675C"/>
    <w:rsid w:val="004C67FA"/>
    <w:rsid w:val="004C6ED5"/>
    <w:rsid w:val="004C7109"/>
    <w:rsid w:val="004C72E6"/>
    <w:rsid w:val="004C7407"/>
    <w:rsid w:val="004C76E7"/>
    <w:rsid w:val="004C7CE5"/>
    <w:rsid w:val="004C7E02"/>
    <w:rsid w:val="004D0077"/>
    <w:rsid w:val="004D05E1"/>
    <w:rsid w:val="004D0808"/>
    <w:rsid w:val="004D09A1"/>
    <w:rsid w:val="004D09F1"/>
    <w:rsid w:val="004D0F6C"/>
    <w:rsid w:val="004D102B"/>
    <w:rsid w:val="004D170F"/>
    <w:rsid w:val="004D17E3"/>
    <w:rsid w:val="004D2687"/>
    <w:rsid w:val="004D2B47"/>
    <w:rsid w:val="004D2C85"/>
    <w:rsid w:val="004D328C"/>
    <w:rsid w:val="004D32B4"/>
    <w:rsid w:val="004D3394"/>
    <w:rsid w:val="004D3412"/>
    <w:rsid w:val="004D3A46"/>
    <w:rsid w:val="004D3ADF"/>
    <w:rsid w:val="004D3D93"/>
    <w:rsid w:val="004D3E02"/>
    <w:rsid w:val="004D4167"/>
    <w:rsid w:val="004D4313"/>
    <w:rsid w:val="004D4355"/>
    <w:rsid w:val="004D4AF5"/>
    <w:rsid w:val="004D50B6"/>
    <w:rsid w:val="004D5B25"/>
    <w:rsid w:val="004D6160"/>
    <w:rsid w:val="004D6651"/>
    <w:rsid w:val="004D6C6C"/>
    <w:rsid w:val="004D6E3A"/>
    <w:rsid w:val="004D6E8B"/>
    <w:rsid w:val="004D78D2"/>
    <w:rsid w:val="004D79BF"/>
    <w:rsid w:val="004D7D67"/>
    <w:rsid w:val="004E1BAE"/>
    <w:rsid w:val="004E2085"/>
    <w:rsid w:val="004E22F9"/>
    <w:rsid w:val="004E258B"/>
    <w:rsid w:val="004E26FD"/>
    <w:rsid w:val="004E2738"/>
    <w:rsid w:val="004E281C"/>
    <w:rsid w:val="004E354C"/>
    <w:rsid w:val="004E4A25"/>
    <w:rsid w:val="004E4D5B"/>
    <w:rsid w:val="004E5142"/>
    <w:rsid w:val="004E54E7"/>
    <w:rsid w:val="004E58B7"/>
    <w:rsid w:val="004E5A00"/>
    <w:rsid w:val="004E5CA6"/>
    <w:rsid w:val="004E62BE"/>
    <w:rsid w:val="004E694F"/>
    <w:rsid w:val="004E6E56"/>
    <w:rsid w:val="004E6EDB"/>
    <w:rsid w:val="004E7387"/>
    <w:rsid w:val="004E74CC"/>
    <w:rsid w:val="004E76AE"/>
    <w:rsid w:val="004E7958"/>
    <w:rsid w:val="004E7B3D"/>
    <w:rsid w:val="004F0188"/>
    <w:rsid w:val="004F02B0"/>
    <w:rsid w:val="004F08C0"/>
    <w:rsid w:val="004F09EB"/>
    <w:rsid w:val="004F0E50"/>
    <w:rsid w:val="004F113E"/>
    <w:rsid w:val="004F11E2"/>
    <w:rsid w:val="004F133A"/>
    <w:rsid w:val="004F1431"/>
    <w:rsid w:val="004F17DF"/>
    <w:rsid w:val="004F19AB"/>
    <w:rsid w:val="004F1B33"/>
    <w:rsid w:val="004F1D67"/>
    <w:rsid w:val="004F20C8"/>
    <w:rsid w:val="004F2333"/>
    <w:rsid w:val="004F241A"/>
    <w:rsid w:val="004F2C40"/>
    <w:rsid w:val="004F2C73"/>
    <w:rsid w:val="004F2FBD"/>
    <w:rsid w:val="004F3E2B"/>
    <w:rsid w:val="004F3F6D"/>
    <w:rsid w:val="004F3FB2"/>
    <w:rsid w:val="004F3FFD"/>
    <w:rsid w:val="004F41B8"/>
    <w:rsid w:val="004F49A4"/>
    <w:rsid w:val="004F49BF"/>
    <w:rsid w:val="004F49C8"/>
    <w:rsid w:val="004F4CEF"/>
    <w:rsid w:val="004F59D2"/>
    <w:rsid w:val="004F5A15"/>
    <w:rsid w:val="004F5D36"/>
    <w:rsid w:val="004F6395"/>
    <w:rsid w:val="004F6435"/>
    <w:rsid w:val="004F64F9"/>
    <w:rsid w:val="004F67D9"/>
    <w:rsid w:val="004F7246"/>
    <w:rsid w:val="004F7439"/>
    <w:rsid w:val="004F7488"/>
    <w:rsid w:val="004F7539"/>
    <w:rsid w:val="004F7871"/>
    <w:rsid w:val="004F7C57"/>
    <w:rsid w:val="004F7D82"/>
    <w:rsid w:val="004F7F96"/>
    <w:rsid w:val="00500214"/>
    <w:rsid w:val="00500AB4"/>
    <w:rsid w:val="00500B1C"/>
    <w:rsid w:val="005012DA"/>
    <w:rsid w:val="00501F40"/>
    <w:rsid w:val="00501F75"/>
    <w:rsid w:val="00502079"/>
    <w:rsid w:val="005021BE"/>
    <w:rsid w:val="00502B27"/>
    <w:rsid w:val="00503408"/>
    <w:rsid w:val="005035BD"/>
    <w:rsid w:val="00503E01"/>
    <w:rsid w:val="005042CE"/>
    <w:rsid w:val="00504761"/>
    <w:rsid w:val="00504DA7"/>
    <w:rsid w:val="0050517E"/>
    <w:rsid w:val="00505465"/>
    <w:rsid w:val="00505627"/>
    <w:rsid w:val="00506002"/>
    <w:rsid w:val="0050638D"/>
    <w:rsid w:val="00507026"/>
    <w:rsid w:val="005072BF"/>
    <w:rsid w:val="00507908"/>
    <w:rsid w:val="00507EC9"/>
    <w:rsid w:val="005100D2"/>
    <w:rsid w:val="0051237A"/>
    <w:rsid w:val="005124C9"/>
    <w:rsid w:val="00512E53"/>
    <w:rsid w:val="00512FCA"/>
    <w:rsid w:val="00513614"/>
    <w:rsid w:val="00513C01"/>
    <w:rsid w:val="00514D04"/>
    <w:rsid w:val="00514ED1"/>
    <w:rsid w:val="005151A5"/>
    <w:rsid w:val="005152C5"/>
    <w:rsid w:val="00515DA8"/>
    <w:rsid w:val="00516D84"/>
    <w:rsid w:val="005176A4"/>
    <w:rsid w:val="00520023"/>
    <w:rsid w:val="00520801"/>
    <w:rsid w:val="00521019"/>
    <w:rsid w:val="00521235"/>
    <w:rsid w:val="00521565"/>
    <w:rsid w:val="00521E22"/>
    <w:rsid w:val="0052221A"/>
    <w:rsid w:val="00522380"/>
    <w:rsid w:val="00522591"/>
    <w:rsid w:val="00523214"/>
    <w:rsid w:val="00523391"/>
    <w:rsid w:val="0052379F"/>
    <w:rsid w:val="0052380F"/>
    <w:rsid w:val="00523C45"/>
    <w:rsid w:val="00523F03"/>
    <w:rsid w:val="00524662"/>
    <w:rsid w:val="005248E9"/>
    <w:rsid w:val="005255F1"/>
    <w:rsid w:val="00525C74"/>
    <w:rsid w:val="00525D40"/>
    <w:rsid w:val="00526C94"/>
    <w:rsid w:val="00526CDD"/>
    <w:rsid w:val="00526CF6"/>
    <w:rsid w:val="005273DA"/>
    <w:rsid w:val="005273EE"/>
    <w:rsid w:val="00527556"/>
    <w:rsid w:val="005301B1"/>
    <w:rsid w:val="00530467"/>
    <w:rsid w:val="005308E4"/>
    <w:rsid w:val="00531560"/>
    <w:rsid w:val="005317DD"/>
    <w:rsid w:val="00532169"/>
    <w:rsid w:val="00532192"/>
    <w:rsid w:val="0053298C"/>
    <w:rsid w:val="00532AA1"/>
    <w:rsid w:val="00532F11"/>
    <w:rsid w:val="005337BD"/>
    <w:rsid w:val="00533A9A"/>
    <w:rsid w:val="00533AC8"/>
    <w:rsid w:val="005345BA"/>
    <w:rsid w:val="005348CD"/>
    <w:rsid w:val="00535555"/>
    <w:rsid w:val="00535E0C"/>
    <w:rsid w:val="0053601A"/>
    <w:rsid w:val="00536920"/>
    <w:rsid w:val="00536B8F"/>
    <w:rsid w:val="00536C46"/>
    <w:rsid w:val="0053718B"/>
    <w:rsid w:val="00537826"/>
    <w:rsid w:val="0053794A"/>
    <w:rsid w:val="00537B8B"/>
    <w:rsid w:val="005404AE"/>
    <w:rsid w:val="005411F0"/>
    <w:rsid w:val="005412A3"/>
    <w:rsid w:val="00541331"/>
    <w:rsid w:val="0054139E"/>
    <w:rsid w:val="00541402"/>
    <w:rsid w:val="005418BC"/>
    <w:rsid w:val="005418E8"/>
    <w:rsid w:val="00541A87"/>
    <w:rsid w:val="00542527"/>
    <w:rsid w:val="00542FA7"/>
    <w:rsid w:val="0054322F"/>
    <w:rsid w:val="0054362B"/>
    <w:rsid w:val="00543975"/>
    <w:rsid w:val="00543F4F"/>
    <w:rsid w:val="005441DB"/>
    <w:rsid w:val="00544A94"/>
    <w:rsid w:val="00544A9B"/>
    <w:rsid w:val="00544F1A"/>
    <w:rsid w:val="00544F7E"/>
    <w:rsid w:val="005471B1"/>
    <w:rsid w:val="00547364"/>
    <w:rsid w:val="005475EC"/>
    <w:rsid w:val="00547665"/>
    <w:rsid w:val="00547B22"/>
    <w:rsid w:val="00547BC4"/>
    <w:rsid w:val="00550378"/>
    <w:rsid w:val="005509E9"/>
    <w:rsid w:val="005511A5"/>
    <w:rsid w:val="005511B8"/>
    <w:rsid w:val="005516DE"/>
    <w:rsid w:val="00552454"/>
    <w:rsid w:val="00552EE0"/>
    <w:rsid w:val="005535CE"/>
    <w:rsid w:val="00553F02"/>
    <w:rsid w:val="005541F6"/>
    <w:rsid w:val="005547F1"/>
    <w:rsid w:val="00554841"/>
    <w:rsid w:val="005551EE"/>
    <w:rsid w:val="005559E2"/>
    <w:rsid w:val="00555A40"/>
    <w:rsid w:val="00556321"/>
    <w:rsid w:val="005569C1"/>
    <w:rsid w:val="00556B3A"/>
    <w:rsid w:val="00557929"/>
    <w:rsid w:val="00557B88"/>
    <w:rsid w:val="00557C1E"/>
    <w:rsid w:val="00557C77"/>
    <w:rsid w:val="0056028E"/>
    <w:rsid w:val="00560834"/>
    <w:rsid w:val="00560A7B"/>
    <w:rsid w:val="00560AC1"/>
    <w:rsid w:val="00560CED"/>
    <w:rsid w:val="005615CA"/>
    <w:rsid w:val="00561661"/>
    <w:rsid w:val="00561806"/>
    <w:rsid w:val="00561C5C"/>
    <w:rsid w:val="005620AB"/>
    <w:rsid w:val="005620F2"/>
    <w:rsid w:val="00563334"/>
    <w:rsid w:val="005638FB"/>
    <w:rsid w:val="00563939"/>
    <w:rsid w:val="00563AED"/>
    <w:rsid w:val="005643A0"/>
    <w:rsid w:val="005645BD"/>
    <w:rsid w:val="005646FD"/>
    <w:rsid w:val="00564D8B"/>
    <w:rsid w:val="00564D90"/>
    <w:rsid w:val="00565297"/>
    <w:rsid w:val="005654EC"/>
    <w:rsid w:val="0056613B"/>
    <w:rsid w:val="00566619"/>
    <w:rsid w:val="00566AD8"/>
    <w:rsid w:val="00567181"/>
    <w:rsid w:val="00567287"/>
    <w:rsid w:val="0056736D"/>
    <w:rsid w:val="005673FC"/>
    <w:rsid w:val="00567641"/>
    <w:rsid w:val="00567EC6"/>
    <w:rsid w:val="00570042"/>
    <w:rsid w:val="0057014B"/>
    <w:rsid w:val="00570B31"/>
    <w:rsid w:val="00570E9B"/>
    <w:rsid w:val="005713DC"/>
    <w:rsid w:val="0057191C"/>
    <w:rsid w:val="005722B6"/>
    <w:rsid w:val="00572A22"/>
    <w:rsid w:val="00572C70"/>
    <w:rsid w:val="00572D0D"/>
    <w:rsid w:val="00572E7B"/>
    <w:rsid w:val="005732FC"/>
    <w:rsid w:val="0057345E"/>
    <w:rsid w:val="00573777"/>
    <w:rsid w:val="00573C27"/>
    <w:rsid w:val="00573CD4"/>
    <w:rsid w:val="00573D72"/>
    <w:rsid w:val="005742D2"/>
    <w:rsid w:val="005746B9"/>
    <w:rsid w:val="005747F9"/>
    <w:rsid w:val="00574AC6"/>
    <w:rsid w:val="00574C6A"/>
    <w:rsid w:val="00575070"/>
    <w:rsid w:val="005756CE"/>
    <w:rsid w:val="0057581D"/>
    <w:rsid w:val="00575D4B"/>
    <w:rsid w:val="00576657"/>
    <w:rsid w:val="0057667D"/>
    <w:rsid w:val="00576680"/>
    <w:rsid w:val="00576742"/>
    <w:rsid w:val="0057677C"/>
    <w:rsid w:val="00576C6F"/>
    <w:rsid w:val="005770D9"/>
    <w:rsid w:val="0057714E"/>
    <w:rsid w:val="005771DA"/>
    <w:rsid w:val="00577AE7"/>
    <w:rsid w:val="00577BE3"/>
    <w:rsid w:val="00580453"/>
    <w:rsid w:val="00580A80"/>
    <w:rsid w:val="005811EA"/>
    <w:rsid w:val="005812F1"/>
    <w:rsid w:val="005815BB"/>
    <w:rsid w:val="005818EF"/>
    <w:rsid w:val="00581C32"/>
    <w:rsid w:val="00581F80"/>
    <w:rsid w:val="00582323"/>
    <w:rsid w:val="00582637"/>
    <w:rsid w:val="00582D3A"/>
    <w:rsid w:val="00583393"/>
    <w:rsid w:val="00583F89"/>
    <w:rsid w:val="005842F5"/>
    <w:rsid w:val="00584B63"/>
    <w:rsid w:val="00584C96"/>
    <w:rsid w:val="00584E6B"/>
    <w:rsid w:val="00584F49"/>
    <w:rsid w:val="005862B7"/>
    <w:rsid w:val="005867E1"/>
    <w:rsid w:val="00586CF8"/>
    <w:rsid w:val="00587014"/>
    <w:rsid w:val="005872B2"/>
    <w:rsid w:val="0058778F"/>
    <w:rsid w:val="00587B93"/>
    <w:rsid w:val="00587F42"/>
    <w:rsid w:val="0059008B"/>
    <w:rsid w:val="005900D2"/>
    <w:rsid w:val="00590189"/>
    <w:rsid w:val="00590A9F"/>
    <w:rsid w:val="00590CE9"/>
    <w:rsid w:val="00591361"/>
    <w:rsid w:val="0059166C"/>
    <w:rsid w:val="00591F11"/>
    <w:rsid w:val="00592B16"/>
    <w:rsid w:val="00592B1E"/>
    <w:rsid w:val="00592EA1"/>
    <w:rsid w:val="00593377"/>
    <w:rsid w:val="0059343E"/>
    <w:rsid w:val="00593908"/>
    <w:rsid w:val="00593E49"/>
    <w:rsid w:val="00593FDA"/>
    <w:rsid w:val="005947CA"/>
    <w:rsid w:val="005953DE"/>
    <w:rsid w:val="00596402"/>
    <w:rsid w:val="00596C04"/>
    <w:rsid w:val="00596FED"/>
    <w:rsid w:val="00597D65"/>
    <w:rsid w:val="005A035B"/>
    <w:rsid w:val="005A0D88"/>
    <w:rsid w:val="005A178D"/>
    <w:rsid w:val="005A2864"/>
    <w:rsid w:val="005A297D"/>
    <w:rsid w:val="005A2EE6"/>
    <w:rsid w:val="005A2FCD"/>
    <w:rsid w:val="005A32DA"/>
    <w:rsid w:val="005A35D9"/>
    <w:rsid w:val="005A38CD"/>
    <w:rsid w:val="005A3CA8"/>
    <w:rsid w:val="005A3E51"/>
    <w:rsid w:val="005A4223"/>
    <w:rsid w:val="005A4506"/>
    <w:rsid w:val="005A48E5"/>
    <w:rsid w:val="005A49C2"/>
    <w:rsid w:val="005A4B1A"/>
    <w:rsid w:val="005A4C74"/>
    <w:rsid w:val="005A4F28"/>
    <w:rsid w:val="005A5A0A"/>
    <w:rsid w:val="005A617B"/>
    <w:rsid w:val="005A61FF"/>
    <w:rsid w:val="005A62B8"/>
    <w:rsid w:val="005A63DC"/>
    <w:rsid w:val="005A688A"/>
    <w:rsid w:val="005A78EF"/>
    <w:rsid w:val="005A7981"/>
    <w:rsid w:val="005A7E74"/>
    <w:rsid w:val="005B0712"/>
    <w:rsid w:val="005B144C"/>
    <w:rsid w:val="005B15E0"/>
    <w:rsid w:val="005B19A7"/>
    <w:rsid w:val="005B1D10"/>
    <w:rsid w:val="005B1EBE"/>
    <w:rsid w:val="005B2066"/>
    <w:rsid w:val="005B25A4"/>
    <w:rsid w:val="005B279D"/>
    <w:rsid w:val="005B325E"/>
    <w:rsid w:val="005B33EE"/>
    <w:rsid w:val="005B34EF"/>
    <w:rsid w:val="005B4599"/>
    <w:rsid w:val="005B47B6"/>
    <w:rsid w:val="005B4832"/>
    <w:rsid w:val="005B488E"/>
    <w:rsid w:val="005B4CDE"/>
    <w:rsid w:val="005B523C"/>
    <w:rsid w:val="005B5344"/>
    <w:rsid w:val="005B556D"/>
    <w:rsid w:val="005B5621"/>
    <w:rsid w:val="005B5887"/>
    <w:rsid w:val="005B6132"/>
    <w:rsid w:val="005B6208"/>
    <w:rsid w:val="005B69D4"/>
    <w:rsid w:val="005B74B6"/>
    <w:rsid w:val="005C0405"/>
    <w:rsid w:val="005C0D7C"/>
    <w:rsid w:val="005C1036"/>
    <w:rsid w:val="005C22A1"/>
    <w:rsid w:val="005C29C6"/>
    <w:rsid w:val="005C2A3A"/>
    <w:rsid w:val="005C2B29"/>
    <w:rsid w:val="005C2B84"/>
    <w:rsid w:val="005C30F6"/>
    <w:rsid w:val="005C30FE"/>
    <w:rsid w:val="005C3BE8"/>
    <w:rsid w:val="005C4221"/>
    <w:rsid w:val="005C4255"/>
    <w:rsid w:val="005C58DD"/>
    <w:rsid w:val="005C613A"/>
    <w:rsid w:val="005C619C"/>
    <w:rsid w:val="005C64D4"/>
    <w:rsid w:val="005C650D"/>
    <w:rsid w:val="005C65A2"/>
    <w:rsid w:val="005C664E"/>
    <w:rsid w:val="005C691B"/>
    <w:rsid w:val="005C6D30"/>
    <w:rsid w:val="005C7744"/>
    <w:rsid w:val="005D0E4B"/>
    <w:rsid w:val="005D1C72"/>
    <w:rsid w:val="005D1D2E"/>
    <w:rsid w:val="005D2016"/>
    <w:rsid w:val="005D2846"/>
    <w:rsid w:val="005D31BE"/>
    <w:rsid w:val="005D3217"/>
    <w:rsid w:val="005D3770"/>
    <w:rsid w:val="005D3C2B"/>
    <w:rsid w:val="005D3E72"/>
    <w:rsid w:val="005D4044"/>
    <w:rsid w:val="005D4083"/>
    <w:rsid w:val="005D40E3"/>
    <w:rsid w:val="005D441D"/>
    <w:rsid w:val="005D4D56"/>
    <w:rsid w:val="005D51DC"/>
    <w:rsid w:val="005D57F7"/>
    <w:rsid w:val="005D6307"/>
    <w:rsid w:val="005D66E1"/>
    <w:rsid w:val="005D6AE7"/>
    <w:rsid w:val="005D6FCD"/>
    <w:rsid w:val="005D70A1"/>
    <w:rsid w:val="005D7B8D"/>
    <w:rsid w:val="005D7C58"/>
    <w:rsid w:val="005D7CAF"/>
    <w:rsid w:val="005E0086"/>
    <w:rsid w:val="005E0521"/>
    <w:rsid w:val="005E062B"/>
    <w:rsid w:val="005E0C6A"/>
    <w:rsid w:val="005E130A"/>
    <w:rsid w:val="005E1369"/>
    <w:rsid w:val="005E2A65"/>
    <w:rsid w:val="005E2B69"/>
    <w:rsid w:val="005E2EC8"/>
    <w:rsid w:val="005E2F32"/>
    <w:rsid w:val="005E398E"/>
    <w:rsid w:val="005E42B1"/>
    <w:rsid w:val="005E4320"/>
    <w:rsid w:val="005E437A"/>
    <w:rsid w:val="005E44D1"/>
    <w:rsid w:val="005E4809"/>
    <w:rsid w:val="005E4CA6"/>
    <w:rsid w:val="005E4FFE"/>
    <w:rsid w:val="005E50D3"/>
    <w:rsid w:val="005E5264"/>
    <w:rsid w:val="005E634A"/>
    <w:rsid w:val="005E6A3E"/>
    <w:rsid w:val="005E77CC"/>
    <w:rsid w:val="005E7D9F"/>
    <w:rsid w:val="005F05B2"/>
    <w:rsid w:val="005F0861"/>
    <w:rsid w:val="005F102B"/>
    <w:rsid w:val="005F108C"/>
    <w:rsid w:val="005F1487"/>
    <w:rsid w:val="005F1843"/>
    <w:rsid w:val="005F1AB7"/>
    <w:rsid w:val="005F1BD9"/>
    <w:rsid w:val="005F1D64"/>
    <w:rsid w:val="005F1F37"/>
    <w:rsid w:val="005F2ED2"/>
    <w:rsid w:val="005F33B4"/>
    <w:rsid w:val="005F4900"/>
    <w:rsid w:val="005F5310"/>
    <w:rsid w:val="005F5577"/>
    <w:rsid w:val="005F55AC"/>
    <w:rsid w:val="005F5C38"/>
    <w:rsid w:val="005F623B"/>
    <w:rsid w:val="005F62D2"/>
    <w:rsid w:val="005F64C4"/>
    <w:rsid w:val="005F67D3"/>
    <w:rsid w:val="005F6F7E"/>
    <w:rsid w:val="006000B8"/>
    <w:rsid w:val="0060020C"/>
    <w:rsid w:val="00600380"/>
    <w:rsid w:val="0060040F"/>
    <w:rsid w:val="006006AD"/>
    <w:rsid w:val="006008FD"/>
    <w:rsid w:val="00600B3B"/>
    <w:rsid w:val="00600DF0"/>
    <w:rsid w:val="00601A3F"/>
    <w:rsid w:val="0060241C"/>
    <w:rsid w:val="00602D94"/>
    <w:rsid w:val="00603D82"/>
    <w:rsid w:val="00603EF1"/>
    <w:rsid w:val="006047E2"/>
    <w:rsid w:val="0060492C"/>
    <w:rsid w:val="00604D00"/>
    <w:rsid w:val="00604DD7"/>
    <w:rsid w:val="00604F04"/>
    <w:rsid w:val="00604F83"/>
    <w:rsid w:val="00605213"/>
    <w:rsid w:val="00605253"/>
    <w:rsid w:val="00605261"/>
    <w:rsid w:val="00605323"/>
    <w:rsid w:val="00605971"/>
    <w:rsid w:val="00605A81"/>
    <w:rsid w:val="00605F06"/>
    <w:rsid w:val="00606297"/>
    <w:rsid w:val="0060661E"/>
    <w:rsid w:val="006069CB"/>
    <w:rsid w:val="00606FFB"/>
    <w:rsid w:val="00607AC1"/>
    <w:rsid w:val="0061009E"/>
    <w:rsid w:val="0061031B"/>
    <w:rsid w:val="006104D4"/>
    <w:rsid w:val="006105BE"/>
    <w:rsid w:val="006106A0"/>
    <w:rsid w:val="00610D3B"/>
    <w:rsid w:val="00612608"/>
    <w:rsid w:val="00612BC0"/>
    <w:rsid w:val="006134AA"/>
    <w:rsid w:val="0061367B"/>
    <w:rsid w:val="00613888"/>
    <w:rsid w:val="00613A62"/>
    <w:rsid w:val="00613E73"/>
    <w:rsid w:val="00614AEE"/>
    <w:rsid w:val="00614B41"/>
    <w:rsid w:val="00614D21"/>
    <w:rsid w:val="00614E50"/>
    <w:rsid w:val="00614F21"/>
    <w:rsid w:val="0061501E"/>
    <w:rsid w:val="00615457"/>
    <w:rsid w:val="00615F2B"/>
    <w:rsid w:val="00616653"/>
    <w:rsid w:val="006166DD"/>
    <w:rsid w:val="00616715"/>
    <w:rsid w:val="0061673F"/>
    <w:rsid w:val="0061689B"/>
    <w:rsid w:val="00616AFE"/>
    <w:rsid w:val="00617DDA"/>
    <w:rsid w:val="00620327"/>
    <w:rsid w:val="006205E0"/>
    <w:rsid w:val="00620B8A"/>
    <w:rsid w:val="00620FB2"/>
    <w:rsid w:val="0062140F"/>
    <w:rsid w:val="00621A4A"/>
    <w:rsid w:val="00621A92"/>
    <w:rsid w:val="00621F78"/>
    <w:rsid w:val="00622092"/>
    <w:rsid w:val="006220F3"/>
    <w:rsid w:val="006232CC"/>
    <w:rsid w:val="006239C8"/>
    <w:rsid w:val="00623E7C"/>
    <w:rsid w:val="006241E5"/>
    <w:rsid w:val="0062439C"/>
    <w:rsid w:val="006243C1"/>
    <w:rsid w:val="00624C78"/>
    <w:rsid w:val="00624F75"/>
    <w:rsid w:val="0062652B"/>
    <w:rsid w:val="00626973"/>
    <w:rsid w:val="00626F5F"/>
    <w:rsid w:val="0062723A"/>
    <w:rsid w:val="006272FE"/>
    <w:rsid w:val="00627736"/>
    <w:rsid w:val="0062776E"/>
    <w:rsid w:val="0062793C"/>
    <w:rsid w:val="006300C5"/>
    <w:rsid w:val="00630191"/>
    <w:rsid w:val="0063070A"/>
    <w:rsid w:val="00630888"/>
    <w:rsid w:val="00630F44"/>
    <w:rsid w:val="006311FD"/>
    <w:rsid w:val="00631466"/>
    <w:rsid w:val="006316F3"/>
    <w:rsid w:val="006317D0"/>
    <w:rsid w:val="006318AA"/>
    <w:rsid w:val="006320A7"/>
    <w:rsid w:val="00632C01"/>
    <w:rsid w:val="006336AD"/>
    <w:rsid w:val="006337B4"/>
    <w:rsid w:val="0063427F"/>
    <w:rsid w:val="00634C25"/>
    <w:rsid w:val="00634DAB"/>
    <w:rsid w:val="00635524"/>
    <w:rsid w:val="00635E72"/>
    <w:rsid w:val="0063601B"/>
    <w:rsid w:val="006365C6"/>
    <w:rsid w:val="006365D0"/>
    <w:rsid w:val="00636BC5"/>
    <w:rsid w:val="00636FA7"/>
    <w:rsid w:val="00637183"/>
    <w:rsid w:val="00637353"/>
    <w:rsid w:val="00637B53"/>
    <w:rsid w:val="0064027B"/>
    <w:rsid w:val="0064140D"/>
    <w:rsid w:val="00641622"/>
    <w:rsid w:val="00641704"/>
    <w:rsid w:val="00641A48"/>
    <w:rsid w:val="0064205E"/>
    <w:rsid w:val="006420F9"/>
    <w:rsid w:val="00642CCA"/>
    <w:rsid w:val="00643CE4"/>
    <w:rsid w:val="0064434A"/>
    <w:rsid w:val="00644718"/>
    <w:rsid w:val="006447BA"/>
    <w:rsid w:val="006448AF"/>
    <w:rsid w:val="00644B98"/>
    <w:rsid w:val="00644DE1"/>
    <w:rsid w:val="00645088"/>
    <w:rsid w:val="00645671"/>
    <w:rsid w:val="00645720"/>
    <w:rsid w:val="006457D5"/>
    <w:rsid w:val="00645B4B"/>
    <w:rsid w:val="00645BA5"/>
    <w:rsid w:val="00645EB7"/>
    <w:rsid w:val="00646379"/>
    <w:rsid w:val="00646609"/>
    <w:rsid w:val="00646D2D"/>
    <w:rsid w:val="00646F61"/>
    <w:rsid w:val="006472C7"/>
    <w:rsid w:val="00647D37"/>
    <w:rsid w:val="0065027D"/>
    <w:rsid w:val="006508B8"/>
    <w:rsid w:val="00650C95"/>
    <w:rsid w:val="006516D2"/>
    <w:rsid w:val="006519A2"/>
    <w:rsid w:val="00651A77"/>
    <w:rsid w:val="00651B94"/>
    <w:rsid w:val="00651C23"/>
    <w:rsid w:val="00652562"/>
    <w:rsid w:val="00652B48"/>
    <w:rsid w:val="00652CF1"/>
    <w:rsid w:val="00652F2A"/>
    <w:rsid w:val="0065306E"/>
    <w:rsid w:val="006530A2"/>
    <w:rsid w:val="006532A6"/>
    <w:rsid w:val="0065348C"/>
    <w:rsid w:val="0065353D"/>
    <w:rsid w:val="00654907"/>
    <w:rsid w:val="00654A26"/>
    <w:rsid w:val="00654D80"/>
    <w:rsid w:val="00655DCC"/>
    <w:rsid w:val="00655DF5"/>
    <w:rsid w:val="00656DE3"/>
    <w:rsid w:val="00657289"/>
    <w:rsid w:val="00657FF3"/>
    <w:rsid w:val="00660778"/>
    <w:rsid w:val="006608B1"/>
    <w:rsid w:val="00660D41"/>
    <w:rsid w:val="00660E2D"/>
    <w:rsid w:val="00660E55"/>
    <w:rsid w:val="00660FF0"/>
    <w:rsid w:val="00661305"/>
    <w:rsid w:val="00661893"/>
    <w:rsid w:val="00662484"/>
    <w:rsid w:val="00662509"/>
    <w:rsid w:val="006625BE"/>
    <w:rsid w:val="0066265C"/>
    <w:rsid w:val="00662945"/>
    <w:rsid w:val="006635AA"/>
    <w:rsid w:val="006635EA"/>
    <w:rsid w:val="00663BD1"/>
    <w:rsid w:val="00663D48"/>
    <w:rsid w:val="00663F2B"/>
    <w:rsid w:val="0066404F"/>
    <w:rsid w:val="006642B5"/>
    <w:rsid w:val="0066462E"/>
    <w:rsid w:val="006647E7"/>
    <w:rsid w:val="00664EBF"/>
    <w:rsid w:val="0066553F"/>
    <w:rsid w:val="00666060"/>
    <w:rsid w:val="00666A83"/>
    <w:rsid w:val="00666BE1"/>
    <w:rsid w:val="0066703B"/>
    <w:rsid w:val="006673D8"/>
    <w:rsid w:val="00667879"/>
    <w:rsid w:val="00667C25"/>
    <w:rsid w:val="00670393"/>
    <w:rsid w:val="006707E5"/>
    <w:rsid w:val="006708DC"/>
    <w:rsid w:val="0067095A"/>
    <w:rsid w:val="00670CF8"/>
    <w:rsid w:val="00670FB4"/>
    <w:rsid w:val="0067173E"/>
    <w:rsid w:val="0067199C"/>
    <w:rsid w:val="00671B1A"/>
    <w:rsid w:val="006723F4"/>
    <w:rsid w:val="00673D3D"/>
    <w:rsid w:val="00673DC4"/>
    <w:rsid w:val="00673F8C"/>
    <w:rsid w:val="0067451D"/>
    <w:rsid w:val="006751B4"/>
    <w:rsid w:val="00675305"/>
    <w:rsid w:val="00675511"/>
    <w:rsid w:val="00675674"/>
    <w:rsid w:val="006757C2"/>
    <w:rsid w:val="00675828"/>
    <w:rsid w:val="00675B2A"/>
    <w:rsid w:val="00676103"/>
    <w:rsid w:val="0067622F"/>
    <w:rsid w:val="006769FA"/>
    <w:rsid w:val="00676C4D"/>
    <w:rsid w:val="00676F5B"/>
    <w:rsid w:val="00677317"/>
    <w:rsid w:val="00677445"/>
    <w:rsid w:val="006774C6"/>
    <w:rsid w:val="00677898"/>
    <w:rsid w:val="0068039A"/>
    <w:rsid w:val="006804B2"/>
    <w:rsid w:val="006805CF"/>
    <w:rsid w:val="00680F5E"/>
    <w:rsid w:val="00681EFD"/>
    <w:rsid w:val="006823C2"/>
    <w:rsid w:val="00682F80"/>
    <w:rsid w:val="0068384E"/>
    <w:rsid w:val="0068386C"/>
    <w:rsid w:val="00683AF8"/>
    <w:rsid w:val="006841CE"/>
    <w:rsid w:val="00684B14"/>
    <w:rsid w:val="00684B30"/>
    <w:rsid w:val="00684C51"/>
    <w:rsid w:val="00684F52"/>
    <w:rsid w:val="00685128"/>
    <w:rsid w:val="006853B3"/>
    <w:rsid w:val="00685468"/>
    <w:rsid w:val="006854C1"/>
    <w:rsid w:val="00685864"/>
    <w:rsid w:val="00685A7D"/>
    <w:rsid w:val="00685D23"/>
    <w:rsid w:val="00685D6E"/>
    <w:rsid w:val="0068699C"/>
    <w:rsid w:val="00686ADB"/>
    <w:rsid w:val="00686BCC"/>
    <w:rsid w:val="00690065"/>
    <w:rsid w:val="0069012B"/>
    <w:rsid w:val="00690207"/>
    <w:rsid w:val="00690438"/>
    <w:rsid w:val="00690596"/>
    <w:rsid w:val="00690BAB"/>
    <w:rsid w:val="00690D12"/>
    <w:rsid w:val="00691323"/>
    <w:rsid w:val="006914C9"/>
    <w:rsid w:val="00691763"/>
    <w:rsid w:val="00692030"/>
    <w:rsid w:val="0069296C"/>
    <w:rsid w:val="00692B6E"/>
    <w:rsid w:val="00692CA4"/>
    <w:rsid w:val="00692D72"/>
    <w:rsid w:val="00693346"/>
    <w:rsid w:val="00693721"/>
    <w:rsid w:val="006944DC"/>
    <w:rsid w:val="00694C1E"/>
    <w:rsid w:val="00694EC3"/>
    <w:rsid w:val="0069543D"/>
    <w:rsid w:val="0069575D"/>
    <w:rsid w:val="0069635B"/>
    <w:rsid w:val="006964C6"/>
    <w:rsid w:val="0069662B"/>
    <w:rsid w:val="00697D7B"/>
    <w:rsid w:val="00697F18"/>
    <w:rsid w:val="006A0654"/>
    <w:rsid w:val="006A06C6"/>
    <w:rsid w:val="006A0F9D"/>
    <w:rsid w:val="006A1899"/>
    <w:rsid w:val="006A19D5"/>
    <w:rsid w:val="006A1B3E"/>
    <w:rsid w:val="006A2930"/>
    <w:rsid w:val="006A2A5E"/>
    <w:rsid w:val="006A2CD8"/>
    <w:rsid w:val="006A2D91"/>
    <w:rsid w:val="006A2FDB"/>
    <w:rsid w:val="006A36DF"/>
    <w:rsid w:val="006A37F4"/>
    <w:rsid w:val="006A3A1D"/>
    <w:rsid w:val="006A48DC"/>
    <w:rsid w:val="006A4E09"/>
    <w:rsid w:val="006A4E68"/>
    <w:rsid w:val="006A4F06"/>
    <w:rsid w:val="006A4F5C"/>
    <w:rsid w:val="006A52D9"/>
    <w:rsid w:val="006A5BA7"/>
    <w:rsid w:val="006A5FAC"/>
    <w:rsid w:val="006A78D7"/>
    <w:rsid w:val="006A7C42"/>
    <w:rsid w:val="006B0197"/>
    <w:rsid w:val="006B0377"/>
    <w:rsid w:val="006B0A5C"/>
    <w:rsid w:val="006B11B7"/>
    <w:rsid w:val="006B14BE"/>
    <w:rsid w:val="006B2C63"/>
    <w:rsid w:val="006B3729"/>
    <w:rsid w:val="006B3F8A"/>
    <w:rsid w:val="006B4638"/>
    <w:rsid w:val="006B4C08"/>
    <w:rsid w:val="006B5314"/>
    <w:rsid w:val="006B5485"/>
    <w:rsid w:val="006B5527"/>
    <w:rsid w:val="006B5B60"/>
    <w:rsid w:val="006B5EF6"/>
    <w:rsid w:val="006B62AB"/>
    <w:rsid w:val="006B6F75"/>
    <w:rsid w:val="006B7E8D"/>
    <w:rsid w:val="006B7EEB"/>
    <w:rsid w:val="006C029D"/>
    <w:rsid w:val="006C048F"/>
    <w:rsid w:val="006C0657"/>
    <w:rsid w:val="006C0866"/>
    <w:rsid w:val="006C09A0"/>
    <w:rsid w:val="006C0A01"/>
    <w:rsid w:val="006C0EE8"/>
    <w:rsid w:val="006C1583"/>
    <w:rsid w:val="006C1A6C"/>
    <w:rsid w:val="006C1B2F"/>
    <w:rsid w:val="006C1B70"/>
    <w:rsid w:val="006C2018"/>
    <w:rsid w:val="006C21BC"/>
    <w:rsid w:val="006C27DE"/>
    <w:rsid w:val="006C297B"/>
    <w:rsid w:val="006C2DFD"/>
    <w:rsid w:val="006C2ED6"/>
    <w:rsid w:val="006C2F74"/>
    <w:rsid w:val="006C3386"/>
    <w:rsid w:val="006C3EC8"/>
    <w:rsid w:val="006C4044"/>
    <w:rsid w:val="006C43F3"/>
    <w:rsid w:val="006C5393"/>
    <w:rsid w:val="006C556E"/>
    <w:rsid w:val="006C585A"/>
    <w:rsid w:val="006C5B26"/>
    <w:rsid w:val="006C61A5"/>
    <w:rsid w:val="006C61C8"/>
    <w:rsid w:val="006C63C4"/>
    <w:rsid w:val="006C6E7C"/>
    <w:rsid w:val="006C7492"/>
    <w:rsid w:val="006C7E3F"/>
    <w:rsid w:val="006D0557"/>
    <w:rsid w:val="006D0901"/>
    <w:rsid w:val="006D0A7E"/>
    <w:rsid w:val="006D0ABA"/>
    <w:rsid w:val="006D0E83"/>
    <w:rsid w:val="006D19DE"/>
    <w:rsid w:val="006D1A7B"/>
    <w:rsid w:val="006D1B0D"/>
    <w:rsid w:val="006D1CDC"/>
    <w:rsid w:val="006D21A7"/>
    <w:rsid w:val="006D28D8"/>
    <w:rsid w:val="006D3321"/>
    <w:rsid w:val="006D3851"/>
    <w:rsid w:val="006D3E6A"/>
    <w:rsid w:val="006D4574"/>
    <w:rsid w:val="006D457F"/>
    <w:rsid w:val="006D47D0"/>
    <w:rsid w:val="006D4976"/>
    <w:rsid w:val="006D4D89"/>
    <w:rsid w:val="006D5171"/>
    <w:rsid w:val="006D5513"/>
    <w:rsid w:val="006D58BE"/>
    <w:rsid w:val="006D6199"/>
    <w:rsid w:val="006D6210"/>
    <w:rsid w:val="006D63AA"/>
    <w:rsid w:val="006D65F3"/>
    <w:rsid w:val="006D6864"/>
    <w:rsid w:val="006D698C"/>
    <w:rsid w:val="006D6A53"/>
    <w:rsid w:val="006D6C39"/>
    <w:rsid w:val="006D6E6B"/>
    <w:rsid w:val="006D7025"/>
    <w:rsid w:val="006D7045"/>
    <w:rsid w:val="006D7338"/>
    <w:rsid w:val="006D78FB"/>
    <w:rsid w:val="006E040C"/>
    <w:rsid w:val="006E0D15"/>
    <w:rsid w:val="006E0E30"/>
    <w:rsid w:val="006E1125"/>
    <w:rsid w:val="006E131D"/>
    <w:rsid w:val="006E1481"/>
    <w:rsid w:val="006E17B6"/>
    <w:rsid w:val="006E1946"/>
    <w:rsid w:val="006E1FF5"/>
    <w:rsid w:val="006E22B9"/>
    <w:rsid w:val="006E24F4"/>
    <w:rsid w:val="006E29CA"/>
    <w:rsid w:val="006E2CAD"/>
    <w:rsid w:val="006E2EBC"/>
    <w:rsid w:val="006E3089"/>
    <w:rsid w:val="006E3298"/>
    <w:rsid w:val="006E3CED"/>
    <w:rsid w:val="006E3D4E"/>
    <w:rsid w:val="006E436C"/>
    <w:rsid w:val="006E46EB"/>
    <w:rsid w:val="006E4E7E"/>
    <w:rsid w:val="006E5289"/>
    <w:rsid w:val="006E5707"/>
    <w:rsid w:val="006E5C08"/>
    <w:rsid w:val="006E6053"/>
    <w:rsid w:val="006E66CF"/>
    <w:rsid w:val="006E675B"/>
    <w:rsid w:val="006E679E"/>
    <w:rsid w:val="006E6B61"/>
    <w:rsid w:val="006E6BB0"/>
    <w:rsid w:val="006E7017"/>
    <w:rsid w:val="006E75E0"/>
    <w:rsid w:val="006E793D"/>
    <w:rsid w:val="006E7DCD"/>
    <w:rsid w:val="006F00F0"/>
    <w:rsid w:val="006F02AD"/>
    <w:rsid w:val="006F1369"/>
    <w:rsid w:val="006F13E2"/>
    <w:rsid w:val="006F280C"/>
    <w:rsid w:val="006F2B06"/>
    <w:rsid w:val="006F3439"/>
    <w:rsid w:val="006F35F8"/>
    <w:rsid w:val="006F389E"/>
    <w:rsid w:val="006F3A0A"/>
    <w:rsid w:val="006F3B8A"/>
    <w:rsid w:val="006F3F7C"/>
    <w:rsid w:val="006F4072"/>
    <w:rsid w:val="006F4097"/>
    <w:rsid w:val="006F42D1"/>
    <w:rsid w:val="006F43C3"/>
    <w:rsid w:val="006F45EF"/>
    <w:rsid w:val="006F4804"/>
    <w:rsid w:val="006F49C2"/>
    <w:rsid w:val="006F4C78"/>
    <w:rsid w:val="006F4F05"/>
    <w:rsid w:val="006F543F"/>
    <w:rsid w:val="006F5476"/>
    <w:rsid w:val="006F55E5"/>
    <w:rsid w:val="006F57C0"/>
    <w:rsid w:val="006F582E"/>
    <w:rsid w:val="006F5840"/>
    <w:rsid w:val="006F597D"/>
    <w:rsid w:val="006F5B13"/>
    <w:rsid w:val="006F5B94"/>
    <w:rsid w:val="006F62FC"/>
    <w:rsid w:val="006F632E"/>
    <w:rsid w:val="006F66CF"/>
    <w:rsid w:val="006F6AB5"/>
    <w:rsid w:val="006F6BFF"/>
    <w:rsid w:val="006F6E78"/>
    <w:rsid w:val="006F7792"/>
    <w:rsid w:val="006F78E3"/>
    <w:rsid w:val="006F7BC2"/>
    <w:rsid w:val="006F7CB9"/>
    <w:rsid w:val="007000E9"/>
    <w:rsid w:val="007001F6"/>
    <w:rsid w:val="00700901"/>
    <w:rsid w:val="00700B49"/>
    <w:rsid w:val="00700E8E"/>
    <w:rsid w:val="0070119B"/>
    <w:rsid w:val="00701ADB"/>
    <w:rsid w:val="00701BD6"/>
    <w:rsid w:val="00702376"/>
    <w:rsid w:val="00702A1A"/>
    <w:rsid w:val="007033A9"/>
    <w:rsid w:val="0070353C"/>
    <w:rsid w:val="0070374E"/>
    <w:rsid w:val="00704704"/>
    <w:rsid w:val="007047D0"/>
    <w:rsid w:val="00704860"/>
    <w:rsid w:val="00704B94"/>
    <w:rsid w:val="00704CC0"/>
    <w:rsid w:val="00705105"/>
    <w:rsid w:val="0070563F"/>
    <w:rsid w:val="00705909"/>
    <w:rsid w:val="00705E59"/>
    <w:rsid w:val="00706190"/>
    <w:rsid w:val="00706517"/>
    <w:rsid w:val="007073A6"/>
    <w:rsid w:val="00707656"/>
    <w:rsid w:val="00707F8F"/>
    <w:rsid w:val="00710071"/>
    <w:rsid w:val="00710D5E"/>
    <w:rsid w:val="00710DAB"/>
    <w:rsid w:val="00711B93"/>
    <w:rsid w:val="007120AE"/>
    <w:rsid w:val="0071213D"/>
    <w:rsid w:val="0071218A"/>
    <w:rsid w:val="007123D0"/>
    <w:rsid w:val="00712BCA"/>
    <w:rsid w:val="00712DE8"/>
    <w:rsid w:val="00712FD4"/>
    <w:rsid w:val="00713236"/>
    <w:rsid w:val="00713317"/>
    <w:rsid w:val="0071335F"/>
    <w:rsid w:val="007138B5"/>
    <w:rsid w:val="00713A81"/>
    <w:rsid w:val="00713B95"/>
    <w:rsid w:val="0071409E"/>
    <w:rsid w:val="0071415B"/>
    <w:rsid w:val="0071454E"/>
    <w:rsid w:val="00714594"/>
    <w:rsid w:val="007145A9"/>
    <w:rsid w:val="007149B0"/>
    <w:rsid w:val="00714BBC"/>
    <w:rsid w:val="007156BC"/>
    <w:rsid w:val="00715BDC"/>
    <w:rsid w:val="0071626D"/>
    <w:rsid w:val="007163BD"/>
    <w:rsid w:val="007168E5"/>
    <w:rsid w:val="00717324"/>
    <w:rsid w:val="0071756E"/>
    <w:rsid w:val="00717860"/>
    <w:rsid w:val="00717EF7"/>
    <w:rsid w:val="00720316"/>
    <w:rsid w:val="00720AE3"/>
    <w:rsid w:val="00721C73"/>
    <w:rsid w:val="00721DEF"/>
    <w:rsid w:val="00722D76"/>
    <w:rsid w:val="00723445"/>
    <w:rsid w:val="00724494"/>
    <w:rsid w:val="00724634"/>
    <w:rsid w:val="00724963"/>
    <w:rsid w:val="007251F6"/>
    <w:rsid w:val="00725C37"/>
    <w:rsid w:val="007261F3"/>
    <w:rsid w:val="007274C5"/>
    <w:rsid w:val="007277CC"/>
    <w:rsid w:val="0072789A"/>
    <w:rsid w:val="00727A1C"/>
    <w:rsid w:val="00727FE0"/>
    <w:rsid w:val="007305B3"/>
    <w:rsid w:val="00730986"/>
    <w:rsid w:val="00730ADF"/>
    <w:rsid w:val="00730C0C"/>
    <w:rsid w:val="00730C8A"/>
    <w:rsid w:val="00730D89"/>
    <w:rsid w:val="00730E07"/>
    <w:rsid w:val="0073137D"/>
    <w:rsid w:val="007313CD"/>
    <w:rsid w:val="0073145D"/>
    <w:rsid w:val="007318AC"/>
    <w:rsid w:val="007321F4"/>
    <w:rsid w:val="007326D5"/>
    <w:rsid w:val="0073298B"/>
    <w:rsid w:val="00732B49"/>
    <w:rsid w:val="00732C28"/>
    <w:rsid w:val="00732CD5"/>
    <w:rsid w:val="007332BC"/>
    <w:rsid w:val="0073352A"/>
    <w:rsid w:val="00733530"/>
    <w:rsid w:val="00733B15"/>
    <w:rsid w:val="00734139"/>
    <w:rsid w:val="00734B7B"/>
    <w:rsid w:val="00735062"/>
    <w:rsid w:val="007358A8"/>
    <w:rsid w:val="00735C13"/>
    <w:rsid w:val="007362B9"/>
    <w:rsid w:val="00736986"/>
    <w:rsid w:val="00736B89"/>
    <w:rsid w:val="00737AE7"/>
    <w:rsid w:val="00737B6F"/>
    <w:rsid w:val="00740605"/>
    <w:rsid w:val="00740C0F"/>
    <w:rsid w:val="00740C56"/>
    <w:rsid w:val="007424E1"/>
    <w:rsid w:val="00742606"/>
    <w:rsid w:val="00742827"/>
    <w:rsid w:val="007434EC"/>
    <w:rsid w:val="00743785"/>
    <w:rsid w:val="00743AA1"/>
    <w:rsid w:val="00743C1D"/>
    <w:rsid w:val="00743C33"/>
    <w:rsid w:val="00743DD1"/>
    <w:rsid w:val="00744060"/>
    <w:rsid w:val="00744268"/>
    <w:rsid w:val="00744650"/>
    <w:rsid w:val="00744E74"/>
    <w:rsid w:val="00745319"/>
    <w:rsid w:val="007457FC"/>
    <w:rsid w:val="00745A93"/>
    <w:rsid w:val="00746246"/>
    <w:rsid w:val="007467D4"/>
    <w:rsid w:val="0074693C"/>
    <w:rsid w:val="007473F3"/>
    <w:rsid w:val="00747608"/>
    <w:rsid w:val="00747640"/>
    <w:rsid w:val="00747A67"/>
    <w:rsid w:val="00750A35"/>
    <w:rsid w:val="00750A5F"/>
    <w:rsid w:val="00750EB1"/>
    <w:rsid w:val="00751676"/>
    <w:rsid w:val="00751A79"/>
    <w:rsid w:val="00751EE4"/>
    <w:rsid w:val="0075216E"/>
    <w:rsid w:val="00752265"/>
    <w:rsid w:val="00752C8C"/>
    <w:rsid w:val="00752F5F"/>
    <w:rsid w:val="00752FFB"/>
    <w:rsid w:val="007530DD"/>
    <w:rsid w:val="00753205"/>
    <w:rsid w:val="007536C1"/>
    <w:rsid w:val="007538A6"/>
    <w:rsid w:val="00754400"/>
    <w:rsid w:val="0075482B"/>
    <w:rsid w:val="007548A8"/>
    <w:rsid w:val="0075523D"/>
    <w:rsid w:val="007552A8"/>
    <w:rsid w:val="0075706A"/>
    <w:rsid w:val="00757434"/>
    <w:rsid w:val="0075762C"/>
    <w:rsid w:val="007579D6"/>
    <w:rsid w:val="00757B38"/>
    <w:rsid w:val="00757CBE"/>
    <w:rsid w:val="00757DB9"/>
    <w:rsid w:val="00757DF2"/>
    <w:rsid w:val="00760129"/>
    <w:rsid w:val="00760807"/>
    <w:rsid w:val="00760FE1"/>
    <w:rsid w:val="0076105B"/>
    <w:rsid w:val="0076133A"/>
    <w:rsid w:val="00761B8D"/>
    <w:rsid w:val="00761DE3"/>
    <w:rsid w:val="00761E22"/>
    <w:rsid w:val="0076221D"/>
    <w:rsid w:val="007622E9"/>
    <w:rsid w:val="0076238F"/>
    <w:rsid w:val="00762B4E"/>
    <w:rsid w:val="00762D15"/>
    <w:rsid w:val="0076323D"/>
    <w:rsid w:val="00763A2A"/>
    <w:rsid w:val="00763AD6"/>
    <w:rsid w:val="00763C90"/>
    <w:rsid w:val="00763CC5"/>
    <w:rsid w:val="00763D9C"/>
    <w:rsid w:val="00763DC5"/>
    <w:rsid w:val="00763E9B"/>
    <w:rsid w:val="00763FA0"/>
    <w:rsid w:val="007643C4"/>
    <w:rsid w:val="007646F7"/>
    <w:rsid w:val="00764726"/>
    <w:rsid w:val="007651E3"/>
    <w:rsid w:val="007659A4"/>
    <w:rsid w:val="00766477"/>
    <w:rsid w:val="00766771"/>
    <w:rsid w:val="00766D82"/>
    <w:rsid w:val="00766EF0"/>
    <w:rsid w:val="00767043"/>
    <w:rsid w:val="007679A0"/>
    <w:rsid w:val="00767E9A"/>
    <w:rsid w:val="00770096"/>
    <w:rsid w:val="00770413"/>
    <w:rsid w:val="00770B7E"/>
    <w:rsid w:val="007710D6"/>
    <w:rsid w:val="00771342"/>
    <w:rsid w:val="00771D72"/>
    <w:rsid w:val="0077297B"/>
    <w:rsid w:val="00773FD5"/>
    <w:rsid w:val="00774587"/>
    <w:rsid w:val="007746AD"/>
    <w:rsid w:val="007749DF"/>
    <w:rsid w:val="00774A72"/>
    <w:rsid w:val="00774EAA"/>
    <w:rsid w:val="007750B0"/>
    <w:rsid w:val="0077511B"/>
    <w:rsid w:val="00775788"/>
    <w:rsid w:val="007760DE"/>
    <w:rsid w:val="00776221"/>
    <w:rsid w:val="007762B1"/>
    <w:rsid w:val="00776398"/>
    <w:rsid w:val="007765BB"/>
    <w:rsid w:val="007769E4"/>
    <w:rsid w:val="00777112"/>
    <w:rsid w:val="00777BC0"/>
    <w:rsid w:val="00777EE8"/>
    <w:rsid w:val="00780209"/>
    <w:rsid w:val="0078052A"/>
    <w:rsid w:val="00780A78"/>
    <w:rsid w:val="007817FA"/>
    <w:rsid w:val="007819F7"/>
    <w:rsid w:val="00781FFF"/>
    <w:rsid w:val="00782285"/>
    <w:rsid w:val="00782E79"/>
    <w:rsid w:val="0078310D"/>
    <w:rsid w:val="00783561"/>
    <w:rsid w:val="00783A39"/>
    <w:rsid w:val="00783CCB"/>
    <w:rsid w:val="00784599"/>
    <w:rsid w:val="00785B68"/>
    <w:rsid w:val="00786096"/>
    <w:rsid w:val="007866CF"/>
    <w:rsid w:val="0078690B"/>
    <w:rsid w:val="00786F05"/>
    <w:rsid w:val="007877CE"/>
    <w:rsid w:val="00787E26"/>
    <w:rsid w:val="00787F67"/>
    <w:rsid w:val="00790AB5"/>
    <w:rsid w:val="00790EE6"/>
    <w:rsid w:val="007919CA"/>
    <w:rsid w:val="00791D55"/>
    <w:rsid w:val="00792433"/>
    <w:rsid w:val="007926DC"/>
    <w:rsid w:val="00792834"/>
    <w:rsid w:val="007928D1"/>
    <w:rsid w:val="00792D5F"/>
    <w:rsid w:val="007931BC"/>
    <w:rsid w:val="00793C72"/>
    <w:rsid w:val="00793D4B"/>
    <w:rsid w:val="00794A9D"/>
    <w:rsid w:val="00795299"/>
    <w:rsid w:val="00795CBA"/>
    <w:rsid w:val="00795D4D"/>
    <w:rsid w:val="007967A8"/>
    <w:rsid w:val="00796AC1"/>
    <w:rsid w:val="00796C5F"/>
    <w:rsid w:val="0079717D"/>
    <w:rsid w:val="0079772B"/>
    <w:rsid w:val="00797A05"/>
    <w:rsid w:val="00797F50"/>
    <w:rsid w:val="007A001A"/>
    <w:rsid w:val="007A0116"/>
    <w:rsid w:val="007A0182"/>
    <w:rsid w:val="007A0504"/>
    <w:rsid w:val="007A0C01"/>
    <w:rsid w:val="007A0FA6"/>
    <w:rsid w:val="007A1692"/>
    <w:rsid w:val="007A1C5F"/>
    <w:rsid w:val="007A1DFF"/>
    <w:rsid w:val="007A2118"/>
    <w:rsid w:val="007A22FB"/>
    <w:rsid w:val="007A2AC6"/>
    <w:rsid w:val="007A2CD6"/>
    <w:rsid w:val="007A2EAF"/>
    <w:rsid w:val="007A3648"/>
    <w:rsid w:val="007A388A"/>
    <w:rsid w:val="007A3CF1"/>
    <w:rsid w:val="007A402F"/>
    <w:rsid w:val="007A4685"/>
    <w:rsid w:val="007A46EC"/>
    <w:rsid w:val="007A48DC"/>
    <w:rsid w:val="007A4CB9"/>
    <w:rsid w:val="007A50EA"/>
    <w:rsid w:val="007A5162"/>
    <w:rsid w:val="007A564A"/>
    <w:rsid w:val="007A5CE7"/>
    <w:rsid w:val="007A5D37"/>
    <w:rsid w:val="007A5DE9"/>
    <w:rsid w:val="007A6799"/>
    <w:rsid w:val="007A6DD0"/>
    <w:rsid w:val="007A70C3"/>
    <w:rsid w:val="007A7BE2"/>
    <w:rsid w:val="007A7C5D"/>
    <w:rsid w:val="007A7FB7"/>
    <w:rsid w:val="007B02C4"/>
    <w:rsid w:val="007B08AE"/>
    <w:rsid w:val="007B1061"/>
    <w:rsid w:val="007B138B"/>
    <w:rsid w:val="007B1877"/>
    <w:rsid w:val="007B18A3"/>
    <w:rsid w:val="007B1D03"/>
    <w:rsid w:val="007B1EFD"/>
    <w:rsid w:val="007B231A"/>
    <w:rsid w:val="007B2A2F"/>
    <w:rsid w:val="007B2BCF"/>
    <w:rsid w:val="007B33F9"/>
    <w:rsid w:val="007B3AAF"/>
    <w:rsid w:val="007B411C"/>
    <w:rsid w:val="007B44E2"/>
    <w:rsid w:val="007B4508"/>
    <w:rsid w:val="007B5660"/>
    <w:rsid w:val="007B56EA"/>
    <w:rsid w:val="007B57F4"/>
    <w:rsid w:val="007B5A19"/>
    <w:rsid w:val="007B5E31"/>
    <w:rsid w:val="007B6DDE"/>
    <w:rsid w:val="007B6F2B"/>
    <w:rsid w:val="007B744D"/>
    <w:rsid w:val="007B7C54"/>
    <w:rsid w:val="007B7DBF"/>
    <w:rsid w:val="007C0333"/>
    <w:rsid w:val="007C05DB"/>
    <w:rsid w:val="007C0D4C"/>
    <w:rsid w:val="007C0FAE"/>
    <w:rsid w:val="007C1327"/>
    <w:rsid w:val="007C17D8"/>
    <w:rsid w:val="007C18A4"/>
    <w:rsid w:val="007C1AA4"/>
    <w:rsid w:val="007C1C6E"/>
    <w:rsid w:val="007C22E2"/>
    <w:rsid w:val="007C29CF"/>
    <w:rsid w:val="007C2EBA"/>
    <w:rsid w:val="007C36C3"/>
    <w:rsid w:val="007C3792"/>
    <w:rsid w:val="007C3AB0"/>
    <w:rsid w:val="007C3E19"/>
    <w:rsid w:val="007C3EAB"/>
    <w:rsid w:val="007C3ED1"/>
    <w:rsid w:val="007C4489"/>
    <w:rsid w:val="007C45EE"/>
    <w:rsid w:val="007C4947"/>
    <w:rsid w:val="007C4A58"/>
    <w:rsid w:val="007C4B17"/>
    <w:rsid w:val="007C4F72"/>
    <w:rsid w:val="007C4F93"/>
    <w:rsid w:val="007C51FF"/>
    <w:rsid w:val="007C5289"/>
    <w:rsid w:val="007C52FE"/>
    <w:rsid w:val="007C548C"/>
    <w:rsid w:val="007C569D"/>
    <w:rsid w:val="007C57CC"/>
    <w:rsid w:val="007C590E"/>
    <w:rsid w:val="007C5C31"/>
    <w:rsid w:val="007C5D6A"/>
    <w:rsid w:val="007C6A23"/>
    <w:rsid w:val="007C74CB"/>
    <w:rsid w:val="007C7596"/>
    <w:rsid w:val="007C76D3"/>
    <w:rsid w:val="007C77A7"/>
    <w:rsid w:val="007C7963"/>
    <w:rsid w:val="007C7D8D"/>
    <w:rsid w:val="007D0573"/>
    <w:rsid w:val="007D0B61"/>
    <w:rsid w:val="007D109B"/>
    <w:rsid w:val="007D1220"/>
    <w:rsid w:val="007D12D7"/>
    <w:rsid w:val="007D17C6"/>
    <w:rsid w:val="007D19AD"/>
    <w:rsid w:val="007D3003"/>
    <w:rsid w:val="007D3109"/>
    <w:rsid w:val="007D312A"/>
    <w:rsid w:val="007D34AB"/>
    <w:rsid w:val="007D359D"/>
    <w:rsid w:val="007D485D"/>
    <w:rsid w:val="007D49AE"/>
    <w:rsid w:val="007D4CE2"/>
    <w:rsid w:val="007D4DE4"/>
    <w:rsid w:val="007D5CC3"/>
    <w:rsid w:val="007D65CB"/>
    <w:rsid w:val="007D66E9"/>
    <w:rsid w:val="007D6844"/>
    <w:rsid w:val="007D6A87"/>
    <w:rsid w:val="007D6F04"/>
    <w:rsid w:val="007D72C3"/>
    <w:rsid w:val="007D7673"/>
    <w:rsid w:val="007D7894"/>
    <w:rsid w:val="007D7AD7"/>
    <w:rsid w:val="007D7B8A"/>
    <w:rsid w:val="007E030C"/>
    <w:rsid w:val="007E0504"/>
    <w:rsid w:val="007E0992"/>
    <w:rsid w:val="007E0B8F"/>
    <w:rsid w:val="007E0C82"/>
    <w:rsid w:val="007E1164"/>
    <w:rsid w:val="007E142C"/>
    <w:rsid w:val="007E1556"/>
    <w:rsid w:val="007E1626"/>
    <w:rsid w:val="007E181A"/>
    <w:rsid w:val="007E1980"/>
    <w:rsid w:val="007E212F"/>
    <w:rsid w:val="007E2C11"/>
    <w:rsid w:val="007E2D04"/>
    <w:rsid w:val="007E2FE8"/>
    <w:rsid w:val="007E32F0"/>
    <w:rsid w:val="007E36E1"/>
    <w:rsid w:val="007E4249"/>
    <w:rsid w:val="007E466C"/>
    <w:rsid w:val="007E4794"/>
    <w:rsid w:val="007E4DD1"/>
    <w:rsid w:val="007E51F7"/>
    <w:rsid w:val="007E54A8"/>
    <w:rsid w:val="007E5F34"/>
    <w:rsid w:val="007E63C9"/>
    <w:rsid w:val="007E6CB6"/>
    <w:rsid w:val="007E6CC0"/>
    <w:rsid w:val="007E74EB"/>
    <w:rsid w:val="007E798D"/>
    <w:rsid w:val="007E7E1C"/>
    <w:rsid w:val="007E7E42"/>
    <w:rsid w:val="007F0101"/>
    <w:rsid w:val="007F078B"/>
    <w:rsid w:val="007F0900"/>
    <w:rsid w:val="007F0D6A"/>
    <w:rsid w:val="007F0DC6"/>
    <w:rsid w:val="007F18BF"/>
    <w:rsid w:val="007F242B"/>
    <w:rsid w:val="007F24F9"/>
    <w:rsid w:val="007F261D"/>
    <w:rsid w:val="007F2BE8"/>
    <w:rsid w:val="007F2DDB"/>
    <w:rsid w:val="007F2DE2"/>
    <w:rsid w:val="007F3009"/>
    <w:rsid w:val="007F30D0"/>
    <w:rsid w:val="007F31C2"/>
    <w:rsid w:val="007F31D8"/>
    <w:rsid w:val="007F3493"/>
    <w:rsid w:val="007F34F4"/>
    <w:rsid w:val="007F3944"/>
    <w:rsid w:val="007F3C32"/>
    <w:rsid w:val="007F3F95"/>
    <w:rsid w:val="007F47B5"/>
    <w:rsid w:val="007F49C5"/>
    <w:rsid w:val="007F4BEF"/>
    <w:rsid w:val="007F5876"/>
    <w:rsid w:val="007F58A9"/>
    <w:rsid w:val="007F592E"/>
    <w:rsid w:val="007F5DC6"/>
    <w:rsid w:val="007F608E"/>
    <w:rsid w:val="007F614D"/>
    <w:rsid w:val="007F617B"/>
    <w:rsid w:val="007F664F"/>
    <w:rsid w:val="00800483"/>
    <w:rsid w:val="00800502"/>
    <w:rsid w:val="00800CC1"/>
    <w:rsid w:val="00801640"/>
    <w:rsid w:val="00801BA6"/>
    <w:rsid w:val="00801E2A"/>
    <w:rsid w:val="00801F47"/>
    <w:rsid w:val="0080223E"/>
    <w:rsid w:val="008023B0"/>
    <w:rsid w:val="00803447"/>
    <w:rsid w:val="008037A4"/>
    <w:rsid w:val="00803D2F"/>
    <w:rsid w:val="00803D76"/>
    <w:rsid w:val="00804872"/>
    <w:rsid w:val="00804B5A"/>
    <w:rsid w:val="00804D31"/>
    <w:rsid w:val="00805F15"/>
    <w:rsid w:val="00806377"/>
    <w:rsid w:val="0080681C"/>
    <w:rsid w:val="00806E4E"/>
    <w:rsid w:val="00807334"/>
    <w:rsid w:val="008073AC"/>
    <w:rsid w:val="008102F4"/>
    <w:rsid w:val="00810B77"/>
    <w:rsid w:val="00811A12"/>
    <w:rsid w:val="00812E06"/>
    <w:rsid w:val="008136E0"/>
    <w:rsid w:val="0081387A"/>
    <w:rsid w:val="00814814"/>
    <w:rsid w:val="00814D3F"/>
    <w:rsid w:val="00814D47"/>
    <w:rsid w:val="00814DCB"/>
    <w:rsid w:val="00814F71"/>
    <w:rsid w:val="00815328"/>
    <w:rsid w:val="008154E9"/>
    <w:rsid w:val="008155AB"/>
    <w:rsid w:val="00815618"/>
    <w:rsid w:val="008159C3"/>
    <w:rsid w:val="00815D01"/>
    <w:rsid w:val="0081601A"/>
    <w:rsid w:val="00816260"/>
    <w:rsid w:val="008166B5"/>
    <w:rsid w:val="008166D9"/>
    <w:rsid w:val="00816A84"/>
    <w:rsid w:val="00816CF1"/>
    <w:rsid w:val="00816D61"/>
    <w:rsid w:val="00816F10"/>
    <w:rsid w:val="008178B2"/>
    <w:rsid w:val="008179DF"/>
    <w:rsid w:val="00817A31"/>
    <w:rsid w:val="00820102"/>
    <w:rsid w:val="00820212"/>
    <w:rsid w:val="0082029D"/>
    <w:rsid w:val="008202BE"/>
    <w:rsid w:val="00820B09"/>
    <w:rsid w:val="00820D38"/>
    <w:rsid w:val="00820DED"/>
    <w:rsid w:val="00821333"/>
    <w:rsid w:val="00821CAA"/>
    <w:rsid w:val="00821FF1"/>
    <w:rsid w:val="00822555"/>
    <w:rsid w:val="0082277C"/>
    <w:rsid w:val="008233F4"/>
    <w:rsid w:val="00823505"/>
    <w:rsid w:val="0082423C"/>
    <w:rsid w:val="00824886"/>
    <w:rsid w:val="00824F79"/>
    <w:rsid w:val="00825144"/>
    <w:rsid w:val="00825247"/>
    <w:rsid w:val="00825855"/>
    <w:rsid w:val="00825CE3"/>
    <w:rsid w:val="00825E24"/>
    <w:rsid w:val="00826422"/>
    <w:rsid w:val="00826829"/>
    <w:rsid w:val="0082703C"/>
    <w:rsid w:val="00827D95"/>
    <w:rsid w:val="0083001A"/>
    <w:rsid w:val="00830D82"/>
    <w:rsid w:val="00830DCE"/>
    <w:rsid w:val="00830E27"/>
    <w:rsid w:val="00831DDC"/>
    <w:rsid w:val="00831F34"/>
    <w:rsid w:val="00831F5C"/>
    <w:rsid w:val="00832346"/>
    <w:rsid w:val="0083278D"/>
    <w:rsid w:val="00833399"/>
    <w:rsid w:val="00833476"/>
    <w:rsid w:val="00833656"/>
    <w:rsid w:val="0083407F"/>
    <w:rsid w:val="008348ED"/>
    <w:rsid w:val="00834CFD"/>
    <w:rsid w:val="008351A8"/>
    <w:rsid w:val="00835290"/>
    <w:rsid w:val="00835357"/>
    <w:rsid w:val="0083541E"/>
    <w:rsid w:val="0083577E"/>
    <w:rsid w:val="00835DEF"/>
    <w:rsid w:val="008363D8"/>
    <w:rsid w:val="008370C8"/>
    <w:rsid w:val="008371F2"/>
    <w:rsid w:val="00837518"/>
    <w:rsid w:val="00837AE5"/>
    <w:rsid w:val="00840BD8"/>
    <w:rsid w:val="0084145D"/>
    <w:rsid w:val="00842007"/>
    <w:rsid w:val="0084225A"/>
    <w:rsid w:val="00842AD1"/>
    <w:rsid w:val="0084347C"/>
    <w:rsid w:val="00844180"/>
    <w:rsid w:val="0084418B"/>
    <w:rsid w:val="008441A5"/>
    <w:rsid w:val="008441F8"/>
    <w:rsid w:val="008442C0"/>
    <w:rsid w:val="0084482A"/>
    <w:rsid w:val="00845492"/>
    <w:rsid w:val="00845BE9"/>
    <w:rsid w:val="00846379"/>
    <w:rsid w:val="008464C4"/>
    <w:rsid w:val="00846A21"/>
    <w:rsid w:val="00846C66"/>
    <w:rsid w:val="00846EDF"/>
    <w:rsid w:val="0084738E"/>
    <w:rsid w:val="008478AC"/>
    <w:rsid w:val="00847913"/>
    <w:rsid w:val="00847BD5"/>
    <w:rsid w:val="00847DC5"/>
    <w:rsid w:val="00847E59"/>
    <w:rsid w:val="008506EE"/>
    <w:rsid w:val="00850B45"/>
    <w:rsid w:val="00850BCD"/>
    <w:rsid w:val="00850C2B"/>
    <w:rsid w:val="0085108D"/>
    <w:rsid w:val="00851561"/>
    <w:rsid w:val="00851FDB"/>
    <w:rsid w:val="0085202F"/>
    <w:rsid w:val="00852887"/>
    <w:rsid w:val="008528DC"/>
    <w:rsid w:val="00852EE1"/>
    <w:rsid w:val="00853BD7"/>
    <w:rsid w:val="008543A2"/>
    <w:rsid w:val="00854C09"/>
    <w:rsid w:val="00854FA5"/>
    <w:rsid w:val="00855521"/>
    <w:rsid w:val="00855B3F"/>
    <w:rsid w:val="0085600B"/>
    <w:rsid w:val="0085677F"/>
    <w:rsid w:val="00856816"/>
    <w:rsid w:val="008569C1"/>
    <w:rsid w:val="008573A5"/>
    <w:rsid w:val="008575A5"/>
    <w:rsid w:val="00857980"/>
    <w:rsid w:val="00857A0F"/>
    <w:rsid w:val="00860265"/>
    <w:rsid w:val="00860703"/>
    <w:rsid w:val="00860E74"/>
    <w:rsid w:val="0086157D"/>
    <w:rsid w:val="00861850"/>
    <w:rsid w:val="008618C1"/>
    <w:rsid w:val="008619C0"/>
    <w:rsid w:val="00861CB0"/>
    <w:rsid w:val="00861D76"/>
    <w:rsid w:val="00861DC8"/>
    <w:rsid w:val="0086247E"/>
    <w:rsid w:val="00862D87"/>
    <w:rsid w:val="00863144"/>
    <w:rsid w:val="008631C6"/>
    <w:rsid w:val="00863374"/>
    <w:rsid w:val="00863A92"/>
    <w:rsid w:val="00863BC7"/>
    <w:rsid w:val="00863D06"/>
    <w:rsid w:val="008645CE"/>
    <w:rsid w:val="00864D60"/>
    <w:rsid w:val="00864D7D"/>
    <w:rsid w:val="00864E0E"/>
    <w:rsid w:val="0086508D"/>
    <w:rsid w:val="008656FB"/>
    <w:rsid w:val="008659A7"/>
    <w:rsid w:val="0086652C"/>
    <w:rsid w:val="00867078"/>
    <w:rsid w:val="00867094"/>
    <w:rsid w:val="008675B2"/>
    <w:rsid w:val="0086785A"/>
    <w:rsid w:val="008678DF"/>
    <w:rsid w:val="00867B11"/>
    <w:rsid w:val="00870039"/>
    <w:rsid w:val="00870683"/>
    <w:rsid w:val="00870CED"/>
    <w:rsid w:val="0087137A"/>
    <w:rsid w:val="00871754"/>
    <w:rsid w:val="008718E2"/>
    <w:rsid w:val="00871BD5"/>
    <w:rsid w:val="00872274"/>
    <w:rsid w:val="008723BA"/>
    <w:rsid w:val="008724E3"/>
    <w:rsid w:val="00872617"/>
    <w:rsid w:val="0087272A"/>
    <w:rsid w:val="00872A7E"/>
    <w:rsid w:val="00872D0F"/>
    <w:rsid w:val="00872E4B"/>
    <w:rsid w:val="0087336E"/>
    <w:rsid w:val="0087346A"/>
    <w:rsid w:val="0087373C"/>
    <w:rsid w:val="008737C3"/>
    <w:rsid w:val="00873820"/>
    <w:rsid w:val="00873A45"/>
    <w:rsid w:val="00873B33"/>
    <w:rsid w:val="00873BBE"/>
    <w:rsid w:val="008747FF"/>
    <w:rsid w:val="00874A04"/>
    <w:rsid w:val="00875367"/>
    <w:rsid w:val="00875A5F"/>
    <w:rsid w:val="00875CA4"/>
    <w:rsid w:val="00876A18"/>
    <w:rsid w:val="00876D0A"/>
    <w:rsid w:val="00877619"/>
    <w:rsid w:val="00877827"/>
    <w:rsid w:val="00877AA8"/>
    <w:rsid w:val="00877B49"/>
    <w:rsid w:val="008801F1"/>
    <w:rsid w:val="00880474"/>
    <w:rsid w:val="0088079C"/>
    <w:rsid w:val="0088097A"/>
    <w:rsid w:val="00880E39"/>
    <w:rsid w:val="00881002"/>
    <w:rsid w:val="00881780"/>
    <w:rsid w:val="00881CDA"/>
    <w:rsid w:val="008821C1"/>
    <w:rsid w:val="0088286D"/>
    <w:rsid w:val="008829B7"/>
    <w:rsid w:val="0088390F"/>
    <w:rsid w:val="00884497"/>
    <w:rsid w:val="0088453F"/>
    <w:rsid w:val="00884596"/>
    <w:rsid w:val="00884BEF"/>
    <w:rsid w:val="00884D8A"/>
    <w:rsid w:val="0088513B"/>
    <w:rsid w:val="008853A0"/>
    <w:rsid w:val="0088587A"/>
    <w:rsid w:val="00885AEB"/>
    <w:rsid w:val="00885EAB"/>
    <w:rsid w:val="0088601B"/>
    <w:rsid w:val="008861B2"/>
    <w:rsid w:val="00886B21"/>
    <w:rsid w:val="0088752B"/>
    <w:rsid w:val="008877E0"/>
    <w:rsid w:val="00887952"/>
    <w:rsid w:val="00887D6E"/>
    <w:rsid w:val="00890149"/>
    <w:rsid w:val="008906F7"/>
    <w:rsid w:val="008908E1"/>
    <w:rsid w:val="00891044"/>
    <w:rsid w:val="0089151D"/>
    <w:rsid w:val="00891853"/>
    <w:rsid w:val="00891D4B"/>
    <w:rsid w:val="0089223A"/>
    <w:rsid w:val="0089287C"/>
    <w:rsid w:val="00893209"/>
    <w:rsid w:val="008933F6"/>
    <w:rsid w:val="0089355F"/>
    <w:rsid w:val="008935F5"/>
    <w:rsid w:val="008946AB"/>
    <w:rsid w:val="0089487B"/>
    <w:rsid w:val="008948BB"/>
    <w:rsid w:val="00894EE3"/>
    <w:rsid w:val="00894FBB"/>
    <w:rsid w:val="008950DF"/>
    <w:rsid w:val="008952DA"/>
    <w:rsid w:val="00896226"/>
    <w:rsid w:val="008965CA"/>
    <w:rsid w:val="00896866"/>
    <w:rsid w:val="00896922"/>
    <w:rsid w:val="00896B99"/>
    <w:rsid w:val="00896C18"/>
    <w:rsid w:val="008971E5"/>
    <w:rsid w:val="00897265"/>
    <w:rsid w:val="008973B0"/>
    <w:rsid w:val="00897542"/>
    <w:rsid w:val="008976ED"/>
    <w:rsid w:val="00897CEA"/>
    <w:rsid w:val="008A0F57"/>
    <w:rsid w:val="008A129B"/>
    <w:rsid w:val="008A1A15"/>
    <w:rsid w:val="008A1A3E"/>
    <w:rsid w:val="008A2189"/>
    <w:rsid w:val="008A227F"/>
    <w:rsid w:val="008A2286"/>
    <w:rsid w:val="008A2F23"/>
    <w:rsid w:val="008A2FB7"/>
    <w:rsid w:val="008A3037"/>
    <w:rsid w:val="008A30A6"/>
    <w:rsid w:val="008A312E"/>
    <w:rsid w:val="008A3BD2"/>
    <w:rsid w:val="008A42DE"/>
    <w:rsid w:val="008A497A"/>
    <w:rsid w:val="008A4E41"/>
    <w:rsid w:val="008A55D3"/>
    <w:rsid w:val="008A58F2"/>
    <w:rsid w:val="008A5A67"/>
    <w:rsid w:val="008A5F8F"/>
    <w:rsid w:val="008A6063"/>
    <w:rsid w:val="008A69F0"/>
    <w:rsid w:val="008A6D91"/>
    <w:rsid w:val="008A7114"/>
    <w:rsid w:val="008A74B1"/>
    <w:rsid w:val="008A78D7"/>
    <w:rsid w:val="008A7C94"/>
    <w:rsid w:val="008A7E39"/>
    <w:rsid w:val="008B09CA"/>
    <w:rsid w:val="008B0D7A"/>
    <w:rsid w:val="008B1275"/>
    <w:rsid w:val="008B24B1"/>
    <w:rsid w:val="008B2522"/>
    <w:rsid w:val="008B2A9F"/>
    <w:rsid w:val="008B2AA1"/>
    <w:rsid w:val="008B2C49"/>
    <w:rsid w:val="008B2F0B"/>
    <w:rsid w:val="008B32C9"/>
    <w:rsid w:val="008B33E7"/>
    <w:rsid w:val="008B36C8"/>
    <w:rsid w:val="008B37DB"/>
    <w:rsid w:val="008B38A4"/>
    <w:rsid w:val="008B3A91"/>
    <w:rsid w:val="008B3D1F"/>
    <w:rsid w:val="008B4128"/>
    <w:rsid w:val="008B4687"/>
    <w:rsid w:val="008B4A24"/>
    <w:rsid w:val="008B4F47"/>
    <w:rsid w:val="008B58BF"/>
    <w:rsid w:val="008B5A3A"/>
    <w:rsid w:val="008B5B50"/>
    <w:rsid w:val="008B60AC"/>
    <w:rsid w:val="008B633A"/>
    <w:rsid w:val="008B680E"/>
    <w:rsid w:val="008B6A44"/>
    <w:rsid w:val="008B6B47"/>
    <w:rsid w:val="008B72A8"/>
    <w:rsid w:val="008B7989"/>
    <w:rsid w:val="008B7D51"/>
    <w:rsid w:val="008C1916"/>
    <w:rsid w:val="008C19CF"/>
    <w:rsid w:val="008C20BE"/>
    <w:rsid w:val="008C2515"/>
    <w:rsid w:val="008C2AB4"/>
    <w:rsid w:val="008C2D7E"/>
    <w:rsid w:val="008C3B93"/>
    <w:rsid w:val="008C3F47"/>
    <w:rsid w:val="008C400D"/>
    <w:rsid w:val="008C41D0"/>
    <w:rsid w:val="008C4234"/>
    <w:rsid w:val="008C45CC"/>
    <w:rsid w:val="008C45CE"/>
    <w:rsid w:val="008C4CC4"/>
    <w:rsid w:val="008C4DE5"/>
    <w:rsid w:val="008C518B"/>
    <w:rsid w:val="008C56E9"/>
    <w:rsid w:val="008C5F6F"/>
    <w:rsid w:val="008C6389"/>
    <w:rsid w:val="008C65EA"/>
    <w:rsid w:val="008C6A9C"/>
    <w:rsid w:val="008C6C6D"/>
    <w:rsid w:val="008C6E85"/>
    <w:rsid w:val="008C6F6B"/>
    <w:rsid w:val="008C74C9"/>
    <w:rsid w:val="008C7A6C"/>
    <w:rsid w:val="008D053A"/>
    <w:rsid w:val="008D05C7"/>
    <w:rsid w:val="008D09A0"/>
    <w:rsid w:val="008D1069"/>
    <w:rsid w:val="008D1894"/>
    <w:rsid w:val="008D1F57"/>
    <w:rsid w:val="008D2A54"/>
    <w:rsid w:val="008D2EEE"/>
    <w:rsid w:val="008D310C"/>
    <w:rsid w:val="008D3117"/>
    <w:rsid w:val="008D324F"/>
    <w:rsid w:val="008D342D"/>
    <w:rsid w:val="008D3A44"/>
    <w:rsid w:val="008D3CEB"/>
    <w:rsid w:val="008D40A7"/>
    <w:rsid w:val="008D517A"/>
    <w:rsid w:val="008D5283"/>
    <w:rsid w:val="008D5724"/>
    <w:rsid w:val="008D5778"/>
    <w:rsid w:val="008D5937"/>
    <w:rsid w:val="008D5D48"/>
    <w:rsid w:val="008D5EDF"/>
    <w:rsid w:val="008D6560"/>
    <w:rsid w:val="008D6772"/>
    <w:rsid w:val="008D6920"/>
    <w:rsid w:val="008D6D2D"/>
    <w:rsid w:val="008D7073"/>
    <w:rsid w:val="008D7143"/>
    <w:rsid w:val="008D75EF"/>
    <w:rsid w:val="008D7C5F"/>
    <w:rsid w:val="008D7ED1"/>
    <w:rsid w:val="008D7F91"/>
    <w:rsid w:val="008E01DA"/>
    <w:rsid w:val="008E03F7"/>
    <w:rsid w:val="008E0563"/>
    <w:rsid w:val="008E085B"/>
    <w:rsid w:val="008E0A69"/>
    <w:rsid w:val="008E1EBA"/>
    <w:rsid w:val="008E2CE0"/>
    <w:rsid w:val="008E2D27"/>
    <w:rsid w:val="008E2F0C"/>
    <w:rsid w:val="008E3583"/>
    <w:rsid w:val="008E3AE0"/>
    <w:rsid w:val="008E3B04"/>
    <w:rsid w:val="008E4280"/>
    <w:rsid w:val="008E45E3"/>
    <w:rsid w:val="008E47BA"/>
    <w:rsid w:val="008E4968"/>
    <w:rsid w:val="008E4A36"/>
    <w:rsid w:val="008E548C"/>
    <w:rsid w:val="008E5551"/>
    <w:rsid w:val="008E562A"/>
    <w:rsid w:val="008E5A2D"/>
    <w:rsid w:val="008E5C90"/>
    <w:rsid w:val="008E6219"/>
    <w:rsid w:val="008E6C0E"/>
    <w:rsid w:val="008E6E21"/>
    <w:rsid w:val="008E7108"/>
    <w:rsid w:val="008E7285"/>
    <w:rsid w:val="008E7A29"/>
    <w:rsid w:val="008E7F00"/>
    <w:rsid w:val="008F0628"/>
    <w:rsid w:val="008F13CD"/>
    <w:rsid w:val="008F1579"/>
    <w:rsid w:val="008F1AA1"/>
    <w:rsid w:val="008F1DC9"/>
    <w:rsid w:val="008F1F33"/>
    <w:rsid w:val="008F2150"/>
    <w:rsid w:val="008F259E"/>
    <w:rsid w:val="008F2F1A"/>
    <w:rsid w:val="008F300C"/>
    <w:rsid w:val="008F393C"/>
    <w:rsid w:val="008F3979"/>
    <w:rsid w:val="008F4133"/>
    <w:rsid w:val="008F419A"/>
    <w:rsid w:val="008F5013"/>
    <w:rsid w:val="008F5254"/>
    <w:rsid w:val="008F571D"/>
    <w:rsid w:val="008F5F97"/>
    <w:rsid w:val="008F61E8"/>
    <w:rsid w:val="008F633B"/>
    <w:rsid w:val="008F63FC"/>
    <w:rsid w:val="008F64EF"/>
    <w:rsid w:val="008F6627"/>
    <w:rsid w:val="008F67FC"/>
    <w:rsid w:val="008F684D"/>
    <w:rsid w:val="008F6DCA"/>
    <w:rsid w:val="008F79BF"/>
    <w:rsid w:val="008F7B93"/>
    <w:rsid w:val="008F7CA6"/>
    <w:rsid w:val="008F7F1D"/>
    <w:rsid w:val="008F7F80"/>
    <w:rsid w:val="00900ACA"/>
    <w:rsid w:val="00900CA2"/>
    <w:rsid w:val="0090103A"/>
    <w:rsid w:val="00901062"/>
    <w:rsid w:val="0090118E"/>
    <w:rsid w:val="009016D7"/>
    <w:rsid w:val="00901D73"/>
    <w:rsid w:val="00901E20"/>
    <w:rsid w:val="00901F89"/>
    <w:rsid w:val="009029E7"/>
    <w:rsid w:val="00902F07"/>
    <w:rsid w:val="00902FB2"/>
    <w:rsid w:val="00903A91"/>
    <w:rsid w:val="00903B5A"/>
    <w:rsid w:val="00904558"/>
    <w:rsid w:val="00904A4F"/>
    <w:rsid w:val="00904F8B"/>
    <w:rsid w:val="00905400"/>
    <w:rsid w:val="00905953"/>
    <w:rsid w:val="00905D84"/>
    <w:rsid w:val="00906222"/>
    <w:rsid w:val="00906AAB"/>
    <w:rsid w:val="00906B72"/>
    <w:rsid w:val="00906DAE"/>
    <w:rsid w:val="00906E53"/>
    <w:rsid w:val="009071F0"/>
    <w:rsid w:val="0091000B"/>
    <w:rsid w:val="00910669"/>
    <w:rsid w:val="00910914"/>
    <w:rsid w:val="00911A7A"/>
    <w:rsid w:val="00911CB5"/>
    <w:rsid w:val="00912758"/>
    <w:rsid w:val="009127F1"/>
    <w:rsid w:val="00913121"/>
    <w:rsid w:val="0091381D"/>
    <w:rsid w:val="00913A12"/>
    <w:rsid w:val="00913AA6"/>
    <w:rsid w:val="00913DD5"/>
    <w:rsid w:val="00914A5E"/>
    <w:rsid w:val="00915058"/>
    <w:rsid w:val="009152C1"/>
    <w:rsid w:val="009154C5"/>
    <w:rsid w:val="00915D16"/>
    <w:rsid w:val="00915E32"/>
    <w:rsid w:val="009160DC"/>
    <w:rsid w:val="009161B4"/>
    <w:rsid w:val="0091661A"/>
    <w:rsid w:val="0091681C"/>
    <w:rsid w:val="00916D8A"/>
    <w:rsid w:val="00916FC4"/>
    <w:rsid w:val="00917B80"/>
    <w:rsid w:val="00917EBF"/>
    <w:rsid w:val="00920219"/>
    <w:rsid w:val="009208A9"/>
    <w:rsid w:val="00920A85"/>
    <w:rsid w:val="00920B49"/>
    <w:rsid w:val="00920E79"/>
    <w:rsid w:val="00921E3C"/>
    <w:rsid w:val="00921ED2"/>
    <w:rsid w:val="0092214B"/>
    <w:rsid w:val="00922AB6"/>
    <w:rsid w:val="009231E5"/>
    <w:rsid w:val="00923794"/>
    <w:rsid w:val="009238DB"/>
    <w:rsid w:val="00923B1A"/>
    <w:rsid w:val="00923BE8"/>
    <w:rsid w:val="00923D6A"/>
    <w:rsid w:val="00923E83"/>
    <w:rsid w:val="009240B3"/>
    <w:rsid w:val="00925208"/>
    <w:rsid w:val="0092535C"/>
    <w:rsid w:val="00925BDC"/>
    <w:rsid w:val="00925DEB"/>
    <w:rsid w:val="009260F4"/>
    <w:rsid w:val="00926994"/>
    <w:rsid w:val="00926E71"/>
    <w:rsid w:val="00926F6A"/>
    <w:rsid w:val="00927D39"/>
    <w:rsid w:val="00930BF3"/>
    <w:rsid w:val="00931C02"/>
    <w:rsid w:val="00931CB8"/>
    <w:rsid w:val="00931CE5"/>
    <w:rsid w:val="00931D93"/>
    <w:rsid w:val="0093209A"/>
    <w:rsid w:val="009322D7"/>
    <w:rsid w:val="00932363"/>
    <w:rsid w:val="00933913"/>
    <w:rsid w:val="00933BA1"/>
    <w:rsid w:val="00933BF8"/>
    <w:rsid w:val="00934BE9"/>
    <w:rsid w:val="00934EBF"/>
    <w:rsid w:val="0093583B"/>
    <w:rsid w:val="00936625"/>
    <w:rsid w:val="00936C81"/>
    <w:rsid w:val="00936EC9"/>
    <w:rsid w:val="00937342"/>
    <w:rsid w:val="00937BAE"/>
    <w:rsid w:val="00940287"/>
    <w:rsid w:val="00940B37"/>
    <w:rsid w:val="00940F73"/>
    <w:rsid w:val="00941075"/>
    <w:rsid w:val="0094107B"/>
    <w:rsid w:val="00942AEC"/>
    <w:rsid w:val="00943453"/>
    <w:rsid w:val="00943530"/>
    <w:rsid w:val="00943FCC"/>
    <w:rsid w:val="00943FE5"/>
    <w:rsid w:val="0094420D"/>
    <w:rsid w:val="009443E2"/>
    <w:rsid w:val="0094492D"/>
    <w:rsid w:val="0094496E"/>
    <w:rsid w:val="00944AEA"/>
    <w:rsid w:val="00945255"/>
    <w:rsid w:val="009456CD"/>
    <w:rsid w:val="00945775"/>
    <w:rsid w:val="00945EB7"/>
    <w:rsid w:val="00946B75"/>
    <w:rsid w:val="0094746D"/>
    <w:rsid w:val="00947642"/>
    <w:rsid w:val="00947883"/>
    <w:rsid w:val="00947D42"/>
    <w:rsid w:val="00947EF6"/>
    <w:rsid w:val="00950888"/>
    <w:rsid w:val="009509A0"/>
    <w:rsid w:val="009512E4"/>
    <w:rsid w:val="009520ED"/>
    <w:rsid w:val="0095210E"/>
    <w:rsid w:val="00952163"/>
    <w:rsid w:val="009525C2"/>
    <w:rsid w:val="0095281A"/>
    <w:rsid w:val="009528E5"/>
    <w:rsid w:val="00952ED3"/>
    <w:rsid w:val="00953044"/>
    <w:rsid w:val="009530C2"/>
    <w:rsid w:val="0095324A"/>
    <w:rsid w:val="00953473"/>
    <w:rsid w:val="009536B9"/>
    <w:rsid w:val="00953802"/>
    <w:rsid w:val="00953C4C"/>
    <w:rsid w:val="00953E2F"/>
    <w:rsid w:val="00953F03"/>
    <w:rsid w:val="009541B0"/>
    <w:rsid w:val="00954D28"/>
    <w:rsid w:val="009557E3"/>
    <w:rsid w:val="00955E82"/>
    <w:rsid w:val="009564BD"/>
    <w:rsid w:val="0095651A"/>
    <w:rsid w:val="009566BD"/>
    <w:rsid w:val="00957906"/>
    <w:rsid w:val="00957967"/>
    <w:rsid w:val="00957AA2"/>
    <w:rsid w:val="00957CDA"/>
    <w:rsid w:val="00957E77"/>
    <w:rsid w:val="00960449"/>
    <w:rsid w:val="009609B4"/>
    <w:rsid w:val="00961779"/>
    <w:rsid w:val="0096194B"/>
    <w:rsid w:val="00961CCC"/>
    <w:rsid w:val="00961D47"/>
    <w:rsid w:val="00961EDC"/>
    <w:rsid w:val="00962256"/>
    <w:rsid w:val="00962718"/>
    <w:rsid w:val="0096283D"/>
    <w:rsid w:val="00962E7B"/>
    <w:rsid w:val="00963602"/>
    <w:rsid w:val="00963738"/>
    <w:rsid w:val="0096375A"/>
    <w:rsid w:val="00963849"/>
    <w:rsid w:val="00963D01"/>
    <w:rsid w:val="009640E1"/>
    <w:rsid w:val="00964A21"/>
    <w:rsid w:val="00964EA4"/>
    <w:rsid w:val="009652EB"/>
    <w:rsid w:val="00965843"/>
    <w:rsid w:val="00965B47"/>
    <w:rsid w:val="00965BD6"/>
    <w:rsid w:val="00966216"/>
    <w:rsid w:val="00966BC7"/>
    <w:rsid w:val="00966F5B"/>
    <w:rsid w:val="0096710F"/>
    <w:rsid w:val="0096728C"/>
    <w:rsid w:val="00967313"/>
    <w:rsid w:val="0096757B"/>
    <w:rsid w:val="009677C7"/>
    <w:rsid w:val="009677E8"/>
    <w:rsid w:val="00967C89"/>
    <w:rsid w:val="00967CE3"/>
    <w:rsid w:val="009705DD"/>
    <w:rsid w:val="00970692"/>
    <w:rsid w:val="009706EB"/>
    <w:rsid w:val="00971223"/>
    <w:rsid w:val="0097178F"/>
    <w:rsid w:val="009717B1"/>
    <w:rsid w:val="00972467"/>
    <w:rsid w:val="00972489"/>
    <w:rsid w:val="009725FD"/>
    <w:rsid w:val="00972FE3"/>
    <w:rsid w:val="00973484"/>
    <w:rsid w:val="00973505"/>
    <w:rsid w:val="009743B7"/>
    <w:rsid w:val="00974720"/>
    <w:rsid w:val="00974857"/>
    <w:rsid w:val="009749C4"/>
    <w:rsid w:val="00974C60"/>
    <w:rsid w:val="00974C94"/>
    <w:rsid w:val="00974F5D"/>
    <w:rsid w:val="009753ED"/>
    <w:rsid w:val="0097546F"/>
    <w:rsid w:val="00975590"/>
    <w:rsid w:val="009758D3"/>
    <w:rsid w:val="00975A86"/>
    <w:rsid w:val="00975E3C"/>
    <w:rsid w:val="00976436"/>
    <w:rsid w:val="009764DE"/>
    <w:rsid w:val="009765D9"/>
    <w:rsid w:val="00976840"/>
    <w:rsid w:val="00976C5B"/>
    <w:rsid w:val="00976DF2"/>
    <w:rsid w:val="00976EFD"/>
    <w:rsid w:val="00976F43"/>
    <w:rsid w:val="009776A3"/>
    <w:rsid w:val="009777F7"/>
    <w:rsid w:val="00977912"/>
    <w:rsid w:val="00977B03"/>
    <w:rsid w:val="00977BA4"/>
    <w:rsid w:val="00977F46"/>
    <w:rsid w:val="0098049B"/>
    <w:rsid w:val="00980B26"/>
    <w:rsid w:val="00980F54"/>
    <w:rsid w:val="009812E7"/>
    <w:rsid w:val="0098163F"/>
    <w:rsid w:val="00981A07"/>
    <w:rsid w:val="00981E7B"/>
    <w:rsid w:val="009827AB"/>
    <w:rsid w:val="00982AE0"/>
    <w:rsid w:val="00983851"/>
    <w:rsid w:val="00984432"/>
    <w:rsid w:val="00984509"/>
    <w:rsid w:val="0098459E"/>
    <w:rsid w:val="009846EF"/>
    <w:rsid w:val="00984AA5"/>
    <w:rsid w:val="00984D9B"/>
    <w:rsid w:val="00985001"/>
    <w:rsid w:val="0098510D"/>
    <w:rsid w:val="0098556F"/>
    <w:rsid w:val="00985794"/>
    <w:rsid w:val="009858E0"/>
    <w:rsid w:val="00985A67"/>
    <w:rsid w:val="00985C8B"/>
    <w:rsid w:val="00985EFE"/>
    <w:rsid w:val="00985FDC"/>
    <w:rsid w:val="00986098"/>
    <w:rsid w:val="00986325"/>
    <w:rsid w:val="00986529"/>
    <w:rsid w:val="00986DBF"/>
    <w:rsid w:val="00986F86"/>
    <w:rsid w:val="009872BB"/>
    <w:rsid w:val="009879CF"/>
    <w:rsid w:val="00987AE7"/>
    <w:rsid w:val="00990064"/>
    <w:rsid w:val="00990108"/>
    <w:rsid w:val="00990317"/>
    <w:rsid w:val="009905B7"/>
    <w:rsid w:val="00990B16"/>
    <w:rsid w:val="0099131C"/>
    <w:rsid w:val="0099160F"/>
    <w:rsid w:val="009918DD"/>
    <w:rsid w:val="00991AC9"/>
    <w:rsid w:val="00991D06"/>
    <w:rsid w:val="00991F0D"/>
    <w:rsid w:val="009923F5"/>
    <w:rsid w:val="00992851"/>
    <w:rsid w:val="00992ABE"/>
    <w:rsid w:val="00993139"/>
    <w:rsid w:val="0099384B"/>
    <w:rsid w:val="009939E0"/>
    <w:rsid w:val="00993ED3"/>
    <w:rsid w:val="009948B8"/>
    <w:rsid w:val="00995BAC"/>
    <w:rsid w:val="00995E5E"/>
    <w:rsid w:val="00996218"/>
    <w:rsid w:val="00996C17"/>
    <w:rsid w:val="00997585"/>
    <w:rsid w:val="00997664"/>
    <w:rsid w:val="009A033F"/>
    <w:rsid w:val="009A05DF"/>
    <w:rsid w:val="009A0CBB"/>
    <w:rsid w:val="009A1064"/>
    <w:rsid w:val="009A1450"/>
    <w:rsid w:val="009A227D"/>
    <w:rsid w:val="009A309C"/>
    <w:rsid w:val="009A3AB7"/>
    <w:rsid w:val="009A3BD8"/>
    <w:rsid w:val="009A3BF6"/>
    <w:rsid w:val="009A3CB2"/>
    <w:rsid w:val="009A4980"/>
    <w:rsid w:val="009A584D"/>
    <w:rsid w:val="009A5DED"/>
    <w:rsid w:val="009A623A"/>
    <w:rsid w:val="009A64C3"/>
    <w:rsid w:val="009A6653"/>
    <w:rsid w:val="009A695C"/>
    <w:rsid w:val="009A6D6B"/>
    <w:rsid w:val="009A6E06"/>
    <w:rsid w:val="009A6FD7"/>
    <w:rsid w:val="009A70E4"/>
    <w:rsid w:val="009A73C8"/>
    <w:rsid w:val="009A74E2"/>
    <w:rsid w:val="009A7817"/>
    <w:rsid w:val="009A7C5E"/>
    <w:rsid w:val="009A7CA2"/>
    <w:rsid w:val="009B027D"/>
    <w:rsid w:val="009B042A"/>
    <w:rsid w:val="009B07D9"/>
    <w:rsid w:val="009B0918"/>
    <w:rsid w:val="009B17B2"/>
    <w:rsid w:val="009B1C03"/>
    <w:rsid w:val="009B1CE1"/>
    <w:rsid w:val="009B2097"/>
    <w:rsid w:val="009B2456"/>
    <w:rsid w:val="009B2648"/>
    <w:rsid w:val="009B3071"/>
    <w:rsid w:val="009B3095"/>
    <w:rsid w:val="009B332C"/>
    <w:rsid w:val="009B3369"/>
    <w:rsid w:val="009B33DE"/>
    <w:rsid w:val="009B35D0"/>
    <w:rsid w:val="009B38F9"/>
    <w:rsid w:val="009B4862"/>
    <w:rsid w:val="009B4DD3"/>
    <w:rsid w:val="009B5E3F"/>
    <w:rsid w:val="009B64ED"/>
    <w:rsid w:val="009B67FE"/>
    <w:rsid w:val="009B6870"/>
    <w:rsid w:val="009B69B8"/>
    <w:rsid w:val="009B6AA7"/>
    <w:rsid w:val="009B6AC3"/>
    <w:rsid w:val="009B6B9B"/>
    <w:rsid w:val="009B7338"/>
    <w:rsid w:val="009B7759"/>
    <w:rsid w:val="009B775F"/>
    <w:rsid w:val="009B7784"/>
    <w:rsid w:val="009B77E2"/>
    <w:rsid w:val="009B7A32"/>
    <w:rsid w:val="009B7D16"/>
    <w:rsid w:val="009C01E1"/>
    <w:rsid w:val="009C027B"/>
    <w:rsid w:val="009C0CA5"/>
    <w:rsid w:val="009C0CBF"/>
    <w:rsid w:val="009C0F6A"/>
    <w:rsid w:val="009C10F7"/>
    <w:rsid w:val="009C1442"/>
    <w:rsid w:val="009C14FA"/>
    <w:rsid w:val="009C1C78"/>
    <w:rsid w:val="009C1FEA"/>
    <w:rsid w:val="009C24C9"/>
    <w:rsid w:val="009C310E"/>
    <w:rsid w:val="009C3657"/>
    <w:rsid w:val="009C38AA"/>
    <w:rsid w:val="009C4378"/>
    <w:rsid w:val="009C4837"/>
    <w:rsid w:val="009C4E87"/>
    <w:rsid w:val="009C518A"/>
    <w:rsid w:val="009C5357"/>
    <w:rsid w:val="009C541B"/>
    <w:rsid w:val="009C552E"/>
    <w:rsid w:val="009C5662"/>
    <w:rsid w:val="009C59FC"/>
    <w:rsid w:val="009C63A7"/>
    <w:rsid w:val="009C6DAC"/>
    <w:rsid w:val="009C7151"/>
    <w:rsid w:val="009C71E9"/>
    <w:rsid w:val="009C735B"/>
    <w:rsid w:val="009C79CD"/>
    <w:rsid w:val="009C7C0E"/>
    <w:rsid w:val="009D03F8"/>
    <w:rsid w:val="009D0C81"/>
    <w:rsid w:val="009D0F76"/>
    <w:rsid w:val="009D10ED"/>
    <w:rsid w:val="009D1FA7"/>
    <w:rsid w:val="009D21C0"/>
    <w:rsid w:val="009D22C1"/>
    <w:rsid w:val="009D231A"/>
    <w:rsid w:val="009D288B"/>
    <w:rsid w:val="009D28D6"/>
    <w:rsid w:val="009D2A87"/>
    <w:rsid w:val="009D2AA5"/>
    <w:rsid w:val="009D2B4F"/>
    <w:rsid w:val="009D3239"/>
    <w:rsid w:val="009D3323"/>
    <w:rsid w:val="009D3368"/>
    <w:rsid w:val="009D36F0"/>
    <w:rsid w:val="009D37A7"/>
    <w:rsid w:val="009D3838"/>
    <w:rsid w:val="009D3CD8"/>
    <w:rsid w:val="009D4DB0"/>
    <w:rsid w:val="009D4F3E"/>
    <w:rsid w:val="009D547D"/>
    <w:rsid w:val="009D6158"/>
    <w:rsid w:val="009D62DE"/>
    <w:rsid w:val="009D6596"/>
    <w:rsid w:val="009D6A04"/>
    <w:rsid w:val="009D6A7D"/>
    <w:rsid w:val="009D6F3C"/>
    <w:rsid w:val="009D71E1"/>
    <w:rsid w:val="009D737E"/>
    <w:rsid w:val="009D7DBF"/>
    <w:rsid w:val="009E003D"/>
    <w:rsid w:val="009E00C3"/>
    <w:rsid w:val="009E02EE"/>
    <w:rsid w:val="009E03D1"/>
    <w:rsid w:val="009E0BB9"/>
    <w:rsid w:val="009E11DA"/>
    <w:rsid w:val="009E11E5"/>
    <w:rsid w:val="009E131C"/>
    <w:rsid w:val="009E2558"/>
    <w:rsid w:val="009E2C28"/>
    <w:rsid w:val="009E2E0C"/>
    <w:rsid w:val="009E3165"/>
    <w:rsid w:val="009E31CE"/>
    <w:rsid w:val="009E32F5"/>
    <w:rsid w:val="009E3A2C"/>
    <w:rsid w:val="009E3E98"/>
    <w:rsid w:val="009E4513"/>
    <w:rsid w:val="009E45C1"/>
    <w:rsid w:val="009E46F4"/>
    <w:rsid w:val="009E4B42"/>
    <w:rsid w:val="009E4CC3"/>
    <w:rsid w:val="009E4DBD"/>
    <w:rsid w:val="009E58B3"/>
    <w:rsid w:val="009E5C34"/>
    <w:rsid w:val="009E5E2A"/>
    <w:rsid w:val="009E5E5D"/>
    <w:rsid w:val="009E6638"/>
    <w:rsid w:val="009E6CE9"/>
    <w:rsid w:val="009E6FEB"/>
    <w:rsid w:val="009E7214"/>
    <w:rsid w:val="009E7A26"/>
    <w:rsid w:val="009E7B2E"/>
    <w:rsid w:val="009E7BF6"/>
    <w:rsid w:val="009E7E8D"/>
    <w:rsid w:val="009F00DA"/>
    <w:rsid w:val="009F13FE"/>
    <w:rsid w:val="009F201A"/>
    <w:rsid w:val="009F280B"/>
    <w:rsid w:val="009F285A"/>
    <w:rsid w:val="009F314F"/>
    <w:rsid w:val="009F3729"/>
    <w:rsid w:val="009F37DB"/>
    <w:rsid w:val="009F4BBA"/>
    <w:rsid w:val="009F4EED"/>
    <w:rsid w:val="009F5131"/>
    <w:rsid w:val="009F537C"/>
    <w:rsid w:val="009F5930"/>
    <w:rsid w:val="009F5FB7"/>
    <w:rsid w:val="009F64BB"/>
    <w:rsid w:val="009F6537"/>
    <w:rsid w:val="009F6A8D"/>
    <w:rsid w:val="009F6CE7"/>
    <w:rsid w:val="009F6E98"/>
    <w:rsid w:val="009F70CB"/>
    <w:rsid w:val="009F7672"/>
    <w:rsid w:val="009F76E6"/>
    <w:rsid w:val="009F7A15"/>
    <w:rsid w:val="009F7BC5"/>
    <w:rsid w:val="009F7D6D"/>
    <w:rsid w:val="00A002A2"/>
    <w:rsid w:val="00A003BF"/>
    <w:rsid w:val="00A004D6"/>
    <w:rsid w:val="00A00616"/>
    <w:rsid w:val="00A0069D"/>
    <w:rsid w:val="00A008D1"/>
    <w:rsid w:val="00A00C76"/>
    <w:rsid w:val="00A010B6"/>
    <w:rsid w:val="00A0181F"/>
    <w:rsid w:val="00A01D50"/>
    <w:rsid w:val="00A01EF0"/>
    <w:rsid w:val="00A02152"/>
    <w:rsid w:val="00A02486"/>
    <w:rsid w:val="00A02500"/>
    <w:rsid w:val="00A0251E"/>
    <w:rsid w:val="00A03564"/>
    <w:rsid w:val="00A037B3"/>
    <w:rsid w:val="00A03BB6"/>
    <w:rsid w:val="00A03D39"/>
    <w:rsid w:val="00A0408A"/>
    <w:rsid w:val="00A04D28"/>
    <w:rsid w:val="00A05055"/>
    <w:rsid w:val="00A05AF9"/>
    <w:rsid w:val="00A05F0B"/>
    <w:rsid w:val="00A067EA"/>
    <w:rsid w:val="00A06A04"/>
    <w:rsid w:val="00A06A38"/>
    <w:rsid w:val="00A06E1D"/>
    <w:rsid w:val="00A07157"/>
    <w:rsid w:val="00A072E7"/>
    <w:rsid w:val="00A07A9B"/>
    <w:rsid w:val="00A1006F"/>
    <w:rsid w:val="00A101DC"/>
    <w:rsid w:val="00A1036A"/>
    <w:rsid w:val="00A10DA7"/>
    <w:rsid w:val="00A1125B"/>
    <w:rsid w:val="00A1158B"/>
    <w:rsid w:val="00A1183C"/>
    <w:rsid w:val="00A11A40"/>
    <w:rsid w:val="00A11C32"/>
    <w:rsid w:val="00A1251F"/>
    <w:rsid w:val="00A13585"/>
    <w:rsid w:val="00A1381C"/>
    <w:rsid w:val="00A14064"/>
    <w:rsid w:val="00A14155"/>
    <w:rsid w:val="00A14C80"/>
    <w:rsid w:val="00A15434"/>
    <w:rsid w:val="00A158AA"/>
    <w:rsid w:val="00A15EA9"/>
    <w:rsid w:val="00A16E24"/>
    <w:rsid w:val="00A17315"/>
    <w:rsid w:val="00A17571"/>
    <w:rsid w:val="00A175CD"/>
    <w:rsid w:val="00A176FF"/>
    <w:rsid w:val="00A177B5"/>
    <w:rsid w:val="00A17CBD"/>
    <w:rsid w:val="00A17D6F"/>
    <w:rsid w:val="00A17DC3"/>
    <w:rsid w:val="00A20A96"/>
    <w:rsid w:val="00A20D67"/>
    <w:rsid w:val="00A21174"/>
    <w:rsid w:val="00A214B8"/>
    <w:rsid w:val="00A22386"/>
    <w:rsid w:val="00A22D4C"/>
    <w:rsid w:val="00A230AC"/>
    <w:rsid w:val="00A231E0"/>
    <w:rsid w:val="00A244D5"/>
    <w:rsid w:val="00A245CA"/>
    <w:rsid w:val="00A2568C"/>
    <w:rsid w:val="00A25F85"/>
    <w:rsid w:val="00A26636"/>
    <w:rsid w:val="00A26762"/>
    <w:rsid w:val="00A26854"/>
    <w:rsid w:val="00A27137"/>
    <w:rsid w:val="00A275AE"/>
    <w:rsid w:val="00A30177"/>
    <w:rsid w:val="00A301A4"/>
    <w:rsid w:val="00A30F07"/>
    <w:rsid w:val="00A31A6E"/>
    <w:rsid w:val="00A31AD4"/>
    <w:rsid w:val="00A320C6"/>
    <w:rsid w:val="00A3349B"/>
    <w:rsid w:val="00A33903"/>
    <w:rsid w:val="00A33F7B"/>
    <w:rsid w:val="00A340B8"/>
    <w:rsid w:val="00A342F1"/>
    <w:rsid w:val="00A348B3"/>
    <w:rsid w:val="00A35511"/>
    <w:rsid w:val="00A35633"/>
    <w:rsid w:val="00A35B63"/>
    <w:rsid w:val="00A35D62"/>
    <w:rsid w:val="00A35DC4"/>
    <w:rsid w:val="00A35E0C"/>
    <w:rsid w:val="00A35F32"/>
    <w:rsid w:val="00A360E9"/>
    <w:rsid w:val="00A361BB"/>
    <w:rsid w:val="00A362D3"/>
    <w:rsid w:val="00A36328"/>
    <w:rsid w:val="00A36963"/>
    <w:rsid w:val="00A36E6D"/>
    <w:rsid w:val="00A3716E"/>
    <w:rsid w:val="00A3769A"/>
    <w:rsid w:val="00A37959"/>
    <w:rsid w:val="00A37E25"/>
    <w:rsid w:val="00A37EAE"/>
    <w:rsid w:val="00A401AC"/>
    <w:rsid w:val="00A40346"/>
    <w:rsid w:val="00A4035F"/>
    <w:rsid w:val="00A404B6"/>
    <w:rsid w:val="00A40819"/>
    <w:rsid w:val="00A40DC1"/>
    <w:rsid w:val="00A40E0F"/>
    <w:rsid w:val="00A4138D"/>
    <w:rsid w:val="00A41490"/>
    <w:rsid w:val="00A41AAF"/>
    <w:rsid w:val="00A41DFF"/>
    <w:rsid w:val="00A42123"/>
    <w:rsid w:val="00A4247D"/>
    <w:rsid w:val="00A42C73"/>
    <w:rsid w:val="00A438FA"/>
    <w:rsid w:val="00A43C98"/>
    <w:rsid w:val="00A43E58"/>
    <w:rsid w:val="00A43EBE"/>
    <w:rsid w:val="00A440A7"/>
    <w:rsid w:val="00A441A6"/>
    <w:rsid w:val="00A446FC"/>
    <w:rsid w:val="00A45716"/>
    <w:rsid w:val="00A45863"/>
    <w:rsid w:val="00A4588F"/>
    <w:rsid w:val="00A45B00"/>
    <w:rsid w:val="00A46186"/>
    <w:rsid w:val="00A462AE"/>
    <w:rsid w:val="00A46463"/>
    <w:rsid w:val="00A464C5"/>
    <w:rsid w:val="00A47001"/>
    <w:rsid w:val="00A47206"/>
    <w:rsid w:val="00A4735B"/>
    <w:rsid w:val="00A4746E"/>
    <w:rsid w:val="00A47CFF"/>
    <w:rsid w:val="00A47EF8"/>
    <w:rsid w:val="00A5009A"/>
    <w:rsid w:val="00A50118"/>
    <w:rsid w:val="00A50222"/>
    <w:rsid w:val="00A5038F"/>
    <w:rsid w:val="00A5044F"/>
    <w:rsid w:val="00A505FC"/>
    <w:rsid w:val="00A5065A"/>
    <w:rsid w:val="00A50D3F"/>
    <w:rsid w:val="00A50E9F"/>
    <w:rsid w:val="00A51155"/>
    <w:rsid w:val="00A51308"/>
    <w:rsid w:val="00A51FA3"/>
    <w:rsid w:val="00A5235A"/>
    <w:rsid w:val="00A5268C"/>
    <w:rsid w:val="00A527FA"/>
    <w:rsid w:val="00A528B0"/>
    <w:rsid w:val="00A52904"/>
    <w:rsid w:val="00A52A89"/>
    <w:rsid w:val="00A52C53"/>
    <w:rsid w:val="00A52C62"/>
    <w:rsid w:val="00A53ADF"/>
    <w:rsid w:val="00A53BBC"/>
    <w:rsid w:val="00A53CBB"/>
    <w:rsid w:val="00A5405D"/>
    <w:rsid w:val="00A54AD8"/>
    <w:rsid w:val="00A55037"/>
    <w:rsid w:val="00A5539F"/>
    <w:rsid w:val="00A553E6"/>
    <w:rsid w:val="00A557E2"/>
    <w:rsid w:val="00A55E13"/>
    <w:rsid w:val="00A5668C"/>
    <w:rsid w:val="00A568AA"/>
    <w:rsid w:val="00A56E4B"/>
    <w:rsid w:val="00A57937"/>
    <w:rsid w:val="00A57BFC"/>
    <w:rsid w:val="00A603E8"/>
    <w:rsid w:val="00A6166D"/>
    <w:rsid w:val="00A61B98"/>
    <w:rsid w:val="00A61D3C"/>
    <w:rsid w:val="00A61FAE"/>
    <w:rsid w:val="00A62788"/>
    <w:rsid w:val="00A62991"/>
    <w:rsid w:val="00A62B2F"/>
    <w:rsid w:val="00A62EAA"/>
    <w:rsid w:val="00A631D9"/>
    <w:rsid w:val="00A638E5"/>
    <w:rsid w:val="00A63ABC"/>
    <w:rsid w:val="00A64250"/>
    <w:rsid w:val="00A64700"/>
    <w:rsid w:val="00A64A79"/>
    <w:rsid w:val="00A64BBE"/>
    <w:rsid w:val="00A65A93"/>
    <w:rsid w:val="00A65CE1"/>
    <w:rsid w:val="00A65CF8"/>
    <w:rsid w:val="00A6607D"/>
    <w:rsid w:val="00A6696F"/>
    <w:rsid w:val="00A669F3"/>
    <w:rsid w:val="00A671AE"/>
    <w:rsid w:val="00A672A8"/>
    <w:rsid w:val="00A672F7"/>
    <w:rsid w:val="00A673B3"/>
    <w:rsid w:val="00A6773C"/>
    <w:rsid w:val="00A6787D"/>
    <w:rsid w:val="00A67EA2"/>
    <w:rsid w:val="00A67FEE"/>
    <w:rsid w:val="00A70084"/>
    <w:rsid w:val="00A7024F"/>
    <w:rsid w:val="00A7028A"/>
    <w:rsid w:val="00A70AC0"/>
    <w:rsid w:val="00A70B95"/>
    <w:rsid w:val="00A70C05"/>
    <w:rsid w:val="00A70C35"/>
    <w:rsid w:val="00A711F6"/>
    <w:rsid w:val="00A71FAB"/>
    <w:rsid w:val="00A7217A"/>
    <w:rsid w:val="00A724F0"/>
    <w:rsid w:val="00A729DD"/>
    <w:rsid w:val="00A72A2B"/>
    <w:rsid w:val="00A72DA5"/>
    <w:rsid w:val="00A730D4"/>
    <w:rsid w:val="00A73468"/>
    <w:rsid w:val="00A73870"/>
    <w:rsid w:val="00A73B0E"/>
    <w:rsid w:val="00A740F0"/>
    <w:rsid w:val="00A745BC"/>
    <w:rsid w:val="00A745F8"/>
    <w:rsid w:val="00A74641"/>
    <w:rsid w:val="00A74943"/>
    <w:rsid w:val="00A74C01"/>
    <w:rsid w:val="00A75029"/>
    <w:rsid w:val="00A75359"/>
    <w:rsid w:val="00A75798"/>
    <w:rsid w:val="00A76388"/>
    <w:rsid w:val="00A76591"/>
    <w:rsid w:val="00A76ABB"/>
    <w:rsid w:val="00A76DEA"/>
    <w:rsid w:val="00A76F2B"/>
    <w:rsid w:val="00A77362"/>
    <w:rsid w:val="00A7794B"/>
    <w:rsid w:val="00A77C13"/>
    <w:rsid w:val="00A77DF2"/>
    <w:rsid w:val="00A80135"/>
    <w:rsid w:val="00A80856"/>
    <w:rsid w:val="00A8099B"/>
    <w:rsid w:val="00A80A05"/>
    <w:rsid w:val="00A817B4"/>
    <w:rsid w:val="00A817C0"/>
    <w:rsid w:val="00A81940"/>
    <w:rsid w:val="00A81F91"/>
    <w:rsid w:val="00A831FD"/>
    <w:rsid w:val="00A8328B"/>
    <w:rsid w:val="00A83398"/>
    <w:rsid w:val="00A837E4"/>
    <w:rsid w:val="00A83B9B"/>
    <w:rsid w:val="00A83DBB"/>
    <w:rsid w:val="00A83F75"/>
    <w:rsid w:val="00A83F79"/>
    <w:rsid w:val="00A8406A"/>
    <w:rsid w:val="00A84203"/>
    <w:rsid w:val="00A84562"/>
    <w:rsid w:val="00A848C4"/>
    <w:rsid w:val="00A8492C"/>
    <w:rsid w:val="00A84DB0"/>
    <w:rsid w:val="00A84DE1"/>
    <w:rsid w:val="00A8548D"/>
    <w:rsid w:val="00A85B7A"/>
    <w:rsid w:val="00A86935"/>
    <w:rsid w:val="00A86A5C"/>
    <w:rsid w:val="00A86F43"/>
    <w:rsid w:val="00A8736D"/>
    <w:rsid w:val="00A8761F"/>
    <w:rsid w:val="00A87877"/>
    <w:rsid w:val="00A87DB1"/>
    <w:rsid w:val="00A90A2D"/>
    <w:rsid w:val="00A90C5D"/>
    <w:rsid w:val="00A91168"/>
    <w:rsid w:val="00A91173"/>
    <w:rsid w:val="00A91449"/>
    <w:rsid w:val="00A91A41"/>
    <w:rsid w:val="00A91A48"/>
    <w:rsid w:val="00A91CF3"/>
    <w:rsid w:val="00A91D12"/>
    <w:rsid w:val="00A91EA0"/>
    <w:rsid w:val="00A92690"/>
    <w:rsid w:val="00A92B27"/>
    <w:rsid w:val="00A92EFF"/>
    <w:rsid w:val="00A931D0"/>
    <w:rsid w:val="00A93AC4"/>
    <w:rsid w:val="00A94275"/>
    <w:rsid w:val="00A945FE"/>
    <w:rsid w:val="00A94602"/>
    <w:rsid w:val="00A94817"/>
    <w:rsid w:val="00A94CAE"/>
    <w:rsid w:val="00A94CF4"/>
    <w:rsid w:val="00A9511E"/>
    <w:rsid w:val="00A95235"/>
    <w:rsid w:val="00A957C3"/>
    <w:rsid w:val="00A95CEC"/>
    <w:rsid w:val="00A9632D"/>
    <w:rsid w:val="00A969E8"/>
    <w:rsid w:val="00A96CD2"/>
    <w:rsid w:val="00A97124"/>
    <w:rsid w:val="00A97345"/>
    <w:rsid w:val="00A973E4"/>
    <w:rsid w:val="00A97960"/>
    <w:rsid w:val="00A97A2C"/>
    <w:rsid w:val="00A97E5C"/>
    <w:rsid w:val="00AA027E"/>
    <w:rsid w:val="00AA0A1D"/>
    <w:rsid w:val="00AA110C"/>
    <w:rsid w:val="00AA1D8D"/>
    <w:rsid w:val="00AA211A"/>
    <w:rsid w:val="00AA25CE"/>
    <w:rsid w:val="00AA2A89"/>
    <w:rsid w:val="00AA3080"/>
    <w:rsid w:val="00AA3350"/>
    <w:rsid w:val="00AA3BED"/>
    <w:rsid w:val="00AA43B5"/>
    <w:rsid w:val="00AA4499"/>
    <w:rsid w:val="00AA4BC3"/>
    <w:rsid w:val="00AA4E95"/>
    <w:rsid w:val="00AA4EC1"/>
    <w:rsid w:val="00AA5597"/>
    <w:rsid w:val="00AA6082"/>
    <w:rsid w:val="00AA62CB"/>
    <w:rsid w:val="00AA6A19"/>
    <w:rsid w:val="00AA71DD"/>
    <w:rsid w:val="00AA72A3"/>
    <w:rsid w:val="00AA783E"/>
    <w:rsid w:val="00AA7A09"/>
    <w:rsid w:val="00AA7E0D"/>
    <w:rsid w:val="00AB0BD9"/>
    <w:rsid w:val="00AB0C5A"/>
    <w:rsid w:val="00AB1072"/>
    <w:rsid w:val="00AB1862"/>
    <w:rsid w:val="00AB1BC8"/>
    <w:rsid w:val="00AB1F94"/>
    <w:rsid w:val="00AB23BC"/>
    <w:rsid w:val="00AB24A6"/>
    <w:rsid w:val="00AB2510"/>
    <w:rsid w:val="00AB2D4A"/>
    <w:rsid w:val="00AB38B6"/>
    <w:rsid w:val="00AB3AE4"/>
    <w:rsid w:val="00AB3F26"/>
    <w:rsid w:val="00AB498B"/>
    <w:rsid w:val="00AB4C59"/>
    <w:rsid w:val="00AB4C69"/>
    <w:rsid w:val="00AB4DD1"/>
    <w:rsid w:val="00AB5445"/>
    <w:rsid w:val="00AB5A93"/>
    <w:rsid w:val="00AB6126"/>
    <w:rsid w:val="00AB6CF1"/>
    <w:rsid w:val="00AB6DE7"/>
    <w:rsid w:val="00AB6FFD"/>
    <w:rsid w:val="00AB71FA"/>
    <w:rsid w:val="00AB73EB"/>
    <w:rsid w:val="00AB7D1B"/>
    <w:rsid w:val="00AC023D"/>
    <w:rsid w:val="00AC03E7"/>
    <w:rsid w:val="00AC0C1E"/>
    <w:rsid w:val="00AC1164"/>
    <w:rsid w:val="00AC1547"/>
    <w:rsid w:val="00AC1F2D"/>
    <w:rsid w:val="00AC256E"/>
    <w:rsid w:val="00AC295C"/>
    <w:rsid w:val="00AC2C54"/>
    <w:rsid w:val="00AC2DAC"/>
    <w:rsid w:val="00AC30C7"/>
    <w:rsid w:val="00AC30D4"/>
    <w:rsid w:val="00AC3196"/>
    <w:rsid w:val="00AC35A9"/>
    <w:rsid w:val="00AC3761"/>
    <w:rsid w:val="00AC38AB"/>
    <w:rsid w:val="00AC3B4E"/>
    <w:rsid w:val="00AC4759"/>
    <w:rsid w:val="00AC4ABA"/>
    <w:rsid w:val="00AC4C75"/>
    <w:rsid w:val="00AC4E12"/>
    <w:rsid w:val="00AC537A"/>
    <w:rsid w:val="00AC5462"/>
    <w:rsid w:val="00AC575A"/>
    <w:rsid w:val="00AC59F7"/>
    <w:rsid w:val="00AC5B46"/>
    <w:rsid w:val="00AC64AE"/>
    <w:rsid w:val="00AC687A"/>
    <w:rsid w:val="00AC6958"/>
    <w:rsid w:val="00AC6D1A"/>
    <w:rsid w:val="00AC792A"/>
    <w:rsid w:val="00AD0097"/>
    <w:rsid w:val="00AD039E"/>
    <w:rsid w:val="00AD043B"/>
    <w:rsid w:val="00AD0B21"/>
    <w:rsid w:val="00AD0B8D"/>
    <w:rsid w:val="00AD0BB5"/>
    <w:rsid w:val="00AD0D58"/>
    <w:rsid w:val="00AD0F6F"/>
    <w:rsid w:val="00AD1424"/>
    <w:rsid w:val="00AD1780"/>
    <w:rsid w:val="00AD1884"/>
    <w:rsid w:val="00AD2878"/>
    <w:rsid w:val="00AD2CDA"/>
    <w:rsid w:val="00AD4B81"/>
    <w:rsid w:val="00AD518D"/>
    <w:rsid w:val="00AD6EEB"/>
    <w:rsid w:val="00AD73C9"/>
    <w:rsid w:val="00AD78B8"/>
    <w:rsid w:val="00AD7C11"/>
    <w:rsid w:val="00AE013D"/>
    <w:rsid w:val="00AE06F6"/>
    <w:rsid w:val="00AE071A"/>
    <w:rsid w:val="00AE0780"/>
    <w:rsid w:val="00AE0E1F"/>
    <w:rsid w:val="00AE1990"/>
    <w:rsid w:val="00AE1BD0"/>
    <w:rsid w:val="00AE230C"/>
    <w:rsid w:val="00AE271D"/>
    <w:rsid w:val="00AE29AC"/>
    <w:rsid w:val="00AE339E"/>
    <w:rsid w:val="00AE394D"/>
    <w:rsid w:val="00AE3C8A"/>
    <w:rsid w:val="00AE4B1C"/>
    <w:rsid w:val="00AE4DFD"/>
    <w:rsid w:val="00AE5154"/>
    <w:rsid w:val="00AE52EA"/>
    <w:rsid w:val="00AE54ED"/>
    <w:rsid w:val="00AE5789"/>
    <w:rsid w:val="00AE5E7A"/>
    <w:rsid w:val="00AE5EA3"/>
    <w:rsid w:val="00AE5EDA"/>
    <w:rsid w:val="00AE6132"/>
    <w:rsid w:val="00AE6546"/>
    <w:rsid w:val="00AE6807"/>
    <w:rsid w:val="00AE6852"/>
    <w:rsid w:val="00AE71AE"/>
    <w:rsid w:val="00AE756B"/>
    <w:rsid w:val="00AE7789"/>
    <w:rsid w:val="00AE7B7B"/>
    <w:rsid w:val="00AE7B95"/>
    <w:rsid w:val="00AF1284"/>
    <w:rsid w:val="00AF16A1"/>
    <w:rsid w:val="00AF1A1B"/>
    <w:rsid w:val="00AF1C3A"/>
    <w:rsid w:val="00AF1CA4"/>
    <w:rsid w:val="00AF2656"/>
    <w:rsid w:val="00AF28A3"/>
    <w:rsid w:val="00AF2975"/>
    <w:rsid w:val="00AF29CF"/>
    <w:rsid w:val="00AF2E53"/>
    <w:rsid w:val="00AF3112"/>
    <w:rsid w:val="00AF3676"/>
    <w:rsid w:val="00AF3768"/>
    <w:rsid w:val="00AF3D59"/>
    <w:rsid w:val="00AF4152"/>
    <w:rsid w:val="00AF415C"/>
    <w:rsid w:val="00AF4807"/>
    <w:rsid w:val="00AF49D2"/>
    <w:rsid w:val="00AF4A0F"/>
    <w:rsid w:val="00AF4A91"/>
    <w:rsid w:val="00AF4CCF"/>
    <w:rsid w:val="00AF5115"/>
    <w:rsid w:val="00AF5BB4"/>
    <w:rsid w:val="00AF5C6F"/>
    <w:rsid w:val="00AF5DB8"/>
    <w:rsid w:val="00AF60B1"/>
    <w:rsid w:val="00AF6110"/>
    <w:rsid w:val="00AF612A"/>
    <w:rsid w:val="00AF6783"/>
    <w:rsid w:val="00AF703B"/>
    <w:rsid w:val="00AF76A8"/>
    <w:rsid w:val="00AF783D"/>
    <w:rsid w:val="00B0034F"/>
    <w:rsid w:val="00B005FC"/>
    <w:rsid w:val="00B00D82"/>
    <w:rsid w:val="00B01439"/>
    <w:rsid w:val="00B014BE"/>
    <w:rsid w:val="00B014CE"/>
    <w:rsid w:val="00B01822"/>
    <w:rsid w:val="00B018A0"/>
    <w:rsid w:val="00B01AD1"/>
    <w:rsid w:val="00B01CAF"/>
    <w:rsid w:val="00B01F5D"/>
    <w:rsid w:val="00B03394"/>
    <w:rsid w:val="00B03839"/>
    <w:rsid w:val="00B03B85"/>
    <w:rsid w:val="00B03D42"/>
    <w:rsid w:val="00B03DF1"/>
    <w:rsid w:val="00B0418E"/>
    <w:rsid w:val="00B048B3"/>
    <w:rsid w:val="00B04F5A"/>
    <w:rsid w:val="00B0543F"/>
    <w:rsid w:val="00B05483"/>
    <w:rsid w:val="00B05AF6"/>
    <w:rsid w:val="00B05CDF"/>
    <w:rsid w:val="00B05E23"/>
    <w:rsid w:val="00B05F38"/>
    <w:rsid w:val="00B05FFA"/>
    <w:rsid w:val="00B06188"/>
    <w:rsid w:val="00B06354"/>
    <w:rsid w:val="00B06B7E"/>
    <w:rsid w:val="00B06C1C"/>
    <w:rsid w:val="00B06F19"/>
    <w:rsid w:val="00B07073"/>
    <w:rsid w:val="00B070AD"/>
    <w:rsid w:val="00B0713D"/>
    <w:rsid w:val="00B07A2D"/>
    <w:rsid w:val="00B07A51"/>
    <w:rsid w:val="00B07A5B"/>
    <w:rsid w:val="00B1035A"/>
    <w:rsid w:val="00B10B5A"/>
    <w:rsid w:val="00B10C30"/>
    <w:rsid w:val="00B10D5D"/>
    <w:rsid w:val="00B10EE8"/>
    <w:rsid w:val="00B110B3"/>
    <w:rsid w:val="00B11386"/>
    <w:rsid w:val="00B11CA8"/>
    <w:rsid w:val="00B11D37"/>
    <w:rsid w:val="00B127B5"/>
    <w:rsid w:val="00B12A77"/>
    <w:rsid w:val="00B12F42"/>
    <w:rsid w:val="00B13807"/>
    <w:rsid w:val="00B13AD8"/>
    <w:rsid w:val="00B13AE0"/>
    <w:rsid w:val="00B13FAD"/>
    <w:rsid w:val="00B14B14"/>
    <w:rsid w:val="00B1559E"/>
    <w:rsid w:val="00B1593E"/>
    <w:rsid w:val="00B16312"/>
    <w:rsid w:val="00B1643A"/>
    <w:rsid w:val="00B16527"/>
    <w:rsid w:val="00B1673F"/>
    <w:rsid w:val="00B16D84"/>
    <w:rsid w:val="00B16F7C"/>
    <w:rsid w:val="00B17974"/>
    <w:rsid w:val="00B17B7F"/>
    <w:rsid w:val="00B17F00"/>
    <w:rsid w:val="00B17F08"/>
    <w:rsid w:val="00B206E6"/>
    <w:rsid w:val="00B20E32"/>
    <w:rsid w:val="00B2144E"/>
    <w:rsid w:val="00B21FCC"/>
    <w:rsid w:val="00B221A8"/>
    <w:rsid w:val="00B223F3"/>
    <w:rsid w:val="00B2262A"/>
    <w:rsid w:val="00B22768"/>
    <w:rsid w:val="00B22C10"/>
    <w:rsid w:val="00B2331C"/>
    <w:rsid w:val="00B23C79"/>
    <w:rsid w:val="00B23DD1"/>
    <w:rsid w:val="00B23FFB"/>
    <w:rsid w:val="00B2437D"/>
    <w:rsid w:val="00B243B0"/>
    <w:rsid w:val="00B24B00"/>
    <w:rsid w:val="00B24D36"/>
    <w:rsid w:val="00B25216"/>
    <w:rsid w:val="00B25695"/>
    <w:rsid w:val="00B2587C"/>
    <w:rsid w:val="00B25B0F"/>
    <w:rsid w:val="00B26E3C"/>
    <w:rsid w:val="00B27771"/>
    <w:rsid w:val="00B2779E"/>
    <w:rsid w:val="00B27C32"/>
    <w:rsid w:val="00B27D8B"/>
    <w:rsid w:val="00B27E5A"/>
    <w:rsid w:val="00B30BBC"/>
    <w:rsid w:val="00B30F01"/>
    <w:rsid w:val="00B31586"/>
    <w:rsid w:val="00B31A2D"/>
    <w:rsid w:val="00B31A8A"/>
    <w:rsid w:val="00B31B3E"/>
    <w:rsid w:val="00B31C40"/>
    <w:rsid w:val="00B33340"/>
    <w:rsid w:val="00B333FD"/>
    <w:rsid w:val="00B33604"/>
    <w:rsid w:val="00B33789"/>
    <w:rsid w:val="00B3381E"/>
    <w:rsid w:val="00B33AAE"/>
    <w:rsid w:val="00B3407F"/>
    <w:rsid w:val="00B3460F"/>
    <w:rsid w:val="00B34703"/>
    <w:rsid w:val="00B34EE4"/>
    <w:rsid w:val="00B35250"/>
    <w:rsid w:val="00B35550"/>
    <w:rsid w:val="00B35E26"/>
    <w:rsid w:val="00B3619A"/>
    <w:rsid w:val="00B36327"/>
    <w:rsid w:val="00B36373"/>
    <w:rsid w:val="00B3675F"/>
    <w:rsid w:val="00B36B34"/>
    <w:rsid w:val="00B36D7B"/>
    <w:rsid w:val="00B3793C"/>
    <w:rsid w:val="00B37945"/>
    <w:rsid w:val="00B37C0C"/>
    <w:rsid w:val="00B407AC"/>
    <w:rsid w:val="00B40B4C"/>
    <w:rsid w:val="00B41039"/>
    <w:rsid w:val="00B41CF4"/>
    <w:rsid w:val="00B41EAE"/>
    <w:rsid w:val="00B41FBB"/>
    <w:rsid w:val="00B423BF"/>
    <w:rsid w:val="00B428FC"/>
    <w:rsid w:val="00B42916"/>
    <w:rsid w:val="00B42B2C"/>
    <w:rsid w:val="00B42CD4"/>
    <w:rsid w:val="00B42CDA"/>
    <w:rsid w:val="00B437D0"/>
    <w:rsid w:val="00B43AE0"/>
    <w:rsid w:val="00B43DB0"/>
    <w:rsid w:val="00B43FE1"/>
    <w:rsid w:val="00B44801"/>
    <w:rsid w:val="00B44A79"/>
    <w:rsid w:val="00B453C0"/>
    <w:rsid w:val="00B4557B"/>
    <w:rsid w:val="00B45E7B"/>
    <w:rsid w:val="00B461D8"/>
    <w:rsid w:val="00B46228"/>
    <w:rsid w:val="00B4631B"/>
    <w:rsid w:val="00B464ED"/>
    <w:rsid w:val="00B4661A"/>
    <w:rsid w:val="00B4671C"/>
    <w:rsid w:val="00B47065"/>
    <w:rsid w:val="00B47080"/>
    <w:rsid w:val="00B47381"/>
    <w:rsid w:val="00B475CD"/>
    <w:rsid w:val="00B47E9D"/>
    <w:rsid w:val="00B5091A"/>
    <w:rsid w:val="00B509D0"/>
    <w:rsid w:val="00B509D7"/>
    <w:rsid w:val="00B50AE2"/>
    <w:rsid w:val="00B50DB8"/>
    <w:rsid w:val="00B50EB1"/>
    <w:rsid w:val="00B5100A"/>
    <w:rsid w:val="00B519B1"/>
    <w:rsid w:val="00B51B41"/>
    <w:rsid w:val="00B51B4A"/>
    <w:rsid w:val="00B51C33"/>
    <w:rsid w:val="00B51FA6"/>
    <w:rsid w:val="00B52CD1"/>
    <w:rsid w:val="00B52F64"/>
    <w:rsid w:val="00B53375"/>
    <w:rsid w:val="00B53DA8"/>
    <w:rsid w:val="00B546E8"/>
    <w:rsid w:val="00B54891"/>
    <w:rsid w:val="00B54DA7"/>
    <w:rsid w:val="00B55076"/>
    <w:rsid w:val="00B5521D"/>
    <w:rsid w:val="00B55F36"/>
    <w:rsid w:val="00B56215"/>
    <w:rsid w:val="00B5674E"/>
    <w:rsid w:val="00B56A39"/>
    <w:rsid w:val="00B5704B"/>
    <w:rsid w:val="00B57F1D"/>
    <w:rsid w:val="00B600AD"/>
    <w:rsid w:val="00B603A8"/>
    <w:rsid w:val="00B60A49"/>
    <w:rsid w:val="00B61007"/>
    <w:rsid w:val="00B61213"/>
    <w:rsid w:val="00B61944"/>
    <w:rsid w:val="00B62350"/>
    <w:rsid w:val="00B62EE9"/>
    <w:rsid w:val="00B630F1"/>
    <w:rsid w:val="00B63595"/>
    <w:rsid w:val="00B63737"/>
    <w:rsid w:val="00B63DDC"/>
    <w:rsid w:val="00B652B4"/>
    <w:rsid w:val="00B654E4"/>
    <w:rsid w:val="00B65D3B"/>
    <w:rsid w:val="00B660DD"/>
    <w:rsid w:val="00B66C1A"/>
    <w:rsid w:val="00B671A4"/>
    <w:rsid w:val="00B675BB"/>
    <w:rsid w:val="00B67759"/>
    <w:rsid w:val="00B678A7"/>
    <w:rsid w:val="00B67A6C"/>
    <w:rsid w:val="00B70A96"/>
    <w:rsid w:val="00B70FEC"/>
    <w:rsid w:val="00B716DC"/>
    <w:rsid w:val="00B71C90"/>
    <w:rsid w:val="00B71CF8"/>
    <w:rsid w:val="00B7201F"/>
    <w:rsid w:val="00B72105"/>
    <w:rsid w:val="00B72108"/>
    <w:rsid w:val="00B7265F"/>
    <w:rsid w:val="00B72F06"/>
    <w:rsid w:val="00B73457"/>
    <w:rsid w:val="00B73987"/>
    <w:rsid w:val="00B7484E"/>
    <w:rsid w:val="00B74D49"/>
    <w:rsid w:val="00B759E1"/>
    <w:rsid w:val="00B75CBF"/>
    <w:rsid w:val="00B77120"/>
    <w:rsid w:val="00B77181"/>
    <w:rsid w:val="00B77612"/>
    <w:rsid w:val="00B776F0"/>
    <w:rsid w:val="00B778A2"/>
    <w:rsid w:val="00B7799D"/>
    <w:rsid w:val="00B77A35"/>
    <w:rsid w:val="00B77C12"/>
    <w:rsid w:val="00B77DBB"/>
    <w:rsid w:val="00B8016E"/>
    <w:rsid w:val="00B80A83"/>
    <w:rsid w:val="00B80D92"/>
    <w:rsid w:val="00B812EC"/>
    <w:rsid w:val="00B813AB"/>
    <w:rsid w:val="00B83AFE"/>
    <w:rsid w:val="00B83BCB"/>
    <w:rsid w:val="00B84010"/>
    <w:rsid w:val="00B847A3"/>
    <w:rsid w:val="00B84AC8"/>
    <w:rsid w:val="00B84CFE"/>
    <w:rsid w:val="00B85247"/>
    <w:rsid w:val="00B8551E"/>
    <w:rsid w:val="00B85640"/>
    <w:rsid w:val="00B8577C"/>
    <w:rsid w:val="00B85B90"/>
    <w:rsid w:val="00B85D6C"/>
    <w:rsid w:val="00B85FC3"/>
    <w:rsid w:val="00B86A25"/>
    <w:rsid w:val="00B86BFD"/>
    <w:rsid w:val="00B86D23"/>
    <w:rsid w:val="00B86DEC"/>
    <w:rsid w:val="00B86EA7"/>
    <w:rsid w:val="00B873EA"/>
    <w:rsid w:val="00B87B01"/>
    <w:rsid w:val="00B87D6A"/>
    <w:rsid w:val="00B87D74"/>
    <w:rsid w:val="00B87E50"/>
    <w:rsid w:val="00B90A0C"/>
    <w:rsid w:val="00B90EE2"/>
    <w:rsid w:val="00B91059"/>
    <w:rsid w:val="00B91293"/>
    <w:rsid w:val="00B916F7"/>
    <w:rsid w:val="00B918DA"/>
    <w:rsid w:val="00B91B34"/>
    <w:rsid w:val="00B91BF1"/>
    <w:rsid w:val="00B923F0"/>
    <w:rsid w:val="00B92D2D"/>
    <w:rsid w:val="00B92E63"/>
    <w:rsid w:val="00B92EC5"/>
    <w:rsid w:val="00B93F6A"/>
    <w:rsid w:val="00B941AD"/>
    <w:rsid w:val="00B94290"/>
    <w:rsid w:val="00B9435B"/>
    <w:rsid w:val="00B9520D"/>
    <w:rsid w:val="00B95B66"/>
    <w:rsid w:val="00B95F5C"/>
    <w:rsid w:val="00B968DA"/>
    <w:rsid w:val="00B96C71"/>
    <w:rsid w:val="00B974C1"/>
    <w:rsid w:val="00B97950"/>
    <w:rsid w:val="00B97F2F"/>
    <w:rsid w:val="00B97F7E"/>
    <w:rsid w:val="00BA04E8"/>
    <w:rsid w:val="00BA0A9C"/>
    <w:rsid w:val="00BA1562"/>
    <w:rsid w:val="00BA169F"/>
    <w:rsid w:val="00BA1725"/>
    <w:rsid w:val="00BA1B84"/>
    <w:rsid w:val="00BA1BBC"/>
    <w:rsid w:val="00BA1D48"/>
    <w:rsid w:val="00BA2166"/>
    <w:rsid w:val="00BA2B4C"/>
    <w:rsid w:val="00BA2F63"/>
    <w:rsid w:val="00BA38E9"/>
    <w:rsid w:val="00BA3A1D"/>
    <w:rsid w:val="00BA3B6D"/>
    <w:rsid w:val="00BA3EF9"/>
    <w:rsid w:val="00BA4389"/>
    <w:rsid w:val="00BA44ED"/>
    <w:rsid w:val="00BA462A"/>
    <w:rsid w:val="00BA59DB"/>
    <w:rsid w:val="00BA5D47"/>
    <w:rsid w:val="00BA6187"/>
    <w:rsid w:val="00BA63E6"/>
    <w:rsid w:val="00BA677A"/>
    <w:rsid w:val="00BA6AC4"/>
    <w:rsid w:val="00BA6B49"/>
    <w:rsid w:val="00BA6EA4"/>
    <w:rsid w:val="00BA7055"/>
    <w:rsid w:val="00BA7191"/>
    <w:rsid w:val="00BA72FB"/>
    <w:rsid w:val="00BA7388"/>
    <w:rsid w:val="00BA7581"/>
    <w:rsid w:val="00BA7652"/>
    <w:rsid w:val="00BA7938"/>
    <w:rsid w:val="00BA794C"/>
    <w:rsid w:val="00BB0361"/>
    <w:rsid w:val="00BB0430"/>
    <w:rsid w:val="00BB061A"/>
    <w:rsid w:val="00BB06B2"/>
    <w:rsid w:val="00BB0BD7"/>
    <w:rsid w:val="00BB0C62"/>
    <w:rsid w:val="00BB1132"/>
    <w:rsid w:val="00BB1160"/>
    <w:rsid w:val="00BB2AC9"/>
    <w:rsid w:val="00BB2C29"/>
    <w:rsid w:val="00BB2DAB"/>
    <w:rsid w:val="00BB2EBB"/>
    <w:rsid w:val="00BB33AD"/>
    <w:rsid w:val="00BB3780"/>
    <w:rsid w:val="00BB3D10"/>
    <w:rsid w:val="00BB4CD5"/>
    <w:rsid w:val="00BB4DD9"/>
    <w:rsid w:val="00BB4EF1"/>
    <w:rsid w:val="00BB5324"/>
    <w:rsid w:val="00BB54C5"/>
    <w:rsid w:val="00BB5946"/>
    <w:rsid w:val="00BB6017"/>
    <w:rsid w:val="00BB63EF"/>
    <w:rsid w:val="00BB6C48"/>
    <w:rsid w:val="00BB6DF8"/>
    <w:rsid w:val="00BB711B"/>
    <w:rsid w:val="00BB75EF"/>
    <w:rsid w:val="00BB7E24"/>
    <w:rsid w:val="00BB7F57"/>
    <w:rsid w:val="00BB7F66"/>
    <w:rsid w:val="00BC0039"/>
    <w:rsid w:val="00BC01C1"/>
    <w:rsid w:val="00BC0D31"/>
    <w:rsid w:val="00BC214A"/>
    <w:rsid w:val="00BC2222"/>
    <w:rsid w:val="00BC2486"/>
    <w:rsid w:val="00BC2BFA"/>
    <w:rsid w:val="00BC2DBA"/>
    <w:rsid w:val="00BC2F98"/>
    <w:rsid w:val="00BC31A3"/>
    <w:rsid w:val="00BC3373"/>
    <w:rsid w:val="00BC3682"/>
    <w:rsid w:val="00BC3F4D"/>
    <w:rsid w:val="00BC4312"/>
    <w:rsid w:val="00BC4864"/>
    <w:rsid w:val="00BC4D83"/>
    <w:rsid w:val="00BC4E8F"/>
    <w:rsid w:val="00BC4F0E"/>
    <w:rsid w:val="00BC5132"/>
    <w:rsid w:val="00BC56BC"/>
    <w:rsid w:val="00BC5EFF"/>
    <w:rsid w:val="00BC6EC9"/>
    <w:rsid w:val="00BC7270"/>
    <w:rsid w:val="00BC73B0"/>
    <w:rsid w:val="00BC7439"/>
    <w:rsid w:val="00BC74CF"/>
    <w:rsid w:val="00BC75BD"/>
    <w:rsid w:val="00BC7ABE"/>
    <w:rsid w:val="00BC7E30"/>
    <w:rsid w:val="00BD01D7"/>
    <w:rsid w:val="00BD05C0"/>
    <w:rsid w:val="00BD0AF8"/>
    <w:rsid w:val="00BD0BD9"/>
    <w:rsid w:val="00BD0F73"/>
    <w:rsid w:val="00BD10B0"/>
    <w:rsid w:val="00BD1164"/>
    <w:rsid w:val="00BD129B"/>
    <w:rsid w:val="00BD1F1A"/>
    <w:rsid w:val="00BD2047"/>
    <w:rsid w:val="00BD2102"/>
    <w:rsid w:val="00BD26C2"/>
    <w:rsid w:val="00BD2877"/>
    <w:rsid w:val="00BD3447"/>
    <w:rsid w:val="00BD3466"/>
    <w:rsid w:val="00BD3BAC"/>
    <w:rsid w:val="00BD43DB"/>
    <w:rsid w:val="00BD45A0"/>
    <w:rsid w:val="00BD4E24"/>
    <w:rsid w:val="00BD4E25"/>
    <w:rsid w:val="00BD4E60"/>
    <w:rsid w:val="00BD5019"/>
    <w:rsid w:val="00BD58CB"/>
    <w:rsid w:val="00BD5A6C"/>
    <w:rsid w:val="00BD5C49"/>
    <w:rsid w:val="00BD687E"/>
    <w:rsid w:val="00BD6BE5"/>
    <w:rsid w:val="00BD6D0A"/>
    <w:rsid w:val="00BD7289"/>
    <w:rsid w:val="00BD73A9"/>
    <w:rsid w:val="00BD74F3"/>
    <w:rsid w:val="00BD7582"/>
    <w:rsid w:val="00BD76E7"/>
    <w:rsid w:val="00BD786C"/>
    <w:rsid w:val="00BE031E"/>
    <w:rsid w:val="00BE0527"/>
    <w:rsid w:val="00BE0707"/>
    <w:rsid w:val="00BE0929"/>
    <w:rsid w:val="00BE1F1F"/>
    <w:rsid w:val="00BE241F"/>
    <w:rsid w:val="00BE2609"/>
    <w:rsid w:val="00BE2899"/>
    <w:rsid w:val="00BE2F76"/>
    <w:rsid w:val="00BE3B70"/>
    <w:rsid w:val="00BE3E8F"/>
    <w:rsid w:val="00BE437C"/>
    <w:rsid w:val="00BE4810"/>
    <w:rsid w:val="00BE4ABE"/>
    <w:rsid w:val="00BE4B94"/>
    <w:rsid w:val="00BE5145"/>
    <w:rsid w:val="00BE68C9"/>
    <w:rsid w:val="00BE6BE1"/>
    <w:rsid w:val="00BE6F82"/>
    <w:rsid w:val="00BE718D"/>
    <w:rsid w:val="00BE7226"/>
    <w:rsid w:val="00BE727B"/>
    <w:rsid w:val="00BE784E"/>
    <w:rsid w:val="00BE7BED"/>
    <w:rsid w:val="00BE7D0A"/>
    <w:rsid w:val="00BF0A57"/>
    <w:rsid w:val="00BF0BC6"/>
    <w:rsid w:val="00BF0D29"/>
    <w:rsid w:val="00BF0D3F"/>
    <w:rsid w:val="00BF0D65"/>
    <w:rsid w:val="00BF1BEA"/>
    <w:rsid w:val="00BF1DEC"/>
    <w:rsid w:val="00BF1E76"/>
    <w:rsid w:val="00BF20A7"/>
    <w:rsid w:val="00BF2703"/>
    <w:rsid w:val="00BF2F3C"/>
    <w:rsid w:val="00BF2F74"/>
    <w:rsid w:val="00BF305A"/>
    <w:rsid w:val="00BF3436"/>
    <w:rsid w:val="00BF39C1"/>
    <w:rsid w:val="00BF3DF7"/>
    <w:rsid w:val="00BF3EB6"/>
    <w:rsid w:val="00BF49E4"/>
    <w:rsid w:val="00BF4C0E"/>
    <w:rsid w:val="00BF5A99"/>
    <w:rsid w:val="00BF5C73"/>
    <w:rsid w:val="00BF5D41"/>
    <w:rsid w:val="00BF5E56"/>
    <w:rsid w:val="00BF6367"/>
    <w:rsid w:val="00BF69F5"/>
    <w:rsid w:val="00BF7B81"/>
    <w:rsid w:val="00BF7DD7"/>
    <w:rsid w:val="00C0014E"/>
    <w:rsid w:val="00C00AAD"/>
    <w:rsid w:val="00C00B50"/>
    <w:rsid w:val="00C00D23"/>
    <w:rsid w:val="00C0177D"/>
    <w:rsid w:val="00C0190C"/>
    <w:rsid w:val="00C01CD1"/>
    <w:rsid w:val="00C01D81"/>
    <w:rsid w:val="00C01F57"/>
    <w:rsid w:val="00C02031"/>
    <w:rsid w:val="00C02243"/>
    <w:rsid w:val="00C022EF"/>
    <w:rsid w:val="00C023E3"/>
    <w:rsid w:val="00C0327C"/>
    <w:rsid w:val="00C033AC"/>
    <w:rsid w:val="00C0350A"/>
    <w:rsid w:val="00C037B5"/>
    <w:rsid w:val="00C0388D"/>
    <w:rsid w:val="00C03B32"/>
    <w:rsid w:val="00C03D28"/>
    <w:rsid w:val="00C046F1"/>
    <w:rsid w:val="00C0484A"/>
    <w:rsid w:val="00C04CF8"/>
    <w:rsid w:val="00C05270"/>
    <w:rsid w:val="00C05926"/>
    <w:rsid w:val="00C05B3F"/>
    <w:rsid w:val="00C05B71"/>
    <w:rsid w:val="00C06071"/>
    <w:rsid w:val="00C06AD5"/>
    <w:rsid w:val="00C06C7B"/>
    <w:rsid w:val="00C072DC"/>
    <w:rsid w:val="00C07899"/>
    <w:rsid w:val="00C07BAD"/>
    <w:rsid w:val="00C07C5A"/>
    <w:rsid w:val="00C101AF"/>
    <w:rsid w:val="00C106B6"/>
    <w:rsid w:val="00C10AE8"/>
    <w:rsid w:val="00C10EC9"/>
    <w:rsid w:val="00C10FC6"/>
    <w:rsid w:val="00C10FCF"/>
    <w:rsid w:val="00C11835"/>
    <w:rsid w:val="00C118BD"/>
    <w:rsid w:val="00C11AC0"/>
    <w:rsid w:val="00C11DC5"/>
    <w:rsid w:val="00C12297"/>
    <w:rsid w:val="00C122A2"/>
    <w:rsid w:val="00C126FC"/>
    <w:rsid w:val="00C12D3B"/>
    <w:rsid w:val="00C132FB"/>
    <w:rsid w:val="00C13D02"/>
    <w:rsid w:val="00C1416E"/>
    <w:rsid w:val="00C1440B"/>
    <w:rsid w:val="00C14917"/>
    <w:rsid w:val="00C14E2F"/>
    <w:rsid w:val="00C15806"/>
    <w:rsid w:val="00C15826"/>
    <w:rsid w:val="00C15CEF"/>
    <w:rsid w:val="00C16A50"/>
    <w:rsid w:val="00C173E6"/>
    <w:rsid w:val="00C1767A"/>
    <w:rsid w:val="00C1772B"/>
    <w:rsid w:val="00C17917"/>
    <w:rsid w:val="00C179B9"/>
    <w:rsid w:val="00C20690"/>
    <w:rsid w:val="00C20B2A"/>
    <w:rsid w:val="00C21095"/>
    <w:rsid w:val="00C210EE"/>
    <w:rsid w:val="00C21100"/>
    <w:rsid w:val="00C21CA5"/>
    <w:rsid w:val="00C21F28"/>
    <w:rsid w:val="00C2223E"/>
    <w:rsid w:val="00C22CC1"/>
    <w:rsid w:val="00C234E0"/>
    <w:rsid w:val="00C23C75"/>
    <w:rsid w:val="00C2421B"/>
    <w:rsid w:val="00C24528"/>
    <w:rsid w:val="00C2462D"/>
    <w:rsid w:val="00C24CBA"/>
    <w:rsid w:val="00C25142"/>
    <w:rsid w:val="00C251AE"/>
    <w:rsid w:val="00C2524F"/>
    <w:rsid w:val="00C2535C"/>
    <w:rsid w:val="00C254AB"/>
    <w:rsid w:val="00C256DB"/>
    <w:rsid w:val="00C257EF"/>
    <w:rsid w:val="00C26061"/>
    <w:rsid w:val="00C261A2"/>
    <w:rsid w:val="00C2621C"/>
    <w:rsid w:val="00C262DD"/>
    <w:rsid w:val="00C264C0"/>
    <w:rsid w:val="00C26511"/>
    <w:rsid w:val="00C26840"/>
    <w:rsid w:val="00C269EA"/>
    <w:rsid w:val="00C308D4"/>
    <w:rsid w:val="00C30E0A"/>
    <w:rsid w:val="00C310D5"/>
    <w:rsid w:val="00C31B63"/>
    <w:rsid w:val="00C31C67"/>
    <w:rsid w:val="00C32024"/>
    <w:rsid w:val="00C329D7"/>
    <w:rsid w:val="00C32EC0"/>
    <w:rsid w:val="00C32EC3"/>
    <w:rsid w:val="00C32F1C"/>
    <w:rsid w:val="00C32FF6"/>
    <w:rsid w:val="00C33325"/>
    <w:rsid w:val="00C335A6"/>
    <w:rsid w:val="00C33BAD"/>
    <w:rsid w:val="00C34368"/>
    <w:rsid w:val="00C344CE"/>
    <w:rsid w:val="00C35AA0"/>
    <w:rsid w:val="00C35B06"/>
    <w:rsid w:val="00C35FBF"/>
    <w:rsid w:val="00C363E8"/>
    <w:rsid w:val="00C36AD4"/>
    <w:rsid w:val="00C36C8B"/>
    <w:rsid w:val="00C36E84"/>
    <w:rsid w:val="00C3706A"/>
    <w:rsid w:val="00C371AC"/>
    <w:rsid w:val="00C37231"/>
    <w:rsid w:val="00C37271"/>
    <w:rsid w:val="00C37392"/>
    <w:rsid w:val="00C37A5E"/>
    <w:rsid w:val="00C40303"/>
    <w:rsid w:val="00C4033C"/>
    <w:rsid w:val="00C40756"/>
    <w:rsid w:val="00C408FB"/>
    <w:rsid w:val="00C409C3"/>
    <w:rsid w:val="00C40A01"/>
    <w:rsid w:val="00C40A76"/>
    <w:rsid w:val="00C41605"/>
    <w:rsid w:val="00C41B24"/>
    <w:rsid w:val="00C41C05"/>
    <w:rsid w:val="00C41D16"/>
    <w:rsid w:val="00C41D17"/>
    <w:rsid w:val="00C41D65"/>
    <w:rsid w:val="00C42324"/>
    <w:rsid w:val="00C42766"/>
    <w:rsid w:val="00C42C05"/>
    <w:rsid w:val="00C42EC3"/>
    <w:rsid w:val="00C436E3"/>
    <w:rsid w:val="00C43A5F"/>
    <w:rsid w:val="00C43E0C"/>
    <w:rsid w:val="00C44085"/>
    <w:rsid w:val="00C440C2"/>
    <w:rsid w:val="00C44681"/>
    <w:rsid w:val="00C44690"/>
    <w:rsid w:val="00C447D6"/>
    <w:rsid w:val="00C44F54"/>
    <w:rsid w:val="00C450BA"/>
    <w:rsid w:val="00C45111"/>
    <w:rsid w:val="00C45E63"/>
    <w:rsid w:val="00C45FB0"/>
    <w:rsid w:val="00C461D9"/>
    <w:rsid w:val="00C4658D"/>
    <w:rsid w:val="00C46EC0"/>
    <w:rsid w:val="00C4719D"/>
    <w:rsid w:val="00C476C0"/>
    <w:rsid w:val="00C508D8"/>
    <w:rsid w:val="00C50B69"/>
    <w:rsid w:val="00C50C55"/>
    <w:rsid w:val="00C50E79"/>
    <w:rsid w:val="00C51080"/>
    <w:rsid w:val="00C51F7F"/>
    <w:rsid w:val="00C5222E"/>
    <w:rsid w:val="00C523A8"/>
    <w:rsid w:val="00C5263A"/>
    <w:rsid w:val="00C52846"/>
    <w:rsid w:val="00C52DB0"/>
    <w:rsid w:val="00C52F75"/>
    <w:rsid w:val="00C53804"/>
    <w:rsid w:val="00C53A82"/>
    <w:rsid w:val="00C53D28"/>
    <w:rsid w:val="00C541C6"/>
    <w:rsid w:val="00C54200"/>
    <w:rsid w:val="00C54B25"/>
    <w:rsid w:val="00C54CF0"/>
    <w:rsid w:val="00C553A2"/>
    <w:rsid w:val="00C553E0"/>
    <w:rsid w:val="00C55C95"/>
    <w:rsid w:val="00C55D39"/>
    <w:rsid w:val="00C56307"/>
    <w:rsid w:val="00C56644"/>
    <w:rsid w:val="00C56E22"/>
    <w:rsid w:val="00C56E85"/>
    <w:rsid w:val="00C573D3"/>
    <w:rsid w:val="00C57805"/>
    <w:rsid w:val="00C57B4E"/>
    <w:rsid w:val="00C6022A"/>
    <w:rsid w:val="00C60298"/>
    <w:rsid w:val="00C602C7"/>
    <w:rsid w:val="00C602DB"/>
    <w:rsid w:val="00C60F67"/>
    <w:rsid w:val="00C61A88"/>
    <w:rsid w:val="00C61AAC"/>
    <w:rsid w:val="00C61B4E"/>
    <w:rsid w:val="00C61EA8"/>
    <w:rsid w:val="00C620C7"/>
    <w:rsid w:val="00C62849"/>
    <w:rsid w:val="00C6324F"/>
    <w:rsid w:val="00C6371E"/>
    <w:rsid w:val="00C63B33"/>
    <w:rsid w:val="00C64124"/>
    <w:rsid w:val="00C641D1"/>
    <w:rsid w:val="00C6479B"/>
    <w:rsid w:val="00C64B9E"/>
    <w:rsid w:val="00C64DA5"/>
    <w:rsid w:val="00C64F4D"/>
    <w:rsid w:val="00C64FE1"/>
    <w:rsid w:val="00C65B3C"/>
    <w:rsid w:val="00C65D91"/>
    <w:rsid w:val="00C661C1"/>
    <w:rsid w:val="00C66426"/>
    <w:rsid w:val="00C66BC4"/>
    <w:rsid w:val="00C66CBA"/>
    <w:rsid w:val="00C67108"/>
    <w:rsid w:val="00C67358"/>
    <w:rsid w:val="00C703F6"/>
    <w:rsid w:val="00C70C32"/>
    <w:rsid w:val="00C7103A"/>
    <w:rsid w:val="00C71183"/>
    <w:rsid w:val="00C719E3"/>
    <w:rsid w:val="00C71F47"/>
    <w:rsid w:val="00C7210F"/>
    <w:rsid w:val="00C723C7"/>
    <w:rsid w:val="00C72AEF"/>
    <w:rsid w:val="00C731CD"/>
    <w:rsid w:val="00C73891"/>
    <w:rsid w:val="00C7397D"/>
    <w:rsid w:val="00C739EC"/>
    <w:rsid w:val="00C73E9F"/>
    <w:rsid w:val="00C74D66"/>
    <w:rsid w:val="00C7539F"/>
    <w:rsid w:val="00C753A9"/>
    <w:rsid w:val="00C75738"/>
    <w:rsid w:val="00C759FB"/>
    <w:rsid w:val="00C760C0"/>
    <w:rsid w:val="00C765F8"/>
    <w:rsid w:val="00C7660A"/>
    <w:rsid w:val="00C76A56"/>
    <w:rsid w:val="00C76E65"/>
    <w:rsid w:val="00C7759A"/>
    <w:rsid w:val="00C77B85"/>
    <w:rsid w:val="00C800BC"/>
    <w:rsid w:val="00C804A6"/>
    <w:rsid w:val="00C8073B"/>
    <w:rsid w:val="00C80A32"/>
    <w:rsid w:val="00C80B99"/>
    <w:rsid w:val="00C8127B"/>
    <w:rsid w:val="00C81678"/>
    <w:rsid w:val="00C81729"/>
    <w:rsid w:val="00C822DB"/>
    <w:rsid w:val="00C824DD"/>
    <w:rsid w:val="00C825E7"/>
    <w:rsid w:val="00C82B9D"/>
    <w:rsid w:val="00C82BD8"/>
    <w:rsid w:val="00C82D89"/>
    <w:rsid w:val="00C83513"/>
    <w:rsid w:val="00C835FA"/>
    <w:rsid w:val="00C83975"/>
    <w:rsid w:val="00C83D7E"/>
    <w:rsid w:val="00C83E71"/>
    <w:rsid w:val="00C83EC6"/>
    <w:rsid w:val="00C8401E"/>
    <w:rsid w:val="00C845C6"/>
    <w:rsid w:val="00C84B5D"/>
    <w:rsid w:val="00C84DD3"/>
    <w:rsid w:val="00C84E4B"/>
    <w:rsid w:val="00C84FF2"/>
    <w:rsid w:val="00C85792"/>
    <w:rsid w:val="00C85CC6"/>
    <w:rsid w:val="00C861F8"/>
    <w:rsid w:val="00C865AE"/>
    <w:rsid w:val="00C86CDB"/>
    <w:rsid w:val="00C87B66"/>
    <w:rsid w:val="00C87F6E"/>
    <w:rsid w:val="00C904A9"/>
    <w:rsid w:val="00C90928"/>
    <w:rsid w:val="00C9104B"/>
    <w:rsid w:val="00C9121C"/>
    <w:rsid w:val="00C912F0"/>
    <w:rsid w:val="00C91DA0"/>
    <w:rsid w:val="00C91E03"/>
    <w:rsid w:val="00C91FFD"/>
    <w:rsid w:val="00C921D2"/>
    <w:rsid w:val="00C92B16"/>
    <w:rsid w:val="00C92D74"/>
    <w:rsid w:val="00C93029"/>
    <w:rsid w:val="00C93173"/>
    <w:rsid w:val="00C93433"/>
    <w:rsid w:val="00C93467"/>
    <w:rsid w:val="00C936FE"/>
    <w:rsid w:val="00C93834"/>
    <w:rsid w:val="00C93AD1"/>
    <w:rsid w:val="00C93B2F"/>
    <w:rsid w:val="00C94595"/>
    <w:rsid w:val="00C94628"/>
    <w:rsid w:val="00C947F1"/>
    <w:rsid w:val="00C94AD6"/>
    <w:rsid w:val="00C95473"/>
    <w:rsid w:val="00C9554D"/>
    <w:rsid w:val="00C9555F"/>
    <w:rsid w:val="00C956AA"/>
    <w:rsid w:val="00C95817"/>
    <w:rsid w:val="00C95C57"/>
    <w:rsid w:val="00C95CB2"/>
    <w:rsid w:val="00C95F1F"/>
    <w:rsid w:val="00C96472"/>
    <w:rsid w:val="00C96499"/>
    <w:rsid w:val="00C96657"/>
    <w:rsid w:val="00C96DDD"/>
    <w:rsid w:val="00C96EA7"/>
    <w:rsid w:val="00C96FE3"/>
    <w:rsid w:val="00C971F6"/>
    <w:rsid w:val="00C978D7"/>
    <w:rsid w:val="00C97AA0"/>
    <w:rsid w:val="00CA0370"/>
    <w:rsid w:val="00CA0BF4"/>
    <w:rsid w:val="00CA0D31"/>
    <w:rsid w:val="00CA0D44"/>
    <w:rsid w:val="00CA0DB8"/>
    <w:rsid w:val="00CA1281"/>
    <w:rsid w:val="00CA16FC"/>
    <w:rsid w:val="00CA18ED"/>
    <w:rsid w:val="00CA205A"/>
    <w:rsid w:val="00CA2113"/>
    <w:rsid w:val="00CA2612"/>
    <w:rsid w:val="00CA26F2"/>
    <w:rsid w:val="00CA27B0"/>
    <w:rsid w:val="00CA2FA4"/>
    <w:rsid w:val="00CA3A06"/>
    <w:rsid w:val="00CA41A3"/>
    <w:rsid w:val="00CA4F46"/>
    <w:rsid w:val="00CA52D9"/>
    <w:rsid w:val="00CA5401"/>
    <w:rsid w:val="00CA5BE2"/>
    <w:rsid w:val="00CA5C4C"/>
    <w:rsid w:val="00CA6C76"/>
    <w:rsid w:val="00CA6D41"/>
    <w:rsid w:val="00CA730B"/>
    <w:rsid w:val="00CA7C55"/>
    <w:rsid w:val="00CA7EBC"/>
    <w:rsid w:val="00CB00CE"/>
    <w:rsid w:val="00CB044C"/>
    <w:rsid w:val="00CB107B"/>
    <w:rsid w:val="00CB125B"/>
    <w:rsid w:val="00CB1419"/>
    <w:rsid w:val="00CB1892"/>
    <w:rsid w:val="00CB1D97"/>
    <w:rsid w:val="00CB1F4D"/>
    <w:rsid w:val="00CB2312"/>
    <w:rsid w:val="00CB2378"/>
    <w:rsid w:val="00CB26A2"/>
    <w:rsid w:val="00CB299E"/>
    <w:rsid w:val="00CB2BE5"/>
    <w:rsid w:val="00CB342F"/>
    <w:rsid w:val="00CB3A9F"/>
    <w:rsid w:val="00CB3C0A"/>
    <w:rsid w:val="00CB3DBB"/>
    <w:rsid w:val="00CB42E3"/>
    <w:rsid w:val="00CB45D3"/>
    <w:rsid w:val="00CB4665"/>
    <w:rsid w:val="00CB48D5"/>
    <w:rsid w:val="00CB48E0"/>
    <w:rsid w:val="00CB4D1A"/>
    <w:rsid w:val="00CB5517"/>
    <w:rsid w:val="00CB63C2"/>
    <w:rsid w:val="00CB6588"/>
    <w:rsid w:val="00CB67F2"/>
    <w:rsid w:val="00CB6F38"/>
    <w:rsid w:val="00CB74BD"/>
    <w:rsid w:val="00CB7613"/>
    <w:rsid w:val="00CB7EC9"/>
    <w:rsid w:val="00CC0201"/>
    <w:rsid w:val="00CC027D"/>
    <w:rsid w:val="00CC0325"/>
    <w:rsid w:val="00CC0813"/>
    <w:rsid w:val="00CC0971"/>
    <w:rsid w:val="00CC0F09"/>
    <w:rsid w:val="00CC1186"/>
    <w:rsid w:val="00CC18C2"/>
    <w:rsid w:val="00CC2469"/>
    <w:rsid w:val="00CC2842"/>
    <w:rsid w:val="00CC329A"/>
    <w:rsid w:val="00CC3833"/>
    <w:rsid w:val="00CC389D"/>
    <w:rsid w:val="00CC3B7F"/>
    <w:rsid w:val="00CC435C"/>
    <w:rsid w:val="00CC43C0"/>
    <w:rsid w:val="00CC4A9F"/>
    <w:rsid w:val="00CC5486"/>
    <w:rsid w:val="00CC6154"/>
    <w:rsid w:val="00CC6558"/>
    <w:rsid w:val="00CC66F7"/>
    <w:rsid w:val="00CC6AA9"/>
    <w:rsid w:val="00CC6CFF"/>
    <w:rsid w:val="00CC6E95"/>
    <w:rsid w:val="00CC75FD"/>
    <w:rsid w:val="00CC7794"/>
    <w:rsid w:val="00CC781F"/>
    <w:rsid w:val="00CC7A25"/>
    <w:rsid w:val="00CD05E2"/>
    <w:rsid w:val="00CD070E"/>
    <w:rsid w:val="00CD15C5"/>
    <w:rsid w:val="00CD168D"/>
    <w:rsid w:val="00CD1A5C"/>
    <w:rsid w:val="00CD2803"/>
    <w:rsid w:val="00CD3B73"/>
    <w:rsid w:val="00CD3CB9"/>
    <w:rsid w:val="00CD40F7"/>
    <w:rsid w:val="00CD4A27"/>
    <w:rsid w:val="00CD4D57"/>
    <w:rsid w:val="00CD53ED"/>
    <w:rsid w:val="00CD556C"/>
    <w:rsid w:val="00CD56F6"/>
    <w:rsid w:val="00CD5903"/>
    <w:rsid w:val="00CD6488"/>
    <w:rsid w:val="00CD6A58"/>
    <w:rsid w:val="00CD7330"/>
    <w:rsid w:val="00CD760F"/>
    <w:rsid w:val="00CD78EA"/>
    <w:rsid w:val="00CD7B28"/>
    <w:rsid w:val="00CD7BBF"/>
    <w:rsid w:val="00CD7CC6"/>
    <w:rsid w:val="00CD7CE5"/>
    <w:rsid w:val="00CE064C"/>
    <w:rsid w:val="00CE0806"/>
    <w:rsid w:val="00CE092D"/>
    <w:rsid w:val="00CE109B"/>
    <w:rsid w:val="00CE12E8"/>
    <w:rsid w:val="00CE1412"/>
    <w:rsid w:val="00CE176F"/>
    <w:rsid w:val="00CE1A14"/>
    <w:rsid w:val="00CE1C20"/>
    <w:rsid w:val="00CE1CB5"/>
    <w:rsid w:val="00CE209D"/>
    <w:rsid w:val="00CE27D4"/>
    <w:rsid w:val="00CE2A95"/>
    <w:rsid w:val="00CE2AE2"/>
    <w:rsid w:val="00CE2DD7"/>
    <w:rsid w:val="00CE31F7"/>
    <w:rsid w:val="00CE33C0"/>
    <w:rsid w:val="00CE35E2"/>
    <w:rsid w:val="00CE3934"/>
    <w:rsid w:val="00CE40CF"/>
    <w:rsid w:val="00CE5180"/>
    <w:rsid w:val="00CE5262"/>
    <w:rsid w:val="00CE5519"/>
    <w:rsid w:val="00CE58E6"/>
    <w:rsid w:val="00CE5AD7"/>
    <w:rsid w:val="00CE5D25"/>
    <w:rsid w:val="00CE60AA"/>
    <w:rsid w:val="00CE6502"/>
    <w:rsid w:val="00CE66E0"/>
    <w:rsid w:val="00CE6B08"/>
    <w:rsid w:val="00CE74AA"/>
    <w:rsid w:val="00CF0290"/>
    <w:rsid w:val="00CF02EC"/>
    <w:rsid w:val="00CF03B9"/>
    <w:rsid w:val="00CF165C"/>
    <w:rsid w:val="00CF1A73"/>
    <w:rsid w:val="00CF1CCA"/>
    <w:rsid w:val="00CF1FA8"/>
    <w:rsid w:val="00CF2DD5"/>
    <w:rsid w:val="00CF315E"/>
    <w:rsid w:val="00CF3698"/>
    <w:rsid w:val="00CF3B5A"/>
    <w:rsid w:val="00CF4448"/>
    <w:rsid w:val="00CF46AB"/>
    <w:rsid w:val="00CF4EC7"/>
    <w:rsid w:val="00CF538A"/>
    <w:rsid w:val="00CF5995"/>
    <w:rsid w:val="00CF60CC"/>
    <w:rsid w:val="00CF629D"/>
    <w:rsid w:val="00CF64C8"/>
    <w:rsid w:val="00CF65DE"/>
    <w:rsid w:val="00CF725A"/>
    <w:rsid w:val="00CF72ED"/>
    <w:rsid w:val="00CF73E9"/>
    <w:rsid w:val="00CF78CC"/>
    <w:rsid w:val="00CF7EA7"/>
    <w:rsid w:val="00D001D6"/>
    <w:rsid w:val="00D003F7"/>
    <w:rsid w:val="00D006D9"/>
    <w:rsid w:val="00D00EF1"/>
    <w:rsid w:val="00D0147A"/>
    <w:rsid w:val="00D01F25"/>
    <w:rsid w:val="00D0229C"/>
    <w:rsid w:val="00D0335B"/>
    <w:rsid w:val="00D038A3"/>
    <w:rsid w:val="00D04213"/>
    <w:rsid w:val="00D0446B"/>
    <w:rsid w:val="00D0453F"/>
    <w:rsid w:val="00D0484E"/>
    <w:rsid w:val="00D049C6"/>
    <w:rsid w:val="00D053EC"/>
    <w:rsid w:val="00D054B7"/>
    <w:rsid w:val="00D0599D"/>
    <w:rsid w:val="00D05A5F"/>
    <w:rsid w:val="00D05EF1"/>
    <w:rsid w:val="00D0647B"/>
    <w:rsid w:val="00D06534"/>
    <w:rsid w:val="00D065AA"/>
    <w:rsid w:val="00D06654"/>
    <w:rsid w:val="00D06A6E"/>
    <w:rsid w:val="00D06BE4"/>
    <w:rsid w:val="00D06C18"/>
    <w:rsid w:val="00D06CF6"/>
    <w:rsid w:val="00D07923"/>
    <w:rsid w:val="00D07CCA"/>
    <w:rsid w:val="00D1039F"/>
    <w:rsid w:val="00D10ADA"/>
    <w:rsid w:val="00D11209"/>
    <w:rsid w:val="00D11D3D"/>
    <w:rsid w:val="00D11F3C"/>
    <w:rsid w:val="00D129EF"/>
    <w:rsid w:val="00D12F93"/>
    <w:rsid w:val="00D13344"/>
    <w:rsid w:val="00D133C7"/>
    <w:rsid w:val="00D13A4E"/>
    <w:rsid w:val="00D13AAB"/>
    <w:rsid w:val="00D147C8"/>
    <w:rsid w:val="00D14C82"/>
    <w:rsid w:val="00D1525C"/>
    <w:rsid w:val="00D155FA"/>
    <w:rsid w:val="00D15661"/>
    <w:rsid w:val="00D15769"/>
    <w:rsid w:val="00D158FF"/>
    <w:rsid w:val="00D15952"/>
    <w:rsid w:val="00D15C0A"/>
    <w:rsid w:val="00D15CF6"/>
    <w:rsid w:val="00D15D46"/>
    <w:rsid w:val="00D1677D"/>
    <w:rsid w:val="00D16A3B"/>
    <w:rsid w:val="00D16F8B"/>
    <w:rsid w:val="00D170EB"/>
    <w:rsid w:val="00D17518"/>
    <w:rsid w:val="00D1779B"/>
    <w:rsid w:val="00D179D9"/>
    <w:rsid w:val="00D17AE7"/>
    <w:rsid w:val="00D17F0D"/>
    <w:rsid w:val="00D200B4"/>
    <w:rsid w:val="00D20169"/>
    <w:rsid w:val="00D205D6"/>
    <w:rsid w:val="00D206EB"/>
    <w:rsid w:val="00D21E8B"/>
    <w:rsid w:val="00D21F82"/>
    <w:rsid w:val="00D22285"/>
    <w:rsid w:val="00D22CC4"/>
    <w:rsid w:val="00D23180"/>
    <w:rsid w:val="00D237C8"/>
    <w:rsid w:val="00D23BE5"/>
    <w:rsid w:val="00D23C93"/>
    <w:rsid w:val="00D23ED2"/>
    <w:rsid w:val="00D24BBB"/>
    <w:rsid w:val="00D2514D"/>
    <w:rsid w:val="00D252F1"/>
    <w:rsid w:val="00D25C3D"/>
    <w:rsid w:val="00D25EA5"/>
    <w:rsid w:val="00D26319"/>
    <w:rsid w:val="00D2643F"/>
    <w:rsid w:val="00D26930"/>
    <w:rsid w:val="00D26936"/>
    <w:rsid w:val="00D27500"/>
    <w:rsid w:val="00D27544"/>
    <w:rsid w:val="00D27A9D"/>
    <w:rsid w:val="00D27BE6"/>
    <w:rsid w:val="00D27FC5"/>
    <w:rsid w:val="00D303DE"/>
    <w:rsid w:val="00D30A1E"/>
    <w:rsid w:val="00D30D91"/>
    <w:rsid w:val="00D30DEE"/>
    <w:rsid w:val="00D31179"/>
    <w:rsid w:val="00D3121E"/>
    <w:rsid w:val="00D31462"/>
    <w:rsid w:val="00D31A51"/>
    <w:rsid w:val="00D31FDF"/>
    <w:rsid w:val="00D321F6"/>
    <w:rsid w:val="00D32F96"/>
    <w:rsid w:val="00D32FA6"/>
    <w:rsid w:val="00D33255"/>
    <w:rsid w:val="00D33898"/>
    <w:rsid w:val="00D339B9"/>
    <w:rsid w:val="00D33DEE"/>
    <w:rsid w:val="00D33E1F"/>
    <w:rsid w:val="00D346C7"/>
    <w:rsid w:val="00D3488E"/>
    <w:rsid w:val="00D3492B"/>
    <w:rsid w:val="00D350F1"/>
    <w:rsid w:val="00D3554C"/>
    <w:rsid w:val="00D359FC"/>
    <w:rsid w:val="00D35B2B"/>
    <w:rsid w:val="00D35BC9"/>
    <w:rsid w:val="00D35C32"/>
    <w:rsid w:val="00D35F67"/>
    <w:rsid w:val="00D360AE"/>
    <w:rsid w:val="00D36C6A"/>
    <w:rsid w:val="00D371C6"/>
    <w:rsid w:val="00D37394"/>
    <w:rsid w:val="00D37B18"/>
    <w:rsid w:val="00D37E9E"/>
    <w:rsid w:val="00D4027F"/>
    <w:rsid w:val="00D4046D"/>
    <w:rsid w:val="00D40753"/>
    <w:rsid w:val="00D40878"/>
    <w:rsid w:val="00D408BA"/>
    <w:rsid w:val="00D41068"/>
    <w:rsid w:val="00D41436"/>
    <w:rsid w:val="00D41682"/>
    <w:rsid w:val="00D422A4"/>
    <w:rsid w:val="00D42376"/>
    <w:rsid w:val="00D42689"/>
    <w:rsid w:val="00D426C3"/>
    <w:rsid w:val="00D42895"/>
    <w:rsid w:val="00D428D4"/>
    <w:rsid w:val="00D42AD2"/>
    <w:rsid w:val="00D433F8"/>
    <w:rsid w:val="00D44225"/>
    <w:rsid w:val="00D44293"/>
    <w:rsid w:val="00D446F2"/>
    <w:rsid w:val="00D4479F"/>
    <w:rsid w:val="00D4497F"/>
    <w:rsid w:val="00D44DA2"/>
    <w:rsid w:val="00D4537D"/>
    <w:rsid w:val="00D4575D"/>
    <w:rsid w:val="00D45C86"/>
    <w:rsid w:val="00D45DFB"/>
    <w:rsid w:val="00D461D0"/>
    <w:rsid w:val="00D46495"/>
    <w:rsid w:val="00D46589"/>
    <w:rsid w:val="00D465AC"/>
    <w:rsid w:val="00D47814"/>
    <w:rsid w:val="00D503CD"/>
    <w:rsid w:val="00D50C44"/>
    <w:rsid w:val="00D50D2A"/>
    <w:rsid w:val="00D50F71"/>
    <w:rsid w:val="00D51562"/>
    <w:rsid w:val="00D517D6"/>
    <w:rsid w:val="00D51C07"/>
    <w:rsid w:val="00D52B11"/>
    <w:rsid w:val="00D53628"/>
    <w:rsid w:val="00D537BE"/>
    <w:rsid w:val="00D53A1F"/>
    <w:rsid w:val="00D53F01"/>
    <w:rsid w:val="00D543DF"/>
    <w:rsid w:val="00D548CD"/>
    <w:rsid w:val="00D5543B"/>
    <w:rsid w:val="00D56C6D"/>
    <w:rsid w:val="00D57829"/>
    <w:rsid w:val="00D5782A"/>
    <w:rsid w:val="00D6025C"/>
    <w:rsid w:val="00D61062"/>
    <w:rsid w:val="00D610A2"/>
    <w:rsid w:val="00D61EDE"/>
    <w:rsid w:val="00D61FA9"/>
    <w:rsid w:val="00D62257"/>
    <w:rsid w:val="00D62756"/>
    <w:rsid w:val="00D63219"/>
    <w:rsid w:val="00D632AC"/>
    <w:rsid w:val="00D637AA"/>
    <w:rsid w:val="00D637E5"/>
    <w:rsid w:val="00D63C21"/>
    <w:rsid w:val="00D63DFE"/>
    <w:rsid w:val="00D63EC7"/>
    <w:rsid w:val="00D64516"/>
    <w:rsid w:val="00D64B59"/>
    <w:rsid w:val="00D64F71"/>
    <w:rsid w:val="00D6570B"/>
    <w:rsid w:val="00D65854"/>
    <w:rsid w:val="00D65E65"/>
    <w:rsid w:val="00D665A4"/>
    <w:rsid w:val="00D67176"/>
    <w:rsid w:val="00D671C6"/>
    <w:rsid w:val="00D67A7E"/>
    <w:rsid w:val="00D67F7C"/>
    <w:rsid w:val="00D70053"/>
    <w:rsid w:val="00D703CD"/>
    <w:rsid w:val="00D70A64"/>
    <w:rsid w:val="00D70C7C"/>
    <w:rsid w:val="00D70E75"/>
    <w:rsid w:val="00D713D2"/>
    <w:rsid w:val="00D7187B"/>
    <w:rsid w:val="00D71C4A"/>
    <w:rsid w:val="00D71CB2"/>
    <w:rsid w:val="00D722ED"/>
    <w:rsid w:val="00D72AF2"/>
    <w:rsid w:val="00D72EBE"/>
    <w:rsid w:val="00D73089"/>
    <w:rsid w:val="00D7347A"/>
    <w:rsid w:val="00D7369E"/>
    <w:rsid w:val="00D739CD"/>
    <w:rsid w:val="00D739D8"/>
    <w:rsid w:val="00D73ED7"/>
    <w:rsid w:val="00D741EE"/>
    <w:rsid w:val="00D75769"/>
    <w:rsid w:val="00D75D6F"/>
    <w:rsid w:val="00D75DBF"/>
    <w:rsid w:val="00D77509"/>
    <w:rsid w:val="00D7787D"/>
    <w:rsid w:val="00D77901"/>
    <w:rsid w:val="00D77E31"/>
    <w:rsid w:val="00D80260"/>
    <w:rsid w:val="00D810DC"/>
    <w:rsid w:val="00D81201"/>
    <w:rsid w:val="00D8165D"/>
    <w:rsid w:val="00D817D8"/>
    <w:rsid w:val="00D81CD5"/>
    <w:rsid w:val="00D82076"/>
    <w:rsid w:val="00D82B1D"/>
    <w:rsid w:val="00D82C8A"/>
    <w:rsid w:val="00D82F92"/>
    <w:rsid w:val="00D831BF"/>
    <w:rsid w:val="00D83234"/>
    <w:rsid w:val="00D83D9C"/>
    <w:rsid w:val="00D846AB"/>
    <w:rsid w:val="00D84760"/>
    <w:rsid w:val="00D84978"/>
    <w:rsid w:val="00D8517A"/>
    <w:rsid w:val="00D851D3"/>
    <w:rsid w:val="00D852BB"/>
    <w:rsid w:val="00D85376"/>
    <w:rsid w:val="00D85536"/>
    <w:rsid w:val="00D8585A"/>
    <w:rsid w:val="00D85A67"/>
    <w:rsid w:val="00D85C60"/>
    <w:rsid w:val="00D86254"/>
    <w:rsid w:val="00D86C3A"/>
    <w:rsid w:val="00D870E0"/>
    <w:rsid w:val="00D87965"/>
    <w:rsid w:val="00D87AA1"/>
    <w:rsid w:val="00D9007E"/>
    <w:rsid w:val="00D905E1"/>
    <w:rsid w:val="00D90AC8"/>
    <w:rsid w:val="00D90E1B"/>
    <w:rsid w:val="00D91AC5"/>
    <w:rsid w:val="00D929E4"/>
    <w:rsid w:val="00D92BAA"/>
    <w:rsid w:val="00D93156"/>
    <w:rsid w:val="00D93434"/>
    <w:rsid w:val="00D9386D"/>
    <w:rsid w:val="00D93A6D"/>
    <w:rsid w:val="00D940F1"/>
    <w:rsid w:val="00D9437F"/>
    <w:rsid w:val="00D947FC"/>
    <w:rsid w:val="00D94D70"/>
    <w:rsid w:val="00D94E98"/>
    <w:rsid w:val="00D951F3"/>
    <w:rsid w:val="00D951F7"/>
    <w:rsid w:val="00D95D34"/>
    <w:rsid w:val="00D96877"/>
    <w:rsid w:val="00D969C2"/>
    <w:rsid w:val="00D96CE2"/>
    <w:rsid w:val="00D96F92"/>
    <w:rsid w:val="00D971C5"/>
    <w:rsid w:val="00D9749D"/>
    <w:rsid w:val="00D97C1E"/>
    <w:rsid w:val="00DA08C4"/>
    <w:rsid w:val="00DA08F9"/>
    <w:rsid w:val="00DA0A78"/>
    <w:rsid w:val="00DA1104"/>
    <w:rsid w:val="00DA113D"/>
    <w:rsid w:val="00DA156B"/>
    <w:rsid w:val="00DA15C3"/>
    <w:rsid w:val="00DA1B69"/>
    <w:rsid w:val="00DA23D6"/>
    <w:rsid w:val="00DA2549"/>
    <w:rsid w:val="00DA26B6"/>
    <w:rsid w:val="00DA29E1"/>
    <w:rsid w:val="00DA2A73"/>
    <w:rsid w:val="00DA2F05"/>
    <w:rsid w:val="00DA2FFC"/>
    <w:rsid w:val="00DA3324"/>
    <w:rsid w:val="00DA34DC"/>
    <w:rsid w:val="00DA358B"/>
    <w:rsid w:val="00DA3A75"/>
    <w:rsid w:val="00DA3C93"/>
    <w:rsid w:val="00DA3D8C"/>
    <w:rsid w:val="00DA3E6E"/>
    <w:rsid w:val="00DA44AF"/>
    <w:rsid w:val="00DA4ACA"/>
    <w:rsid w:val="00DA4B94"/>
    <w:rsid w:val="00DA4E08"/>
    <w:rsid w:val="00DA4F28"/>
    <w:rsid w:val="00DA50B0"/>
    <w:rsid w:val="00DA5378"/>
    <w:rsid w:val="00DA5980"/>
    <w:rsid w:val="00DA5B95"/>
    <w:rsid w:val="00DA61BE"/>
    <w:rsid w:val="00DA6217"/>
    <w:rsid w:val="00DA64EA"/>
    <w:rsid w:val="00DA6AAD"/>
    <w:rsid w:val="00DA6D2E"/>
    <w:rsid w:val="00DA6E61"/>
    <w:rsid w:val="00DA72B6"/>
    <w:rsid w:val="00DA75E3"/>
    <w:rsid w:val="00DA79D5"/>
    <w:rsid w:val="00DA7A3F"/>
    <w:rsid w:val="00DA7BCD"/>
    <w:rsid w:val="00DA7F8B"/>
    <w:rsid w:val="00DB0A93"/>
    <w:rsid w:val="00DB0A94"/>
    <w:rsid w:val="00DB0F39"/>
    <w:rsid w:val="00DB1365"/>
    <w:rsid w:val="00DB1B97"/>
    <w:rsid w:val="00DB20C7"/>
    <w:rsid w:val="00DB2653"/>
    <w:rsid w:val="00DB28F2"/>
    <w:rsid w:val="00DB292A"/>
    <w:rsid w:val="00DB2D6B"/>
    <w:rsid w:val="00DB2D74"/>
    <w:rsid w:val="00DB31F7"/>
    <w:rsid w:val="00DB32F6"/>
    <w:rsid w:val="00DB3418"/>
    <w:rsid w:val="00DB3B0D"/>
    <w:rsid w:val="00DB420D"/>
    <w:rsid w:val="00DB5198"/>
    <w:rsid w:val="00DB5318"/>
    <w:rsid w:val="00DB5760"/>
    <w:rsid w:val="00DB5F02"/>
    <w:rsid w:val="00DB5F9E"/>
    <w:rsid w:val="00DB649C"/>
    <w:rsid w:val="00DB64CE"/>
    <w:rsid w:val="00DB6C55"/>
    <w:rsid w:val="00DB70B0"/>
    <w:rsid w:val="00DB70F4"/>
    <w:rsid w:val="00DB720B"/>
    <w:rsid w:val="00DB750A"/>
    <w:rsid w:val="00DB79AB"/>
    <w:rsid w:val="00DB7CBE"/>
    <w:rsid w:val="00DB7D0B"/>
    <w:rsid w:val="00DB7E1E"/>
    <w:rsid w:val="00DB7F27"/>
    <w:rsid w:val="00DC007B"/>
    <w:rsid w:val="00DC0703"/>
    <w:rsid w:val="00DC139F"/>
    <w:rsid w:val="00DC1730"/>
    <w:rsid w:val="00DC179B"/>
    <w:rsid w:val="00DC17DC"/>
    <w:rsid w:val="00DC18A9"/>
    <w:rsid w:val="00DC21AF"/>
    <w:rsid w:val="00DC21F7"/>
    <w:rsid w:val="00DC244D"/>
    <w:rsid w:val="00DC3554"/>
    <w:rsid w:val="00DC38EC"/>
    <w:rsid w:val="00DC3E97"/>
    <w:rsid w:val="00DC4083"/>
    <w:rsid w:val="00DC468C"/>
    <w:rsid w:val="00DC46BC"/>
    <w:rsid w:val="00DC4790"/>
    <w:rsid w:val="00DC4B8A"/>
    <w:rsid w:val="00DC55AA"/>
    <w:rsid w:val="00DC5959"/>
    <w:rsid w:val="00DC5B36"/>
    <w:rsid w:val="00DC5D52"/>
    <w:rsid w:val="00DC6263"/>
    <w:rsid w:val="00DC6573"/>
    <w:rsid w:val="00DC6B42"/>
    <w:rsid w:val="00DC6D2F"/>
    <w:rsid w:val="00DC6F5B"/>
    <w:rsid w:val="00DC71E6"/>
    <w:rsid w:val="00DC721B"/>
    <w:rsid w:val="00DC748A"/>
    <w:rsid w:val="00DC7A6A"/>
    <w:rsid w:val="00DC7C48"/>
    <w:rsid w:val="00DC7FE8"/>
    <w:rsid w:val="00DD029E"/>
    <w:rsid w:val="00DD03D5"/>
    <w:rsid w:val="00DD059E"/>
    <w:rsid w:val="00DD0C32"/>
    <w:rsid w:val="00DD11C0"/>
    <w:rsid w:val="00DD1297"/>
    <w:rsid w:val="00DD1A9D"/>
    <w:rsid w:val="00DD28FF"/>
    <w:rsid w:val="00DD2931"/>
    <w:rsid w:val="00DD2B4D"/>
    <w:rsid w:val="00DD2BEC"/>
    <w:rsid w:val="00DD2F93"/>
    <w:rsid w:val="00DD31AD"/>
    <w:rsid w:val="00DD35B9"/>
    <w:rsid w:val="00DD3FF1"/>
    <w:rsid w:val="00DD4B19"/>
    <w:rsid w:val="00DD4BBC"/>
    <w:rsid w:val="00DD4C0A"/>
    <w:rsid w:val="00DD4D0A"/>
    <w:rsid w:val="00DD4F7E"/>
    <w:rsid w:val="00DD4FAE"/>
    <w:rsid w:val="00DD54B5"/>
    <w:rsid w:val="00DD57B9"/>
    <w:rsid w:val="00DD5E96"/>
    <w:rsid w:val="00DD5FCA"/>
    <w:rsid w:val="00DD6175"/>
    <w:rsid w:val="00DD63EE"/>
    <w:rsid w:val="00DD6A19"/>
    <w:rsid w:val="00DD6A36"/>
    <w:rsid w:val="00DD6A52"/>
    <w:rsid w:val="00DD6C4B"/>
    <w:rsid w:val="00DD713D"/>
    <w:rsid w:val="00DD7441"/>
    <w:rsid w:val="00DD7605"/>
    <w:rsid w:val="00DD7812"/>
    <w:rsid w:val="00DE0723"/>
    <w:rsid w:val="00DE0F1B"/>
    <w:rsid w:val="00DE13FF"/>
    <w:rsid w:val="00DE17C4"/>
    <w:rsid w:val="00DE1A67"/>
    <w:rsid w:val="00DE1ED7"/>
    <w:rsid w:val="00DE1FDB"/>
    <w:rsid w:val="00DE2484"/>
    <w:rsid w:val="00DE2579"/>
    <w:rsid w:val="00DE25A3"/>
    <w:rsid w:val="00DE326F"/>
    <w:rsid w:val="00DE3359"/>
    <w:rsid w:val="00DE355F"/>
    <w:rsid w:val="00DE40D8"/>
    <w:rsid w:val="00DE574A"/>
    <w:rsid w:val="00DE5B6E"/>
    <w:rsid w:val="00DE5CE3"/>
    <w:rsid w:val="00DE65A5"/>
    <w:rsid w:val="00DE65F2"/>
    <w:rsid w:val="00DE66E7"/>
    <w:rsid w:val="00DE6DAF"/>
    <w:rsid w:val="00DE6DF1"/>
    <w:rsid w:val="00DE6F4A"/>
    <w:rsid w:val="00DE7005"/>
    <w:rsid w:val="00DE7F48"/>
    <w:rsid w:val="00DF051B"/>
    <w:rsid w:val="00DF0963"/>
    <w:rsid w:val="00DF0A69"/>
    <w:rsid w:val="00DF0C5D"/>
    <w:rsid w:val="00DF0F27"/>
    <w:rsid w:val="00DF14BB"/>
    <w:rsid w:val="00DF174C"/>
    <w:rsid w:val="00DF1957"/>
    <w:rsid w:val="00DF1966"/>
    <w:rsid w:val="00DF23C4"/>
    <w:rsid w:val="00DF294D"/>
    <w:rsid w:val="00DF2FB1"/>
    <w:rsid w:val="00DF3478"/>
    <w:rsid w:val="00DF38D6"/>
    <w:rsid w:val="00DF4C0A"/>
    <w:rsid w:val="00DF57AA"/>
    <w:rsid w:val="00DF5938"/>
    <w:rsid w:val="00DF5C56"/>
    <w:rsid w:val="00DF6B6F"/>
    <w:rsid w:val="00DF722B"/>
    <w:rsid w:val="00DF7736"/>
    <w:rsid w:val="00DF7805"/>
    <w:rsid w:val="00DF78F0"/>
    <w:rsid w:val="00DF7BB7"/>
    <w:rsid w:val="00DF7C45"/>
    <w:rsid w:val="00DF7DB7"/>
    <w:rsid w:val="00DF7E3D"/>
    <w:rsid w:val="00DF7ECF"/>
    <w:rsid w:val="00E0020E"/>
    <w:rsid w:val="00E002F4"/>
    <w:rsid w:val="00E004B6"/>
    <w:rsid w:val="00E0056F"/>
    <w:rsid w:val="00E006DF"/>
    <w:rsid w:val="00E007B2"/>
    <w:rsid w:val="00E00EBD"/>
    <w:rsid w:val="00E016A8"/>
    <w:rsid w:val="00E01F40"/>
    <w:rsid w:val="00E023B7"/>
    <w:rsid w:val="00E0256D"/>
    <w:rsid w:val="00E02843"/>
    <w:rsid w:val="00E0289B"/>
    <w:rsid w:val="00E02C5D"/>
    <w:rsid w:val="00E035DF"/>
    <w:rsid w:val="00E0386A"/>
    <w:rsid w:val="00E039D8"/>
    <w:rsid w:val="00E0457E"/>
    <w:rsid w:val="00E04ADC"/>
    <w:rsid w:val="00E05B31"/>
    <w:rsid w:val="00E05F7A"/>
    <w:rsid w:val="00E06385"/>
    <w:rsid w:val="00E06449"/>
    <w:rsid w:val="00E06C66"/>
    <w:rsid w:val="00E06E99"/>
    <w:rsid w:val="00E076A0"/>
    <w:rsid w:val="00E07E2C"/>
    <w:rsid w:val="00E101BA"/>
    <w:rsid w:val="00E105E2"/>
    <w:rsid w:val="00E10848"/>
    <w:rsid w:val="00E10BEB"/>
    <w:rsid w:val="00E10EE3"/>
    <w:rsid w:val="00E110ED"/>
    <w:rsid w:val="00E11394"/>
    <w:rsid w:val="00E11605"/>
    <w:rsid w:val="00E11D65"/>
    <w:rsid w:val="00E12034"/>
    <w:rsid w:val="00E1274A"/>
    <w:rsid w:val="00E127B1"/>
    <w:rsid w:val="00E12A5E"/>
    <w:rsid w:val="00E12AFD"/>
    <w:rsid w:val="00E13134"/>
    <w:rsid w:val="00E14A5D"/>
    <w:rsid w:val="00E14DDD"/>
    <w:rsid w:val="00E15478"/>
    <w:rsid w:val="00E156B6"/>
    <w:rsid w:val="00E15B64"/>
    <w:rsid w:val="00E15C11"/>
    <w:rsid w:val="00E16131"/>
    <w:rsid w:val="00E16DF9"/>
    <w:rsid w:val="00E17501"/>
    <w:rsid w:val="00E175F3"/>
    <w:rsid w:val="00E17CE1"/>
    <w:rsid w:val="00E17CE9"/>
    <w:rsid w:val="00E20A31"/>
    <w:rsid w:val="00E2190E"/>
    <w:rsid w:val="00E219C8"/>
    <w:rsid w:val="00E225C7"/>
    <w:rsid w:val="00E226C6"/>
    <w:rsid w:val="00E22BF0"/>
    <w:rsid w:val="00E236ED"/>
    <w:rsid w:val="00E23A7F"/>
    <w:rsid w:val="00E241E6"/>
    <w:rsid w:val="00E245C9"/>
    <w:rsid w:val="00E25791"/>
    <w:rsid w:val="00E257D4"/>
    <w:rsid w:val="00E257F8"/>
    <w:rsid w:val="00E25A81"/>
    <w:rsid w:val="00E25B71"/>
    <w:rsid w:val="00E25D9C"/>
    <w:rsid w:val="00E26041"/>
    <w:rsid w:val="00E26A0D"/>
    <w:rsid w:val="00E2745B"/>
    <w:rsid w:val="00E275BE"/>
    <w:rsid w:val="00E27654"/>
    <w:rsid w:val="00E27C6A"/>
    <w:rsid w:val="00E30404"/>
    <w:rsid w:val="00E3065E"/>
    <w:rsid w:val="00E30710"/>
    <w:rsid w:val="00E30C56"/>
    <w:rsid w:val="00E30CA6"/>
    <w:rsid w:val="00E30FCE"/>
    <w:rsid w:val="00E31B4E"/>
    <w:rsid w:val="00E32157"/>
    <w:rsid w:val="00E32C5E"/>
    <w:rsid w:val="00E32D6C"/>
    <w:rsid w:val="00E32F7F"/>
    <w:rsid w:val="00E3302E"/>
    <w:rsid w:val="00E334D4"/>
    <w:rsid w:val="00E33766"/>
    <w:rsid w:val="00E3397D"/>
    <w:rsid w:val="00E33D2D"/>
    <w:rsid w:val="00E3405F"/>
    <w:rsid w:val="00E340E2"/>
    <w:rsid w:val="00E34B45"/>
    <w:rsid w:val="00E34E3C"/>
    <w:rsid w:val="00E35923"/>
    <w:rsid w:val="00E360E3"/>
    <w:rsid w:val="00E3644D"/>
    <w:rsid w:val="00E36E78"/>
    <w:rsid w:val="00E37234"/>
    <w:rsid w:val="00E37383"/>
    <w:rsid w:val="00E41604"/>
    <w:rsid w:val="00E42511"/>
    <w:rsid w:val="00E4255A"/>
    <w:rsid w:val="00E427D7"/>
    <w:rsid w:val="00E428A0"/>
    <w:rsid w:val="00E42AA8"/>
    <w:rsid w:val="00E42D9A"/>
    <w:rsid w:val="00E42EC3"/>
    <w:rsid w:val="00E43016"/>
    <w:rsid w:val="00E43119"/>
    <w:rsid w:val="00E431CB"/>
    <w:rsid w:val="00E4358B"/>
    <w:rsid w:val="00E43A14"/>
    <w:rsid w:val="00E43B84"/>
    <w:rsid w:val="00E44B6F"/>
    <w:rsid w:val="00E44D42"/>
    <w:rsid w:val="00E44F47"/>
    <w:rsid w:val="00E4515E"/>
    <w:rsid w:val="00E45891"/>
    <w:rsid w:val="00E45C8C"/>
    <w:rsid w:val="00E46645"/>
    <w:rsid w:val="00E46727"/>
    <w:rsid w:val="00E46BFA"/>
    <w:rsid w:val="00E474FC"/>
    <w:rsid w:val="00E4792F"/>
    <w:rsid w:val="00E47A2C"/>
    <w:rsid w:val="00E47CEB"/>
    <w:rsid w:val="00E50020"/>
    <w:rsid w:val="00E50141"/>
    <w:rsid w:val="00E50680"/>
    <w:rsid w:val="00E50B39"/>
    <w:rsid w:val="00E50DD0"/>
    <w:rsid w:val="00E50E5E"/>
    <w:rsid w:val="00E50FEF"/>
    <w:rsid w:val="00E51869"/>
    <w:rsid w:val="00E51978"/>
    <w:rsid w:val="00E528E5"/>
    <w:rsid w:val="00E52E8A"/>
    <w:rsid w:val="00E53263"/>
    <w:rsid w:val="00E534DA"/>
    <w:rsid w:val="00E53751"/>
    <w:rsid w:val="00E53F08"/>
    <w:rsid w:val="00E542C2"/>
    <w:rsid w:val="00E54939"/>
    <w:rsid w:val="00E54DF0"/>
    <w:rsid w:val="00E551F6"/>
    <w:rsid w:val="00E55CB4"/>
    <w:rsid w:val="00E55D6B"/>
    <w:rsid w:val="00E55D76"/>
    <w:rsid w:val="00E561A7"/>
    <w:rsid w:val="00E5666E"/>
    <w:rsid w:val="00E56785"/>
    <w:rsid w:val="00E568EC"/>
    <w:rsid w:val="00E56BDE"/>
    <w:rsid w:val="00E56C2D"/>
    <w:rsid w:val="00E56E55"/>
    <w:rsid w:val="00E57659"/>
    <w:rsid w:val="00E576AD"/>
    <w:rsid w:val="00E577CF"/>
    <w:rsid w:val="00E57C0F"/>
    <w:rsid w:val="00E57E1E"/>
    <w:rsid w:val="00E60021"/>
    <w:rsid w:val="00E6052B"/>
    <w:rsid w:val="00E60F14"/>
    <w:rsid w:val="00E60F7F"/>
    <w:rsid w:val="00E61435"/>
    <w:rsid w:val="00E615FF"/>
    <w:rsid w:val="00E62451"/>
    <w:rsid w:val="00E62AED"/>
    <w:rsid w:val="00E62B76"/>
    <w:rsid w:val="00E62E42"/>
    <w:rsid w:val="00E6315B"/>
    <w:rsid w:val="00E635B0"/>
    <w:rsid w:val="00E637C1"/>
    <w:rsid w:val="00E63C69"/>
    <w:rsid w:val="00E63D30"/>
    <w:rsid w:val="00E63DC5"/>
    <w:rsid w:val="00E63E9E"/>
    <w:rsid w:val="00E6449C"/>
    <w:rsid w:val="00E64EE0"/>
    <w:rsid w:val="00E64EF2"/>
    <w:rsid w:val="00E6562D"/>
    <w:rsid w:val="00E657FF"/>
    <w:rsid w:val="00E65914"/>
    <w:rsid w:val="00E65B36"/>
    <w:rsid w:val="00E65B6F"/>
    <w:rsid w:val="00E65BEF"/>
    <w:rsid w:val="00E66315"/>
    <w:rsid w:val="00E66513"/>
    <w:rsid w:val="00E6755B"/>
    <w:rsid w:val="00E67AE5"/>
    <w:rsid w:val="00E67DDE"/>
    <w:rsid w:val="00E70424"/>
    <w:rsid w:val="00E70C50"/>
    <w:rsid w:val="00E70D8B"/>
    <w:rsid w:val="00E70DEF"/>
    <w:rsid w:val="00E7104F"/>
    <w:rsid w:val="00E71BE7"/>
    <w:rsid w:val="00E71C1F"/>
    <w:rsid w:val="00E72004"/>
    <w:rsid w:val="00E72499"/>
    <w:rsid w:val="00E7258E"/>
    <w:rsid w:val="00E728D1"/>
    <w:rsid w:val="00E72BE5"/>
    <w:rsid w:val="00E72E99"/>
    <w:rsid w:val="00E730D1"/>
    <w:rsid w:val="00E733B0"/>
    <w:rsid w:val="00E734F5"/>
    <w:rsid w:val="00E7395B"/>
    <w:rsid w:val="00E73999"/>
    <w:rsid w:val="00E73CD6"/>
    <w:rsid w:val="00E73D44"/>
    <w:rsid w:val="00E742B1"/>
    <w:rsid w:val="00E746FE"/>
    <w:rsid w:val="00E750D9"/>
    <w:rsid w:val="00E751AF"/>
    <w:rsid w:val="00E75607"/>
    <w:rsid w:val="00E76402"/>
    <w:rsid w:val="00E7666A"/>
    <w:rsid w:val="00E76BDE"/>
    <w:rsid w:val="00E76D78"/>
    <w:rsid w:val="00E77BF3"/>
    <w:rsid w:val="00E77CC0"/>
    <w:rsid w:val="00E77FB0"/>
    <w:rsid w:val="00E77FC9"/>
    <w:rsid w:val="00E81922"/>
    <w:rsid w:val="00E81FDB"/>
    <w:rsid w:val="00E82054"/>
    <w:rsid w:val="00E825C2"/>
    <w:rsid w:val="00E829F4"/>
    <w:rsid w:val="00E8344A"/>
    <w:rsid w:val="00E839D9"/>
    <w:rsid w:val="00E84ACB"/>
    <w:rsid w:val="00E84C30"/>
    <w:rsid w:val="00E853E7"/>
    <w:rsid w:val="00E85721"/>
    <w:rsid w:val="00E8591B"/>
    <w:rsid w:val="00E85BC2"/>
    <w:rsid w:val="00E8603F"/>
    <w:rsid w:val="00E861B0"/>
    <w:rsid w:val="00E866D5"/>
    <w:rsid w:val="00E869BF"/>
    <w:rsid w:val="00E86F69"/>
    <w:rsid w:val="00E873AD"/>
    <w:rsid w:val="00E876C4"/>
    <w:rsid w:val="00E878B6"/>
    <w:rsid w:val="00E87A17"/>
    <w:rsid w:val="00E87A6C"/>
    <w:rsid w:val="00E87B58"/>
    <w:rsid w:val="00E87C13"/>
    <w:rsid w:val="00E87D04"/>
    <w:rsid w:val="00E87DDD"/>
    <w:rsid w:val="00E87E31"/>
    <w:rsid w:val="00E900A7"/>
    <w:rsid w:val="00E903AA"/>
    <w:rsid w:val="00E9054D"/>
    <w:rsid w:val="00E90689"/>
    <w:rsid w:val="00E90949"/>
    <w:rsid w:val="00E90BE8"/>
    <w:rsid w:val="00E90F82"/>
    <w:rsid w:val="00E9127F"/>
    <w:rsid w:val="00E9154C"/>
    <w:rsid w:val="00E91B4B"/>
    <w:rsid w:val="00E92014"/>
    <w:rsid w:val="00E928D3"/>
    <w:rsid w:val="00E92FEA"/>
    <w:rsid w:val="00E93112"/>
    <w:rsid w:val="00E931C0"/>
    <w:rsid w:val="00E936D9"/>
    <w:rsid w:val="00E938FB"/>
    <w:rsid w:val="00E93B34"/>
    <w:rsid w:val="00E93F18"/>
    <w:rsid w:val="00E93FEC"/>
    <w:rsid w:val="00E94D38"/>
    <w:rsid w:val="00E95A9F"/>
    <w:rsid w:val="00E95B72"/>
    <w:rsid w:val="00E95FF9"/>
    <w:rsid w:val="00E962A6"/>
    <w:rsid w:val="00E96405"/>
    <w:rsid w:val="00E96591"/>
    <w:rsid w:val="00E966B6"/>
    <w:rsid w:val="00E9676F"/>
    <w:rsid w:val="00E9722C"/>
    <w:rsid w:val="00E97346"/>
    <w:rsid w:val="00E974EE"/>
    <w:rsid w:val="00E97723"/>
    <w:rsid w:val="00E978D4"/>
    <w:rsid w:val="00E97B5F"/>
    <w:rsid w:val="00EA0236"/>
    <w:rsid w:val="00EA04E9"/>
    <w:rsid w:val="00EA07A1"/>
    <w:rsid w:val="00EA0CEF"/>
    <w:rsid w:val="00EA0F45"/>
    <w:rsid w:val="00EA0F88"/>
    <w:rsid w:val="00EA10D1"/>
    <w:rsid w:val="00EA1AE4"/>
    <w:rsid w:val="00EA1BA2"/>
    <w:rsid w:val="00EA2164"/>
    <w:rsid w:val="00EA229D"/>
    <w:rsid w:val="00EA2378"/>
    <w:rsid w:val="00EA297D"/>
    <w:rsid w:val="00EA2B57"/>
    <w:rsid w:val="00EA30D6"/>
    <w:rsid w:val="00EA3177"/>
    <w:rsid w:val="00EA329C"/>
    <w:rsid w:val="00EA3F69"/>
    <w:rsid w:val="00EA42D3"/>
    <w:rsid w:val="00EA4546"/>
    <w:rsid w:val="00EA5421"/>
    <w:rsid w:val="00EA5440"/>
    <w:rsid w:val="00EA554F"/>
    <w:rsid w:val="00EA6896"/>
    <w:rsid w:val="00EA696A"/>
    <w:rsid w:val="00EA69D7"/>
    <w:rsid w:val="00EA6EC0"/>
    <w:rsid w:val="00EA6FAB"/>
    <w:rsid w:val="00EA7797"/>
    <w:rsid w:val="00EA7E8F"/>
    <w:rsid w:val="00EA7FB6"/>
    <w:rsid w:val="00EA7FC8"/>
    <w:rsid w:val="00EB0321"/>
    <w:rsid w:val="00EB04DA"/>
    <w:rsid w:val="00EB052D"/>
    <w:rsid w:val="00EB068E"/>
    <w:rsid w:val="00EB0BFB"/>
    <w:rsid w:val="00EB1A51"/>
    <w:rsid w:val="00EB2133"/>
    <w:rsid w:val="00EB21F6"/>
    <w:rsid w:val="00EB2364"/>
    <w:rsid w:val="00EB28E4"/>
    <w:rsid w:val="00EB2AFE"/>
    <w:rsid w:val="00EB3145"/>
    <w:rsid w:val="00EB3250"/>
    <w:rsid w:val="00EB32F8"/>
    <w:rsid w:val="00EB3F96"/>
    <w:rsid w:val="00EB419B"/>
    <w:rsid w:val="00EB4519"/>
    <w:rsid w:val="00EB4676"/>
    <w:rsid w:val="00EB4D1D"/>
    <w:rsid w:val="00EB4F77"/>
    <w:rsid w:val="00EB55B9"/>
    <w:rsid w:val="00EB60BE"/>
    <w:rsid w:val="00EB6354"/>
    <w:rsid w:val="00EB71B0"/>
    <w:rsid w:val="00EB76E4"/>
    <w:rsid w:val="00EB76F3"/>
    <w:rsid w:val="00EB76F7"/>
    <w:rsid w:val="00EB781C"/>
    <w:rsid w:val="00EB7B6A"/>
    <w:rsid w:val="00EB7DCA"/>
    <w:rsid w:val="00EC0706"/>
    <w:rsid w:val="00EC0BB8"/>
    <w:rsid w:val="00EC199D"/>
    <w:rsid w:val="00EC19AD"/>
    <w:rsid w:val="00EC2658"/>
    <w:rsid w:val="00EC2AAB"/>
    <w:rsid w:val="00EC2AEA"/>
    <w:rsid w:val="00EC2C11"/>
    <w:rsid w:val="00EC3068"/>
    <w:rsid w:val="00EC308A"/>
    <w:rsid w:val="00EC32CE"/>
    <w:rsid w:val="00EC3376"/>
    <w:rsid w:val="00EC3AFF"/>
    <w:rsid w:val="00EC3EC0"/>
    <w:rsid w:val="00EC41A3"/>
    <w:rsid w:val="00EC43BA"/>
    <w:rsid w:val="00EC47E0"/>
    <w:rsid w:val="00EC5740"/>
    <w:rsid w:val="00EC60FE"/>
    <w:rsid w:val="00EC6297"/>
    <w:rsid w:val="00EC6E4E"/>
    <w:rsid w:val="00EC6EC1"/>
    <w:rsid w:val="00EC7280"/>
    <w:rsid w:val="00EC7291"/>
    <w:rsid w:val="00EC73BB"/>
    <w:rsid w:val="00EC779D"/>
    <w:rsid w:val="00EC7C19"/>
    <w:rsid w:val="00EC7ED6"/>
    <w:rsid w:val="00ED008B"/>
    <w:rsid w:val="00ED02F9"/>
    <w:rsid w:val="00ED094F"/>
    <w:rsid w:val="00ED0C13"/>
    <w:rsid w:val="00ED0C6B"/>
    <w:rsid w:val="00ED281D"/>
    <w:rsid w:val="00ED2A1D"/>
    <w:rsid w:val="00ED2A70"/>
    <w:rsid w:val="00ED2D1D"/>
    <w:rsid w:val="00ED2F6F"/>
    <w:rsid w:val="00ED31AA"/>
    <w:rsid w:val="00ED3762"/>
    <w:rsid w:val="00ED398B"/>
    <w:rsid w:val="00ED3EBA"/>
    <w:rsid w:val="00ED43BC"/>
    <w:rsid w:val="00ED57FB"/>
    <w:rsid w:val="00ED584C"/>
    <w:rsid w:val="00ED5920"/>
    <w:rsid w:val="00ED5C53"/>
    <w:rsid w:val="00ED5F5D"/>
    <w:rsid w:val="00ED6451"/>
    <w:rsid w:val="00ED647A"/>
    <w:rsid w:val="00ED6731"/>
    <w:rsid w:val="00ED67B1"/>
    <w:rsid w:val="00ED67EA"/>
    <w:rsid w:val="00ED6A6A"/>
    <w:rsid w:val="00ED7517"/>
    <w:rsid w:val="00ED75A9"/>
    <w:rsid w:val="00ED7744"/>
    <w:rsid w:val="00ED7829"/>
    <w:rsid w:val="00ED7C38"/>
    <w:rsid w:val="00EE00E3"/>
    <w:rsid w:val="00EE0393"/>
    <w:rsid w:val="00EE0743"/>
    <w:rsid w:val="00EE124A"/>
    <w:rsid w:val="00EE155D"/>
    <w:rsid w:val="00EE19E4"/>
    <w:rsid w:val="00EE1D6D"/>
    <w:rsid w:val="00EE267B"/>
    <w:rsid w:val="00EE26B1"/>
    <w:rsid w:val="00EE2734"/>
    <w:rsid w:val="00EE2878"/>
    <w:rsid w:val="00EE3D06"/>
    <w:rsid w:val="00EE3E3F"/>
    <w:rsid w:val="00EE3F80"/>
    <w:rsid w:val="00EE4360"/>
    <w:rsid w:val="00EE4C52"/>
    <w:rsid w:val="00EE4CDB"/>
    <w:rsid w:val="00EE4E5D"/>
    <w:rsid w:val="00EE4EAA"/>
    <w:rsid w:val="00EE510B"/>
    <w:rsid w:val="00EE54CC"/>
    <w:rsid w:val="00EE5813"/>
    <w:rsid w:val="00EE5A63"/>
    <w:rsid w:val="00EE5AAF"/>
    <w:rsid w:val="00EE63CF"/>
    <w:rsid w:val="00EE7292"/>
    <w:rsid w:val="00EE76DB"/>
    <w:rsid w:val="00EE790D"/>
    <w:rsid w:val="00EE7A42"/>
    <w:rsid w:val="00EE7AEB"/>
    <w:rsid w:val="00EE7B6C"/>
    <w:rsid w:val="00EE7E0A"/>
    <w:rsid w:val="00EF0C6F"/>
    <w:rsid w:val="00EF0D55"/>
    <w:rsid w:val="00EF16CA"/>
    <w:rsid w:val="00EF185D"/>
    <w:rsid w:val="00EF2287"/>
    <w:rsid w:val="00EF23F7"/>
    <w:rsid w:val="00EF2901"/>
    <w:rsid w:val="00EF2A63"/>
    <w:rsid w:val="00EF2F2B"/>
    <w:rsid w:val="00EF2F39"/>
    <w:rsid w:val="00EF378B"/>
    <w:rsid w:val="00EF391D"/>
    <w:rsid w:val="00EF3926"/>
    <w:rsid w:val="00EF3CBE"/>
    <w:rsid w:val="00EF3E11"/>
    <w:rsid w:val="00EF472F"/>
    <w:rsid w:val="00EF565C"/>
    <w:rsid w:val="00EF5EF4"/>
    <w:rsid w:val="00EF6153"/>
    <w:rsid w:val="00EF66B8"/>
    <w:rsid w:val="00EF66FB"/>
    <w:rsid w:val="00EF7376"/>
    <w:rsid w:val="00EF78A8"/>
    <w:rsid w:val="00EF7AD8"/>
    <w:rsid w:val="00EF7E06"/>
    <w:rsid w:val="00EF7FB9"/>
    <w:rsid w:val="00F0003B"/>
    <w:rsid w:val="00F009A7"/>
    <w:rsid w:val="00F0109E"/>
    <w:rsid w:val="00F01137"/>
    <w:rsid w:val="00F011F2"/>
    <w:rsid w:val="00F012F6"/>
    <w:rsid w:val="00F01316"/>
    <w:rsid w:val="00F0170D"/>
    <w:rsid w:val="00F0174F"/>
    <w:rsid w:val="00F01C40"/>
    <w:rsid w:val="00F01E2E"/>
    <w:rsid w:val="00F01E67"/>
    <w:rsid w:val="00F0200D"/>
    <w:rsid w:val="00F02C63"/>
    <w:rsid w:val="00F0338B"/>
    <w:rsid w:val="00F03A81"/>
    <w:rsid w:val="00F03C87"/>
    <w:rsid w:val="00F03E14"/>
    <w:rsid w:val="00F03E25"/>
    <w:rsid w:val="00F04083"/>
    <w:rsid w:val="00F04588"/>
    <w:rsid w:val="00F04737"/>
    <w:rsid w:val="00F04CC5"/>
    <w:rsid w:val="00F051DF"/>
    <w:rsid w:val="00F05B7F"/>
    <w:rsid w:val="00F06436"/>
    <w:rsid w:val="00F06782"/>
    <w:rsid w:val="00F06A29"/>
    <w:rsid w:val="00F06A3A"/>
    <w:rsid w:val="00F06BD2"/>
    <w:rsid w:val="00F06F1F"/>
    <w:rsid w:val="00F074D9"/>
    <w:rsid w:val="00F07956"/>
    <w:rsid w:val="00F07968"/>
    <w:rsid w:val="00F07EBC"/>
    <w:rsid w:val="00F07F58"/>
    <w:rsid w:val="00F104C8"/>
    <w:rsid w:val="00F106A6"/>
    <w:rsid w:val="00F10B6C"/>
    <w:rsid w:val="00F10D5F"/>
    <w:rsid w:val="00F10F11"/>
    <w:rsid w:val="00F1102B"/>
    <w:rsid w:val="00F11511"/>
    <w:rsid w:val="00F11618"/>
    <w:rsid w:val="00F11B1A"/>
    <w:rsid w:val="00F1220D"/>
    <w:rsid w:val="00F12380"/>
    <w:rsid w:val="00F12780"/>
    <w:rsid w:val="00F12C55"/>
    <w:rsid w:val="00F12F7E"/>
    <w:rsid w:val="00F131B8"/>
    <w:rsid w:val="00F13667"/>
    <w:rsid w:val="00F146FF"/>
    <w:rsid w:val="00F1498E"/>
    <w:rsid w:val="00F1527A"/>
    <w:rsid w:val="00F15583"/>
    <w:rsid w:val="00F15B3D"/>
    <w:rsid w:val="00F15D04"/>
    <w:rsid w:val="00F1602B"/>
    <w:rsid w:val="00F16465"/>
    <w:rsid w:val="00F17252"/>
    <w:rsid w:val="00F17C61"/>
    <w:rsid w:val="00F17D89"/>
    <w:rsid w:val="00F2156E"/>
    <w:rsid w:val="00F21FAC"/>
    <w:rsid w:val="00F2206E"/>
    <w:rsid w:val="00F2217C"/>
    <w:rsid w:val="00F22BD9"/>
    <w:rsid w:val="00F22C22"/>
    <w:rsid w:val="00F22F1C"/>
    <w:rsid w:val="00F2308A"/>
    <w:rsid w:val="00F2316D"/>
    <w:rsid w:val="00F23245"/>
    <w:rsid w:val="00F23260"/>
    <w:rsid w:val="00F232B0"/>
    <w:rsid w:val="00F23596"/>
    <w:rsid w:val="00F23AA5"/>
    <w:rsid w:val="00F23DFC"/>
    <w:rsid w:val="00F2415B"/>
    <w:rsid w:val="00F24567"/>
    <w:rsid w:val="00F247A4"/>
    <w:rsid w:val="00F249E7"/>
    <w:rsid w:val="00F24E2A"/>
    <w:rsid w:val="00F26930"/>
    <w:rsid w:val="00F26A03"/>
    <w:rsid w:val="00F26DBB"/>
    <w:rsid w:val="00F26DC2"/>
    <w:rsid w:val="00F27726"/>
    <w:rsid w:val="00F27972"/>
    <w:rsid w:val="00F27B55"/>
    <w:rsid w:val="00F30178"/>
    <w:rsid w:val="00F30579"/>
    <w:rsid w:val="00F30F4E"/>
    <w:rsid w:val="00F310ED"/>
    <w:rsid w:val="00F31144"/>
    <w:rsid w:val="00F31187"/>
    <w:rsid w:val="00F311EA"/>
    <w:rsid w:val="00F31591"/>
    <w:rsid w:val="00F31725"/>
    <w:rsid w:val="00F31A7B"/>
    <w:rsid w:val="00F31BB5"/>
    <w:rsid w:val="00F32118"/>
    <w:rsid w:val="00F3280D"/>
    <w:rsid w:val="00F32879"/>
    <w:rsid w:val="00F33502"/>
    <w:rsid w:val="00F33E38"/>
    <w:rsid w:val="00F34156"/>
    <w:rsid w:val="00F34671"/>
    <w:rsid w:val="00F34BF9"/>
    <w:rsid w:val="00F34C76"/>
    <w:rsid w:val="00F350A5"/>
    <w:rsid w:val="00F35183"/>
    <w:rsid w:val="00F3580B"/>
    <w:rsid w:val="00F3631D"/>
    <w:rsid w:val="00F36ED5"/>
    <w:rsid w:val="00F37193"/>
    <w:rsid w:val="00F37449"/>
    <w:rsid w:val="00F37622"/>
    <w:rsid w:val="00F40771"/>
    <w:rsid w:val="00F40781"/>
    <w:rsid w:val="00F4094D"/>
    <w:rsid w:val="00F40C53"/>
    <w:rsid w:val="00F40D1D"/>
    <w:rsid w:val="00F415A4"/>
    <w:rsid w:val="00F41F2D"/>
    <w:rsid w:val="00F42039"/>
    <w:rsid w:val="00F4213F"/>
    <w:rsid w:val="00F425C9"/>
    <w:rsid w:val="00F42CA4"/>
    <w:rsid w:val="00F42E4E"/>
    <w:rsid w:val="00F432E2"/>
    <w:rsid w:val="00F43D29"/>
    <w:rsid w:val="00F43DE1"/>
    <w:rsid w:val="00F43E9A"/>
    <w:rsid w:val="00F44405"/>
    <w:rsid w:val="00F44784"/>
    <w:rsid w:val="00F4524E"/>
    <w:rsid w:val="00F4560F"/>
    <w:rsid w:val="00F4671A"/>
    <w:rsid w:val="00F46893"/>
    <w:rsid w:val="00F46AD3"/>
    <w:rsid w:val="00F46B88"/>
    <w:rsid w:val="00F46CF9"/>
    <w:rsid w:val="00F46EF2"/>
    <w:rsid w:val="00F46FC6"/>
    <w:rsid w:val="00F470C4"/>
    <w:rsid w:val="00F4719B"/>
    <w:rsid w:val="00F47877"/>
    <w:rsid w:val="00F47F83"/>
    <w:rsid w:val="00F5031B"/>
    <w:rsid w:val="00F50881"/>
    <w:rsid w:val="00F5096F"/>
    <w:rsid w:val="00F50A47"/>
    <w:rsid w:val="00F515A0"/>
    <w:rsid w:val="00F51AAF"/>
    <w:rsid w:val="00F51B2D"/>
    <w:rsid w:val="00F52405"/>
    <w:rsid w:val="00F528FD"/>
    <w:rsid w:val="00F52A25"/>
    <w:rsid w:val="00F52C12"/>
    <w:rsid w:val="00F52D3B"/>
    <w:rsid w:val="00F530C8"/>
    <w:rsid w:val="00F5336F"/>
    <w:rsid w:val="00F53C91"/>
    <w:rsid w:val="00F53D52"/>
    <w:rsid w:val="00F540B5"/>
    <w:rsid w:val="00F5418B"/>
    <w:rsid w:val="00F54265"/>
    <w:rsid w:val="00F545BC"/>
    <w:rsid w:val="00F54D89"/>
    <w:rsid w:val="00F5558D"/>
    <w:rsid w:val="00F559DC"/>
    <w:rsid w:val="00F55E15"/>
    <w:rsid w:val="00F55EEA"/>
    <w:rsid w:val="00F564C8"/>
    <w:rsid w:val="00F56757"/>
    <w:rsid w:val="00F56EF3"/>
    <w:rsid w:val="00F571D5"/>
    <w:rsid w:val="00F57D0F"/>
    <w:rsid w:val="00F57DAA"/>
    <w:rsid w:val="00F602DE"/>
    <w:rsid w:val="00F6083D"/>
    <w:rsid w:val="00F61312"/>
    <w:rsid w:val="00F61541"/>
    <w:rsid w:val="00F61625"/>
    <w:rsid w:val="00F627E7"/>
    <w:rsid w:val="00F62C75"/>
    <w:rsid w:val="00F6353D"/>
    <w:rsid w:val="00F63896"/>
    <w:rsid w:val="00F63991"/>
    <w:rsid w:val="00F64027"/>
    <w:rsid w:val="00F645B3"/>
    <w:rsid w:val="00F646CD"/>
    <w:rsid w:val="00F64722"/>
    <w:rsid w:val="00F64CEB"/>
    <w:rsid w:val="00F65111"/>
    <w:rsid w:val="00F65C9F"/>
    <w:rsid w:val="00F65F73"/>
    <w:rsid w:val="00F660DA"/>
    <w:rsid w:val="00F6629A"/>
    <w:rsid w:val="00F662A0"/>
    <w:rsid w:val="00F6647A"/>
    <w:rsid w:val="00F66E71"/>
    <w:rsid w:val="00F671F8"/>
    <w:rsid w:val="00F67335"/>
    <w:rsid w:val="00F67352"/>
    <w:rsid w:val="00F67905"/>
    <w:rsid w:val="00F6794A"/>
    <w:rsid w:val="00F67B70"/>
    <w:rsid w:val="00F70BC7"/>
    <w:rsid w:val="00F70F08"/>
    <w:rsid w:val="00F7128D"/>
    <w:rsid w:val="00F71398"/>
    <w:rsid w:val="00F71520"/>
    <w:rsid w:val="00F71C70"/>
    <w:rsid w:val="00F71CDB"/>
    <w:rsid w:val="00F722F9"/>
    <w:rsid w:val="00F72890"/>
    <w:rsid w:val="00F728A4"/>
    <w:rsid w:val="00F72C93"/>
    <w:rsid w:val="00F72DB9"/>
    <w:rsid w:val="00F72FDD"/>
    <w:rsid w:val="00F7311C"/>
    <w:rsid w:val="00F73873"/>
    <w:rsid w:val="00F73D18"/>
    <w:rsid w:val="00F745F4"/>
    <w:rsid w:val="00F746DC"/>
    <w:rsid w:val="00F74C80"/>
    <w:rsid w:val="00F754B3"/>
    <w:rsid w:val="00F756BB"/>
    <w:rsid w:val="00F76094"/>
    <w:rsid w:val="00F76533"/>
    <w:rsid w:val="00F766EE"/>
    <w:rsid w:val="00F76962"/>
    <w:rsid w:val="00F76C2A"/>
    <w:rsid w:val="00F76E06"/>
    <w:rsid w:val="00F77A22"/>
    <w:rsid w:val="00F77A43"/>
    <w:rsid w:val="00F77BBA"/>
    <w:rsid w:val="00F77DD0"/>
    <w:rsid w:val="00F77E0B"/>
    <w:rsid w:val="00F80174"/>
    <w:rsid w:val="00F8049A"/>
    <w:rsid w:val="00F80D88"/>
    <w:rsid w:val="00F81382"/>
    <w:rsid w:val="00F8191D"/>
    <w:rsid w:val="00F81A9D"/>
    <w:rsid w:val="00F81B18"/>
    <w:rsid w:val="00F81F9B"/>
    <w:rsid w:val="00F82168"/>
    <w:rsid w:val="00F8269A"/>
    <w:rsid w:val="00F82A2E"/>
    <w:rsid w:val="00F82E2A"/>
    <w:rsid w:val="00F82E85"/>
    <w:rsid w:val="00F82EC1"/>
    <w:rsid w:val="00F83147"/>
    <w:rsid w:val="00F833DF"/>
    <w:rsid w:val="00F836E6"/>
    <w:rsid w:val="00F836EF"/>
    <w:rsid w:val="00F83CA6"/>
    <w:rsid w:val="00F83E4C"/>
    <w:rsid w:val="00F83E88"/>
    <w:rsid w:val="00F841FC"/>
    <w:rsid w:val="00F84289"/>
    <w:rsid w:val="00F8429D"/>
    <w:rsid w:val="00F849A2"/>
    <w:rsid w:val="00F84D4B"/>
    <w:rsid w:val="00F84E37"/>
    <w:rsid w:val="00F85242"/>
    <w:rsid w:val="00F85923"/>
    <w:rsid w:val="00F85A04"/>
    <w:rsid w:val="00F8615D"/>
    <w:rsid w:val="00F86692"/>
    <w:rsid w:val="00F86B54"/>
    <w:rsid w:val="00F86F68"/>
    <w:rsid w:val="00F87128"/>
    <w:rsid w:val="00F8750A"/>
    <w:rsid w:val="00F87779"/>
    <w:rsid w:val="00F877EA"/>
    <w:rsid w:val="00F87937"/>
    <w:rsid w:val="00F87A96"/>
    <w:rsid w:val="00F90093"/>
    <w:rsid w:val="00F902E8"/>
    <w:rsid w:val="00F906B1"/>
    <w:rsid w:val="00F907B8"/>
    <w:rsid w:val="00F911FE"/>
    <w:rsid w:val="00F91EF3"/>
    <w:rsid w:val="00F921C6"/>
    <w:rsid w:val="00F92EB5"/>
    <w:rsid w:val="00F92FA4"/>
    <w:rsid w:val="00F9305C"/>
    <w:rsid w:val="00F93DA4"/>
    <w:rsid w:val="00F94B0E"/>
    <w:rsid w:val="00F94EC1"/>
    <w:rsid w:val="00F95708"/>
    <w:rsid w:val="00F95BD2"/>
    <w:rsid w:val="00F95C6B"/>
    <w:rsid w:val="00F95FC3"/>
    <w:rsid w:val="00F9603E"/>
    <w:rsid w:val="00F962DC"/>
    <w:rsid w:val="00F966E1"/>
    <w:rsid w:val="00F97291"/>
    <w:rsid w:val="00F97641"/>
    <w:rsid w:val="00F978C5"/>
    <w:rsid w:val="00F97CCA"/>
    <w:rsid w:val="00F97FCA"/>
    <w:rsid w:val="00FA00B4"/>
    <w:rsid w:val="00FA062F"/>
    <w:rsid w:val="00FA0723"/>
    <w:rsid w:val="00FA1258"/>
    <w:rsid w:val="00FA1584"/>
    <w:rsid w:val="00FA1636"/>
    <w:rsid w:val="00FA16D7"/>
    <w:rsid w:val="00FA18D2"/>
    <w:rsid w:val="00FA21F4"/>
    <w:rsid w:val="00FA22A9"/>
    <w:rsid w:val="00FA2984"/>
    <w:rsid w:val="00FA2995"/>
    <w:rsid w:val="00FA2A38"/>
    <w:rsid w:val="00FA3797"/>
    <w:rsid w:val="00FA3A43"/>
    <w:rsid w:val="00FA3AC6"/>
    <w:rsid w:val="00FA46C9"/>
    <w:rsid w:val="00FA4A78"/>
    <w:rsid w:val="00FA4D8E"/>
    <w:rsid w:val="00FA528C"/>
    <w:rsid w:val="00FA56AB"/>
    <w:rsid w:val="00FA574B"/>
    <w:rsid w:val="00FA5BBA"/>
    <w:rsid w:val="00FA5F4B"/>
    <w:rsid w:val="00FA62AB"/>
    <w:rsid w:val="00FA6476"/>
    <w:rsid w:val="00FA6C08"/>
    <w:rsid w:val="00FA6EA6"/>
    <w:rsid w:val="00FA6F1F"/>
    <w:rsid w:val="00FA6F86"/>
    <w:rsid w:val="00FA7071"/>
    <w:rsid w:val="00FA7B28"/>
    <w:rsid w:val="00FA7DBD"/>
    <w:rsid w:val="00FB0560"/>
    <w:rsid w:val="00FB0759"/>
    <w:rsid w:val="00FB0C53"/>
    <w:rsid w:val="00FB166E"/>
    <w:rsid w:val="00FB1885"/>
    <w:rsid w:val="00FB18EC"/>
    <w:rsid w:val="00FB1FDE"/>
    <w:rsid w:val="00FB232B"/>
    <w:rsid w:val="00FB3046"/>
    <w:rsid w:val="00FB31B4"/>
    <w:rsid w:val="00FB3229"/>
    <w:rsid w:val="00FB370F"/>
    <w:rsid w:val="00FB3BD5"/>
    <w:rsid w:val="00FB3E43"/>
    <w:rsid w:val="00FB4297"/>
    <w:rsid w:val="00FB44CC"/>
    <w:rsid w:val="00FB4649"/>
    <w:rsid w:val="00FB47E0"/>
    <w:rsid w:val="00FB47E7"/>
    <w:rsid w:val="00FB4A3D"/>
    <w:rsid w:val="00FB4BEA"/>
    <w:rsid w:val="00FB4E96"/>
    <w:rsid w:val="00FB5156"/>
    <w:rsid w:val="00FB57F5"/>
    <w:rsid w:val="00FB6400"/>
    <w:rsid w:val="00FB655C"/>
    <w:rsid w:val="00FB659D"/>
    <w:rsid w:val="00FB6D1D"/>
    <w:rsid w:val="00FB7074"/>
    <w:rsid w:val="00FB7A92"/>
    <w:rsid w:val="00FC0195"/>
    <w:rsid w:val="00FC06E7"/>
    <w:rsid w:val="00FC0E91"/>
    <w:rsid w:val="00FC146E"/>
    <w:rsid w:val="00FC18DC"/>
    <w:rsid w:val="00FC1C1D"/>
    <w:rsid w:val="00FC22FC"/>
    <w:rsid w:val="00FC2337"/>
    <w:rsid w:val="00FC2360"/>
    <w:rsid w:val="00FC31FD"/>
    <w:rsid w:val="00FC3797"/>
    <w:rsid w:val="00FC3C3D"/>
    <w:rsid w:val="00FC3E87"/>
    <w:rsid w:val="00FC45E8"/>
    <w:rsid w:val="00FC4D1E"/>
    <w:rsid w:val="00FC6B25"/>
    <w:rsid w:val="00FC6FE8"/>
    <w:rsid w:val="00FC7033"/>
    <w:rsid w:val="00FC7267"/>
    <w:rsid w:val="00FC75B0"/>
    <w:rsid w:val="00FC7607"/>
    <w:rsid w:val="00FC7CA1"/>
    <w:rsid w:val="00FD07AB"/>
    <w:rsid w:val="00FD0828"/>
    <w:rsid w:val="00FD0A91"/>
    <w:rsid w:val="00FD1421"/>
    <w:rsid w:val="00FD1576"/>
    <w:rsid w:val="00FD1742"/>
    <w:rsid w:val="00FD1886"/>
    <w:rsid w:val="00FD1BFE"/>
    <w:rsid w:val="00FD1C92"/>
    <w:rsid w:val="00FD1EB6"/>
    <w:rsid w:val="00FD2454"/>
    <w:rsid w:val="00FD29B9"/>
    <w:rsid w:val="00FD3B01"/>
    <w:rsid w:val="00FD3B14"/>
    <w:rsid w:val="00FD4148"/>
    <w:rsid w:val="00FD4319"/>
    <w:rsid w:val="00FD48A7"/>
    <w:rsid w:val="00FD4A7A"/>
    <w:rsid w:val="00FD4D49"/>
    <w:rsid w:val="00FD5A78"/>
    <w:rsid w:val="00FD5D5D"/>
    <w:rsid w:val="00FD5EBA"/>
    <w:rsid w:val="00FD725C"/>
    <w:rsid w:val="00FD76E5"/>
    <w:rsid w:val="00FD7CD2"/>
    <w:rsid w:val="00FE0504"/>
    <w:rsid w:val="00FE07D3"/>
    <w:rsid w:val="00FE0942"/>
    <w:rsid w:val="00FE0D52"/>
    <w:rsid w:val="00FE1277"/>
    <w:rsid w:val="00FE201F"/>
    <w:rsid w:val="00FE20D5"/>
    <w:rsid w:val="00FE25E4"/>
    <w:rsid w:val="00FE2BD8"/>
    <w:rsid w:val="00FE329C"/>
    <w:rsid w:val="00FE3F29"/>
    <w:rsid w:val="00FE462E"/>
    <w:rsid w:val="00FE4E9F"/>
    <w:rsid w:val="00FE4F4B"/>
    <w:rsid w:val="00FE586F"/>
    <w:rsid w:val="00FE607B"/>
    <w:rsid w:val="00FE615E"/>
    <w:rsid w:val="00FE6353"/>
    <w:rsid w:val="00FE650F"/>
    <w:rsid w:val="00FE65CB"/>
    <w:rsid w:val="00FE6858"/>
    <w:rsid w:val="00FE6A9F"/>
    <w:rsid w:val="00FE6B71"/>
    <w:rsid w:val="00FE6D09"/>
    <w:rsid w:val="00FE747B"/>
    <w:rsid w:val="00FE78D8"/>
    <w:rsid w:val="00FF01F8"/>
    <w:rsid w:val="00FF08B2"/>
    <w:rsid w:val="00FF1177"/>
    <w:rsid w:val="00FF1500"/>
    <w:rsid w:val="00FF15B6"/>
    <w:rsid w:val="00FF2063"/>
    <w:rsid w:val="00FF2152"/>
    <w:rsid w:val="00FF2AD4"/>
    <w:rsid w:val="00FF2C97"/>
    <w:rsid w:val="00FF2CBE"/>
    <w:rsid w:val="00FF3C9E"/>
    <w:rsid w:val="00FF4245"/>
    <w:rsid w:val="00FF487A"/>
    <w:rsid w:val="00FF50C7"/>
    <w:rsid w:val="00FF5315"/>
    <w:rsid w:val="00FF5467"/>
    <w:rsid w:val="00FF5AC6"/>
    <w:rsid w:val="00FF5BC5"/>
    <w:rsid w:val="00FF5CDA"/>
    <w:rsid w:val="00FF62D6"/>
    <w:rsid w:val="00FF666C"/>
    <w:rsid w:val="00FF700F"/>
    <w:rsid w:val="00FF704A"/>
    <w:rsid w:val="00FF7137"/>
    <w:rsid w:val="00FF7730"/>
    <w:rsid w:val="00FF784E"/>
    <w:rsid w:val="00FF7A63"/>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382DD"/>
  <w15:docId w15:val="{C778A1C7-4B27-4B81-B580-288B32F1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F2F"/>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link w:val="BodyTextIndent3Char"/>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uiPriority w:val="99"/>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uiPriority w:val="99"/>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uiPriority w:val="99"/>
    <w:rsid w:val="0025639A"/>
    <w:pPr>
      <w:autoSpaceDE w:val="0"/>
      <w:autoSpaceDN w:val="0"/>
      <w:adjustRightInd w:val="0"/>
    </w:pPr>
    <w:rPr>
      <w:rFonts w:ascii="Arial" w:hAnsi="Arial" w:cs="Arial"/>
      <w:color w:val="000000"/>
      <w:sz w:val="24"/>
      <w:szCs w:val="24"/>
    </w:rPr>
  </w:style>
  <w:style w:type="character" w:customStyle="1" w:styleId="BodyTextIndent3Char">
    <w:name w:val="Body Text Indent 3 Char"/>
    <w:basedOn w:val="DefaultParagraphFont"/>
    <w:link w:val="BodyTextIndent3"/>
    <w:rsid w:val="00F57DAA"/>
    <w:rPr>
      <w:rFonts w:ascii="Arial" w:hAnsi="Arial"/>
      <w:sz w:val="40"/>
      <w:szCs w:val="40"/>
    </w:rPr>
  </w:style>
  <w:style w:type="table" w:customStyle="1" w:styleId="TableGrid1">
    <w:name w:val="Table Grid1"/>
    <w:basedOn w:val="TableNormal"/>
    <w:next w:val="TableGrid"/>
    <w:uiPriority w:val="59"/>
    <w:rsid w:val="003A2556"/>
    <w:rPr>
      <w:rFonts w:asciiTheme="minorHAnsi" w:eastAsiaTheme="minorHAnsi"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7FE8"/>
    <w:rPr>
      <w:rFonts w:ascii="Ink Free" w:eastAsia="Ink Free" w:hAnsi="Ink Free" w:cs="Ink Free"/>
      <w:color w:val="00B050"/>
      <w:lang w:eastAsia="en-GB"/>
    </w:rPr>
  </w:style>
  <w:style w:type="table" w:styleId="TableGridLight">
    <w:name w:val="Grid Table Light"/>
    <w:basedOn w:val="TableNormal"/>
    <w:uiPriority w:val="40"/>
    <w:rsid w:val="00C101AF"/>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
    <w:uiPriority w:val="99"/>
    <w:unhideWhenUsed/>
    <w:rsid w:val="00E50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E50141"/>
    <w:rPr>
      <w:rFonts w:ascii="Tahoma" w:hAnsi="Tahoma"/>
      <w:lang w:val="x-none" w:eastAsia="x-none"/>
    </w:rPr>
  </w:style>
  <w:style w:type="character" w:customStyle="1" w:styleId="CommentTextChar">
    <w:name w:val="Comment Text Char"/>
    <w:link w:val="CommentText"/>
    <w:uiPriority w:val="99"/>
    <w:rsid w:val="00E50141"/>
    <w:rPr>
      <w:rFonts w:ascii="Arial" w:hAnsi="Arial"/>
      <w:lang w:val="en-GB"/>
    </w:rPr>
  </w:style>
  <w:style w:type="paragraph" w:customStyle="1" w:styleId="a">
    <w:name w:val="???????????"/>
    <w:basedOn w:val="Normal"/>
    <w:rsid w:val="00E50141"/>
    <w:pPr>
      <w:widowControl w:val="0"/>
      <w:spacing w:line="240" w:lineRule="auto"/>
      <w:ind w:right="386"/>
    </w:pPr>
    <w:rPr>
      <w:rFonts w:ascii="Cordia New" w:hAnsi="Cordia New" w:cs="Cordia New"/>
      <w:lang w:val="en-US"/>
    </w:rPr>
  </w:style>
  <w:style w:type="paragraph" w:styleId="Title">
    <w:name w:val="Title"/>
    <w:aliases w:val="Comments"/>
    <w:basedOn w:val="Normal"/>
    <w:next w:val="Normal"/>
    <w:link w:val="TitleChar"/>
    <w:uiPriority w:val="10"/>
    <w:qFormat/>
    <w:rsid w:val="008D5283"/>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8D5283"/>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105372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2657269">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6491284">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29442719">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189729855">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297996">
      <w:bodyDiv w:val="1"/>
      <w:marLeft w:val="0"/>
      <w:marRight w:val="0"/>
      <w:marTop w:val="0"/>
      <w:marBottom w:val="0"/>
      <w:divBdr>
        <w:top w:val="none" w:sz="0" w:space="0" w:color="auto"/>
        <w:left w:val="none" w:sz="0" w:space="0" w:color="auto"/>
        <w:bottom w:val="none" w:sz="0" w:space="0" w:color="auto"/>
        <w:right w:val="none" w:sz="0" w:space="0" w:color="auto"/>
      </w:divBdr>
    </w:div>
    <w:div w:id="211230244">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39096867">
      <w:bodyDiv w:val="1"/>
      <w:marLeft w:val="0"/>
      <w:marRight w:val="0"/>
      <w:marTop w:val="0"/>
      <w:marBottom w:val="0"/>
      <w:divBdr>
        <w:top w:val="none" w:sz="0" w:space="0" w:color="auto"/>
        <w:left w:val="none" w:sz="0" w:space="0" w:color="auto"/>
        <w:bottom w:val="none" w:sz="0" w:space="0" w:color="auto"/>
        <w:right w:val="none" w:sz="0" w:space="0" w:color="auto"/>
      </w:divBdr>
    </w:div>
    <w:div w:id="239953251">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47811037">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586882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97540483">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06932839">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16961762">
      <w:bodyDiv w:val="1"/>
      <w:marLeft w:val="0"/>
      <w:marRight w:val="0"/>
      <w:marTop w:val="0"/>
      <w:marBottom w:val="0"/>
      <w:divBdr>
        <w:top w:val="none" w:sz="0" w:space="0" w:color="auto"/>
        <w:left w:val="none" w:sz="0" w:space="0" w:color="auto"/>
        <w:bottom w:val="none" w:sz="0" w:space="0" w:color="auto"/>
        <w:right w:val="none" w:sz="0" w:space="0" w:color="auto"/>
      </w:divBdr>
    </w:div>
    <w:div w:id="317653605">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57781188">
      <w:bodyDiv w:val="1"/>
      <w:marLeft w:val="0"/>
      <w:marRight w:val="0"/>
      <w:marTop w:val="0"/>
      <w:marBottom w:val="0"/>
      <w:divBdr>
        <w:top w:val="none" w:sz="0" w:space="0" w:color="auto"/>
        <w:left w:val="none" w:sz="0" w:space="0" w:color="auto"/>
        <w:bottom w:val="none" w:sz="0" w:space="0" w:color="auto"/>
        <w:right w:val="none" w:sz="0" w:space="0" w:color="auto"/>
      </w:divBdr>
    </w:div>
    <w:div w:id="376662443">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501082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1802133">
      <w:bodyDiv w:val="1"/>
      <w:marLeft w:val="0"/>
      <w:marRight w:val="0"/>
      <w:marTop w:val="0"/>
      <w:marBottom w:val="0"/>
      <w:divBdr>
        <w:top w:val="none" w:sz="0" w:space="0" w:color="auto"/>
        <w:left w:val="none" w:sz="0" w:space="0" w:color="auto"/>
        <w:bottom w:val="none" w:sz="0" w:space="0" w:color="auto"/>
        <w:right w:val="none" w:sz="0" w:space="0" w:color="auto"/>
      </w:divBdr>
    </w:div>
    <w:div w:id="405080642">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09742047">
      <w:bodyDiv w:val="1"/>
      <w:marLeft w:val="0"/>
      <w:marRight w:val="0"/>
      <w:marTop w:val="0"/>
      <w:marBottom w:val="0"/>
      <w:divBdr>
        <w:top w:val="none" w:sz="0" w:space="0" w:color="auto"/>
        <w:left w:val="none" w:sz="0" w:space="0" w:color="auto"/>
        <w:bottom w:val="none" w:sz="0" w:space="0" w:color="auto"/>
        <w:right w:val="none" w:sz="0" w:space="0" w:color="auto"/>
      </w:divBdr>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0683704">
      <w:bodyDiv w:val="1"/>
      <w:marLeft w:val="0"/>
      <w:marRight w:val="0"/>
      <w:marTop w:val="0"/>
      <w:marBottom w:val="0"/>
      <w:divBdr>
        <w:top w:val="none" w:sz="0" w:space="0" w:color="auto"/>
        <w:left w:val="none" w:sz="0" w:space="0" w:color="auto"/>
        <w:bottom w:val="none" w:sz="0" w:space="0" w:color="auto"/>
        <w:right w:val="none" w:sz="0" w:space="0" w:color="auto"/>
      </w:divBdr>
    </w:div>
    <w:div w:id="423651319">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39691574">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7344919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4876644">
      <w:bodyDiv w:val="1"/>
      <w:marLeft w:val="0"/>
      <w:marRight w:val="0"/>
      <w:marTop w:val="0"/>
      <w:marBottom w:val="0"/>
      <w:divBdr>
        <w:top w:val="none" w:sz="0" w:space="0" w:color="auto"/>
        <w:left w:val="none" w:sz="0" w:space="0" w:color="auto"/>
        <w:bottom w:val="none" w:sz="0" w:space="0" w:color="auto"/>
        <w:right w:val="none" w:sz="0" w:space="0" w:color="auto"/>
      </w:divBdr>
    </w:div>
    <w:div w:id="475269575">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82353379">
      <w:bodyDiv w:val="1"/>
      <w:marLeft w:val="0"/>
      <w:marRight w:val="0"/>
      <w:marTop w:val="0"/>
      <w:marBottom w:val="0"/>
      <w:divBdr>
        <w:top w:val="none" w:sz="0" w:space="0" w:color="auto"/>
        <w:left w:val="none" w:sz="0" w:space="0" w:color="auto"/>
        <w:bottom w:val="none" w:sz="0" w:space="0" w:color="auto"/>
        <w:right w:val="none" w:sz="0" w:space="0" w:color="auto"/>
      </w:divBdr>
    </w:div>
    <w:div w:id="483620377">
      <w:bodyDiv w:val="1"/>
      <w:marLeft w:val="0"/>
      <w:marRight w:val="0"/>
      <w:marTop w:val="0"/>
      <w:marBottom w:val="0"/>
      <w:divBdr>
        <w:top w:val="none" w:sz="0" w:space="0" w:color="auto"/>
        <w:left w:val="none" w:sz="0" w:space="0" w:color="auto"/>
        <w:bottom w:val="none" w:sz="0" w:space="0" w:color="auto"/>
        <w:right w:val="none" w:sz="0" w:space="0" w:color="auto"/>
      </w:divBdr>
    </w:div>
    <w:div w:id="502401938">
      <w:bodyDiv w:val="1"/>
      <w:marLeft w:val="0"/>
      <w:marRight w:val="0"/>
      <w:marTop w:val="0"/>
      <w:marBottom w:val="0"/>
      <w:divBdr>
        <w:top w:val="none" w:sz="0" w:space="0" w:color="auto"/>
        <w:left w:val="none" w:sz="0" w:space="0" w:color="auto"/>
        <w:bottom w:val="none" w:sz="0" w:space="0" w:color="auto"/>
        <w:right w:val="none" w:sz="0" w:space="0" w:color="auto"/>
      </w:divBdr>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9054094">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32039857">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4951716">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48415673">
      <w:bodyDiv w:val="1"/>
      <w:marLeft w:val="0"/>
      <w:marRight w:val="0"/>
      <w:marTop w:val="0"/>
      <w:marBottom w:val="0"/>
      <w:divBdr>
        <w:top w:val="none" w:sz="0" w:space="0" w:color="auto"/>
        <w:left w:val="none" w:sz="0" w:space="0" w:color="auto"/>
        <w:bottom w:val="none" w:sz="0" w:space="0" w:color="auto"/>
        <w:right w:val="none" w:sz="0" w:space="0" w:color="auto"/>
      </w:divBdr>
    </w:div>
    <w:div w:id="550699084">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6459335">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80020542">
      <w:bodyDiv w:val="1"/>
      <w:marLeft w:val="0"/>
      <w:marRight w:val="0"/>
      <w:marTop w:val="0"/>
      <w:marBottom w:val="0"/>
      <w:divBdr>
        <w:top w:val="none" w:sz="0" w:space="0" w:color="auto"/>
        <w:left w:val="none" w:sz="0" w:space="0" w:color="auto"/>
        <w:bottom w:val="none" w:sz="0" w:space="0" w:color="auto"/>
        <w:right w:val="none" w:sz="0" w:space="0" w:color="auto"/>
      </w:divBdr>
    </w:div>
    <w:div w:id="583682249">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88078941">
      <w:bodyDiv w:val="1"/>
      <w:marLeft w:val="0"/>
      <w:marRight w:val="0"/>
      <w:marTop w:val="0"/>
      <w:marBottom w:val="0"/>
      <w:divBdr>
        <w:top w:val="none" w:sz="0" w:space="0" w:color="auto"/>
        <w:left w:val="none" w:sz="0" w:space="0" w:color="auto"/>
        <w:bottom w:val="none" w:sz="0" w:space="0" w:color="auto"/>
        <w:right w:val="none" w:sz="0" w:space="0" w:color="auto"/>
      </w:divBdr>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599725721">
      <w:bodyDiv w:val="1"/>
      <w:marLeft w:val="0"/>
      <w:marRight w:val="0"/>
      <w:marTop w:val="0"/>
      <w:marBottom w:val="0"/>
      <w:divBdr>
        <w:top w:val="none" w:sz="0" w:space="0" w:color="auto"/>
        <w:left w:val="none" w:sz="0" w:space="0" w:color="auto"/>
        <w:bottom w:val="none" w:sz="0" w:space="0" w:color="auto"/>
        <w:right w:val="none" w:sz="0" w:space="0" w:color="auto"/>
      </w:divBdr>
    </w:div>
    <w:div w:id="608506562">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22836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27468478">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90918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61391600">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97243033">
      <w:bodyDiv w:val="1"/>
      <w:marLeft w:val="0"/>
      <w:marRight w:val="0"/>
      <w:marTop w:val="0"/>
      <w:marBottom w:val="0"/>
      <w:divBdr>
        <w:top w:val="none" w:sz="0" w:space="0" w:color="auto"/>
        <w:left w:val="none" w:sz="0" w:space="0" w:color="auto"/>
        <w:bottom w:val="none" w:sz="0" w:space="0" w:color="auto"/>
        <w:right w:val="none" w:sz="0" w:space="0" w:color="auto"/>
      </w:divBdr>
      <w:divsChild>
        <w:div w:id="1168981151">
          <w:marLeft w:val="0"/>
          <w:marRight w:val="0"/>
          <w:marTop w:val="0"/>
          <w:marBottom w:val="0"/>
          <w:divBdr>
            <w:top w:val="none" w:sz="0" w:space="0" w:color="auto"/>
            <w:left w:val="none" w:sz="0" w:space="0" w:color="auto"/>
            <w:bottom w:val="none" w:sz="0" w:space="0" w:color="auto"/>
            <w:right w:val="none" w:sz="0" w:space="0" w:color="auto"/>
          </w:divBdr>
        </w:div>
        <w:div w:id="1096176530">
          <w:marLeft w:val="0"/>
          <w:marRight w:val="0"/>
          <w:marTop w:val="0"/>
          <w:marBottom w:val="0"/>
          <w:divBdr>
            <w:top w:val="none" w:sz="0" w:space="0" w:color="auto"/>
            <w:left w:val="none" w:sz="0" w:space="0" w:color="auto"/>
            <w:bottom w:val="none" w:sz="0" w:space="0" w:color="auto"/>
            <w:right w:val="none" w:sz="0" w:space="0" w:color="auto"/>
          </w:divBdr>
        </w:div>
      </w:divsChild>
    </w:div>
    <w:div w:id="698093344">
      <w:bodyDiv w:val="1"/>
      <w:marLeft w:val="0"/>
      <w:marRight w:val="0"/>
      <w:marTop w:val="0"/>
      <w:marBottom w:val="0"/>
      <w:divBdr>
        <w:top w:val="none" w:sz="0" w:space="0" w:color="auto"/>
        <w:left w:val="none" w:sz="0" w:space="0" w:color="auto"/>
        <w:bottom w:val="none" w:sz="0" w:space="0" w:color="auto"/>
        <w:right w:val="none" w:sz="0" w:space="0" w:color="auto"/>
      </w:divBdr>
    </w:div>
    <w:div w:id="70957787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39867361">
      <w:bodyDiv w:val="1"/>
      <w:marLeft w:val="0"/>
      <w:marRight w:val="0"/>
      <w:marTop w:val="0"/>
      <w:marBottom w:val="0"/>
      <w:divBdr>
        <w:top w:val="none" w:sz="0" w:space="0" w:color="auto"/>
        <w:left w:val="none" w:sz="0" w:space="0" w:color="auto"/>
        <w:bottom w:val="none" w:sz="0" w:space="0" w:color="auto"/>
        <w:right w:val="none" w:sz="0" w:space="0" w:color="auto"/>
      </w:divBdr>
    </w:div>
    <w:div w:id="740173849">
      <w:bodyDiv w:val="1"/>
      <w:marLeft w:val="0"/>
      <w:marRight w:val="0"/>
      <w:marTop w:val="0"/>
      <w:marBottom w:val="0"/>
      <w:divBdr>
        <w:top w:val="none" w:sz="0" w:space="0" w:color="auto"/>
        <w:left w:val="none" w:sz="0" w:space="0" w:color="auto"/>
        <w:bottom w:val="none" w:sz="0" w:space="0" w:color="auto"/>
        <w:right w:val="none" w:sz="0" w:space="0" w:color="auto"/>
      </w:divBdr>
    </w:div>
    <w:div w:id="741172713">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2674926">
      <w:bodyDiv w:val="1"/>
      <w:marLeft w:val="0"/>
      <w:marRight w:val="0"/>
      <w:marTop w:val="0"/>
      <w:marBottom w:val="0"/>
      <w:divBdr>
        <w:top w:val="none" w:sz="0" w:space="0" w:color="auto"/>
        <w:left w:val="none" w:sz="0" w:space="0" w:color="auto"/>
        <w:bottom w:val="none" w:sz="0" w:space="0" w:color="auto"/>
        <w:right w:val="none" w:sz="0" w:space="0" w:color="auto"/>
      </w:divBdr>
    </w:div>
    <w:div w:id="773595048">
      <w:bodyDiv w:val="1"/>
      <w:marLeft w:val="0"/>
      <w:marRight w:val="0"/>
      <w:marTop w:val="0"/>
      <w:marBottom w:val="0"/>
      <w:divBdr>
        <w:top w:val="none" w:sz="0" w:space="0" w:color="auto"/>
        <w:left w:val="none" w:sz="0" w:space="0" w:color="auto"/>
        <w:bottom w:val="none" w:sz="0" w:space="0" w:color="auto"/>
        <w:right w:val="none" w:sz="0" w:space="0" w:color="auto"/>
      </w:divBdr>
    </w:div>
    <w:div w:id="776215732">
      <w:bodyDiv w:val="1"/>
      <w:marLeft w:val="0"/>
      <w:marRight w:val="0"/>
      <w:marTop w:val="0"/>
      <w:marBottom w:val="0"/>
      <w:divBdr>
        <w:top w:val="none" w:sz="0" w:space="0" w:color="auto"/>
        <w:left w:val="none" w:sz="0" w:space="0" w:color="auto"/>
        <w:bottom w:val="none" w:sz="0" w:space="0" w:color="auto"/>
        <w:right w:val="none" w:sz="0" w:space="0" w:color="auto"/>
      </w:divBdr>
    </w:div>
    <w:div w:id="788162969">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0682107">
      <w:bodyDiv w:val="1"/>
      <w:marLeft w:val="0"/>
      <w:marRight w:val="0"/>
      <w:marTop w:val="0"/>
      <w:marBottom w:val="0"/>
      <w:divBdr>
        <w:top w:val="none" w:sz="0" w:space="0" w:color="auto"/>
        <w:left w:val="none" w:sz="0" w:space="0" w:color="auto"/>
        <w:bottom w:val="none" w:sz="0" w:space="0" w:color="auto"/>
        <w:right w:val="none" w:sz="0" w:space="0" w:color="auto"/>
      </w:divBdr>
    </w:div>
    <w:div w:id="814565512">
      <w:bodyDiv w:val="1"/>
      <w:marLeft w:val="0"/>
      <w:marRight w:val="0"/>
      <w:marTop w:val="0"/>
      <w:marBottom w:val="0"/>
      <w:divBdr>
        <w:top w:val="none" w:sz="0" w:space="0" w:color="auto"/>
        <w:left w:val="none" w:sz="0" w:space="0" w:color="auto"/>
        <w:bottom w:val="none" w:sz="0" w:space="0" w:color="auto"/>
        <w:right w:val="none" w:sz="0" w:space="0" w:color="auto"/>
      </w:divBdr>
    </w:div>
    <w:div w:id="823592380">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36074444">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95361376">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03489581">
      <w:bodyDiv w:val="1"/>
      <w:marLeft w:val="0"/>
      <w:marRight w:val="0"/>
      <w:marTop w:val="0"/>
      <w:marBottom w:val="0"/>
      <w:divBdr>
        <w:top w:val="none" w:sz="0" w:space="0" w:color="auto"/>
        <w:left w:val="none" w:sz="0" w:space="0" w:color="auto"/>
        <w:bottom w:val="none" w:sz="0" w:space="0" w:color="auto"/>
        <w:right w:val="none" w:sz="0" w:space="0" w:color="auto"/>
      </w:divBdr>
    </w:div>
    <w:div w:id="905065390">
      <w:bodyDiv w:val="1"/>
      <w:marLeft w:val="0"/>
      <w:marRight w:val="0"/>
      <w:marTop w:val="0"/>
      <w:marBottom w:val="0"/>
      <w:divBdr>
        <w:top w:val="none" w:sz="0" w:space="0" w:color="auto"/>
        <w:left w:val="none" w:sz="0" w:space="0" w:color="auto"/>
        <w:bottom w:val="none" w:sz="0" w:space="0" w:color="auto"/>
        <w:right w:val="none" w:sz="0" w:space="0" w:color="auto"/>
      </w:divBdr>
    </w:div>
    <w:div w:id="919212485">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1547527">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46348385">
      <w:bodyDiv w:val="1"/>
      <w:marLeft w:val="0"/>
      <w:marRight w:val="0"/>
      <w:marTop w:val="0"/>
      <w:marBottom w:val="0"/>
      <w:divBdr>
        <w:top w:val="none" w:sz="0" w:space="0" w:color="auto"/>
        <w:left w:val="none" w:sz="0" w:space="0" w:color="auto"/>
        <w:bottom w:val="none" w:sz="0" w:space="0" w:color="auto"/>
        <w:right w:val="none" w:sz="0" w:space="0" w:color="auto"/>
      </w:divBdr>
    </w:div>
    <w:div w:id="949507322">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1404086">
      <w:bodyDiv w:val="1"/>
      <w:marLeft w:val="0"/>
      <w:marRight w:val="0"/>
      <w:marTop w:val="0"/>
      <w:marBottom w:val="0"/>
      <w:divBdr>
        <w:top w:val="none" w:sz="0" w:space="0" w:color="auto"/>
        <w:left w:val="none" w:sz="0" w:space="0" w:color="auto"/>
        <w:bottom w:val="none" w:sz="0" w:space="0" w:color="auto"/>
        <w:right w:val="none" w:sz="0" w:space="0" w:color="auto"/>
      </w:divBdr>
    </w:div>
    <w:div w:id="956256416">
      <w:bodyDiv w:val="1"/>
      <w:marLeft w:val="0"/>
      <w:marRight w:val="0"/>
      <w:marTop w:val="0"/>
      <w:marBottom w:val="0"/>
      <w:divBdr>
        <w:top w:val="none" w:sz="0" w:space="0" w:color="auto"/>
        <w:left w:val="none" w:sz="0" w:space="0" w:color="auto"/>
        <w:bottom w:val="none" w:sz="0" w:space="0" w:color="auto"/>
        <w:right w:val="none" w:sz="0" w:space="0" w:color="auto"/>
      </w:divBdr>
    </w:div>
    <w:div w:id="959998026">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7153574">
      <w:bodyDiv w:val="1"/>
      <w:marLeft w:val="0"/>
      <w:marRight w:val="0"/>
      <w:marTop w:val="0"/>
      <w:marBottom w:val="0"/>
      <w:divBdr>
        <w:top w:val="none" w:sz="0" w:space="0" w:color="auto"/>
        <w:left w:val="none" w:sz="0" w:space="0" w:color="auto"/>
        <w:bottom w:val="none" w:sz="0" w:space="0" w:color="auto"/>
        <w:right w:val="none" w:sz="0" w:space="0" w:color="auto"/>
      </w:divBdr>
    </w:div>
    <w:div w:id="978681853">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5496481">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7176801">
      <w:bodyDiv w:val="1"/>
      <w:marLeft w:val="0"/>
      <w:marRight w:val="0"/>
      <w:marTop w:val="0"/>
      <w:marBottom w:val="0"/>
      <w:divBdr>
        <w:top w:val="none" w:sz="0" w:space="0" w:color="auto"/>
        <w:left w:val="none" w:sz="0" w:space="0" w:color="auto"/>
        <w:bottom w:val="none" w:sz="0" w:space="0" w:color="auto"/>
        <w:right w:val="none" w:sz="0" w:space="0" w:color="auto"/>
      </w:divBdr>
    </w:div>
    <w:div w:id="1018703835">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26636452">
      <w:bodyDiv w:val="1"/>
      <w:marLeft w:val="0"/>
      <w:marRight w:val="0"/>
      <w:marTop w:val="0"/>
      <w:marBottom w:val="0"/>
      <w:divBdr>
        <w:top w:val="none" w:sz="0" w:space="0" w:color="auto"/>
        <w:left w:val="none" w:sz="0" w:space="0" w:color="auto"/>
        <w:bottom w:val="none" w:sz="0" w:space="0" w:color="auto"/>
        <w:right w:val="none" w:sz="0" w:space="0" w:color="auto"/>
      </w:divBdr>
    </w:div>
    <w:div w:id="1032807668">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40978427">
      <w:bodyDiv w:val="1"/>
      <w:marLeft w:val="0"/>
      <w:marRight w:val="0"/>
      <w:marTop w:val="0"/>
      <w:marBottom w:val="0"/>
      <w:divBdr>
        <w:top w:val="none" w:sz="0" w:space="0" w:color="auto"/>
        <w:left w:val="none" w:sz="0" w:space="0" w:color="auto"/>
        <w:bottom w:val="none" w:sz="0" w:space="0" w:color="auto"/>
        <w:right w:val="none" w:sz="0" w:space="0" w:color="auto"/>
      </w:divBdr>
    </w:div>
    <w:div w:id="1059983979">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0738767">
      <w:bodyDiv w:val="1"/>
      <w:marLeft w:val="0"/>
      <w:marRight w:val="0"/>
      <w:marTop w:val="0"/>
      <w:marBottom w:val="0"/>
      <w:divBdr>
        <w:top w:val="none" w:sz="0" w:space="0" w:color="auto"/>
        <w:left w:val="none" w:sz="0" w:space="0" w:color="auto"/>
        <w:bottom w:val="none" w:sz="0" w:space="0" w:color="auto"/>
        <w:right w:val="none" w:sz="0" w:space="0" w:color="auto"/>
      </w:divBdr>
    </w:div>
    <w:div w:id="1077824892">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135534">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098939671">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19564681">
      <w:bodyDiv w:val="1"/>
      <w:marLeft w:val="0"/>
      <w:marRight w:val="0"/>
      <w:marTop w:val="0"/>
      <w:marBottom w:val="0"/>
      <w:divBdr>
        <w:top w:val="none" w:sz="0" w:space="0" w:color="auto"/>
        <w:left w:val="none" w:sz="0" w:space="0" w:color="auto"/>
        <w:bottom w:val="none" w:sz="0" w:space="0" w:color="auto"/>
        <w:right w:val="none" w:sz="0" w:space="0" w:color="auto"/>
      </w:divBdr>
    </w:div>
    <w:div w:id="1119839691">
      <w:bodyDiv w:val="1"/>
      <w:marLeft w:val="0"/>
      <w:marRight w:val="0"/>
      <w:marTop w:val="0"/>
      <w:marBottom w:val="0"/>
      <w:divBdr>
        <w:top w:val="none" w:sz="0" w:space="0" w:color="auto"/>
        <w:left w:val="none" w:sz="0" w:space="0" w:color="auto"/>
        <w:bottom w:val="none" w:sz="0" w:space="0" w:color="auto"/>
        <w:right w:val="none" w:sz="0" w:space="0" w:color="auto"/>
      </w:divBdr>
    </w:div>
    <w:div w:id="1131631723">
      <w:bodyDiv w:val="1"/>
      <w:marLeft w:val="0"/>
      <w:marRight w:val="0"/>
      <w:marTop w:val="0"/>
      <w:marBottom w:val="0"/>
      <w:divBdr>
        <w:top w:val="none" w:sz="0" w:space="0" w:color="auto"/>
        <w:left w:val="none" w:sz="0" w:space="0" w:color="auto"/>
        <w:bottom w:val="none" w:sz="0" w:space="0" w:color="auto"/>
        <w:right w:val="none" w:sz="0" w:space="0" w:color="auto"/>
      </w:divBdr>
    </w:div>
    <w:div w:id="1134445749">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7604446">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48129008">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1214505">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033399">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9296528">
      <w:bodyDiv w:val="1"/>
      <w:marLeft w:val="0"/>
      <w:marRight w:val="0"/>
      <w:marTop w:val="0"/>
      <w:marBottom w:val="0"/>
      <w:divBdr>
        <w:top w:val="none" w:sz="0" w:space="0" w:color="auto"/>
        <w:left w:val="none" w:sz="0" w:space="0" w:color="auto"/>
        <w:bottom w:val="none" w:sz="0" w:space="0" w:color="auto"/>
        <w:right w:val="none" w:sz="0" w:space="0" w:color="auto"/>
      </w:divBdr>
    </w:div>
    <w:div w:id="1194152989">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266537">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1865761">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49314891">
      <w:bodyDiv w:val="1"/>
      <w:marLeft w:val="0"/>
      <w:marRight w:val="0"/>
      <w:marTop w:val="0"/>
      <w:marBottom w:val="0"/>
      <w:divBdr>
        <w:top w:val="none" w:sz="0" w:space="0" w:color="auto"/>
        <w:left w:val="none" w:sz="0" w:space="0" w:color="auto"/>
        <w:bottom w:val="none" w:sz="0" w:space="0" w:color="auto"/>
        <w:right w:val="none" w:sz="0" w:space="0" w:color="auto"/>
      </w:divBdr>
    </w:div>
    <w:div w:id="1256405923">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1716089">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19193077">
      <w:bodyDiv w:val="1"/>
      <w:marLeft w:val="0"/>
      <w:marRight w:val="0"/>
      <w:marTop w:val="0"/>
      <w:marBottom w:val="0"/>
      <w:divBdr>
        <w:top w:val="none" w:sz="0" w:space="0" w:color="auto"/>
        <w:left w:val="none" w:sz="0" w:space="0" w:color="auto"/>
        <w:bottom w:val="none" w:sz="0" w:space="0" w:color="auto"/>
        <w:right w:val="none" w:sz="0" w:space="0" w:color="auto"/>
      </w:divBdr>
    </w:div>
    <w:div w:id="1323893153">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72651644">
      <w:bodyDiv w:val="1"/>
      <w:marLeft w:val="0"/>
      <w:marRight w:val="0"/>
      <w:marTop w:val="0"/>
      <w:marBottom w:val="0"/>
      <w:divBdr>
        <w:top w:val="none" w:sz="0" w:space="0" w:color="auto"/>
        <w:left w:val="none" w:sz="0" w:space="0" w:color="auto"/>
        <w:bottom w:val="none" w:sz="0" w:space="0" w:color="auto"/>
        <w:right w:val="none" w:sz="0" w:space="0" w:color="auto"/>
      </w:divBdr>
    </w:div>
    <w:div w:id="1392533551">
      <w:bodyDiv w:val="1"/>
      <w:marLeft w:val="0"/>
      <w:marRight w:val="0"/>
      <w:marTop w:val="0"/>
      <w:marBottom w:val="0"/>
      <w:divBdr>
        <w:top w:val="none" w:sz="0" w:space="0" w:color="auto"/>
        <w:left w:val="none" w:sz="0" w:space="0" w:color="auto"/>
        <w:bottom w:val="none" w:sz="0" w:space="0" w:color="auto"/>
        <w:right w:val="none" w:sz="0" w:space="0" w:color="auto"/>
      </w:divBdr>
    </w:div>
    <w:div w:id="1394810200">
      <w:bodyDiv w:val="1"/>
      <w:marLeft w:val="0"/>
      <w:marRight w:val="0"/>
      <w:marTop w:val="0"/>
      <w:marBottom w:val="0"/>
      <w:divBdr>
        <w:top w:val="none" w:sz="0" w:space="0" w:color="auto"/>
        <w:left w:val="none" w:sz="0" w:space="0" w:color="auto"/>
        <w:bottom w:val="none" w:sz="0" w:space="0" w:color="auto"/>
        <w:right w:val="none" w:sz="0" w:space="0" w:color="auto"/>
      </w:divBdr>
    </w:div>
    <w:div w:id="1395932871">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39658523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26879037">
      <w:bodyDiv w:val="1"/>
      <w:marLeft w:val="0"/>
      <w:marRight w:val="0"/>
      <w:marTop w:val="0"/>
      <w:marBottom w:val="0"/>
      <w:divBdr>
        <w:top w:val="none" w:sz="0" w:space="0" w:color="auto"/>
        <w:left w:val="none" w:sz="0" w:space="0" w:color="auto"/>
        <w:bottom w:val="none" w:sz="0" w:space="0" w:color="auto"/>
        <w:right w:val="none" w:sz="0" w:space="0" w:color="auto"/>
      </w:divBdr>
    </w:div>
    <w:div w:id="1433864008">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0121481">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9833599">
      <w:bodyDiv w:val="1"/>
      <w:marLeft w:val="0"/>
      <w:marRight w:val="0"/>
      <w:marTop w:val="0"/>
      <w:marBottom w:val="0"/>
      <w:divBdr>
        <w:top w:val="none" w:sz="0" w:space="0" w:color="auto"/>
        <w:left w:val="none" w:sz="0" w:space="0" w:color="auto"/>
        <w:bottom w:val="none" w:sz="0" w:space="0" w:color="auto"/>
        <w:right w:val="none" w:sz="0" w:space="0" w:color="auto"/>
      </w:divBdr>
    </w:div>
    <w:div w:id="1467119970">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9960996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5511114">
      <w:bodyDiv w:val="1"/>
      <w:marLeft w:val="0"/>
      <w:marRight w:val="0"/>
      <w:marTop w:val="0"/>
      <w:marBottom w:val="0"/>
      <w:divBdr>
        <w:top w:val="none" w:sz="0" w:space="0" w:color="auto"/>
        <w:left w:val="none" w:sz="0" w:space="0" w:color="auto"/>
        <w:bottom w:val="none" w:sz="0" w:space="0" w:color="auto"/>
        <w:right w:val="none" w:sz="0" w:space="0" w:color="auto"/>
      </w:divBdr>
    </w:div>
    <w:div w:id="1513371935">
      <w:bodyDiv w:val="1"/>
      <w:marLeft w:val="0"/>
      <w:marRight w:val="0"/>
      <w:marTop w:val="0"/>
      <w:marBottom w:val="0"/>
      <w:divBdr>
        <w:top w:val="none" w:sz="0" w:space="0" w:color="auto"/>
        <w:left w:val="none" w:sz="0" w:space="0" w:color="auto"/>
        <w:bottom w:val="none" w:sz="0" w:space="0" w:color="auto"/>
        <w:right w:val="none" w:sz="0" w:space="0" w:color="auto"/>
      </w:divBdr>
    </w:div>
    <w:div w:id="1524199994">
      <w:bodyDiv w:val="1"/>
      <w:marLeft w:val="0"/>
      <w:marRight w:val="0"/>
      <w:marTop w:val="0"/>
      <w:marBottom w:val="0"/>
      <w:divBdr>
        <w:top w:val="none" w:sz="0" w:space="0" w:color="auto"/>
        <w:left w:val="none" w:sz="0" w:space="0" w:color="auto"/>
        <w:bottom w:val="none" w:sz="0" w:space="0" w:color="auto"/>
        <w:right w:val="none" w:sz="0" w:space="0" w:color="auto"/>
      </w:divBdr>
    </w:div>
    <w:div w:id="1527523636">
      <w:bodyDiv w:val="1"/>
      <w:marLeft w:val="0"/>
      <w:marRight w:val="0"/>
      <w:marTop w:val="0"/>
      <w:marBottom w:val="0"/>
      <w:divBdr>
        <w:top w:val="none" w:sz="0" w:space="0" w:color="auto"/>
        <w:left w:val="none" w:sz="0" w:space="0" w:color="auto"/>
        <w:bottom w:val="none" w:sz="0" w:space="0" w:color="auto"/>
        <w:right w:val="none" w:sz="0" w:space="0" w:color="auto"/>
      </w:divBdr>
    </w:div>
    <w:div w:id="1542859101">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77786962">
      <w:bodyDiv w:val="1"/>
      <w:marLeft w:val="0"/>
      <w:marRight w:val="0"/>
      <w:marTop w:val="0"/>
      <w:marBottom w:val="0"/>
      <w:divBdr>
        <w:top w:val="none" w:sz="0" w:space="0" w:color="auto"/>
        <w:left w:val="none" w:sz="0" w:space="0" w:color="auto"/>
        <w:bottom w:val="none" w:sz="0" w:space="0" w:color="auto"/>
        <w:right w:val="none" w:sz="0" w:space="0" w:color="auto"/>
      </w:divBdr>
    </w:div>
    <w:div w:id="158341767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1525595">
      <w:bodyDiv w:val="1"/>
      <w:marLeft w:val="0"/>
      <w:marRight w:val="0"/>
      <w:marTop w:val="0"/>
      <w:marBottom w:val="0"/>
      <w:divBdr>
        <w:top w:val="none" w:sz="0" w:space="0" w:color="auto"/>
        <w:left w:val="none" w:sz="0" w:space="0" w:color="auto"/>
        <w:bottom w:val="none" w:sz="0" w:space="0" w:color="auto"/>
        <w:right w:val="none" w:sz="0" w:space="0" w:color="auto"/>
      </w:divBdr>
    </w:div>
    <w:div w:id="1606157977">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06301042">
      <w:bodyDiv w:val="1"/>
      <w:marLeft w:val="0"/>
      <w:marRight w:val="0"/>
      <w:marTop w:val="0"/>
      <w:marBottom w:val="0"/>
      <w:divBdr>
        <w:top w:val="none" w:sz="0" w:space="0" w:color="auto"/>
        <w:left w:val="none" w:sz="0" w:space="0" w:color="auto"/>
        <w:bottom w:val="none" w:sz="0" w:space="0" w:color="auto"/>
        <w:right w:val="none" w:sz="0" w:space="0" w:color="auto"/>
      </w:divBdr>
    </w:div>
    <w:div w:id="1607153202">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3109052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7643707">
      <w:bodyDiv w:val="1"/>
      <w:marLeft w:val="0"/>
      <w:marRight w:val="0"/>
      <w:marTop w:val="0"/>
      <w:marBottom w:val="0"/>
      <w:divBdr>
        <w:top w:val="none" w:sz="0" w:space="0" w:color="auto"/>
        <w:left w:val="none" w:sz="0" w:space="0" w:color="auto"/>
        <w:bottom w:val="none" w:sz="0" w:space="0" w:color="auto"/>
        <w:right w:val="none" w:sz="0" w:space="0" w:color="auto"/>
      </w:divBdr>
    </w:div>
    <w:div w:id="1650791197">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76810406">
      <w:bodyDiv w:val="1"/>
      <w:marLeft w:val="0"/>
      <w:marRight w:val="0"/>
      <w:marTop w:val="0"/>
      <w:marBottom w:val="0"/>
      <w:divBdr>
        <w:top w:val="none" w:sz="0" w:space="0" w:color="auto"/>
        <w:left w:val="none" w:sz="0" w:space="0" w:color="auto"/>
        <w:bottom w:val="none" w:sz="0" w:space="0" w:color="auto"/>
        <w:right w:val="none" w:sz="0" w:space="0" w:color="auto"/>
      </w:divBdr>
    </w:div>
    <w:div w:id="1678262835">
      <w:bodyDiv w:val="1"/>
      <w:marLeft w:val="0"/>
      <w:marRight w:val="0"/>
      <w:marTop w:val="0"/>
      <w:marBottom w:val="0"/>
      <w:divBdr>
        <w:top w:val="none" w:sz="0" w:space="0" w:color="auto"/>
        <w:left w:val="none" w:sz="0" w:space="0" w:color="auto"/>
        <w:bottom w:val="none" w:sz="0" w:space="0" w:color="auto"/>
        <w:right w:val="none" w:sz="0" w:space="0" w:color="auto"/>
      </w:divBdr>
    </w:div>
    <w:div w:id="1680040302">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5711632">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2055907">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29062013">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35813546">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3039283">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69307025">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4224474">
      <w:bodyDiv w:val="1"/>
      <w:marLeft w:val="0"/>
      <w:marRight w:val="0"/>
      <w:marTop w:val="0"/>
      <w:marBottom w:val="0"/>
      <w:divBdr>
        <w:top w:val="none" w:sz="0" w:space="0" w:color="auto"/>
        <w:left w:val="none" w:sz="0" w:space="0" w:color="auto"/>
        <w:bottom w:val="none" w:sz="0" w:space="0" w:color="auto"/>
        <w:right w:val="none" w:sz="0" w:space="0" w:color="auto"/>
      </w:divBdr>
    </w:div>
    <w:div w:id="1785953617">
      <w:bodyDiv w:val="1"/>
      <w:marLeft w:val="0"/>
      <w:marRight w:val="0"/>
      <w:marTop w:val="0"/>
      <w:marBottom w:val="0"/>
      <w:divBdr>
        <w:top w:val="none" w:sz="0" w:space="0" w:color="auto"/>
        <w:left w:val="none" w:sz="0" w:space="0" w:color="auto"/>
        <w:bottom w:val="none" w:sz="0" w:space="0" w:color="auto"/>
        <w:right w:val="none" w:sz="0" w:space="0" w:color="auto"/>
      </w:divBdr>
    </w:div>
    <w:div w:id="178711800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6871523">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07627524">
      <w:bodyDiv w:val="1"/>
      <w:marLeft w:val="0"/>
      <w:marRight w:val="0"/>
      <w:marTop w:val="0"/>
      <w:marBottom w:val="0"/>
      <w:divBdr>
        <w:top w:val="none" w:sz="0" w:space="0" w:color="auto"/>
        <w:left w:val="none" w:sz="0" w:space="0" w:color="auto"/>
        <w:bottom w:val="none" w:sz="0" w:space="0" w:color="auto"/>
        <w:right w:val="none" w:sz="0" w:space="0" w:color="auto"/>
      </w:divBdr>
    </w:div>
    <w:div w:id="1812600518">
      <w:bodyDiv w:val="1"/>
      <w:marLeft w:val="0"/>
      <w:marRight w:val="0"/>
      <w:marTop w:val="0"/>
      <w:marBottom w:val="0"/>
      <w:divBdr>
        <w:top w:val="none" w:sz="0" w:space="0" w:color="auto"/>
        <w:left w:val="none" w:sz="0" w:space="0" w:color="auto"/>
        <w:bottom w:val="none" w:sz="0" w:space="0" w:color="auto"/>
        <w:right w:val="none" w:sz="0" w:space="0" w:color="auto"/>
      </w:divBdr>
    </w:div>
    <w:div w:id="1816023458">
      <w:bodyDiv w:val="1"/>
      <w:marLeft w:val="0"/>
      <w:marRight w:val="0"/>
      <w:marTop w:val="0"/>
      <w:marBottom w:val="0"/>
      <w:divBdr>
        <w:top w:val="none" w:sz="0" w:space="0" w:color="auto"/>
        <w:left w:val="none" w:sz="0" w:space="0" w:color="auto"/>
        <w:bottom w:val="none" w:sz="0" w:space="0" w:color="auto"/>
        <w:right w:val="none" w:sz="0" w:space="0" w:color="auto"/>
      </w:divBdr>
    </w:div>
    <w:div w:id="1822312431">
      <w:bodyDiv w:val="1"/>
      <w:marLeft w:val="0"/>
      <w:marRight w:val="0"/>
      <w:marTop w:val="0"/>
      <w:marBottom w:val="0"/>
      <w:divBdr>
        <w:top w:val="none" w:sz="0" w:space="0" w:color="auto"/>
        <w:left w:val="none" w:sz="0" w:space="0" w:color="auto"/>
        <w:bottom w:val="none" w:sz="0" w:space="0" w:color="auto"/>
        <w:right w:val="none" w:sz="0" w:space="0" w:color="auto"/>
      </w:divBdr>
    </w:div>
    <w:div w:id="1827932330">
      <w:bodyDiv w:val="1"/>
      <w:marLeft w:val="0"/>
      <w:marRight w:val="0"/>
      <w:marTop w:val="0"/>
      <w:marBottom w:val="0"/>
      <w:divBdr>
        <w:top w:val="none" w:sz="0" w:space="0" w:color="auto"/>
        <w:left w:val="none" w:sz="0" w:space="0" w:color="auto"/>
        <w:bottom w:val="none" w:sz="0" w:space="0" w:color="auto"/>
        <w:right w:val="none" w:sz="0" w:space="0" w:color="auto"/>
      </w:divBdr>
    </w:div>
    <w:div w:id="1831632893">
      <w:bodyDiv w:val="1"/>
      <w:marLeft w:val="0"/>
      <w:marRight w:val="0"/>
      <w:marTop w:val="0"/>
      <w:marBottom w:val="0"/>
      <w:divBdr>
        <w:top w:val="none" w:sz="0" w:space="0" w:color="auto"/>
        <w:left w:val="none" w:sz="0" w:space="0" w:color="auto"/>
        <w:bottom w:val="none" w:sz="0" w:space="0" w:color="auto"/>
        <w:right w:val="none" w:sz="0" w:space="0" w:color="auto"/>
      </w:divBdr>
    </w:div>
    <w:div w:id="1832090616">
      <w:bodyDiv w:val="1"/>
      <w:marLeft w:val="0"/>
      <w:marRight w:val="0"/>
      <w:marTop w:val="0"/>
      <w:marBottom w:val="0"/>
      <w:divBdr>
        <w:top w:val="none" w:sz="0" w:space="0" w:color="auto"/>
        <w:left w:val="none" w:sz="0" w:space="0" w:color="auto"/>
        <w:bottom w:val="none" w:sz="0" w:space="0" w:color="auto"/>
        <w:right w:val="none" w:sz="0" w:space="0" w:color="auto"/>
      </w:divBdr>
    </w:div>
    <w:div w:id="1845050577">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59658529">
      <w:bodyDiv w:val="1"/>
      <w:marLeft w:val="0"/>
      <w:marRight w:val="0"/>
      <w:marTop w:val="0"/>
      <w:marBottom w:val="0"/>
      <w:divBdr>
        <w:top w:val="none" w:sz="0" w:space="0" w:color="auto"/>
        <w:left w:val="none" w:sz="0" w:space="0" w:color="auto"/>
        <w:bottom w:val="none" w:sz="0" w:space="0" w:color="auto"/>
        <w:right w:val="none" w:sz="0" w:space="0" w:color="auto"/>
      </w:divBdr>
    </w:div>
    <w:div w:id="1864047443">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9780156">
      <w:bodyDiv w:val="1"/>
      <w:marLeft w:val="0"/>
      <w:marRight w:val="0"/>
      <w:marTop w:val="0"/>
      <w:marBottom w:val="0"/>
      <w:divBdr>
        <w:top w:val="none" w:sz="0" w:space="0" w:color="auto"/>
        <w:left w:val="none" w:sz="0" w:space="0" w:color="auto"/>
        <w:bottom w:val="none" w:sz="0" w:space="0" w:color="auto"/>
        <w:right w:val="none" w:sz="0" w:space="0" w:color="auto"/>
      </w:divBdr>
    </w:div>
    <w:div w:id="1883857926">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4197341">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898854521">
      <w:bodyDiv w:val="1"/>
      <w:marLeft w:val="0"/>
      <w:marRight w:val="0"/>
      <w:marTop w:val="0"/>
      <w:marBottom w:val="0"/>
      <w:divBdr>
        <w:top w:val="none" w:sz="0" w:space="0" w:color="auto"/>
        <w:left w:val="none" w:sz="0" w:space="0" w:color="auto"/>
        <w:bottom w:val="none" w:sz="0" w:space="0" w:color="auto"/>
        <w:right w:val="none" w:sz="0" w:space="0" w:color="auto"/>
      </w:divBdr>
    </w:div>
    <w:div w:id="1900438502">
      <w:bodyDiv w:val="1"/>
      <w:marLeft w:val="0"/>
      <w:marRight w:val="0"/>
      <w:marTop w:val="0"/>
      <w:marBottom w:val="0"/>
      <w:divBdr>
        <w:top w:val="none" w:sz="0" w:space="0" w:color="auto"/>
        <w:left w:val="none" w:sz="0" w:space="0" w:color="auto"/>
        <w:bottom w:val="none" w:sz="0" w:space="0" w:color="auto"/>
        <w:right w:val="none" w:sz="0" w:space="0" w:color="auto"/>
      </w:divBdr>
    </w:div>
    <w:div w:id="19073010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19944432">
      <w:bodyDiv w:val="1"/>
      <w:marLeft w:val="0"/>
      <w:marRight w:val="0"/>
      <w:marTop w:val="0"/>
      <w:marBottom w:val="0"/>
      <w:divBdr>
        <w:top w:val="none" w:sz="0" w:space="0" w:color="auto"/>
        <w:left w:val="none" w:sz="0" w:space="0" w:color="auto"/>
        <w:bottom w:val="none" w:sz="0" w:space="0" w:color="auto"/>
        <w:right w:val="none" w:sz="0" w:space="0" w:color="auto"/>
      </w:divBdr>
    </w:div>
    <w:div w:id="1922714450">
      <w:bodyDiv w:val="1"/>
      <w:marLeft w:val="0"/>
      <w:marRight w:val="0"/>
      <w:marTop w:val="0"/>
      <w:marBottom w:val="0"/>
      <w:divBdr>
        <w:top w:val="none" w:sz="0" w:space="0" w:color="auto"/>
        <w:left w:val="none" w:sz="0" w:space="0" w:color="auto"/>
        <w:bottom w:val="none" w:sz="0" w:space="0" w:color="auto"/>
        <w:right w:val="none" w:sz="0" w:space="0" w:color="auto"/>
      </w:divBdr>
    </w:div>
    <w:div w:id="1923562939">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8659345">
      <w:bodyDiv w:val="1"/>
      <w:marLeft w:val="0"/>
      <w:marRight w:val="0"/>
      <w:marTop w:val="0"/>
      <w:marBottom w:val="0"/>
      <w:divBdr>
        <w:top w:val="none" w:sz="0" w:space="0" w:color="auto"/>
        <w:left w:val="none" w:sz="0" w:space="0" w:color="auto"/>
        <w:bottom w:val="none" w:sz="0" w:space="0" w:color="auto"/>
        <w:right w:val="none" w:sz="0" w:space="0" w:color="auto"/>
      </w:divBdr>
    </w:div>
    <w:div w:id="1955745718">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2880126">
      <w:bodyDiv w:val="1"/>
      <w:marLeft w:val="0"/>
      <w:marRight w:val="0"/>
      <w:marTop w:val="0"/>
      <w:marBottom w:val="0"/>
      <w:divBdr>
        <w:top w:val="none" w:sz="0" w:space="0" w:color="auto"/>
        <w:left w:val="none" w:sz="0" w:space="0" w:color="auto"/>
        <w:bottom w:val="none" w:sz="0" w:space="0" w:color="auto"/>
        <w:right w:val="none" w:sz="0" w:space="0" w:color="auto"/>
      </w:divBdr>
    </w:div>
    <w:div w:id="1963462711">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66349300">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94094332">
      <w:bodyDiv w:val="1"/>
      <w:marLeft w:val="0"/>
      <w:marRight w:val="0"/>
      <w:marTop w:val="0"/>
      <w:marBottom w:val="0"/>
      <w:divBdr>
        <w:top w:val="none" w:sz="0" w:space="0" w:color="auto"/>
        <w:left w:val="none" w:sz="0" w:space="0" w:color="auto"/>
        <w:bottom w:val="none" w:sz="0" w:space="0" w:color="auto"/>
        <w:right w:val="none" w:sz="0" w:space="0" w:color="auto"/>
      </w:divBdr>
    </w:div>
    <w:div w:id="1995260842">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09094235">
      <w:bodyDiv w:val="1"/>
      <w:marLeft w:val="0"/>
      <w:marRight w:val="0"/>
      <w:marTop w:val="0"/>
      <w:marBottom w:val="0"/>
      <w:divBdr>
        <w:top w:val="none" w:sz="0" w:space="0" w:color="auto"/>
        <w:left w:val="none" w:sz="0" w:space="0" w:color="auto"/>
        <w:bottom w:val="none" w:sz="0" w:space="0" w:color="auto"/>
        <w:right w:val="none" w:sz="0" w:space="0" w:color="auto"/>
      </w:divBdr>
    </w:div>
    <w:div w:id="2021353664">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9775114">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50033802">
      <w:bodyDiv w:val="1"/>
      <w:marLeft w:val="0"/>
      <w:marRight w:val="0"/>
      <w:marTop w:val="0"/>
      <w:marBottom w:val="0"/>
      <w:divBdr>
        <w:top w:val="none" w:sz="0" w:space="0" w:color="auto"/>
        <w:left w:val="none" w:sz="0" w:space="0" w:color="auto"/>
        <w:bottom w:val="none" w:sz="0" w:space="0" w:color="auto"/>
        <w:right w:val="none" w:sz="0" w:space="0" w:color="auto"/>
      </w:divBdr>
    </w:div>
    <w:div w:id="2055155088">
      <w:bodyDiv w:val="1"/>
      <w:marLeft w:val="0"/>
      <w:marRight w:val="0"/>
      <w:marTop w:val="0"/>
      <w:marBottom w:val="0"/>
      <w:divBdr>
        <w:top w:val="none" w:sz="0" w:space="0" w:color="auto"/>
        <w:left w:val="none" w:sz="0" w:space="0" w:color="auto"/>
        <w:bottom w:val="none" w:sz="0" w:space="0" w:color="auto"/>
        <w:right w:val="none" w:sz="0" w:space="0" w:color="auto"/>
      </w:divBdr>
    </w:div>
    <w:div w:id="2058435611">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4964934">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105222453">
      <w:bodyDiv w:val="1"/>
      <w:marLeft w:val="0"/>
      <w:marRight w:val="0"/>
      <w:marTop w:val="0"/>
      <w:marBottom w:val="0"/>
      <w:divBdr>
        <w:top w:val="none" w:sz="0" w:space="0" w:color="auto"/>
        <w:left w:val="none" w:sz="0" w:space="0" w:color="auto"/>
        <w:bottom w:val="none" w:sz="0" w:space="0" w:color="auto"/>
        <w:right w:val="none" w:sz="0" w:space="0" w:color="auto"/>
      </w:divBdr>
    </w:div>
    <w:div w:id="2118327494">
      <w:bodyDiv w:val="1"/>
      <w:marLeft w:val="0"/>
      <w:marRight w:val="0"/>
      <w:marTop w:val="0"/>
      <w:marBottom w:val="0"/>
      <w:divBdr>
        <w:top w:val="none" w:sz="0" w:space="0" w:color="auto"/>
        <w:left w:val="none" w:sz="0" w:space="0" w:color="auto"/>
        <w:bottom w:val="none" w:sz="0" w:space="0" w:color="auto"/>
        <w:right w:val="none" w:sz="0" w:space="0" w:color="auto"/>
      </w:divBdr>
    </w:div>
    <w:div w:id="2120174982">
      <w:bodyDiv w:val="1"/>
      <w:marLeft w:val="0"/>
      <w:marRight w:val="0"/>
      <w:marTop w:val="0"/>
      <w:marBottom w:val="0"/>
      <w:divBdr>
        <w:top w:val="none" w:sz="0" w:space="0" w:color="auto"/>
        <w:left w:val="none" w:sz="0" w:space="0" w:color="auto"/>
        <w:bottom w:val="none" w:sz="0" w:space="0" w:color="auto"/>
        <w:right w:val="none" w:sz="0" w:space="0" w:color="auto"/>
      </w:divBdr>
    </w:div>
    <w:div w:id="2128233465">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4DBC-E4F4-43A7-B64E-64E0F5FF1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16748</Words>
  <Characters>95469</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Tipnipa Kananub [TH]</cp:lastModifiedBy>
  <cp:revision>2</cp:revision>
  <cp:lastPrinted>2022-02-13T09:27:00Z</cp:lastPrinted>
  <dcterms:created xsi:type="dcterms:W3CDTF">2022-02-14T08:42:00Z</dcterms:created>
  <dcterms:modified xsi:type="dcterms:W3CDTF">2022-02-14T08:42:00Z</dcterms:modified>
</cp:coreProperties>
</file>